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57AE8D76"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9B018A" w:rsidRPr="004B0A62">
        <w:rPr>
          <w:b/>
          <w:noProof/>
          <w:sz w:val="24"/>
        </w:rPr>
        <w:t>107</w:t>
      </w:r>
      <w:r w:rsidRPr="004B0A62">
        <w:rPr>
          <w:b/>
          <w:i/>
          <w:noProof/>
          <w:sz w:val="28"/>
        </w:rPr>
        <w:tab/>
      </w:r>
      <w:r w:rsidR="009B018A" w:rsidRPr="009D5C7F">
        <w:rPr>
          <w:b/>
          <w:i/>
          <w:noProof/>
          <w:sz w:val="28"/>
        </w:rPr>
        <w:t>R2-</w:t>
      </w:r>
      <w:r w:rsidR="00996E3A" w:rsidRPr="009D5C7F">
        <w:rPr>
          <w:b/>
          <w:i/>
          <w:noProof/>
          <w:sz w:val="28"/>
        </w:rPr>
        <w:t>1911592</w:t>
      </w:r>
    </w:p>
    <w:p w14:paraId="6D6B2FD8" w14:textId="7BA145C4" w:rsidR="001E41F3" w:rsidRDefault="009B018A" w:rsidP="005E2C44">
      <w:pPr>
        <w:pStyle w:val="CRCoverPage"/>
        <w:outlineLvl w:val="0"/>
        <w:rPr>
          <w:b/>
          <w:noProof/>
          <w:sz w:val="24"/>
        </w:rPr>
      </w:pPr>
      <w:r>
        <w:rPr>
          <w:b/>
          <w:noProof/>
          <w:sz w:val="24"/>
        </w:rPr>
        <w:t>Pargue</w:t>
      </w:r>
      <w:r w:rsidR="001E41F3">
        <w:rPr>
          <w:b/>
          <w:noProof/>
          <w:sz w:val="24"/>
        </w:rPr>
        <w:t xml:space="preserve">, </w:t>
      </w:r>
      <w:r w:rsidR="003D170B" w:rsidRPr="003D170B">
        <w:rPr>
          <w:b/>
          <w:noProof/>
          <w:sz w:val="24"/>
        </w:rPr>
        <w:t>Czech Republic</w:t>
      </w:r>
      <w:r w:rsidR="001E41F3">
        <w:rPr>
          <w:b/>
          <w:noProof/>
          <w:sz w:val="24"/>
        </w:rPr>
        <w:t xml:space="preserve">, </w:t>
      </w:r>
      <w:r w:rsidR="007A1CCE">
        <w:rPr>
          <w:b/>
          <w:noProof/>
          <w:sz w:val="24"/>
        </w:rPr>
        <w:t>26</w:t>
      </w:r>
      <w:r w:rsidR="007A1CCE" w:rsidRPr="007A1CCE">
        <w:rPr>
          <w:b/>
          <w:noProof/>
          <w:sz w:val="24"/>
          <w:vertAlign w:val="superscript"/>
        </w:rPr>
        <w:t>th</w:t>
      </w:r>
      <w:r w:rsidR="007A1CCE">
        <w:rPr>
          <w:b/>
          <w:noProof/>
          <w:sz w:val="24"/>
        </w:rPr>
        <w:t xml:space="preserve"> </w:t>
      </w:r>
      <w:r w:rsidR="00547111">
        <w:rPr>
          <w:b/>
          <w:noProof/>
          <w:sz w:val="24"/>
        </w:rPr>
        <w:t xml:space="preserve">- </w:t>
      </w:r>
      <w:r w:rsidR="007A1CCE">
        <w:rPr>
          <w:b/>
          <w:noProof/>
          <w:sz w:val="24"/>
        </w:rPr>
        <w:t>30</w:t>
      </w:r>
      <w:r w:rsidR="007A1CCE" w:rsidRPr="007A1CCE">
        <w:rPr>
          <w:b/>
          <w:noProof/>
          <w:sz w:val="24"/>
          <w:vertAlign w:val="superscript"/>
        </w:rPr>
        <w:t>th</w:t>
      </w:r>
      <w:r w:rsidR="007A1CCE">
        <w:rPr>
          <w:b/>
          <w:noProof/>
          <w:sz w:val="24"/>
        </w:rPr>
        <w:t xml:space="preserve"> August</w:t>
      </w:r>
      <w:r w:rsidR="00A928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77777777" w:rsidR="001E41F3" w:rsidRPr="00410371" w:rsidRDefault="009B018A" w:rsidP="00E13F3D">
            <w:pPr>
              <w:pStyle w:val="CRCoverPage"/>
              <w:spacing w:after="0"/>
              <w:jc w:val="right"/>
              <w:rPr>
                <w:b/>
                <w:noProof/>
                <w:sz w:val="28"/>
              </w:rPr>
            </w:pPr>
            <w:r>
              <w:rPr>
                <w:b/>
                <w:noProof/>
                <w:sz w:val="28"/>
              </w:rPr>
              <w:t>36.331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7777777" w:rsidR="001E41F3" w:rsidRPr="00410371" w:rsidRDefault="009B018A" w:rsidP="00547111">
            <w:pPr>
              <w:pStyle w:val="CRCoverPage"/>
              <w:spacing w:after="0"/>
              <w:rPr>
                <w:noProof/>
              </w:rPr>
            </w:pPr>
            <w:r>
              <w:rPr>
                <w:b/>
                <w:noProof/>
                <w:sz w:val="28"/>
              </w:rPr>
              <w:t>xxxx</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0E36219C" w:rsidR="001E41F3" w:rsidRPr="00410371" w:rsidRDefault="009B018A" w:rsidP="00B9412C">
            <w:pPr>
              <w:pStyle w:val="CRCoverPage"/>
              <w:spacing w:after="0"/>
              <w:jc w:val="center"/>
              <w:rPr>
                <w:noProof/>
                <w:sz w:val="28"/>
              </w:rPr>
            </w:pPr>
            <w:r>
              <w:rPr>
                <w:b/>
                <w:noProof/>
                <w:sz w:val="28"/>
              </w:rPr>
              <w:t>15.</w:t>
            </w:r>
            <w:r w:rsidR="00B9412C">
              <w:rPr>
                <w:b/>
                <w:noProof/>
                <w:sz w:val="28"/>
              </w:rPr>
              <w:t>6</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7B033A4" w:rsidR="001E41F3" w:rsidRDefault="00DF0E38" w:rsidP="00372168">
            <w:pPr>
              <w:pStyle w:val="CRCoverPage"/>
              <w:spacing w:after="0"/>
              <w:ind w:left="100"/>
              <w:rPr>
                <w:noProof/>
              </w:rPr>
            </w:pPr>
            <w:r w:rsidRPr="00DF0E38">
              <w:t>Introduction of additional enhancements for NB-IoT in TS 36.331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4ED56299" w:rsidR="001E41F3" w:rsidRDefault="007A1CCE" w:rsidP="009D5C7F">
            <w:pPr>
              <w:pStyle w:val="CRCoverPage"/>
              <w:spacing w:after="0"/>
              <w:ind w:left="100"/>
              <w:rPr>
                <w:noProof/>
              </w:rPr>
            </w:pPr>
            <w:bookmarkStart w:id="1" w:name="_GoBack"/>
            <w:r w:rsidRPr="009D5C7F">
              <w:rPr>
                <w:noProof/>
              </w:rPr>
              <w:t>2019-</w:t>
            </w:r>
            <w:r w:rsidR="00996E3A" w:rsidRPr="009D5C7F">
              <w:rPr>
                <w:noProof/>
              </w:rPr>
              <w:t>09</w:t>
            </w:r>
            <w:r w:rsidRPr="009D5C7F">
              <w:rPr>
                <w:noProof/>
              </w:rPr>
              <w:t>-</w:t>
            </w:r>
            <w:bookmarkEnd w:id="1"/>
            <w:r w:rsidR="009D5C7F" w:rsidRPr="009D5C7F">
              <w:rPr>
                <w:noProof/>
              </w:rPr>
              <w:t>30</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6A41743B" w14:textId="77777777" w:rsidR="00372168" w:rsidRDefault="00CC3416" w:rsidP="00CC3416">
            <w:pPr>
              <w:pStyle w:val="CRCoverPage"/>
              <w:numPr>
                <w:ilvl w:val="0"/>
                <w:numId w:val="1"/>
              </w:numPr>
              <w:spacing w:after="0"/>
              <w:rPr>
                <w:noProof/>
                <w:lang w:eastAsia="zh-CN"/>
              </w:rPr>
            </w:pPr>
            <w:r>
              <w:rPr>
                <w:noProof/>
                <w:lang w:eastAsia="zh-CN"/>
              </w:rPr>
              <w:t>Connection to 5GC</w:t>
            </w:r>
          </w:p>
          <w:p w14:paraId="3DDC9616" w14:textId="67890CDE" w:rsidR="00877684" w:rsidRPr="00A12798" w:rsidRDefault="00877684" w:rsidP="00CC3416">
            <w:pPr>
              <w:pStyle w:val="CRCoverPage"/>
              <w:numPr>
                <w:ilvl w:val="0"/>
                <w:numId w:val="1"/>
              </w:numPr>
              <w:spacing w:after="0"/>
              <w:rPr>
                <w:noProof/>
                <w:lang w:eastAsia="zh-CN"/>
              </w:rPr>
            </w:pPr>
            <w:r w:rsidRPr="00A12798">
              <w:rPr>
                <w:noProof/>
                <w:lang w:eastAsia="zh-CN"/>
              </w:rPr>
              <w:t>Network management tool enhancement</w:t>
            </w:r>
          </w:p>
          <w:p w14:paraId="400FDBFA" w14:textId="5052F5C0" w:rsidR="00877684" w:rsidRPr="00A12798" w:rsidRDefault="00877684" w:rsidP="00877684">
            <w:pPr>
              <w:pStyle w:val="CRCoverPage"/>
              <w:numPr>
                <w:ilvl w:val="0"/>
                <w:numId w:val="11"/>
              </w:numPr>
              <w:spacing w:after="0"/>
              <w:rPr>
                <w:noProof/>
                <w:lang w:eastAsia="zh-CN"/>
              </w:rPr>
            </w:pPr>
            <w:r w:rsidRPr="00A12798">
              <w:rPr>
                <w:noProof/>
                <w:lang w:eastAsia="zh-CN"/>
              </w:rPr>
              <w:t>RACH report</w:t>
            </w:r>
          </w:p>
          <w:p w14:paraId="1C5740BF" w14:textId="5D5A4C6C" w:rsidR="00A11345" w:rsidRDefault="007D384E" w:rsidP="00877684">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6E5B16EA" w14:textId="77777777" w:rsidR="00797B9E" w:rsidRPr="00A12798" w:rsidRDefault="00797B9E" w:rsidP="00797B9E">
            <w:pPr>
              <w:pStyle w:val="CRCoverPage"/>
              <w:numPr>
                <w:ilvl w:val="0"/>
                <w:numId w:val="11"/>
              </w:numPr>
              <w:spacing w:after="0"/>
              <w:rPr>
                <w:noProof/>
                <w:lang w:eastAsia="zh-CN"/>
              </w:rPr>
            </w:pPr>
            <w:r>
              <w:rPr>
                <w:noProof/>
                <w:lang w:eastAsia="zh-CN"/>
              </w:rPr>
              <w:t>ANR</w:t>
            </w:r>
          </w:p>
          <w:p w14:paraId="378B1402" w14:textId="77777777" w:rsidR="00797B9E" w:rsidRDefault="00797B9E" w:rsidP="00797B9E">
            <w:pPr>
              <w:pStyle w:val="CRCoverPage"/>
              <w:numPr>
                <w:ilvl w:val="0"/>
                <w:numId w:val="1"/>
              </w:numPr>
              <w:spacing w:after="0"/>
              <w:rPr>
                <w:noProof/>
              </w:rPr>
            </w:pPr>
            <w:r>
              <w:rPr>
                <w:noProof/>
              </w:rPr>
              <w:t>Inter-RAT cell selection</w:t>
            </w:r>
          </w:p>
          <w:p w14:paraId="6D8B5416" w14:textId="77777777" w:rsidR="00797B9E" w:rsidRDefault="00797B9E" w:rsidP="00797B9E">
            <w:pPr>
              <w:pStyle w:val="CRCoverPage"/>
              <w:numPr>
                <w:ilvl w:val="0"/>
                <w:numId w:val="1"/>
              </w:numPr>
              <w:spacing w:after="0"/>
              <w:rPr>
                <w:noProof/>
              </w:rPr>
            </w:pPr>
            <w:r w:rsidRPr="00B85E41">
              <w:rPr>
                <w:noProof/>
              </w:rPr>
              <w:t>Improved multi-carrier operation</w:t>
            </w:r>
          </w:p>
          <w:p w14:paraId="1525B526" w14:textId="77777777" w:rsidR="00797B9E" w:rsidRPr="00A12798" w:rsidRDefault="00797B9E" w:rsidP="00797B9E">
            <w:pPr>
              <w:pStyle w:val="CRCoverPage"/>
              <w:numPr>
                <w:ilvl w:val="0"/>
                <w:numId w:val="11"/>
              </w:numPr>
              <w:spacing w:after="0"/>
              <w:rPr>
                <w:noProof/>
                <w:lang w:eastAsia="zh-CN"/>
              </w:rPr>
            </w:pPr>
            <w:r>
              <w:rPr>
                <w:noProof/>
                <w:lang w:eastAsia="zh-CN"/>
              </w:rPr>
              <w:t>DL channel quality reporting in MSG3 for non-anchor carrier</w:t>
            </w:r>
          </w:p>
          <w:p w14:paraId="6C32A7C5" w14:textId="4EA20102" w:rsidR="00797B9E" w:rsidRPr="00A12798" w:rsidRDefault="00797B9E" w:rsidP="00797B9E">
            <w:pPr>
              <w:pStyle w:val="CRCoverPage"/>
              <w:numPr>
                <w:ilvl w:val="0"/>
                <w:numId w:val="11"/>
              </w:numPr>
              <w:spacing w:after="0"/>
              <w:rPr>
                <w:noProof/>
                <w:lang w:eastAsia="zh-CN"/>
              </w:rPr>
            </w:pPr>
            <w:r>
              <w:rPr>
                <w:noProof/>
                <w:lang w:eastAsia="zh-CN"/>
              </w:rPr>
              <w:t>DL channel quality reporting in connected mode</w:t>
            </w:r>
          </w:p>
          <w:p w14:paraId="79600C68" w14:textId="77777777" w:rsidR="00CC3416" w:rsidRDefault="00CC3416" w:rsidP="00973109">
            <w:pPr>
              <w:pStyle w:val="CRCoverPage"/>
              <w:spacing w:after="0"/>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7777777"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33E2953E" w:rsidR="001E41F3" w:rsidRDefault="000F5C2F" w:rsidP="008A1DAE">
            <w:pPr>
              <w:pStyle w:val="CRCoverPage"/>
              <w:spacing w:after="0"/>
              <w:ind w:left="100"/>
              <w:rPr>
                <w:noProof/>
                <w:lang w:eastAsia="zh-CN"/>
              </w:rPr>
            </w:pPr>
            <w:r>
              <w:rPr>
                <w:rFonts w:hint="eastAsia"/>
                <w:noProof/>
                <w:lang w:eastAsia="zh-CN"/>
              </w:rPr>
              <w:t>3</w:t>
            </w:r>
            <w:r>
              <w:rPr>
                <w:noProof/>
                <w:lang w:eastAsia="zh-CN"/>
              </w:rPr>
              <w:t xml:space="preserve">.1, </w:t>
            </w:r>
            <w:r w:rsidR="00BC61CB">
              <w:rPr>
                <w:noProof/>
                <w:lang w:eastAsia="zh-CN"/>
              </w:rPr>
              <w:t xml:space="preserve">4.1, </w:t>
            </w:r>
            <w:r w:rsidR="00181529">
              <w:rPr>
                <w:noProof/>
                <w:lang w:eastAsia="zh-CN"/>
              </w:rPr>
              <w:t xml:space="preserve">5.2.2.7, </w:t>
            </w:r>
            <w:r w:rsidR="00973109">
              <w:rPr>
                <w:noProof/>
                <w:lang w:eastAsia="zh-CN"/>
              </w:rPr>
              <w:t xml:space="preserve">5.2.2.x (new), </w:t>
            </w:r>
            <w:r w:rsidR="00BC61CB">
              <w:rPr>
                <w:noProof/>
                <w:lang w:eastAsia="zh-CN"/>
              </w:rPr>
              <w:t xml:space="preserve">5.3.1.4, </w:t>
            </w:r>
            <w:r w:rsidR="00306FA5">
              <w:rPr>
                <w:noProof/>
                <w:lang w:eastAsia="zh-CN"/>
              </w:rPr>
              <w:t xml:space="preserve">5.3.3.1b, 5.3.3.2, </w:t>
            </w:r>
            <w:r w:rsidR="001138C8">
              <w:rPr>
                <w:noProof/>
                <w:lang w:eastAsia="zh-CN"/>
              </w:rPr>
              <w:t xml:space="preserve">5.3.3.3, </w:t>
            </w:r>
            <w:r w:rsidR="00973109">
              <w:rPr>
                <w:noProof/>
                <w:lang w:eastAsia="zh-CN"/>
              </w:rPr>
              <w:t xml:space="preserve">5.3.3.3a, </w:t>
            </w:r>
            <w:r w:rsidR="001138C8">
              <w:rPr>
                <w:noProof/>
                <w:lang w:eastAsia="zh-CN"/>
              </w:rPr>
              <w:t xml:space="preserve">5.3.3.3b, 5.3.3.4, </w:t>
            </w:r>
            <w:r w:rsidR="00260AD7">
              <w:rPr>
                <w:noProof/>
                <w:lang w:eastAsia="zh-CN"/>
              </w:rPr>
              <w:t xml:space="preserve">5.3.3.4a, </w:t>
            </w:r>
            <w:r w:rsidR="00973109">
              <w:rPr>
                <w:noProof/>
                <w:lang w:eastAsia="zh-CN"/>
              </w:rPr>
              <w:t xml:space="preserve">5.3.7.4, </w:t>
            </w:r>
            <w:r w:rsidR="00260AD7">
              <w:rPr>
                <w:noProof/>
                <w:lang w:eastAsia="zh-CN"/>
              </w:rPr>
              <w:t>5.3.7.5,</w:t>
            </w:r>
            <w:r w:rsidR="00797B9E">
              <w:rPr>
                <w:noProof/>
                <w:lang w:eastAsia="zh-CN"/>
              </w:rPr>
              <w:t xml:space="preserve"> 5.3.8.3,</w:t>
            </w:r>
            <w:r w:rsidR="00260AD7">
              <w:rPr>
                <w:noProof/>
                <w:lang w:eastAsia="zh-CN"/>
              </w:rPr>
              <w:t xml:space="preserve"> </w:t>
            </w:r>
            <w:r w:rsidR="00B247B0">
              <w:rPr>
                <w:noProof/>
                <w:lang w:eastAsia="zh-CN"/>
              </w:rPr>
              <w:t xml:space="preserve">5.3.10.1, 5.3.11.3, 5.6.0, </w:t>
            </w:r>
            <w:r w:rsidR="001C0B44">
              <w:rPr>
                <w:noProof/>
                <w:lang w:eastAsia="zh-CN"/>
              </w:rPr>
              <w:t>5.6.5.3,</w:t>
            </w:r>
            <w:r w:rsidR="00797B9E">
              <w:rPr>
                <w:noProof/>
                <w:lang w:eastAsia="zh-CN"/>
              </w:rPr>
              <w:t xml:space="preserve"> 5.6.x (new), 5.6.x.0 (new), 5.6.x.1 (new),</w:t>
            </w:r>
            <w:r w:rsidR="001C0B44">
              <w:rPr>
                <w:noProof/>
                <w:lang w:eastAsia="zh-CN"/>
              </w:rPr>
              <w:t xml:space="preserve"> </w:t>
            </w:r>
            <w:r w:rsidR="00973109">
              <w:rPr>
                <w:noProof/>
                <w:lang w:eastAsia="zh-CN"/>
              </w:rPr>
              <w:t xml:space="preserve">6.2.2, 6.3.1, </w:t>
            </w:r>
            <w:r w:rsidR="00797B9E">
              <w:rPr>
                <w:noProof/>
                <w:lang w:eastAsia="zh-CN"/>
              </w:rPr>
              <w:t>6.4,</w:t>
            </w:r>
            <w:r w:rsidR="00334CAD">
              <w:rPr>
                <w:noProof/>
                <w:lang w:eastAsia="zh-CN"/>
              </w:rPr>
              <w:t xml:space="preserve"> </w:t>
            </w:r>
            <w:r w:rsidR="001C0B44">
              <w:rPr>
                <w:noProof/>
                <w:lang w:eastAsia="zh-CN"/>
              </w:rPr>
              <w:t xml:space="preserve">6.7.1, </w:t>
            </w:r>
            <w:r w:rsidR="003228C9">
              <w:rPr>
                <w:noProof/>
                <w:lang w:eastAsia="zh-CN"/>
              </w:rPr>
              <w:t>6.7.2</w:t>
            </w:r>
            <w:r w:rsidR="003228C9">
              <w:rPr>
                <w:rFonts w:hint="eastAsia"/>
                <w:noProof/>
                <w:lang w:eastAsia="zh-CN"/>
              </w:rPr>
              <w:t>,</w:t>
            </w:r>
            <w:r w:rsidR="003228C9">
              <w:rPr>
                <w:noProof/>
                <w:lang w:eastAsia="zh-CN"/>
              </w:rPr>
              <w:t xml:space="preserve"> </w:t>
            </w:r>
            <w:r w:rsidR="007A133F">
              <w:rPr>
                <w:noProof/>
                <w:lang w:eastAsia="zh-CN"/>
              </w:rPr>
              <w:t>6.7.3.1, 6.7.3.2,</w:t>
            </w:r>
            <w:r w:rsidR="00797B9E">
              <w:rPr>
                <w:noProof/>
                <w:lang w:eastAsia="zh-CN"/>
              </w:rPr>
              <w:t xml:space="preserve"> 6.7.3.5, 6.7.4,</w:t>
            </w:r>
            <w:r w:rsidR="007A133F">
              <w:rPr>
                <w:noProof/>
                <w:lang w:eastAsia="zh-CN"/>
              </w:rPr>
              <w:t xml:space="preserve"> </w:t>
            </w:r>
            <w:r w:rsidR="001A177D">
              <w:rPr>
                <w:noProof/>
                <w:lang w:eastAsia="zh-CN"/>
              </w:rPr>
              <w:t xml:space="preserve">7.1a, 11.2, </w:t>
            </w:r>
            <w:r w:rsidR="005E08C7">
              <w:rPr>
                <w:noProof/>
                <w:lang w:eastAsia="zh-CN"/>
              </w:rPr>
              <w:t>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3367D9E" w:rsidR="00996E3A" w:rsidRDefault="00145D43" w:rsidP="00996E3A">
            <w:pPr>
              <w:pStyle w:val="CRCoverPage"/>
              <w:spacing w:after="0"/>
              <w:ind w:left="99"/>
              <w:rPr>
                <w:noProof/>
              </w:rPr>
            </w:pPr>
            <w:r>
              <w:rPr>
                <w:noProof/>
              </w:rPr>
              <w:t>TS</w:t>
            </w:r>
            <w:r w:rsidR="00372168">
              <w:rPr>
                <w:noProof/>
              </w:rPr>
              <w:t xml:space="preserve"> 36.300 CR</w:t>
            </w:r>
            <w:r w:rsidR="00DF0E38">
              <w:rPr>
                <w:noProof/>
              </w:rPr>
              <w:t>xxxx</w:t>
            </w:r>
          </w:p>
          <w:p w14:paraId="3C7E066B" w14:textId="2480CEE0" w:rsidR="00996E3A" w:rsidRDefault="00996E3A" w:rsidP="00996E3A">
            <w:pPr>
              <w:pStyle w:val="CRCoverPage"/>
              <w:spacing w:after="0"/>
              <w:ind w:left="99"/>
              <w:rPr>
                <w:noProof/>
              </w:rPr>
            </w:pPr>
            <w:r>
              <w:rPr>
                <w:noProof/>
              </w:rPr>
              <w:t>TS 38.300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E24A" w14:textId="77777777" w:rsidR="008863B9" w:rsidRDefault="006500D0" w:rsidP="006500D0">
            <w:pPr>
              <w:pStyle w:val="CRCoverPage"/>
              <w:spacing w:after="0"/>
              <w:ind w:left="100"/>
              <w:rPr>
                <w:noProof/>
              </w:rPr>
            </w:pPr>
            <w:r>
              <w:rPr>
                <w:noProof/>
              </w:rPr>
              <w:t>R2-1910161, initial version, RAN2#107</w:t>
            </w:r>
          </w:p>
          <w:p w14:paraId="62A29719" w14:textId="257986B2" w:rsidR="009D5C7F" w:rsidRDefault="009D5C7F" w:rsidP="006500D0">
            <w:pPr>
              <w:pStyle w:val="CRCoverPage"/>
              <w:spacing w:after="0"/>
              <w:ind w:left="100"/>
              <w:rPr>
                <w:noProof/>
              </w:rPr>
            </w:pPr>
            <w:r>
              <w:rPr>
                <w:noProof/>
              </w:rPr>
              <w:t>R2-1911592, endorsed after RAN2#107</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19A" w14:paraId="3920AB46"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59BB6FA1" w14:textId="77777777" w:rsidR="00B9412C" w:rsidRPr="00867590" w:rsidRDefault="00B9412C" w:rsidP="00B9412C">
      <w:pPr>
        <w:pStyle w:val="2"/>
      </w:pPr>
      <w:bookmarkStart w:id="3" w:name="_Toc12745245"/>
      <w:r w:rsidRPr="00867590">
        <w:t>3.1</w:t>
      </w:r>
      <w:r w:rsidRPr="00867590">
        <w:tab/>
        <w:t>Definitions</w:t>
      </w:r>
      <w:bookmarkEnd w:id="3"/>
    </w:p>
    <w:p w14:paraId="06B64BE8" w14:textId="77777777" w:rsidR="00B9412C" w:rsidRPr="00867590" w:rsidRDefault="00B9412C" w:rsidP="00B9412C">
      <w:r w:rsidRPr="00867590">
        <w:t>For the purposes of the present document, the terms and definitions given in TR 21.905 [1] and the following apply. A term defined in the present document takes precedence over the definition of the same term, if any, in TR 21.905 [1].</w:t>
      </w:r>
    </w:p>
    <w:p w14:paraId="1A8AC3A6" w14:textId="77777777" w:rsidR="00B9412C" w:rsidRPr="00867590" w:rsidRDefault="00B9412C" w:rsidP="00B9412C">
      <w:pPr>
        <w:rPr>
          <w:b/>
        </w:rPr>
      </w:pPr>
      <w:r w:rsidRPr="00867590">
        <w:rPr>
          <w:b/>
        </w:rPr>
        <w:t xml:space="preserve">Anchor carrier: </w:t>
      </w:r>
      <w:r w:rsidRPr="00867590">
        <w:t xml:space="preserve">In NB-IoT, a carrier where the UE assumes that </w:t>
      </w:r>
      <w:r w:rsidRPr="00867590">
        <w:rPr>
          <w:noProof/>
          <w:lang w:eastAsia="zh-TW"/>
        </w:rPr>
        <w:t>NPSS/NSSS/NPBCH/SIB-NB for FDD or NPSS/NSSS/NPBCH for TDD are transmitted.</w:t>
      </w:r>
    </w:p>
    <w:p w14:paraId="58806BE7" w14:textId="77777777" w:rsidR="00B9412C" w:rsidRPr="00867590" w:rsidRDefault="00B9412C" w:rsidP="00B9412C">
      <w:r w:rsidRPr="00867590">
        <w:rPr>
          <w:b/>
        </w:rPr>
        <w:t xml:space="preserve">Bandwidth Reduced: </w:t>
      </w:r>
      <w:r w:rsidRPr="00867590">
        <w:t>Refers to operation in downlink and uplink with a limited channel bandwidth of 6 PRBs.</w:t>
      </w:r>
    </w:p>
    <w:p w14:paraId="51B86A63" w14:textId="61B62E34" w:rsidR="00B9412C" w:rsidRPr="00867590" w:rsidRDefault="00B9412C" w:rsidP="00B9412C">
      <w:r w:rsidRPr="00867590">
        <w:rPr>
          <w:b/>
        </w:rPr>
        <w:t>Cellular IoT EPS Optimisation</w:t>
      </w:r>
      <w:r w:rsidRPr="00867590">
        <w:t>: Provides improved support of small data transfer</w:t>
      </w:r>
      <w:ins w:id="4" w:author="RAN2#106" w:date="2019-08-09T18:14:00Z">
        <w:r w:rsidR="000F5C2F">
          <w:t xml:space="preserve"> when connected to EPC</w:t>
        </w:r>
      </w:ins>
      <w:r w:rsidRPr="00867590">
        <w:t>, as defined in TS 24.301 [35].</w:t>
      </w:r>
    </w:p>
    <w:p w14:paraId="2AD64044" w14:textId="77777777" w:rsidR="00B9412C" w:rsidRPr="00867590" w:rsidRDefault="00B9412C" w:rsidP="00B9412C">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786C448B" w14:textId="77777777" w:rsidR="00B9412C" w:rsidRDefault="00B9412C" w:rsidP="00B9412C">
      <w:pPr>
        <w:rPr>
          <w:ins w:id="5" w:author="RAN2#106" w:date="2019-08-09T18:14:00Z"/>
        </w:rPr>
      </w:pPr>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ac-BarringPerPLMN-List</w:t>
      </w:r>
      <w:r w:rsidRPr="00867590">
        <w:t>).</w:t>
      </w:r>
    </w:p>
    <w:p w14:paraId="0E4DCF19" w14:textId="28B56067" w:rsidR="000F5C2F" w:rsidRPr="000F5C2F" w:rsidRDefault="000F5C2F" w:rsidP="00B9412C">
      <w:ins w:id="6" w:author="RAN2#106" w:date="2019-08-09T18:14:00Z">
        <w:r w:rsidRPr="005134A4">
          <w:rPr>
            <w:b/>
          </w:rPr>
          <w:t xml:space="preserve">Control plane CIoT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p>
    <w:p w14:paraId="6C8E9283" w14:textId="77777777" w:rsidR="00B9412C" w:rsidRPr="00867590" w:rsidRDefault="00B9412C" w:rsidP="00B9412C">
      <w:pPr>
        <w:rPr>
          <w:b/>
        </w:rPr>
      </w:pPr>
      <w:r w:rsidRPr="00867590">
        <w:rPr>
          <w:b/>
        </w:rPr>
        <w:t>Control plane CIoT EPS optimisation</w:t>
      </w:r>
      <w:r w:rsidRPr="00867590">
        <w:t>: Enables support of efficient transport of user data (IP, non-IP or SMS) over control plane via the MME without triggering data radio bearer establishment, as defined in TS 24.301 [35].</w:t>
      </w:r>
    </w:p>
    <w:p w14:paraId="34979BE9" w14:textId="27EC7E5C" w:rsidR="00B9412C" w:rsidRPr="00867590" w:rsidRDefault="00B9412C" w:rsidP="00B9412C">
      <w:pPr>
        <w:rPr>
          <w:b/>
        </w:rPr>
      </w:pPr>
      <w:r w:rsidRPr="00867590">
        <w:rPr>
          <w:b/>
        </w:rPr>
        <w:t>Control plane EDT</w:t>
      </w:r>
      <w:r w:rsidRPr="00867590">
        <w:t>: Early Data Transmission used with the Control plane CIoT EPS optimisation</w:t>
      </w:r>
      <w:ins w:id="7" w:author="RAN2#106" w:date="2019-08-09T18:15:00Z">
        <w:r w:rsidR="000F5C2F">
          <w:t xml:space="preserve"> </w:t>
        </w:r>
        <w:r w:rsidR="000F5C2F" w:rsidRPr="00A12798">
          <w:t>(EPC) or Control plane CIoT 5GS optimisation (5GC)</w:t>
        </w:r>
      </w:ins>
      <w:r w:rsidRPr="00867590">
        <w:t>.</w:t>
      </w:r>
    </w:p>
    <w:p w14:paraId="3744F7E9" w14:textId="77777777" w:rsidR="00B9412C" w:rsidRPr="00867590" w:rsidRDefault="00B9412C" w:rsidP="00B9412C">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6BE77D4F" w14:textId="77777777" w:rsidR="00B9412C" w:rsidRPr="00867590" w:rsidRDefault="00B9412C" w:rsidP="00B9412C">
      <w:r w:rsidRPr="00867590">
        <w:rPr>
          <w:b/>
        </w:rPr>
        <w:t>Dual Connectivity</w:t>
      </w:r>
      <w:r w:rsidRPr="00867590">
        <w:t>: A UE in RRC_CONNECTED is configured with Dual Connectivity when configured with a Master and a Secondary Cell Group.</w:t>
      </w:r>
    </w:p>
    <w:p w14:paraId="2ABF2D79" w14:textId="77777777" w:rsidR="00B9412C" w:rsidRPr="00867590" w:rsidRDefault="00B9412C" w:rsidP="00B9412C">
      <w:pPr>
        <w:rPr>
          <w:b/>
        </w:rPr>
      </w:pPr>
      <w:r w:rsidRPr="00867590">
        <w:rPr>
          <w:b/>
        </w:rPr>
        <w:t xml:space="preserve">Early Data Transmission: </w:t>
      </w:r>
      <w:r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0340327C" w14:textId="77777777" w:rsidR="00B9412C" w:rsidRPr="00867590" w:rsidRDefault="00B9412C" w:rsidP="00B9412C">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50DD6303" w14:textId="77777777" w:rsidR="00B9412C" w:rsidRPr="00867590" w:rsidRDefault="00B9412C" w:rsidP="00B9412C">
      <w:r w:rsidRPr="00867590">
        <w:rPr>
          <w:b/>
        </w:rPr>
        <w:t>EU-Alert:</w:t>
      </w:r>
      <w:r w:rsidRPr="00867590">
        <w:t xml:space="preserve"> Public Warning System that delivers Warning Notifications provided by Warning Notification Providers using the same AS mechanisms as defined for CMAS.</w:t>
      </w:r>
    </w:p>
    <w:p w14:paraId="582C4B20" w14:textId="77777777" w:rsidR="00B9412C" w:rsidRPr="00867590" w:rsidRDefault="00B9412C" w:rsidP="00B9412C">
      <w:r w:rsidRPr="00867590">
        <w:rPr>
          <w:b/>
        </w:rPr>
        <w:t>Field:</w:t>
      </w:r>
      <w:r w:rsidRPr="00867590">
        <w:t xml:space="preserve"> The individual contents of an information element are referred as fields.</w:t>
      </w:r>
    </w:p>
    <w:p w14:paraId="364ADDB9" w14:textId="77777777" w:rsidR="00B9412C" w:rsidRPr="00867590" w:rsidRDefault="00B9412C" w:rsidP="00B9412C">
      <w:r w:rsidRPr="00867590">
        <w:rPr>
          <w:b/>
        </w:rPr>
        <w:t>Floor:</w:t>
      </w:r>
      <w:r w:rsidRPr="00867590">
        <w:t xml:space="preserve"> Mathematical function used to 'round down' i.e. to the nearest integer having a lower or equal value.</w:t>
      </w:r>
    </w:p>
    <w:p w14:paraId="7128C68A" w14:textId="77777777" w:rsidR="00B9412C" w:rsidRPr="00867590" w:rsidRDefault="00B9412C" w:rsidP="00B9412C">
      <w:r w:rsidRPr="00867590">
        <w:rPr>
          <w:b/>
        </w:rPr>
        <w:t>Information element:</w:t>
      </w:r>
      <w:r w:rsidRPr="00867590">
        <w:t xml:space="preserve"> A structural element containing a single or multiple fields is referred as information element.</w:t>
      </w:r>
    </w:p>
    <w:p w14:paraId="44558F26" w14:textId="77777777" w:rsidR="00B9412C" w:rsidRPr="00867590" w:rsidRDefault="00B9412C" w:rsidP="00B9412C">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216177C1" w14:textId="77777777" w:rsidR="00B9412C" w:rsidRPr="00867590" w:rsidRDefault="00B9412C" w:rsidP="00B9412C">
      <w:pPr>
        <w:rPr>
          <w:b/>
        </w:rPr>
      </w:pPr>
      <w:r w:rsidRPr="00867590">
        <w:rPr>
          <w:b/>
        </w:rPr>
        <w:t>Master Cell Group</w:t>
      </w:r>
      <w:r w:rsidRPr="00867590">
        <w:t>: For a UE not configured with DC, the MCG comprises all serving cells. For a UE configured with DC, the MCG concerns a subset of the serving cells comprising of the PCell and zero or more secondary cells.</w:t>
      </w:r>
    </w:p>
    <w:p w14:paraId="333BDD83" w14:textId="77777777" w:rsidR="00B9412C" w:rsidRPr="00867590" w:rsidRDefault="00B9412C" w:rsidP="00B9412C">
      <w:r w:rsidRPr="00867590">
        <w:rPr>
          <w:b/>
        </w:rPr>
        <w:t>Mixed Operation Mode:</w:t>
      </w:r>
      <w:r w:rsidRPr="00867590">
        <w:t xml:space="preserve"> In NB-IoT FDD, multi-carrier operation where the anchor carrier is in standalone mode while the non-anchor carrier is in inband or guardand mode, and vice versa. See TS 36.300 [9].</w:t>
      </w:r>
    </w:p>
    <w:p w14:paraId="1AADBF7C" w14:textId="77777777" w:rsidR="00B9412C" w:rsidRPr="00867590" w:rsidRDefault="00B9412C" w:rsidP="00B9412C">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1697CA2C" w14:textId="77777777" w:rsidR="00B9412C" w:rsidRPr="00867590" w:rsidRDefault="00B9412C" w:rsidP="00B9412C">
      <w:r w:rsidRPr="00867590">
        <w:rPr>
          <w:b/>
        </w:rPr>
        <w:lastRenderedPageBreak/>
        <w:t>NB-IoT:</w:t>
      </w:r>
      <w:r w:rsidRPr="00867590">
        <w:t xml:space="preserve"> NB-IoT allows access to network services via E-UTRA with a channel bandwidth limited to 200 kHz.</w:t>
      </w:r>
    </w:p>
    <w:p w14:paraId="5833B075" w14:textId="77777777" w:rsidR="00B9412C" w:rsidRPr="00867590" w:rsidRDefault="00B9412C" w:rsidP="00B9412C">
      <w:r w:rsidRPr="00867590">
        <w:rPr>
          <w:b/>
        </w:rPr>
        <w:t>NB-IoT UE:</w:t>
      </w:r>
      <w:r w:rsidRPr="00867590">
        <w:t xml:space="preserve"> A UE that uses NB-IoT.</w:t>
      </w:r>
    </w:p>
    <w:p w14:paraId="5205545D" w14:textId="77777777" w:rsidR="00B9412C" w:rsidRPr="00867590" w:rsidRDefault="00B9412C" w:rsidP="00B9412C">
      <w:r w:rsidRPr="00867590">
        <w:rPr>
          <w:b/>
        </w:rPr>
        <w:t xml:space="preserve">NCSG: </w:t>
      </w:r>
      <w:r w:rsidRPr="00867590">
        <w:t>Network controlled small gap as defined in TS 36.133 [16].</w:t>
      </w:r>
    </w:p>
    <w:p w14:paraId="31826826" w14:textId="77777777" w:rsidR="00B9412C" w:rsidRPr="00867590" w:rsidRDefault="00B9412C" w:rsidP="00B9412C">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72E25703" w14:textId="77777777" w:rsidR="00B9412C" w:rsidRPr="00867590" w:rsidRDefault="00B9412C" w:rsidP="00B9412C">
      <w:pPr>
        <w:rPr>
          <w:b/>
        </w:rPr>
      </w:pPr>
      <w:r w:rsidRPr="00867590">
        <w:rPr>
          <w:b/>
        </w:rPr>
        <w:t xml:space="preserve">Non-anchor carrier: </w:t>
      </w:r>
      <w:r w:rsidRPr="00867590">
        <w:t xml:space="preserve">In NB-IoT, a carrier where the UE does not assume that </w:t>
      </w:r>
      <w:r w:rsidRPr="00867590">
        <w:rPr>
          <w:noProof/>
          <w:lang w:eastAsia="zh-TW"/>
        </w:rPr>
        <w:t>NPSS/NSSS/NPBCH/SIB-NB for FDD or NPSS/NSSS/NPBCH for TDD are transmitted.</w:t>
      </w:r>
    </w:p>
    <w:p w14:paraId="70310CCA" w14:textId="77777777" w:rsidR="00B9412C" w:rsidRPr="00867590" w:rsidRDefault="00B9412C" w:rsidP="00B9412C">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24C4A795" w14:textId="77777777" w:rsidR="00B9412C" w:rsidRPr="00867590" w:rsidRDefault="00B9412C" w:rsidP="00B9412C">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275DBEE5" w14:textId="77777777" w:rsidR="00B9412C" w:rsidRPr="00867590" w:rsidRDefault="00B9412C" w:rsidP="00B9412C">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527120C5" w14:textId="77777777" w:rsidR="00B9412C" w:rsidRPr="00867590" w:rsidRDefault="00B9412C" w:rsidP="00B9412C">
      <w:r w:rsidRPr="00867590">
        <w:rPr>
          <w:b/>
        </w:rPr>
        <w:t>Primary Timing Advance Group</w:t>
      </w:r>
      <w:r w:rsidRPr="00867590">
        <w:t>: Timing Advance Group containing the PCell or the PSCell.</w:t>
      </w:r>
    </w:p>
    <w:p w14:paraId="59030DA4" w14:textId="77777777" w:rsidR="00B9412C" w:rsidRPr="00867590" w:rsidRDefault="00B9412C" w:rsidP="00B9412C">
      <w:r w:rsidRPr="00867590">
        <w:rPr>
          <w:b/>
        </w:rPr>
        <w:t>PUCCH SCell:</w:t>
      </w:r>
      <w:r w:rsidRPr="00867590">
        <w:t xml:space="preserve"> An SCell configured with PUCCH.</w:t>
      </w:r>
    </w:p>
    <w:p w14:paraId="652F31E1" w14:textId="77777777" w:rsidR="00B9412C" w:rsidRPr="00867590" w:rsidRDefault="00B9412C" w:rsidP="00B9412C">
      <w:pPr>
        <w:rPr>
          <w:b/>
        </w:rPr>
      </w:pPr>
      <w:r w:rsidRPr="00867590">
        <w:rPr>
          <w:b/>
        </w:rPr>
        <w:t>RLC bearer configuration:</w:t>
      </w:r>
      <w:r w:rsidRPr="00867590">
        <w:t xml:space="preserve"> The lower layer part of the radio bearer configuration comprising the RLC and logical channel configurations.</w:t>
      </w:r>
    </w:p>
    <w:p w14:paraId="5E9974C1" w14:textId="77777777" w:rsidR="00B9412C" w:rsidRPr="00867590" w:rsidRDefault="00B9412C" w:rsidP="00B9412C">
      <w:r w:rsidRPr="00867590">
        <w:rPr>
          <w:b/>
        </w:rPr>
        <w:t>Secondary Cell</w:t>
      </w:r>
      <w:r w:rsidRPr="00867590">
        <w:t>: A cell, operating on a secondary frequency, which may be configured once an RRC connection is established and which may be used to provide additional radio resources. Except for the case of (NG)EN-DC, the PSCell is considered to be an SCell.</w:t>
      </w:r>
    </w:p>
    <w:p w14:paraId="4020FF28" w14:textId="77777777" w:rsidR="00B9412C" w:rsidRPr="00867590" w:rsidRDefault="00B9412C" w:rsidP="00B9412C">
      <w:pPr>
        <w:rPr>
          <w:b/>
        </w:rPr>
      </w:pPr>
      <w:r w:rsidRPr="00867590">
        <w:rPr>
          <w:b/>
        </w:rPr>
        <w:t>Secondary Cell Group</w:t>
      </w:r>
      <w:r w:rsidRPr="00867590">
        <w:t>: For a UE configured with DC, the subset of serving cells not part of the MCG, i.e. comprising of the PSCell and zero or more other secondary cells.</w:t>
      </w:r>
    </w:p>
    <w:p w14:paraId="4CE982B6" w14:textId="77777777" w:rsidR="00B9412C" w:rsidRPr="00867590" w:rsidRDefault="00B9412C" w:rsidP="00B9412C">
      <w:r w:rsidRPr="00867590">
        <w:rPr>
          <w:b/>
        </w:rPr>
        <w:t>Secondary Timing Advance Group</w:t>
      </w:r>
      <w:r w:rsidRPr="00867590">
        <w:t>: Timing Advance Group neither containing the PCell nor the PSCell. A secondary timing advance group contains at least one cell with configured uplink.</w:t>
      </w:r>
    </w:p>
    <w:p w14:paraId="35487083" w14:textId="77777777" w:rsidR="00B9412C" w:rsidRPr="00867590" w:rsidRDefault="00B9412C" w:rsidP="00B9412C">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71116C0" w14:textId="77777777" w:rsidR="00B9412C" w:rsidRPr="00867590" w:rsidRDefault="00B9412C" w:rsidP="00B9412C">
      <w:r w:rsidRPr="00867590">
        <w:rPr>
          <w:b/>
        </w:rPr>
        <w:t>Sidelink</w:t>
      </w:r>
      <w:r w:rsidRPr="00867590">
        <w:t xml:space="preserve">: UE to UE interface for </w:t>
      </w:r>
      <w:r w:rsidRPr="00867590">
        <w:rPr>
          <w:lang w:eastAsia="ko-KR"/>
        </w:rPr>
        <w:t>sidelink</w:t>
      </w:r>
      <w:r w:rsidRPr="00867590">
        <w:t xml:space="preserve"> </w:t>
      </w:r>
      <w:r w:rsidRPr="00867590">
        <w:rPr>
          <w:lang w:eastAsia="ko-KR"/>
        </w:rPr>
        <w:t>c</w:t>
      </w:r>
      <w:r w:rsidRPr="00867590">
        <w:t>ommunication</w:t>
      </w:r>
      <w:r w:rsidRPr="00867590">
        <w:rPr>
          <w:lang w:eastAsia="zh-CN"/>
        </w:rPr>
        <w:t>, V2X sidelink communication</w:t>
      </w:r>
      <w:r w:rsidRPr="00867590">
        <w:t xml:space="preserve"> and </w:t>
      </w:r>
      <w:r w:rsidRPr="00867590">
        <w:rPr>
          <w:lang w:eastAsia="ko-KR"/>
        </w:rPr>
        <w:t>sidelink</w:t>
      </w:r>
      <w:r w:rsidRPr="00867590">
        <w:t xml:space="preserve"> </w:t>
      </w:r>
      <w:r w:rsidRPr="00867590">
        <w:rPr>
          <w:lang w:eastAsia="ko-KR"/>
        </w:rPr>
        <w:t>d</w:t>
      </w:r>
      <w:r w:rsidRPr="00867590">
        <w:t xml:space="preserve">iscovery. The </w:t>
      </w:r>
      <w:r w:rsidRPr="00867590">
        <w:rPr>
          <w:lang w:eastAsia="ko-KR"/>
        </w:rPr>
        <w:t>s</w:t>
      </w:r>
      <w:r w:rsidRPr="00867590">
        <w:t>idelink corresponds to the PC5 interface as defined in TS 23.303 [</w:t>
      </w:r>
      <w:r w:rsidRPr="00867590">
        <w:rPr>
          <w:lang w:eastAsia="ko-KR"/>
        </w:rPr>
        <w:t>68</w:t>
      </w:r>
      <w:r w:rsidRPr="00867590">
        <w:t>].</w:t>
      </w:r>
    </w:p>
    <w:p w14:paraId="25A29054" w14:textId="77777777" w:rsidR="00B9412C" w:rsidRPr="00867590" w:rsidRDefault="00B9412C" w:rsidP="00B9412C">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ProSe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"sidelink communication" without "V2X" prefix only concerns PS unless specifically stated otherwise.</w:t>
      </w:r>
    </w:p>
    <w:p w14:paraId="6887B26A" w14:textId="77777777" w:rsidR="00B9412C" w:rsidRPr="00867590" w:rsidRDefault="00B9412C" w:rsidP="00B9412C">
      <w:r w:rsidRPr="00867590">
        <w:rPr>
          <w:b/>
        </w:rPr>
        <w:t>Sidelink</w:t>
      </w:r>
      <w:r w:rsidRPr="00867590">
        <w:rPr>
          <w:b/>
          <w:lang w:eastAsia="ko-KR"/>
        </w:rPr>
        <w:t xml:space="preserve"> discovery</w:t>
      </w:r>
      <w:r w:rsidRPr="00867590">
        <w:t>: AS functionality enabling ProSe Direct Discovery as defined in TS 23.303 [6</w:t>
      </w:r>
      <w:r w:rsidRPr="00867590">
        <w:rPr>
          <w:lang w:eastAsia="ko-KR"/>
        </w:rPr>
        <w:t>8</w:t>
      </w:r>
      <w:r w:rsidRPr="00867590">
        <w:t>], using E-UTRA technology but not traversing any network node.</w:t>
      </w:r>
    </w:p>
    <w:p w14:paraId="38D48CC9" w14:textId="77777777" w:rsidR="00B9412C" w:rsidRPr="00867590" w:rsidRDefault="00B9412C" w:rsidP="00B9412C">
      <w:pPr>
        <w:rPr>
          <w:lang w:eastAsia="zh-CN"/>
        </w:rPr>
      </w:pPr>
      <w:r w:rsidRPr="00867590">
        <w:rPr>
          <w:b/>
        </w:rPr>
        <w:t>Sidelink</w:t>
      </w:r>
      <w:r w:rsidRPr="00867590">
        <w:rPr>
          <w:b/>
          <w:lang w:eastAsia="ko-KR"/>
        </w:rPr>
        <w:t xml:space="preserve"> </w:t>
      </w:r>
      <w:r w:rsidRPr="00867590">
        <w:rPr>
          <w:b/>
          <w:lang w:eastAsia="zh-CN"/>
        </w:rPr>
        <w:t>operation</w:t>
      </w:r>
      <w:r w:rsidRPr="00867590">
        <w:t xml:space="preserve">: </w:t>
      </w:r>
      <w:r w:rsidRPr="00867590">
        <w:rPr>
          <w:lang w:eastAsia="zh-CN"/>
        </w:rPr>
        <w:t>Includes sidelink communication, V2X sidelink communication and sidelink discovery.</w:t>
      </w:r>
    </w:p>
    <w:p w14:paraId="4D29D3A9" w14:textId="77777777" w:rsidR="00B9412C" w:rsidRPr="00867590" w:rsidRDefault="00B9412C" w:rsidP="00B9412C">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58A9CFA9" w14:textId="77777777" w:rsidR="00B9412C" w:rsidRPr="00867590" w:rsidRDefault="00B9412C" w:rsidP="00B9412C">
      <w:r w:rsidRPr="00867590">
        <w:rPr>
          <w:b/>
        </w:rPr>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05907B5D" w14:textId="77777777" w:rsidR="00B9412C" w:rsidRPr="00867590" w:rsidRDefault="00B9412C" w:rsidP="00B9412C">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12D940A8" w14:textId="77777777" w:rsidR="00B9412C" w:rsidRDefault="00B9412C" w:rsidP="00B9412C">
      <w:pPr>
        <w:rPr>
          <w:ins w:id="8" w:author="RAN2#106" w:date="2019-08-09T18:16:00Z"/>
        </w:rPr>
      </w:pPr>
      <w:r w:rsidRPr="00867590">
        <w:rPr>
          <w:b/>
        </w:rPr>
        <w:lastRenderedPageBreak/>
        <w:t>UE in CE:</w:t>
      </w:r>
      <w:r w:rsidRPr="00867590">
        <w:t xml:space="preserve"> Refers to a UE that is capable of using coverage enhancement, and requires coverage enhancement mode to access a cell or is configured in a coverage enhancement mode.</w:t>
      </w:r>
    </w:p>
    <w:p w14:paraId="536526BF" w14:textId="2289CE43" w:rsidR="000F5C2F" w:rsidRPr="000F5C2F" w:rsidRDefault="000F5C2F" w:rsidP="00B9412C">
      <w:ins w:id="9" w:author="RAN2#106" w:date="2019-08-09T18:16:00Z">
        <w:r w:rsidRPr="005134A4">
          <w:rPr>
            <w:b/>
          </w:rPr>
          <w:t xml:space="preserve">User plane </w:t>
        </w:r>
        <w:r w:rsidRPr="005134A4">
          <w:rPr>
            <w:rFonts w:eastAsia="宋体"/>
            <w:b/>
            <w:lang w:eastAsia="zh-CN"/>
          </w:rPr>
          <w:t>CIoT</w:t>
        </w:r>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r w:rsidRPr="005134A4">
          <w:t xml:space="preserve"> as defined in TS </w:t>
        </w:r>
        <w:r>
          <w:t>24</w:t>
        </w:r>
        <w:r w:rsidRPr="005134A4">
          <w:t>.</w:t>
        </w:r>
        <w:r>
          <w:t>501</w:t>
        </w:r>
        <w:r w:rsidRPr="005134A4">
          <w:t xml:space="preserve"> [</w:t>
        </w:r>
        <w:r>
          <w:t>95</w:t>
        </w:r>
        <w:r w:rsidRPr="005134A4">
          <w:t>].</w:t>
        </w:r>
      </w:ins>
    </w:p>
    <w:p w14:paraId="33922468" w14:textId="77777777" w:rsidR="00B9412C" w:rsidRPr="00867590" w:rsidRDefault="00B9412C" w:rsidP="00B9412C">
      <w:r w:rsidRPr="00867590">
        <w:rPr>
          <w:b/>
        </w:rPr>
        <w:t xml:space="preserve">User plane </w:t>
      </w:r>
      <w:r w:rsidRPr="00867590">
        <w:rPr>
          <w:rFonts w:eastAsia="宋体"/>
          <w:b/>
          <w:lang w:eastAsia="zh-CN"/>
        </w:rPr>
        <w:t>CIoT</w:t>
      </w:r>
      <w:r w:rsidRPr="00867590">
        <w:rPr>
          <w:b/>
        </w:rPr>
        <w:t xml:space="preserve"> EPS optimisation</w:t>
      </w:r>
      <w:r w:rsidRPr="00867590">
        <w:t>: Enables support for change from EMM-IDLE mode to EMM-CONNECTED mode without the need for using the Service Request procedure, as defined in TS 24.301 [35].</w:t>
      </w:r>
    </w:p>
    <w:p w14:paraId="088B662D" w14:textId="45171206" w:rsidR="00B9412C" w:rsidRPr="00867590" w:rsidRDefault="00B9412C" w:rsidP="00B9412C">
      <w:pPr>
        <w:rPr>
          <w:b/>
        </w:rPr>
      </w:pPr>
      <w:r w:rsidRPr="00867590">
        <w:rPr>
          <w:b/>
        </w:rPr>
        <w:t>User plane EDT:</w:t>
      </w:r>
      <w:r w:rsidRPr="00867590">
        <w:t xml:space="preserve"> Early Data Transmission used with the User plane CIoT EPS optimisation</w:t>
      </w:r>
      <w:ins w:id="10" w:author="RAN2#106" w:date="2019-08-09T18:17:00Z">
        <w:del w:id="11" w:author="RAN2#107" w:date="2019-09-11T23:02:00Z">
          <w:r w:rsidR="000F5C2F" w:rsidDel="002240F3">
            <w:delText>,</w:delText>
          </w:r>
        </w:del>
        <w:r w:rsidR="000F5C2F">
          <w:t xml:space="preserve"> </w:t>
        </w:r>
        <w:r w:rsidR="000F5C2F" w:rsidRPr="00A12798">
          <w:t>(EPC) or Control plane CIoT 5GS optimisation (5GC)</w:t>
        </w:r>
      </w:ins>
      <w:r w:rsidRPr="00867590">
        <w:t>.</w:t>
      </w:r>
    </w:p>
    <w:p w14:paraId="0951A471" w14:textId="77777777" w:rsidR="00DB340D" w:rsidRPr="00867590" w:rsidRDefault="00DB340D" w:rsidP="00DB340D">
      <w:r w:rsidRPr="00867590">
        <w:rPr>
          <w:b/>
          <w:lang w:eastAsia="zh-CN"/>
        </w:rPr>
        <w:t xml:space="preserve">V2X </w:t>
      </w:r>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1C1E38C7" w14:textId="1D823425" w:rsidR="00DB340D" w:rsidRPr="00867590" w:rsidRDefault="00DB340D" w:rsidP="00DB340D">
      <w:pPr>
        <w:pStyle w:val="2"/>
      </w:pPr>
      <w:bookmarkStart w:id="12" w:name="_Toc12745246"/>
      <w:r w:rsidRPr="00867590">
        <w:t>3.2</w:t>
      </w:r>
      <w:r w:rsidRPr="00867590">
        <w:tab/>
        <w:t>Abbreviations</w:t>
      </w:r>
      <w:bookmarkEnd w:id="12"/>
    </w:p>
    <w:p w14:paraId="4F30592D" w14:textId="77777777" w:rsidR="00DB340D" w:rsidRPr="00867590" w:rsidRDefault="00DB340D" w:rsidP="00DB340D">
      <w:pPr>
        <w:keepNext/>
      </w:pPr>
      <w:r w:rsidRPr="00867590">
        <w:t xml:space="preserve">For the purposes of the present document, </w:t>
      </w:r>
      <w:r w:rsidRPr="00C85094">
        <w:t>the abbreviations given in TR 21.905 [1], TS 36.300 [9]</w:t>
      </w:r>
      <w:r w:rsidRPr="00867590">
        <w:t xml:space="preserve"> and the following apply. An abbreviation defined in the present document takes precedence over the definition of the same abbreviation, if any, in TR 21.905 [1] or TS 36.300 [9].</w:t>
      </w:r>
    </w:p>
    <w:p w14:paraId="0CD9F056" w14:textId="77777777" w:rsidR="00DB340D" w:rsidRPr="00867590" w:rsidRDefault="00DB340D" w:rsidP="00DB340D">
      <w:pPr>
        <w:pStyle w:val="EW"/>
      </w:pPr>
      <w:r w:rsidRPr="00867590">
        <w:t>1xRTT</w:t>
      </w:r>
      <w:r w:rsidRPr="00867590">
        <w:tab/>
        <w:t>CDMA2000 1x Radio Transmission Technology</w:t>
      </w:r>
    </w:p>
    <w:p w14:paraId="1FE5D6AE" w14:textId="77777777" w:rsidR="00DB340D" w:rsidRPr="00867590" w:rsidRDefault="00DB340D" w:rsidP="00DB340D">
      <w:pPr>
        <w:pStyle w:val="EW"/>
      </w:pPr>
      <w:r w:rsidRPr="00867590">
        <w:t>AB</w:t>
      </w:r>
      <w:r w:rsidRPr="00867590">
        <w:tab/>
        <w:t>Access Barring</w:t>
      </w:r>
    </w:p>
    <w:p w14:paraId="4F6996F8" w14:textId="77777777" w:rsidR="00DB340D" w:rsidRPr="00867590" w:rsidRDefault="00DB340D" w:rsidP="00DB340D">
      <w:pPr>
        <w:pStyle w:val="EW"/>
        <w:rPr>
          <w:lang w:eastAsia="ko-KR"/>
        </w:rPr>
      </w:pPr>
      <w:r w:rsidRPr="00867590">
        <w:rPr>
          <w:lang w:eastAsia="ko-KR"/>
        </w:rPr>
        <w:t>ACDC</w:t>
      </w:r>
      <w:r w:rsidRPr="00867590">
        <w:rPr>
          <w:lang w:eastAsia="ko-KR"/>
        </w:rPr>
        <w:tab/>
        <w:t>Application specific Congestion control for Data Communication</w:t>
      </w:r>
    </w:p>
    <w:p w14:paraId="20D1860E" w14:textId="77777777" w:rsidR="00DB340D" w:rsidRPr="00867590" w:rsidRDefault="00DB340D" w:rsidP="00DB340D">
      <w:pPr>
        <w:pStyle w:val="EW"/>
      </w:pPr>
      <w:r w:rsidRPr="00867590">
        <w:t>ACK</w:t>
      </w:r>
      <w:r w:rsidRPr="00867590">
        <w:tab/>
        <w:t>Acknowledgement</w:t>
      </w:r>
    </w:p>
    <w:p w14:paraId="21109863" w14:textId="77777777" w:rsidR="00DB340D" w:rsidRPr="00867590" w:rsidRDefault="00DB340D" w:rsidP="00DB340D">
      <w:pPr>
        <w:pStyle w:val="EW"/>
      </w:pPr>
      <w:r w:rsidRPr="00867590">
        <w:t>AILC</w:t>
      </w:r>
      <w:r w:rsidRPr="00867590">
        <w:tab/>
        <w:t>Assistance Information bit for Local Cache</w:t>
      </w:r>
    </w:p>
    <w:p w14:paraId="14B2C484" w14:textId="77777777" w:rsidR="00DB340D" w:rsidRPr="00867590" w:rsidRDefault="00DB340D" w:rsidP="00DB340D">
      <w:pPr>
        <w:pStyle w:val="EW"/>
      </w:pPr>
      <w:r w:rsidRPr="00867590">
        <w:t>AM</w:t>
      </w:r>
      <w:r w:rsidRPr="00867590">
        <w:tab/>
        <w:t>Acknowledged Mode</w:t>
      </w:r>
    </w:p>
    <w:p w14:paraId="762B7B69" w14:textId="5F40B2F3" w:rsidR="00BB098F" w:rsidRPr="00BB098F" w:rsidRDefault="00DB340D" w:rsidP="00DB340D">
      <w:pPr>
        <w:pStyle w:val="EW"/>
      </w:pPr>
      <w:r w:rsidRPr="00867590">
        <w:t>ANDSF</w:t>
      </w:r>
      <w:r w:rsidRPr="00867590">
        <w:tab/>
        <w:t>Access Network Discovery and Selection Function</w:t>
      </w:r>
    </w:p>
    <w:p w14:paraId="4094D11D" w14:textId="77777777" w:rsidR="00DB340D" w:rsidRPr="00867590" w:rsidRDefault="00DB340D" w:rsidP="00DB340D">
      <w:pPr>
        <w:pStyle w:val="EW"/>
      </w:pPr>
      <w:r w:rsidRPr="00867590">
        <w:t>ARQ</w:t>
      </w:r>
      <w:r w:rsidRPr="00867590">
        <w:tab/>
        <w:t>Automatic Repeat Request</w:t>
      </w:r>
    </w:p>
    <w:p w14:paraId="2827231F" w14:textId="77777777" w:rsidR="00DB340D" w:rsidRPr="00867590" w:rsidRDefault="00DB340D" w:rsidP="00DB340D">
      <w:pPr>
        <w:pStyle w:val="EW"/>
      </w:pPr>
      <w:r w:rsidRPr="00867590">
        <w:t>AS</w:t>
      </w:r>
      <w:r w:rsidRPr="00867590">
        <w:tab/>
        <w:t>Access Stratum</w:t>
      </w:r>
    </w:p>
    <w:p w14:paraId="007B3116" w14:textId="77777777" w:rsidR="00DB340D" w:rsidRPr="00867590" w:rsidRDefault="00DB340D" w:rsidP="00DB340D">
      <w:pPr>
        <w:pStyle w:val="EW"/>
      </w:pPr>
      <w:r w:rsidRPr="00867590">
        <w:t>ASN.1</w:t>
      </w:r>
      <w:r w:rsidRPr="00867590">
        <w:tab/>
        <w:t>Abstract Syntax Notation One</w:t>
      </w:r>
    </w:p>
    <w:p w14:paraId="1116BDC9" w14:textId="77777777" w:rsidR="00DB340D" w:rsidRPr="00867590" w:rsidRDefault="00DB340D" w:rsidP="00DB340D">
      <w:pPr>
        <w:pStyle w:val="EW"/>
      </w:pPr>
      <w:r w:rsidRPr="00867590">
        <w:t>AUL</w:t>
      </w:r>
      <w:r w:rsidRPr="00867590">
        <w:tab/>
        <w:t>Autonomous Uplink</w:t>
      </w:r>
    </w:p>
    <w:p w14:paraId="307B829E" w14:textId="77777777" w:rsidR="00DB340D" w:rsidRPr="00867590" w:rsidRDefault="00DB340D" w:rsidP="00DB340D">
      <w:pPr>
        <w:pStyle w:val="EW"/>
      </w:pPr>
      <w:r w:rsidRPr="00867590">
        <w:t>BCCH</w:t>
      </w:r>
      <w:r w:rsidRPr="00867590">
        <w:tab/>
        <w:t>Broadcast Control Channel</w:t>
      </w:r>
    </w:p>
    <w:p w14:paraId="0D4EA807" w14:textId="77777777" w:rsidR="00DB340D" w:rsidRPr="00867590" w:rsidRDefault="00DB340D" w:rsidP="00DB340D">
      <w:pPr>
        <w:pStyle w:val="EW"/>
      </w:pPr>
      <w:r w:rsidRPr="00867590">
        <w:t>BCD</w:t>
      </w:r>
      <w:r w:rsidRPr="00867590">
        <w:tab/>
        <w:t>Binary Coded Decimal</w:t>
      </w:r>
    </w:p>
    <w:p w14:paraId="1D90CE5A" w14:textId="77777777" w:rsidR="00DB340D" w:rsidRPr="00867590" w:rsidRDefault="00DB340D" w:rsidP="00DB340D">
      <w:pPr>
        <w:pStyle w:val="EW"/>
      </w:pPr>
      <w:r w:rsidRPr="00867590">
        <w:t>BCH</w:t>
      </w:r>
      <w:r w:rsidRPr="00867590">
        <w:tab/>
        <w:t>Broadcast Channel</w:t>
      </w:r>
    </w:p>
    <w:p w14:paraId="57491E8F" w14:textId="77777777" w:rsidR="00DB340D" w:rsidRPr="00867590" w:rsidRDefault="00DB340D" w:rsidP="00DB340D">
      <w:pPr>
        <w:pStyle w:val="EW"/>
      </w:pPr>
      <w:r w:rsidRPr="00867590">
        <w:t>BL</w:t>
      </w:r>
      <w:r w:rsidRPr="00867590">
        <w:tab/>
        <w:t>Bandwidth reduced Low complexity</w:t>
      </w:r>
    </w:p>
    <w:p w14:paraId="2B263D90" w14:textId="77777777" w:rsidR="00DB340D" w:rsidRPr="00867590" w:rsidRDefault="00DB340D" w:rsidP="00DB340D">
      <w:pPr>
        <w:pStyle w:val="EW"/>
      </w:pPr>
      <w:r w:rsidRPr="00867590">
        <w:t>BLER</w:t>
      </w:r>
      <w:r w:rsidRPr="00867590">
        <w:tab/>
        <w:t>Block Error Rate</w:t>
      </w:r>
    </w:p>
    <w:p w14:paraId="751484CB" w14:textId="77777777" w:rsidR="00DB340D" w:rsidRPr="00867590" w:rsidRDefault="00DB340D" w:rsidP="00DB340D">
      <w:pPr>
        <w:pStyle w:val="EW"/>
      </w:pPr>
      <w:r w:rsidRPr="00867590">
        <w:t>BR</w:t>
      </w:r>
      <w:r w:rsidRPr="00867590">
        <w:tab/>
        <w:t>Bandwidth Reduced</w:t>
      </w:r>
    </w:p>
    <w:p w14:paraId="2F374487" w14:textId="77777777" w:rsidR="00DB340D" w:rsidRPr="00867590" w:rsidRDefault="00DB340D" w:rsidP="00DB340D">
      <w:pPr>
        <w:pStyle w:val="EW"/>
      </w:pPr>
      <w:r w:rsidRPr="00867590">
        <w:t>BR-BCCH</w:t>
      </w:r>
      <w:r w:rsidRPr="00867590">
        <w:tab/>
        <w:t>Bandwidth Reduced Broadcast Control Channel</w:t>
      </w:r>
    </w:p>
    <w:p w14:paraId="764CAE5B" w14:textId="77777777" w:rsidR="00DB340D" w:rsidRPr="00867590" w:rsidRDefault="00DB340D" w:rsidP="00DB340D">
      <w:pPr>
        <w:pStyle w:val="EW"/>
      </w:pPr>
      <w:r w:rsidRPr="00867590">
        <w:t>CA</w:t>
      </w:r>
      <w:r w:rsidRPr="00867590">
        <w:tab/>
        <w:t>Carrier Aggregation</w:t>
      </w:r>
    </w:p>
    <w:p w14:paraId="76C9C58D" w14:textId="77777777" w:rsidR="00DB340D" w:rsidRPr="00867590" w:rsidRDefault="00DB340D" w:rsidP="00DB340D">
      <w:pPr>
        <w:pStyle w:val="EW"/>
        <w:rPr>
          <w:lang w:eastAsia="zh-CN"/>
        </w:rPr>
      </w:pPr>
      <w:r w:rsidRPr="00867590">
        <w:rPr>
          <w:lang w:eastAsia="zh-CN"/>
        </w:rPr>
        <w:t>CBR</w:t>
      </w:r>
      <w:r w:rsidRPr="00867590">
        <w:rPr>
          <w:lang w:eastAsia="zh-CN"/>
        </w:rPr>
        <w:tab/>
        <w:t>Channel Busy Ratio</w:t>
      </w:r>
    </w:p>
    <w:p w14:paraId="35ACB306" w14:textId="77777777" w:rsidR="00DB340D" w:rsidRPr="00867590" w:rsidRDefault="00DB340D" w:rsidP="00DB340D">
      <w:pPr>
        <w:pStyle w:val="EW"/>
      </w:pPr>
      <w:r w:rsidRPr="00867590">
        <w:t>CCCH</w:t>
      </w:r>
      <w:r w:rsidRPr="00867590">
        <w:tab/>
        <w:t>Common Control Channel</w:t>
      </w:r>
    </w:p>
    <w:p w14:paraId="3D5CD04F" w14:textId="77777777" w:rsidR="00DB340D" w:rsidRPr="00867590" w:rsidRDefault="00DB340D" w:rsidP="00DB340D">
      <w:pPr>
        <w:pStyle w:val="EW"/>
      </w:pPr>
      <w:r w:rsidRPr="00867590">
        <w:t>CCO</w:t>
      </w:r>
      <w:r w:rsidRPr="00867590">
        <w:tab/>
        <w:t>Cell Change Order</w:t>
      </w:r>
    </w:p>
    <w:p w14:paraId="2CB04C74" w14:textId="77777777" w:rsidR="00DB340D" w:rsidRPr="00867590" w:rsidRDefault="00DB340D" w:rsidP="00DB340D">
      <w:pPr>
        <w:pStyle w:val="EW"/>
      </w:pPr>
      <w:r w:rsidRPr="00867590">
        <w:t>CE</w:t>
      </w:r>
      <w:r w:rsidRPr="00867590">
        <w:tab/>
        <w:t>Coverage Enhancement</w:t>
      </w:r>
    </w:p>
    <w:p w14:paraId="0271CB3F" w14:textId="77777777" w:rsidR="00DB340D" w:rsidRPr="00867590" w:rsidRDefault="00DB340D" w:rsidP="00DB340D">
      <w:pPr>
        <w:pStyle w:val="EW"/>
      </w:pPr>
      <w:r w:rsidRPr="00867590">
        <w:t>CG</w:t>
      </w:r>
      <w:r w:rsidRPr="00867590">
        <w:tab/>
        <w:t>Cell Group</w:t>
      </w:r>
    </w:p>
    <w:p w14:paraId="628EDFD7" w14:textId="77777777" w:rsidR="00DB340D" w:rsidRPr="00867590" w:rsidRDefault="00DB340D" w:rsidP="00DB340D">
      <w:pPr>
        <w:pStyle w:val="EW"/>
      </w:pPr>
      <w:r w:rsidRPr="00867590">
        <w:t>CIoT</w:t>
      </w:r>
      <w:r w:rsidRPr="00867590">
        <w:tab/>
        <w:t>Cellular IoT</w:t>
      </w:r>
    </w:p>
    <w:p w14:paraId="1E2E1E8A" w14:textId="77777777" w:rsidR="00DB340D" w:rsidRPr="00867590" w:rsidRDefault="00DB340D" w:rsidP="00DB340D">
      <w:pPr>
        <w:pStyle w:val="EW"/>
      </w:pPr>
      <w:r w:rsidRPr="00867590">
        <w:t>CMAS</w:t>
      </w:r>
      <w:r w:rsidRPr="00867590">
        <w:tab/>
        <w:t>Commercial Mobile Alert Service</w:t>
      </w:r>
    </w:p>
    <w:p w14:paraId="6A566008" w14:textId="77777777" w:rsidR="00DB340D" w:rsidRPr="00867590" w:rsidRDefault="00DB340D" w:rsidP="00DB340D">
      <w:pPr>
        <w:pStyle w:val="EW"/>
      </w:pPr>
      <w:r w:rsidRPr="00867590">
        <w:t>CP</w:t>
      </w:r>
      <w:r w:rsidRPr="00867590">
        <w:tab/>
        <w:t>Control Plane</w:t>
      </w:r>
    </w:p>
    <w:p w14:paraId="0EAF1330" w14:textId="77777777" w:rsidR="00DB340D" w:rsidRPr="00867590" w:rsidRDefault="00DB340D" w:rsidP="00DB340D">
      <w:pPr>
        <w:pStyle w:val="EW"/>
      </w:pPr>
      <w:r w:rsidRPr="00867590">
        <w:t>CP-EDT</w:t>
      </w:r>
      <w:r w:rsidRPr="00867590">
        <w:tab/>
        <w:t>Control Plane EDT</w:t>
      </w:r>
    </w:p>
    <w:p w14:paraId="6D7FCAB6" w14:textId="77777777" w:rsidR="00DB340D" w:rsidRPr="00867590" w:rsidRDefault="00DB340D" w:rsidP="00DB340D">
      <w:pPr>
        <w:pStyle w:val="EW"/>
      </w:pPr>
      <w:r w:rsidRPr="00867590">
        <w:t>C-RNTI</w:t>
      </w:r>
      <w:r w:rsidRPr="00867590">
        <w:tab/>
        <w:t>Cell RNTI</w:t>
      </w:r>
    </w:p>
    <w:p w14:paraId="5A90A3BF" w14:textId="77777777" w:rsidR="00DB340D" w:rsidRPr="00867590" w:rsidRDefault="00DB340D" w:rsidP="00DB340D">
      <w:pPr>
        <w:pStyle w:val="EW"/>
      </w:pPr>
      <w:r w:rsidRPr="00867590">
        <w:t>CRS</w:t>
      </w:r>
      <w:r w:rsidRPr="00867590">
        <w:tab/>
        <w:t>Cell-specific Reference Signal</w:t>
      </w:r>
    </w:p>
    <w:p w14:paraId="79E6CB7F" w14:textId="77777777" w:rsidR="00DB340D" w:rsidRPr="00867590" w:rsidRDefault="00DB340D" w:rsidP="00DB340D">
      <w:pPr>
        <w:pStyle w:val="EW"/>
      </w:pPr>
      <w:r w:rsidRPr="00867590">
        <w:t>CSFB</w:t>
      </w:r>
      <w:r w:rsidRPr="00867590">
        <w:tab/>
        <w:t>CS fallback</w:t>
      </w:r>
    </w:p>
    <w:p w14:paraId="2619C3AB" w14:textId="77777777" w:rsidR="00DB340D" w:rsidRPr="00867590" w:rsidRDefault="00DB340D" w:rsidP="00DB340D">
      <w:pPr>
        <w:pStyle w:val="EW"/>
      </w:pPr>
      <w:r w:rsidRPr="00867590">
        <w:t>CSG</w:t>
      </w:r>
      <w:r w:rsidRPr="00867590">
        <w:tab/>
        <w:t>Closed Subscriber Group</w:t>
      </w:r>
    </w:p>
    <w:p w14:paraId="45744CC4" w14:textId="77777777" w:rsidR="00DB340D" w:rsidRPr="00867590" w:rsidRDefault="00DB340D" w:rsidP="00DB340D">
      <w:pPr>
        <w:pStyle w:val="EW"/>
      </w:pPr>
      <w:r w:rsidRPr="00867590">
        <w:t>CSI</w:t>
      </w:r>
      <w:r w:rsidRPr="00867590">
        <w:tab/>
        <w:t>Channel State Information</w:t>
      </w:r>
    </w:p>
    <w:p w14:paraId="19B1C649" w14:textId="77777777" w:rsidR="00DB340D" w:rsidRPr="00867590" w:rsidRDefault="00DB340D" w:rsidP="00DB340D">
      <w:pPr>
        <w:pStyle w:val="EW"/>
      </w:pPr>
      <w:r w:rsidRPr="00867590">
        <w:t>DC</w:t>
      </w:r>
      <w:r w:rsidRPr="00867590">
        <w:tab/>
        <w:t>Dual Connectivity</w:t>
      </w:r>
    </w:p>
    <w:p w14:paraId="54109225" w14:textId="77777777" w:rsidR="00DB340D" w:rsidRPr="00867590" w:rsidRDefault="00DB340D" w:rsidP="00DB340D">
      <w:pPr>
        <w:pStyle w:val="EW"/>
      </w:pPr>
      <w:r w:rsidRPr="00867590">
        <w:t>DCCH</w:t>
      </w:r>
      <w:r w:rsidRPr="00867590">
        <w:tab/>
        <w:t>Dedicated Control Channel</w:t>
      </w:r>
    </w:p>
    <w:p w14:paraId="1AC3750D" w14:textId="77777777" w:rsidR="00DB340D" w:rsidRPr="00867590" w:rsidRDefault="00DB340D" w:rsidP="00DB340D">
      <w:pPr>
        <w:pStyle w:val="EW"/>
      </w:pPr>
      <w:r w:rsidRPr="00867590">
        <w:t>DCI</w:t>
      </w:r>
      <w:r w:rsidRPr="00867590">
        <w:tab/>
        <w:t>Downlink Control Information</w:t>
      </w:r>
    </w:p>
    <w:p w14:paraId="576E44DE" w14:textId="77777777" w:rsidR="00DB340D" w:rsidRPr="00867590" w:rsidRDefault="00DB340D" w:rsidP="00DB340D">
      <w:pPr>
        <w:pStyle w:val="EW"/>
      </w:pPr>
      <w:r w:rsidRPr="00867590">
        <w:t>DCN</w:t>
      </w:r>
      <w:r w:rsidRPr="00867590">
        <w:tab/>
        <w:t>Dedicated Core Networks</w:t>
      </w:r>
    </w:p>
    <w:p w14:paraId="3C54EDFD" w14:textId="77777777" w:rsidR="00DB340D" w:rsidRPr="00867590" w:rsidRDefault="00DB340D" w:rsidP="00DB340D">
      <w:pPr>
        <w:pStyle w:val="EW"/>
      </w:pPr>
      <w:r w:rsidRPr="00867590">
        <w:t>DFN</w:t>
      </w:r>
      <w:r w:rsidRPr="00867590">
        <w:tab/>
        <w:t>Direct Frame Number</w:t>
      </w:r>
    </w:p>
    <w:p w14:paraId="213AC79F" w14:textId="77777777" w:rsidR="00DB340D" w:rsidRPr="00867590" w:rsidRDefault="00DB340D" w:rsidP="00DB340D">
      <w:pPr>
        <w:pStyle w:val="EW"/>
      </w:pPr>
      <w:r w:rsidRPr="00867590">
        <w:t>DL</w:t>
      </w:r>
      <w:r w:rsidRPr="00867590">
        <w:tab/>
        <w:t>Downlink</w:t>
      </w:r>
    </w:p>
    <w:p w14:paraId="6708E7E4" w14:textId="77777777" w:rsidR="00DB340D" w:rsidRPr="00867590" w:rsidRDefault="00DB340D" w:rsidP="00DB340D">
      <w:pPr>
        <w:pStyle w:val="EW"/>
        <w:rPr>
          <w:snapToGrid w:val="0"/>
          <w:lang w:eastAsia="de-DE"/>
        </w:rPr>
      </w:pPr>
      <w:r w:rsidRPr="00867590">
        <w:rPr>
          <w:snapToGrid w:val="0"/>
          <w:lang w:eastAsia="de-DE"/>
        </w:rPr>
        <w:t>DL-SCH</w:t>
      </w:r>
      <w:r w:rsidRPr="00867590">
        <w:rPr>
          <w:snapToGrid w:val="0"/>
          <w:lang w:eastAsia="de-DE"/>
        </w:rPr>
        <w:tab/>
        <w:t>Downlink Shared Channel</w:t>
      </w:r>
    </w:p>
    <w:p w14:paraId="5BB4FA75" w14:textId="77777777" w:rsidR="00DB340D" w:rsidRPr="00867590" w:rsidRDefault="00DB340D" w:rsidP="00DB340D">
      <w:pPr>
        <w:pStyle w:val="EW"/>
      </w:pPr>
      <w:r w:rsidRPr="00867590">
        <w:t>DRB</w:t>
      </w:r>
      <w:r w:rsidRPr="00867590">
        <w:tab/>
        <w:t>(user) Data Radio Bearer</w:t>
      </w:r>
    </w:p>
    <w:p w14:paraId="48F9322B" w14:textId="77777777" w:rsidR="00DB340D" w:rsidRPr="00867590" w:rsidRDefault="00DB340D" w:rsidP="00DB340D">
      <w:pPr>
        <w:pStyle w:val="EW"/>
      </w:pPr>
      <w:r w:rsidRPr="00867590">
        <w:t>DRX</w:t>
      </w:r>
      <w:r w:rsidRPr="00867590">
        <w:tab/>
        <w:t>Discontinuous Reception</w:t>
      </w:r>
    </w:p>
    <w:p w14:paraId="1B068965" w14:textId="77777777" w:rsidR="00DB340D" w:rsidRPr="00867590" w:rsidRDefault="00DB340D" w:rsidP="00DB340D">
      <w:pPr>
        <w:pStyle w:val="EW"/>
      </w:pPr>
      <w:r w:rsidRPr="00867590">
        <w:lastRenderedPageBreak/>
        <w:t>DTCH</w:t>
      </w:r>
      <w:r w:rsidRPr="00867590">
        <w:tab/>
        <w:t>Dedicated Traffic Channel</w:t>
      </w:r>
    </w:p>
    <w:p w14:paraId="3BCF16D0" w14:textId="44F88F1A" w:rsidR="00973109" w:rsidRPr="00DB340D" w:rsidRDefault="00DB340D" w:rsidP="00973109">
      <w:pPr>
        <w:pStyle w:val="EW"/>
      </w:pPr>
      <w:r w:rsidRPr="00867590">
        <w:t>EAB</w:t>
      </w:r>
      <w:r w:rsidRPr="00867590">
        <w:tab/>
        <w:t>Extended Access Barring</w:t>
      </w:r>
    </w:p>
    <w:p w14:paraId="58D2EB70" w14:textId="77777777" w:rsidR="00DB340D" w:rsidRPr="00867590" w:rsidRDefault="00DB340D" w:rsidP="00DB340D">
      <w:pPr>
        <w:pStyle w:val="EW"/>
      </w:pPr>
      <w:r w:rsidRPr="00867590">
        <w:t>eDRX</w:t>
      </w:r>
      <w:r w:rsidRPr="00867590">
        <w:tab/>
        <w:t>Extended DRX</w:t>
      </w:r>
    </w:p>
    <w:p w14:paraId="2E9F0CD8" w14:textId="77777777" w:rsidR="00DB340D" w:rsidRPr="00867590" w:rsidRDefault="00DB340D" w:rsidP="00DB340D">
      <w:pPr>
        <w:pStyle w:val="EW"/>
      </w:pPr>
      <w:r w:rsidRPr="00867590">
        <w:t>EDT</w:t>
      </w:r>
      <w:r w:rsidRPr="00867590">
        <w:tab/>
        <w:t>Early Data Transmission</w:t>
      </w:r>
    </w:p>
    <w:p w14:paraId="26BC7630" w14:textId="77777777" w:rsidR="00DB340D" w:rsidRPr="00867590" w:rsidRDefault="00DB340D" w:rsidP="00DB340D">
      <w:pPr>
        <w:pStyle w:val="EW"/>
      </w:pPr>
      <w:r w:rsidRPr="00867590">
        <w:t>EHPLMN</w:t>
      </w:r>
      <w:r w:rsidRPr="00867590">
        <w:tab/>
        <w:t>Equivalent Home Public Land Mobile Network</w:t>
      </w:r>
    </w:p>
    <w:p w14:paraId="270EE05D" w14:textId="77777777" w:rsidR="00DB340D" w:rsidRPr="00867590" w:rsidRDefault="00DB340D" w:rsidP="00DB340D">
      <w:pPr>
        <w:pStyle w:val="EW"/>
      </w:pPr>
      <w:r w:rsidRPr="00867590">
        <w:t>eIMTA</w:t>
      </w:r>
      <w:r w:rsidRPr="00867590">
        <w:tab/>
        <w:t>Enhanced Interference Management and Traffic Adaptation</w:t>
      </w:r>
    </w:p>
    <w:p w14:paraId="00C209DC" w14:textId="77777777" w:rsidR="00DB340D" w:rsidRPr="00867590" w:rsidRDefault="00DB340D" w:rsidP="00DB340D">
      <w:pPr>
        <w:pStyle w:val="EW"/>
      </w:pPr>
      <w:r w:rsidRPr="00867590">
        <w:t>ENB</w:t>
      </w:r>
      <w:r w:rsidRPr="00867590">
        <w:tab/>
        <w:t>Evolved Node B</w:t>
      </w:r>
    </w:p>
    <w:p w14:paraId="2F00E7A2" w14:textId="77777777" w:rsidR="00DB340D" w:rsidRPr="00867590" w:rsidRDefault="00DB340D" w:rsidP="00DB340D">
      <w:pPr>
        <w:pStyle w:val="EW"/>
      </w:pPr>
      <w:r w:rsidRPr="00867590">
        <w:t>EN-DC</w:t>
      </w:r>
      <w:r w:rsidRPr="00867590">
        <w:tab/>
        <w:t>E-UTRA NR Dual Connectivity with E-UTRAN connected to EPC</w:t>
      </w:r>
    </w:p>
    <w:p w14:paraId="50C2F9DC" w14:textId="77777777" w:rsidR="00DB340D" w:rsidRPr="00867590" w:rsidRDefault="00DB340D" w:rsidP="00DB340D">
      <w:pPr>
        <w:pStyle w:val="EW"/>
      </w:pPr>
      <w:r w:rsidRPr="00867590">
        <w:t>EPC</w:t>
      </w:r>
      <w:r w:rsidRPr="00867590">
        <w:tab/>
        <w:t>Evolved Packet Core</w:t>
      </w:r>
    </w:p>
    <w:p w14:paraId="62F84140" w14:textId="77777777" w:rsidR="00DB340D" w:rsidRPr="00867590" w:rsidRDefault="00DB340D" w:rsidP="00DB340D">
      <w:pPr>
        <w:pStyle w:val="EW"/>
      </w:pPr>
      <w:r w:rsidRPr="00867590">
        <w:t>EPDCCH</w:t>
      </w:r>
      <w:r w:rsidRPr="00867590">
        <w:tab/>
        <w:t>Enhanced Physical Downlink Control Channel</w:t>
      </w:r>
    </w:p>
    <w:p w14:paraId="68EC31FA" w14:textId="77777777" w:rsidR="00DB340D" w:rsidRPr="00867590" w:rsidRDefault="00DB340D" w:rsidP="00DB340D">
      <w:pPr>
        <w:pStyle w:val="EW"/>
      </w:pPr>
      <w:r w:rsidRPr="00867590">
        <w:t>EPS</w:t>
      </w:r>
      <w:r w:rsidRPr="00867590">
        <w:tab/>
        <w:t>Evolved Packet System</w:t>
      </w:r>
    </w:p>
    <w:p w14:paraId="48463C14" w14:textId="77777777" w:rsidR="00DB340D" w:rsidRPr="00867590" w:rsidRDefault="00DB340D" w:rsidP="00DB340D">
      <w:pPr>
        <w:pStyle w:val="EW"/>
      </w:pPr>
      <w:r w:rsidRPr="00867590">
        <w:t>ETWS</w:t>
      </w:r>
      <w:r w:rsidRPr="00867590">
        <w:tab/>
        <w:t>Earthquake and Tsunami Warning System</w:t>
      </w:r>
    </w:p>
    <w:p w14:paraId="497BB98F" w14:textId="77777777" w:rsidR="00DB340D" w:rsidRPr="00867590" w:rsidRDefault="00DB340D" w:rsidP="00DB340D">
      <w:pPr>
        <w:pStyle w:val="EW"/>
      </w:pPr>
      <w:r w:rsidRPr="00867590">
        <w:t>E-UTRA</w:t>
      </w:r>
      <w:r w:rsidRPr="00867590">
        <w:tab/>
        <w:t>Evolved Universal Terrestrial Radio Access</w:t>
      </w:r>
    </w:p>
    <w:p w14:paraId="2A8A8B2D" w14:textId="77777777" w:rsidR="00DB340D" w:rsidRPr="00867590" w:rsidRDefault="00DB340D" w:rsidP="00DB340D">
      <w:pPr>
        <w:pStyle w:val="EW"/>
      </w:pPr>
      <w:r w:rsidRPr="00867590">
        <w:t>E-UTRA/5GC</w:t>
      </w:r>
      <w:r w:rsidRPr="00867590">
        <w:tab/>
        <w:t>E-UTRA connected to 5GC</w:t>
      </w:r>
    </w:p>
    <w:p w14:paraId="200A0A3A" w14:textId="77777777" w:rsidR="00DB340D" w:rsidRPr="00867590" w:rsidRDefault="00DB340D" w:rsidP="00DB340D">
      <w:pPr>
        <w:pStyle w:val="EW"/>
      </w:pPr>
      <w:r w:rsidRPr="00867590">
        <w:t>E-UTRA/EPC</w:t>
      </w:r>
      <w:r w:rsidRPr="00867590">
        <w:tab/>
        <w:t>E-UTRA connected to EPC</w:t>
      </w:r>
    </w:p>
    <w:p w14:paraId="3C37147C" w14:textId="77777777" w:rsidR="00DB340D" w:rsidRPr="00867590" w:rsidRDefault="00DB340D" w:rsidP="00DB340D">
      <w:pPr>
        <w:pStyle w:val="EW"/>
      </w:pPr>
      <w:r w:rsidRPr="00867590">
        <w:t>E-UTRAN</w:t>
      </w:r>
      <w:r w:rsidRPr="00867590">
        <w:tab/>
        <w:t>Evolved Universal Terrestrial Radio Access Network</w:t>
      </w:r>
    </w:p>
    <w:p w14:paraId="2819A27A" w14:textId="77777777" w:rsidR="00DB340D" w:rsidRPr="00867590" w:rsidRDefault="00DB340D" w:rsidP="00DB340D">
      <w:pPr>
        <w:pStyle w:val="EW"/>
      </w:pPr>
      <w:r w:rsidRPr="00867590">
        <w:t>FDD</w:t>
      </w:r>
      <w:r w:rsidRPr="00867590">
        <w:tab/>
        <w:t>Frequency Division Duplex</w:t>
      </w:r>
    </w:p>
    <w:p w14:paraId="7A7AFC75" w14:textId="77777777" w:rsidR="00DB340D" w:rsidRPr="00867590" w:rsidRDefault="00DB340D" w:rsidP="00DB340D">
      <w:pPr>
        <w:pStyle w:val="EW"/>
      </w:pPr>
      <w:r w:rsidRPr="00867590">
        <w:t>FFS</w:t>
      </w:r>
      <w:r w:rsidRPr="00867590">
        <w:tab/>
        <w:t>For Further Study</w:t>
      </w:r>
    </w:p>
    <w:p w14:paraId="5B34020C" w14:textId="77777777" w:rsidR="00DB340D" w:rsidRPr="00867590" w:rsidRDefault="00DB340D" w:rsidP="00DB340D">
      <w:pPr>
        <w:pStyle w:val="EW"/>
      </w:pPr>
      <w:r w:rsidRPr="00867590">
        <w:t>GERAN</w:t>
      </w:r>
      <w:r w:rsidRPr="00867590">
        <w:tab/>
        <w:t>GSM/EDGE Radio Access Network</w:t>
      </w:r>
    </w:p>
    <w:p w14:paraId="753F75C6" w14:textId="77777777" w:rsidR="00DB340D" w:rsidRPr="00867590" w:rsidRDefault="00DB340D" w:rsidP="00DB340D">
      <w:pPr>
        <w:pStyle w:val="EW"/>
        <w:rPr>
          <w:lang w:eastAsia="zh-CN"/>
        </w:rPr>
      </w:pPr>
      <w:r w:rsidRPr="00867590">
        <w:rPr>
          <w:rFonts w:eastAsia="PMingLiU"/>
          <w:lang w:eastAsia="zh-TW"/>
        </w:rPr>
        <w:t>GNSS</w:t>
      </w:r>
      <w:r w:rsidRPr="00867590">
        <w:rPr>
          <w:lang w:eastAsia="zh-CN"/>
        </w:rPr>
        <w:tab/>
      </w:r>
      <w:r w:rsidRPr="00867590">
        <w:rPr>
          <w:rFonts w:eastAsia="PMingLiU"/>
          <w:lang w:eastAsia="zh-TW"/>
        </w:rPr>
        <w:t>Global Navigation Satellite System</w:t>
      </w:r>
    </w:p>
    <w:p w14:paraId="1E9630F5" w14:textId="77777777" w:rsidR="00DB340D" w:rsidRPr="00867590" w:rsidRDefault="00DB340D" w:rsidP="00DB340D">
      <w:pPr>
        <w:pStyle w:val="EW"/>
      </w:pPr>
      <w:r w:rsidRPr="00867590">
        <w:t>G-RNTI</w:t>
      </w:r>
      <w:r w:rsidRPr="00867590">
        <w:tab/>
        <w:t>Group RNTI</w:t>
      </w:r>
    </w:p>
    <w:p w14:paraId="02E0DC95" w14:textId="77777777" w:rsidR="00DB340D" w:rsidRPr="00867590" w:rsidRDefault="00DB340D" w:rsidP="00DB340D">
      <w:pPr>
        <w:pStyle w:val="EW"/>
      </w:pPr>
      <w:r w:rsidRPr="00867590">
        <w:t>GSM</w:t>
      </w:r>
      <w:r w:rsidRPr="00867590">
        <w:tab/>
        <w:t>Global System for Mobile Communications</w:t>
      </w:r>
    </w:p>
    <w:p w14:paraId="077AEEBD" w14:textId="77777777" w:rsidR="00DB340D" w:rsidRPr="00867590" w:rsidRDefault="00DB340D" w:rsidP="00DB340D">
      <w:pPr>
        <w:pStyle w:val="EW"/>
      </w:pPr>
      <w:r w:rsidRPr="00867590">
        <w:t>HARQ</w:t>
      </w:r>
      <w:r w:rsidRPr="00867590">
        <w:tab/>
        <w:t>Hybrid Automatic Repeat Request</w:t>
      </w:r>
    </w:p>
    <w:p w14:paraId="12257B64" w14:textId="77777777" w:rsidR="00DB340D" w:rsidRPr="00867590" w:rsidRDefault="00DB340D" w:rsidP="00DB340D">
      <w:pPr>
        <w:pStyle w:val="EW"/>
      </w:pPr>
      <w:r w:rsidRPr="00867590">
        <w:t>HFN</w:t>
      </w:r>
      <w:r w:rsidRPr="00867590">
        <w:tab/>
        <w:t>Hyper Frame Number</w:t>
      </w:r>
    </w:p>
    <w:p w14:paraId="42FB74AC" w14:textId="77777777" w:rsidR="00DB340D" w:rsidRPr="00867590" w:rsidRDefault="00DB340D" w:rsidP="00DB340D">
      <w:pPr>
        <w:pStyle w:val="EW"/>
      </w:pPr>
      <w:r w:rsidRPr="00867590">
        <w:t>HPLMN</w:t>
      </w:r>
      <w:r w:rsidRPr="00867590">
        <w:tab/>
        <w:t>Home Public Land Mobile Network</w:t>
      </w:r>
    </w:p>
    <w:p w14:paraId="43B7D4C5" w14:textId="77777777" w:rsidR="00DB340D" w:rsidRPr="00867590" w:rsidRDefault="00DB340D" w:rsidP="00DB340D">
      <w:pPr>
        <w:pStyle w:val="EW"/>
      </w:pPr>
      <w:r w:rsidRPr="00867590">
        <w:t>HRPD</w:t>
      </w:r>
      <w:r w:rsidRPr="00867590">
        <w:tab/>
        <w:t>CDMA2000 High Rate Packet Data</w:t>
      </w:r>
    </w:p>
    <w:p w14:paraId="7E6A6979" w14:textId="77777777" w:rsidR="00DB340D" w:rsidRPr="00867590" w:rsidRDefault="00DB340D" w:rsidP="00DB340D">
      <w:pPr>
        <w:pStyle w:val="EW"/>
      </w:pPr>
      <w:r w:rsidRPr="00867590">
        <w:t>HSDN</w:t>
      </w:r>
      <w:r w:rsidRPr="00867590">
        <w:tab/>
        <w:t>High Speed Dedicated Network</w:t>
      </w:r>
    </w:p>
    <w:p w14:paraId="535D33FA" w14:textId="77777777" w:rsidR="00DB340D" w:rsidRPr="00867590" w:rsidRDefault="00DB340D" w:rsidP="00DB340D">
      <w:pPr>
        <w:pStyle w:val="EW"/>
      </w:pPr>
      <w:r w:rsidRPr="00867590">
        <w:t>H-SFN</w:t>
      </w:r>
      <w:r w:rsidRPr="00867590">
        <w:tab/>
        <w:t>Hyper SFN</w:t>
      </w:r>
    </w:p>
    <w:p w14:paraId="399FE2C0" w14:textId="77777777" w:rsidR="00DB340D" w:rsidRPr="00867590" w:rsidRDefault="00DB340D" w:rsidP="00DB340D">
      <w:pPr>
        <w:pStyle w:val="EW"/>
      </w:pPr>
      <w:r w:rsidRPr="00867590">
        <w:t>IDC</w:t>
      </w:r>
      <w:r w:rsidRPr="00867590">
        <w:tab/>
        <w:t>In-Device Coexistence</w:t>
      </w:r>
    </w:p>
    <w:p w14:paraId="45CAACED" w14:textId="77777777" w:rsidR="00DB340D" w:rsidRPr="00867590" w:rsidRDefault="00DB340D" w:rsidP="00DB340D">
      <w:pPr>
        <w:pStyle w:val="EW"/>
      </w:pPr>
      <w:r w:rsidRPr="00867590">
        <w:t>IE</w:t>
      </w:r>
      <w:r w:rsidRPr="00867590">
        <w:tab/>
        <w:t>Information element</w:t>
      </w:r>
    </w:p>
    <w:p w14:paraId="0B58DD63" w14:textId="77777777" w:rsidR="00DB340D" w:rsidRPr="00867590" w:rsidRDefault="00DB340D" w:rsidP="00DB340D">
      <w:pPr>
        <w:pStyle w:val="EW"/>
      </w:pPr>
      <w:r w:rsidRPr="00867590">
        <w:t>IMEI</w:t>
      </w:r>
      <w:r w:rsidRPr="00867590">
        <w:tab/>
        <w:t>International Mobile Equipment Identity</w:t>
      </w:r>
    </w:p>
    <w:p w14:paraId="6B31D7E8" w14:textId="77777777" w:rsidR="00DB340D" w:rsidRPr="00867590" w:rsidRDefault="00DB340D" w:rsidP="00DB340D">
      <w:pPr>
        <w:pStyle w:val="EW"/>
      </w:pPr>
      <w:r w:rsidRPr="00867590">
        <w:t>IMSI</w:t>
      </w:r>
      <w:r w:rsidRPr="00867590">
        <w:tab/>
        <w:t>International Mobile Subscriber Identity</w:t>
      </w:r>
    </w:p>
    <w:p w14:paraId="7234E147" w14:textId="77777777" w:rsidR="00DB340D" w:rsidRPr="00867590" w:rsidRDefault="00DB340D" w:rsidP="00DB340D">
      <w:pPr>
        <w:pStyle w:val="EW"/>
      </w:pPr>
      <w:r w:rsidRPr="00867590">
        <w:t>IoT</w:t>
      </w:r>
      <w:r w:rsidRPr="00867590">
        <w:tab/>
        <w:t>Internet of Things</w:t>
      </w:r>
    </w:p>
    <w:p w14:paraId="71B366B0" w14:textId="77777777" w:rsidR="00DB340D" w:rsidRPr="00867590" w:rsidRDefault="00DB340D" w:rsidP="00DB340D">
      <w:pPr>
        <w:pStyle w:val="EW"/>
      </w:pPr>
      <w:r w:rsidRPr="00867590">
        <w:t>ISM</w:t>
      </w:r>
      <w:r w:rsidRPr="00867590">
        <w:tab/>
        <w:t>Industrial, Scientific and Medical</w:t>
      </w:r>
    </w:p>
    <w:p w14:paraId="0A775E8F" w14:textId="77777777" w:rsidR="00DB340D" w:rsidRPr="00867590" w:rsidRDefault="00DB340D" w:rsidP="00DB340D">
      <w:pPr>
        <w:pStyle w:val="EW"/>
      </w:pPr>
      <w:r w:rsidRPr="00867590">
        <w:t>kB</w:t>
      </w:r>
      <w:r w:rsidRPr="00867590">
        <w:tab/>
        <w:t>Kilobyte (1000 bytes)</w:t>
      </w:r>
    </w:p>
    <w:p w14:paraId="207347BA" w14:textId="77777777" w:rsidR="00DB340D" w:rsidRPr="00867590" w:rsidRDefault="00DB340D" w:rsidP="00DB340D">
      <w:pPr>
        <w:pStyle w:val="EW"/>
      </w:pPr>
      <w:r w:rsidRPr="00867590">
        <w:t>L1</w:t>
      </w:r>
      <w:r w:rsidRPr="00867590">
        <w:tab/>
        <w:t>Layer 1</w:t>
      </w:r>
    </w:p>
    <w:p w14:paraId="019371C2" w14:textId="77777777" w:rsidR="00DB340D" w:rsidRPr="00867590" w:rsidRDefault="00DB340D" w:rsidP="00DB340D">
      <w:pPr>
        <w:pStyle w:val="EW"/>
      </w:pPr>
      <w:r w:rsidRPr="00867590">
        <w:t>L2</w:t>
      </w:r>
      <w:r w:rsidRPr="00867590">
        <w:tab/>
        <w:t>Layer 2</w:t>
      </w:r>
    </w:p>
    <w:p w14:paraId="107FC206" w14:textId="77777777" w:rsidR="00DB340D" w:rsidRPr="00867590" w:rsidRDefault="00DB340D" w:rsidP="00DB340D">
      <w:pPr>
        <w:pStyle w:val="EW"/>
        <w:rPr>
          <w:lang w:eastAsia="zh-CN"/>
        </w:rPr>
      </w:pPr>
      <w:r w:rsidRPr="00867590">
        <w:t>L3</w:t>
      </w:r>
      <w:r w:rsidRPr="00867590">
        <w:tab/>
        <w:t>Layer 3</w:t>
      </w:r>
    </w:p>
    <w:p w14:paraId="1043098B" w14:textId="77777777" w:rsidR="00DB340D" w:rsidRPr="00867590" w:rsidRDefault="00DB340D" w:rsidP="00DB340D">
      <w:pPr>
        <w:pStyle w:val="EW"/>
      </w:pPr>
      <w:r w:rsidRPr="00867590">
        <w:rPr>
          <w:lang w:eastAsia="zh-CN"/>
        </w:rPr>
        <w:t>LAA</w:t>
      </w:r>
      <w:r w:rsidRPr="00867590">
        <w:rPr>
          <w:lang w:eastAsia="zh-CN"/>
        </w:rPr>
        <w:tab/>
        <w:t>Licensed-Assisted Access</w:t>
      </w:r>
    </w:p>
    <w:p w14:paraId="76D1E2A9" w14:textId="77777777" w:rsidR="00DB340D" w:rsidRPr="00867590" w:rsidRDefault="00DB340D" w:rsidP="00DB340D">
      <w:pPr>
        <w:pStyle w:val="EW"/>
      </w:pPr>
      <w:r w:rsidRPr="00867590">
        <w:t>LWA</w:t>
      </w:r>
      <w:r w:rsidRPr="00867590">
        <w:tab/>
        <w:t>LTE-WLAN Aggregation</w:t>
      </w:r>
    </w:p>
    <w:p w14:paraId="6CF168B0" w14:textId="77777777" w:rsidR="00DB340D" w:rsidRPr="00867590" w:rsidRDefault="00DB340D" w:rsidP="00DB340D">
      <w:pPr>
        <w:pStyle w:val="EW"/>
      </w:pPr>
      <w:r w:rsidRPr="00867590">
        <w:t>LWAAP</w:t>
      </w:r>
      <w:r w:rsidRPr="00867590">
        <w:tab/>
        <w:t>LTE-WLAN Aggregation Adaptation Protocol</w:t>
      </w:r>
    </w:p>
    <w:p w14:paraId="044A10C4" w14:textId="77777777" w:rsidR="00DB340D" w:rsidRPr="00867590" w:rsidRDefault="00DB340D" w:rsidP="00DB340D">
      <w:pPr>
        <w:pStyle w:val="EW"/>
      </w:pPr>
      <w:r w:rsidRPr="00867590">
        <w:t>LWIP</w:t>
      </w:r>
      <w:r w:rsidRPr="00867590">
        <w:tab/>
        <w:t>LTE-WLAN Radio Level Integration with IPsec Tunnel</w:t>
      </w:r>
    </w:p>
    <w:p w14:paraId="2871E72D" w14:textId="77777777" w:rsidR="00DB340D" w:rsidRPr="00867590" w:rsidRDefault="00DB340D" w:rsidP="00DB340D">
      <w:pPr>
        <w:pStyle w:val="EW"/>
      </w:pPr>
      <w:r w:rsidRPr="00867590">
        <w:t>MAC</w:t>
      </w:r>
      <w:r w:rsidRPr="00867590">
        <w:tab/>
        <w:t>Medium Access Control</w:t>
      </w:r>
    </w:p>
    <w:p w14:paraId="34BE7720" w14:textId="77777777" w:rsidR="00DB340D" w:rsidRPr="00867590" w:rsidRDefault="00DB340D" w:rsidP="00DB340D">
      <w:pPr>
        <w:pStyle w:val="EW"/>
      </w:pPr>
      <w:r w:rsidRPr="00867590">
        <w:t>MBMS</w:t>
      </w:r>
      <w:r w:rsidRPr="00867590">
        <w:tab/>
        <w:t>Multimedia Broadcast Multicast Service</w:t>
      </w:r>
    </w:p>
    <w:p w14:paraId="09ECCEEF" w14:textId="77777777" w:rsidR="00DB340D" w:rsidRPr="00867590" w:rsidRDefault="00DB340D" w:rsidP="00DB340D">
      <w:pPr>
        <w:pStyle w:val="EW"/>
      </w:pPr>
      <w:r w:rsidRPr="00867590">
        <w:t>MBSFN</w:t>
      </w:r>
      <w:r w:rsidRPr="00867590">
        <w:tab/>
        <w:t>Multimedia Broadcast multicast service Single Frequency Network</w:t>
      </w:r>
    </w:p>
    <w:p w14:paraId="5CCB652A" w14:textId="77777777" w:rsidR="00DB340D" w:rsidRPr="00867590" w:rsidRDefault="00DB340D" w:rsidP="00DB340D">
      <w:pPr>
        <w:pStyle w:val="EW"/>
      </w:pPr>
      <w:r w:rsidRPr="00867590">
        <w:t>MCG</w:t>
      </w:r>
      <w:r w:rsidRPr="00867590">
        <w:tab/>
        <w:t>Master Cell Group</w:t>
      </w:r>
    </w:p>
    <w:p w14:paraId="01F4DAE5" w14:textId="77777777" w:rsidR="00DB340D" w:rsidRPr="00867590" w:rsidRDefault="00DB340D" w:rsidP="00DB340D">
      <w:pPr>
        <w:pStyle w:val="EW"/>
      </w:pPr>
      <w:r w:rsidRPr="00867590">
        <w:t>MCOT</w:t>
      </w:r>
      <w:r w:rsidRPr="00867590">
        <w:tab/>
        <w:t>Maximum Channel Occupancy Time</w:t>
      </w:r>
    </w:p>
    <w:p w14:paraId="297E467B" w14:textId="77777777" w:rsidR="00DB340D" w:rsidRPr="00867590" w:rsidRDefault="00DB340D" w:rsidP="00DB340D">
      <w:pPr>
        <w:pStyle w:val="EW"/>
      </w:pPr>
      <w:r w:rsidRPr="00867590">
        <w:t>MCPTT</w:t>
      </w:r>
      <w:r w:rsidRPr="00867590">
        <w:tab/>
        <w:t>Mission Critical Push To Talk</w:t>
      </w:r>
    </w:p>
    <w:p w14:paraId="6C629481" w14:textId="77777777" w:rsidR="00DB340D" w:rsidRPr="00867590" w:rsidRDefault="00DB340D" w:rsidP="00DB340D">
      <w:pPr>
        <w:pStyle w:val="EW"/>
      </w:pPr>
      <w:r w:rsidRPr="00867590">
        <w:t>MDT</w:t>
      </w:r>
      <w:r w:rsidRPr="00867590">
        <w:tab/>
        <w:t>Minimization of Drive Tests</w:t>
      </w:r>
    </w:p>
    <w:p w14:paraId="1CE81612" w14:textId="77777777" w:rsidR="00DB340D" w:rsidRPr="00867590" w:rsidRDefault="00DB340D" w:rsidP="00DB340D">
      <w:pPr>
        <w:pStyle w:val="EW"/>
      </w:pPr>
      <w:r w:rsidRPr="00867590">
        <w:t>MIB</w:t>
      </w:r>
      <w:r w:rsidRPr="00867590">
        <w:tab/>
        <w:t>Master Information Block</w:t>
      </w:r>
    </w:p>
    <w:p w14:paraId="0EA37819" w14:textId="77777777" w:rsidR="00DB340D" w:rsidRPr="00867590" w:rsidRDefault="00DB340D" w:rsidP="00DB340D">
      <w:pPr>
        <w:pStyle w:val="EW"/>
      </w:pPr>
      <w:r w:rsidRPr="00867590">
        <w:t>MO</w:t>
      </w:r>
      <w:r w:rsidRPr="00867590">
        <w:tab/>
        <w:t>Mobile Originating</w:t>
      </w:r>
    </w:p>
    <w:p w14:paraId="30431C78" w14:textId="77777777" w:rsidR="00DB340D" w:rsidRPr="00867590" w:rsidRDefault="00DB340D" w:rsidP="00DB340D">
      <w:pPr>
        <w:pStyle w:val="EW"/>
      </w:pPr>
      <w:r w:rsidRPr="00867590">
        <w:t>MPDCCH</w:t>
      </w:r>
      <w:r w:rsidRPr="00867590">
        <w:tab/>
        <w:t>MTC Physical Downlink Control Channel</w:t>
      </w:r>
    </w:p>
    <w:p w14:paraId="19A7E2B7" w14:textId="77777777" w:rsidR="00DB340D" w:rsidRPr="00867590" w:rsidRDefault="00DB340D" w:rsidP="00DB340D">
      <w:pPr>
        <w:pStyle w:val="EW"/>
      </w:pPr>
      <w:r w:rsidRPr="00867590">
        <w:t>MRB</w:t>
      </w:r>
      <w:r w:rsidRPr="00867590">
        <w:tab/>
        <w:t>MBMS Point to Multipoint Radio Bearer</w:t>
      </w:r>
    </w:p>
    <w:p w14:paraId="58B14605" w14:textId="77777777" w:rsidR="00DB340D" w:rsidRPr="00867590" w:rsidRDefault="00DB340D" w:rsidP="00DB340D">
      <w:pPr>
        <w:pStyle w:val="EW"/>
      </w:pPr>
      <w:r w:rsidRPr="00867590">
        <w:t>MR-DC</w:t>
      </w:r>
      <w:r w:rsidRPr="00867590">
        <w:tab/>
        <w:t>Multi-Radio Dual Connectivity</w:t>
      </w:r>
    </w:p>
    <w:p w14:paraId="23D808DB" w14:textId="77777777" w:rsidR="00DB340D" w:rsidRPr="00867590" w:rsidRDefault="00DB340D" w:rsidP="00DB340D">
      <w:pPr>
        <w:pStyle w:val="EW"/>
      </w:pPr>
      <w:r w:rsidRPr="00867590">
        <w:t>MRO</w:t>
      </w:r>
      <w:r w:rsidRPr="00867590">
        <w:tab/>
        <w:t>Mobility Robustness Optimisation</w:t>
      </w:r>
    </w:p>
    <w:p w14:paraId="31D887A3" w14:textId="77777777" w:rsidR="00DB340D" w:rsidRPr="00867590" w:rsidRDefault="00DB340D" w:rsidP="00DB340D">
      <w:pPr>
        <w:pStyle w:val="EW"/>
      </w:pPr>
      <w:r w:rsidRPr="00867590">
        <w:t>MSI</w:t>
      </w:r>
      <w:r w:rsidRPr="00867590">
        <w:tab/>
        <w:t>MCH Scheduling Information</w:t>
      </w:r>
    </w:p>
    <w:p w14:paraId="5AD83608" w14:textId="77777777" w:rsidR="00DB340D" w:rsidRPr="00867590" w:rsidRDefault="00DB340D" w:rsidP="00DB340D">
      <w:pPr>
        <w:pStyle w:val="EW"/>
      </w:pPr>
      <w:r w:rsidRPr="00867590">
        <w:t>MT</w:t>
      </w:r>
      <w:r w:rsidRPr="00867590">
        <w:tab/>
        <w:t>Mobile Terminating</w:t>
      </w:r>
    </w:p>
    <w:p w14:paraId="339DA520" w14:textId="77777777" w:rsidR="00DB340D" w:rsidRPr="00867590" w:rsidRDefault="00DB340D" w:rsidP="00DB340D">
      <w:pPr>
        <w:pStyle w:val="EW"/>
      </w:pPr>
      <w:r w:rsidRPr="00867590">
        <w:t>MTSI</w:t>
      </w:r>
      <w:r w:rsidRPr="00867590">
        <w:tab/>
        <w:t>Multimedia Telephony Service for IMS</w:t>
      </w:r>
    </w:p>
    <w:p w14:paraId="41D49CC2" w14:textId="77777777" w:rsidR="00DB340D" w:rsidRPr="00867590" w:rsidRDefault="00DB340D" w:rsidP="00DB340D">
      <w:pPr>
        <w:pStyle w:val="EW"/>
      </w:pPr>
      <w:r w:rsidRPr="00867590">
        <w:rPr>
          <w:lang w:eastAsia="en-GB"/>
        </w:rPr>
        <w:t>MUST</w:t>
      </w:r>
      <w:r w:rsidRPr="00867590">
        <w:rPr>
          <w:lang w:eastAsia="en-GB"/>
        </w:rPr>
        <w:tab/>
        <w:t>MultiUser Superposition Transmission</w:t>
      </w:r>
    </w:p>
    <w:p w14:paraId="148E9A0B" w14:textId="77777777" w:rsidR="00DB340D" w:rsidRPr="00867590" w:rsidRDefault="00DB340D" w:rsidP="00DB340D">
      <w:pPr>
        <w:pStyle w:val="EW"/>
      </w:pPr>
      <w:r w:rsidRPr="00867590">
        <w:t>N/A</w:t>
      </w:r>
      <w:r w:rsidRPr="00867590">
        <w:tab/>
        <w:t>Not Applicable</w:t>
      </w:r>
    </w:p>
    <w:p w14:paraId="3DB84A20" w14:textId="77777777" w:rsidR="00DB340D" w:rsidRPr="00867590" w:rsidRDefault="00DB340D" w:rsidP="00DB340D">
      <w:pPr>
        <w:pStyle w:val="EW"/>
      </w:pPr>
      <w:r w:rsidRPr="00867590">
        <w:t>NACC</w:t>
      </w:r>
      <w:r w:rsidRPr="00867590">
        <w:tab/>
        <w:t>Network Assisted Cell Change</w:t>
      </w:r>
    </w:p>
    <w:p w14:paraId="620074F4" w14:textId="77777777" w:rsidR="00DB340D" w:rsidRPr="00867590" w:rsidRDefault="00DB340D" w:rsidP="00DB340D">
      <w:pPr>
        <w:pStyle w:val="EW"/>
      </w:pPr>
      <w:r w:rsidRPr="00867590">
        <w:t>NAICS</w:t>
      </w:r>
      <w:r w:rsidRPr="00867590">
        <w:tab/>
        <w:t>Network Assisted Interference Cancellation/Suppression</w:t>
      </w:r>
    </w:p>
    <w:p w14:paraId="4693B1D9" w14:textId="77777777" w:rsidR="00DB340D" w:rsidRPr="00867590" w:rsidRDefault="00DB340D" w:rsidP="00DB340D">
      <w:pPr>
        <w:pStyle w:val="EW"/>
      </w:pPr>
      <w:r w:rsidRPr="00867590">
        <w:lastRenderedPageBreak/>
        <w:t>NAS</w:t>
      </w:r>
      <w:r w:rsidRPr="00867590">
        <w:tab/>
        <w:t>Non Access Stratum</w:t>
      </w:r>
    </w:p>
    <w:p w14:paraId="2B1A9951" w14:textId="77777777" w:rsidR="00DB340D" w:rsidRPr="00867590" w:rsidRDefault="00DB340D" w:rsidP="00DB340D">
      <w:pPr>
        <w:pStyle w:val="EW"/>
      </w:pPr>
      <w:r w:rsidRPr="00867590">
        <w:t>NB-IoT</w:t>
      </w:r>
      <w:r w:rsidRPr="00867590">
        <w:tab/>
        <w:t>NarrowBand Internet of Things</w:t>
      </w:r>
    </w:p>
    <w:p w14:paraId="367876D8" w14:textId="77777777" w:rsidR="00DB340D" w:rsidRPr="00867590" w:rsidRDefault="00DB340D" w:rsidP="00DB340D">
      <w:pPr>
        <w:pStyle w:val="EW"/>
      </w:pPr>
      <w:r w:rsidRPr="00867590">
        <w:t>NE-DC</w:t>
      </w:r>
      <w:r w:rsidRPr="00867590">
        <w:tab/>
        <w:t>NR E-UTRA Dual Connectivity</w:t>
      </w:r>
    </w:p>
    <w:p w14:paraId="4673FBB5" w14:textId="77777777" w:rsidR="00DB340D" w:rsidRPr="00867590" w:rsidRDefault="00DB340D" w:rsidP="00DB340D">
      <w:pPr>
        <w:pStyle w:val="EW"/>
      </w:pPr>
      <w:r w:rsidRPr="00867590">
        <w:t>(NG)EN-DC</w:t>
      </w:r>
      <w:r w:rsidRPr="00867590">
        <w:tab/>
        <w:t>E-UTRA NR Dual Connectivity (i.e. covering both EN-DC and NGEN-DC)</w:t>
      </w:r>
    </w:p>
    <w:p w14:paraId="6A8C3448" w14:textId="77777777" w:rsidR="00DB340D" w:rsidRPr="00867590" w:rsidRDefault="00DB340D" w:rsidP="00DB340D">
      <w:pPr>
        <w:pStyle w:val="EW"/>
      </w:pPr>
      <w:r w:rsidRPr="00867590">
        <w:t>NGEN-DC</w:t>
      </w:r>
      <w:r w:rsidRPr="00867590">
        <w:tab/>
        <w:t>E-UTRA NR Dual Connectivity with E-UTRAN connected to 5GC</w:t>
      </w:r>
    </w:p>
    <w:p w14:paraId="1FBE8CB8" w14:textId="77777777" w:rsidR="00DB340D" w:rsidRPr="00867590" w:rsidRDefault="00DB340D" w:rsidP="00DB340D">
      <w:pPr>
        <w:pStyle w:val="EW"/>
        <w:rPr>
          <w:lang w:eastAsia="zh-CN"/>
        </w:rPr>
      </w:pPr>
      <w:r w:rsidRPr="00867590">
        <w:rPr>
          <w:lang w:eastAsia="zh-CN"/>
        </w:rPr>
        <w:t>NPBCH</w:t>
      </w:r>
      <w:r w:rsidRPr="00867590">
        <w:rPr>
          <w:lang w:eastAsia="zh-CN"/>
        </w:rPr>
        <w:tab/>
        <w:t>Narrowband Physical Broadcast channel</w:t>
      </w:r>
    </w:p>
    <w:p w14:paraId="6C292B29" w14:textId="77777777" w:rsidR="00DB340D" w:rsidRPr="00867590" w:rsidRDefault="00DB340D" w:rsidP="00DB340D">
      <w:pPr>
        <w:pStyle w:val="EW"/>
        <w:rPr>
          <w:lang w:eastAsia="zh-CN"/>
        </w:rPr>
      </w:pPr>
      <w:r w:rsidRPr="00867590">
        <w:rPr>
          <w:lang w:eastAsia="zh-CN"/>
        </w:rPr>
        <w:t>NPDCCH</w:t>
      </w:r>
      <w:r w:rsidRPr="00867590">
        <w:rPr>
          <w:lang w:eastAsia="zh-CN"/>
        </w:rPr>
        <w:tab/>
        <w:t>Narrowband Physical Downlink Control channel</w:t>
      </w:r>
    </w:p>
    <w:p w14:paraId="0269A634" w14:textId="77777777" w:rsidR="00DB340D" w:rsidRPr="00867590" w:rsidRDefault="00DB340D" w:rsidP="00DB340D">
      <w:pPr>
        <w:pStyle w:val="EW"/>
        <w:rPr>
          <w:lang w:eastAsia="zh-CN"/>
        </w:rPr>
      </w:pPr>
      <w:r w:rsidRPr="00867590">
        <w:rPr>
          <w:lang w:eastAsia="zh-CN"/>
        </w:rPr>
        <w:t>NPDSCH</w:t>
      </w:r>
      <w:r w:rsidRPr="00867590">
        <w:rPr>
          <w:lang w:eastAsia="zh-CN"/>
        </w:rPr>
        <w:tab/>
        <w:t>Narrowband Physical Downlink Shared channel</w:t>
      </w:r>
    </w:p>
    <w:p w14:paraId="2A19D85B" w14:textId="77777777" w:rsidR="00DB340D" w:rsidRPr="00867590" w:rsidRDefault="00DB340D" w:rsidP="00DB340D">
      <w:pPr>
        <w:pStyle w:val="EW"/>
        <w:rPr>
          <w:lang w:eastAsia="zh-CN"/>
        </w:rPr>
      </w:pPr>
      <w:r w:rsidRPr="00867590">
        <w:rPr>
          <w:lang w:eastAsia="zh-CN"/>
        </w:rPr>
        <w:t>NPRACH</w:t>
      </w:r>
      <w:r w:rsidRPr="00867590">
        <w:rPr>
          <w:lang w:eastAsia="zh-CN"/>
        </w:rPr>
        <w:tab/>
        <w:t>Narrowband Physical Random Access channel</w:t>
      </w:r>
    </w:p>
    <w:p w14:paraId="3C8DEF22" w14:textId="77777777" w:rsidR="00DB340D" w:rsidRPr="00867590" w:rsidRDefault="00DB340D" w:rsidP="00DB340D">
      <w:pPr>
        <w:pStyle w:val="EW"/>
      </w:pPr>
      <w:r w:rsidRPr="00867590">
        <w:t>NPSS</w:t>
      </w:r>
      <w:r w:rsidRPr="00867590">
        <w:tab/>
        <w:t>Narrowband Primary Synchronization Signal</w:t>
      </w:r>
    </w:p>
    <w:p w14:paraId="2C1BAE30" w14:textId="77777777" w:rsidR="00DB340D" w:rsidRPr="00867590" w:rsidRDefault="00DB340D" w:rsidP="00DB340D">
      <w:pPr>
        <w:pStyle w:val="EW"/>
        <w:rPr>
          <w:lang w:eastAsia="zh-CN"/>
        </w:rPr>
      </w:pPr>
      <w:r w:rsidRPr="00867590">
        <w:rPr>
          <w:lang w:eastAsia="zh-CN"/>
        </w:rPr>
        <w:t>NPUSCH</w:t>
      </w:r>
      <w:r w:rsidRPr="00867590">
        <w:rPr>
          <w:lang w:eastAsia="zh-CN"/>
        </w:rPr>
        <w:tab/>
        <w:t>Narrowband Physical Uplink Shared channel</w:t>
      </w:r>
    </w:p>
    <w:p w14:paraId="3CF6422D" w14:textId="77777777" w:rsidR="00DB340D" w:rsidRPr="00867590" w:rsidRDefault="00DB340D" w:rsidP="00DB340D">
      <w:pPr>
        <w:pStyle w:val="EW"/>
      </w:pPr>
      <w:r w:rsidRPr="00867590">
        <w:t>NR</w:t>
      </w:r>
      <w:r w:rsidRPr="00867590">
        <w:tab/>
        <w:t>NR Radio Access</w:t>
      </w:r>
    </w:p>
    <w:p w14:paraId="4E5590EA" w14:textId="77777777" w:rsidR="00DB340D" w:rsidRPr="00867590" w:rsidRDefault="00DB340D" w:rsidP="00DB340D">
      <w:pPr>
        <w:pStyle w:val="EW"/>
      </w:pPr>
      <w:r w:rsidRPr="00867590">
        <w:t>NRS</w:t>
      </w:r>
      <w:r w:rsidRPr="00867590">
        <w:tab/>
        <w:t>Narrowband Reference Signal</w:t>
      </w:r>
    </w:p>
    <w:p w14:paraId="43A52F4F" w14:textId="77777777" w:rsidR="00DB340D" w:rsidRPr="00867590" w:rsidRDefault="00DB340D" w:rsidP="00DB340D">
      <w:pPr>
        <w:pStyle w:val="EW"/>
      </w:pPr>
      <w:r w:rsidRPr="00867590">
        <w:t>NSSAI</w:t>
      </w:r>
      <w:r w:rsidRPr="00867590">
        <w:tab/>
        <w:t>Network Slice Selection Assistance Information</w:t>
      </w:r>
    </w:p>
    <w:p w14:paraId="3314BC6C" w14:textId="77777777" w:rsidR="00DB340D" w:rsidRPr="00867590" w:rsidRDefault="00DB340D" w:rsidP="00DB340D">
      <w:pPr>
        <w:pStyle w:val="EW"/>
      </w:pPr>
      <w:r w:rsidRPr="00867590">
        <w:t>NSSS</w:t>
      </w:r>
      <w:r w:rsidRPr="00867590">
        <w:tab/>
        <w:t>Narrowband Secondary Synchronization Signal</w:t>
      </w:r>
    </w:p>
    <w:p w14:paraId="3D8D4317" w14:textId="77777777" w:rsidR="00DB340D" w:rsidRPr="00867590" w:rsidRDefault="00DB340D" w:rsidP="00DB340D">
      <w:pPr>
        <w:pStyle w:val="EW"/>
      </w:pPr>
      <w:r w:rsidRPr="00867590">
        <w:t>OS</w:t>
      </w:r>
      <w:r w:rsidRPr="00867590">
        <w:tab/>
        <w:t>OFDM Symbol</w:t>
      </w:r>
    </w:p>
    <w:p w14:paraId="6F53AA9C" w14:textId="77777777" w:rsidR="00DB340D" w:rsidRPr="00867590" w:rsidRDefault="00DB340D" w:rsidP="00DB340D">
      <w:pPr>
        <w:pStyle w:val="EW"/>
        <w:rPr>
          <w:lang w:eastAsia="zh-CN"/>
        </w:rPr>
      </w:pPr>
      <w:r w:rsidRPr="00867590">
        <w:rPr>
          <w:lang w:eastAsia="zh-CN"/>
        </w:rPr>
        <w:t>P2X</w:t>
      </w:r>
      <w:r w:rsidRPr="00867590">
        <w:rPr>
          <w:lang w:eastAsia="zh-CN"/>
        </w:rPr>
        <w:tab/>
        <w:t>Pedestrian-to-Everything</w:t>
      </w:r>
    </w:p>
    <w:p w14:paraId="77C51A08" w14:textId="77777777" w:rsidR="00DB340D" w:rsidRPr="00867590" w:rsidRDefault="00DB340D" w:rsidP="00DB340D">
      <w:pPr>
        <w:pStyle w:val="EW"/>
      </w:pPr>
      <w:r w:rsidRPr="00867590">
        <w:t>PCCH</w:t>
      </w:r>
      <w:r w:rsidRPr="00867590">
        <w:tab/>
        <w:t>Paging Control Channel</w:t>
      </w:r>
    </w:p>
    <w:p w14:paraId="5F848C61" w14:textId="77777777" w:rsidR="00DB340D" w:rsidRPr="00867590" w:rsidRDefault="00DB340D" w:rsidP="00DB340D">
      <w:pPr>
        <w:pStyle w:val="EW"/>
      </w:pPr>
      <w:r w:rsidRPr="00867590">
        <w:t>PCell</w:t>
      </w:r>
      <w:r w:rsidRPr="00867590">
        <w:tab/>
        <w:t>Primary Cell</w:t>
      </w:r>
    </w:p>
    <w:p w14:paraId="7B0A5F98" w14:textId="77777777" w:rsidR="00DB340D" w:rsidRPr="00867590" w:rsidRDefault="00DB340D" w:rsidP="00DB340D">
      <w:pPr>
        <w:pStyle w:val="EW"/>
      </w:pPr>
      <w:r w:rsidRPr="00867590">
        <w:t>PDCCH</w:t>
      </w:r>
      <w:r w:rsidRPr="00867590">
        <w:tab/>
        <w:t>Physical Downlink Control Channel</w:t>
      </w:r>
    </w:p>
    <w:p w14:paraId="58023BCF" w14:textId="77777777" w:rsidR="00DB340D" w:rsidRPr="00867590" w:rsidRDefault="00DB340D" w:rsidP="00DB340D">
      <w:pPr>
        <w:pStyle w:val="EW"/>
      </w:pPr>
      <w:r w:rsidRPr="00867590">
        <w:t>PDCP</w:t>
      </w:r>
      <w:r w:rsidRPr="00867590">
        <w:tab/>
        <w:t>Packet Data Convergence Protocol</w:t>
      </w:r>
    </w:p>
    <w:p w14:paraId="5CB3414B" w14:textId="455D2B9C" w:rsidR="00D45DFC" w:rsidRPr="00867590" w:rsidRDefault="00DB340D" w:rsidP="00D45DFC">
      <w:pPr>
        <w:pStyle w:val="EW"/>
      </w:pPr>
      <w:r w:rsidRPr="00867590">
        <w:t>PDU</w:t>
      </w:r>
      <w:r w:rsidRPr="00867590">
        <w:tab/>
        <w:t>Protocol Data Unit</w:t>
      </w:r>
    </w:p>
    <w:p w14:paraId="43840EFE" w14:textId="77777777" w:rsidR="00DB340D" w:rsidRPr="00867590" w:rsidRDefault="00DB340D" w:rsidP="00DB340D">
      <w:pPr>
        <w:pStyle w:val="EW"/>
      </w:pPr>
      <w:r w:rsidRPr="00867590">
        <w:t>PLMN</w:t>
      </w:r>
      <w:r w:rsidRPr="00867590">
        <w:tab/>
        <w:t>Public Land Mobile Network</w:t>
      </w:r>
    </w:p>
    <w:p w14:paraId="3C3FF82C" w14:textId="77777777" w:rsidR="00DB340D" w:rsidRPr="00867590" w:rsidRDefault="00DB340D" w:rsidP="00DB340D">
      <w:pPr>
        <w:pStyle w:val="EW"/>
      </w:pPr>
      <w:r w:rsidRPr="00867590">
        <w:t>PMK</w:t>
      </w:r>
      <w:r w:rsidRPr="00867590">
        <w:tab/>
        <w:t>Pairwise Master Key</w:t>
      </w:r>
    </w:p>
    <w:p w14:paraId="7D2077EA" w14:textId="77777777" w:rsidR="00DB340D" w:rsidRPr="00867590" w:rsidRDefault="00DB340D" w:rsidP="00DB340D">
      <w:pPr>
        <w:pStyle w:val="EW"/>
      </w:pPr>
      <w:r w:rsidRPr="00867590">
        <w:t>PO</w:t>
      </w:r>
      <w:r w:rsidRPr="00867590">
        <w:tab/>
        <w:t>Paging Occasion</w:t>
      </w:r>
    </w:p>
    <w:p w14:paraId="61A5343B" w14:textId="77777777" w:rsidR="00DB340D" w:rsidRPr="00867590" w:rsidRDefault="00DB340D" w:rsidP="00DB340D">
      <w:pPr>
        <w:pStyle w:val="EW"/>
      </w:pPr>
      <w:r w:rsidRPr="00867590">
        <w:t>posSIB</w:t>
      </w:r>
      <w:r w:rsidRPr="00867590">
        <w:tab/>
        <w:t>Positioning SIB</w:t>
      </w:r>
    </w:p>
    <w:p w14:paraId="19D1AEC0" w14:textId="77777777" w:rsidR="00DB340D" w:rsidRPr="00867590" w:rsidRDefault="00DB340D" w:rsidP="00DB340D">
      <w:pPr>
        <w:pStyle w:val="EW"/>
      </w:pPr>
      <w:r w:rsidRPr="00867590">
        <w:t>ProSe</w:t>
      </w:r>
      <w:r w:rsidRPr="00867590">
        <w:tab/>
        <w:t>Proximity based Services</w:t>
      </w:r>
    </w:p>
    <w:p w14:paraId="1C29C422" w14:textId="77777777" w:rsidR="00DB340D" w:rsidRPr="00867590" w:rsidRDefault="00DB340D" w:rsidP="00DB340D">
      <w:pPr>
        <w:pStyle w:val="EW"/>
      </w:pPr>
      <w:r w:rsidRPr="00867590">
        <w:t>PS</w:t>
      </w:r>
      <w:r w:rsidRPr="00867590">
        <w:tab/>
        <w:t>Public Safety (in context of sidelink), Packet Switched (otherwise)</w:t>
      </w:r>
    </w:p>
    <w:p w14:paraId="095611AA" w14:textId="77777777" w:rsidR="00DB340D" w:rsidRPr="00867590" w:rsidRDefault="00DB340D" w:rsidP="00DB340D">
      <w:pPr>
        <w:pStyle w:val="EW"/>
      </w:pPr>
      <w:r w:rsidRPr="00867590">
        <w:t>PSCell</w:t>
      </w:r>
      <w:r w:rsidRPr="00867590">
        <w:tab/>
        <w:t>Primary Secondary Cell</w:t>
      </w:r>
    </w:p>
    <w:p w14:paraId="45F05AE8" w14:textId="77777777" w:rsidR="00DB340D" w:rsidRPr="00867590" w:rsidRDefault="00DB340D" w:rsidP="00DB340D">
      <w:pPr>
        <w:pStyle w:val="EW"/>
      </w:pPr>
      <w:r w:rsidRPr="00867590">
        <w:t>PSK</w:t>
      </w:r>
      <w:r w:rsidRPr="00867590">
        <w:tab/>
        <w:t>Pre-Shared Key</w:t>
      </w:r>
    </w:p>
    <w:p w14:paraId="30DC604E" w14:textId="77777777" w:rsidR="00DB340D" w:rsidRPr="00867590" w:rsidRDefault="00DB340D" w:rsidP="00DB340D">
      <w:pPr>
        <w:pStyle w:val="EW"/>
      </w:pPr>
      <w:r w:rsidRPr="00867590">
        <w:t>PTAG</w:t>
      </w:r>
      <w:r w:rsidRPr="00867590">
        <w:tab/>
        <w:t>Primary Timing Advance Group</w:t>
      </w:r>
    </w:p>
    <w:p w14:paraId="11676B01" w14:textId="77777777" w:rsidR="00DB340D" w:rsidRPr="00867590" w:rsidRDefault="00DB340D" w:rsidP="00DB340D">
      <w:pPr>
        <w:pStyle w:val="EW"/>
      </w:pPr>
      <w:r w:rsidRPr="00867590">
        <w:t>PUCCH</w:t>
      </w:r>
      <w:r w:rsidRPr="00867590">
        <w:tab/>
        <w:t>Physical Uplink Control Channel</w:t>
      </w:r>
    </w:p>
    <w:p w14:paraId="4780B099" w14:textId="77777777" w:rsidR="00DB340D" w:rsidRPr="00867590" w:rsidRDefault="00DB340D" w:rsidP="00DB340D">
      <w:pPr>
        <w:pStyle w:val="EW"/>
      </w:pPr>
      <w:r w:rsidRPr="00867590">
        <w:t>QCI</w:t>
      </w:r>
      <w:r w:rsidRPr="00867590">
        <w:tab/>
        <w:t>QoS Class Identifier</w:t>
      </w:r>
    </w:p>
    <w:p w14:paraId="2F03B001" w14:textId="77777777" w:rsidR="00DB340D" w:rsidRPr="00867590" w:rsidRDefault="00DB340D" w:rsidP="00DB340D">
      <w:pPr>
        <w:pStyle w:val="EW"/>
      </w:pPr>
      <w:r w:rsidRPr="00867590">
        <w:t>QoE</w:t>
      </w:r>
      <w:r w:rsidRPr="00867590">
        <w:tab/>
        <w:t>Quality of Experience</w:t>
      </w:r>
    </w:p>
    <w:p w14:paraId="3B83E8B6" w14:textId="77777777" w:rsidR="00DB340D" w:rsidRPr="00867590" w:rsidRDefault="00DB340D" w:rsidP="00DB340D">
      <w:pPr>
        <w:pStyle w:val="EW"/>
      </w:pPr>
      <w:r w:rsidRPr="00867590">
        <w:t>QoS</w:t>
      </w:r>
      <w:r w:rsidRPr="00867590">
        <w:tab/>
        <w:t>Quality of Service</w:t>
      </w:r>
    </w:p>
    <w:p w14:paraId="4E83597F" w14:textId="77777777" w:rsidR="00DB340D" w:rsidRPr="00867590" w:rsidRDefault="00DB340D" w:rsidP="00DB340D">
      <w:pPr>
        <w:pStyle w:val="EW"/>
      </w:pPr>
      <w:r w:rsidRPr="00867590">
        <w:t>RACH</w:t>
      </w:r>
      <w:r w:rsidRPr="00867590">
        <w:tab/>
        <w:t>Random Access CHannel</w:t>
      </w:r>
    </w:p>
    <w:p w14:paraId="200D2CA3" w14:textId="77777777" w:rsidR="00DB340D" w:rsidRPr="00867590" w:rsidRDefault="00DB340D" w:rsidP="00DB340D">
      <w:pPr>
        <w:pStyle w:val="EW"/>
      </w:pPr>
      <w:r w:rsidRPr="00867590">
        <w:t>RAI</w:t>
      </w:r>
      <w:r w:rsidRPr="00867590">
        <w:tab/>
        <w:t>Release Assistance Indication</w:t>
      </w:r>
    </w:p>
    <w:p w14:paraId="34763857" w14:textId="77777777" w:rsidR="00DB340D" w:rsidRPr="00867590" w:rsidRDefault="00DB340D" w:rsidP="00DB340D">
      <w:pPr>
        <w:pStyle w:val="EW"/>
      </w:pPr>
      <w:r w:rsidRPr="00867590">
        <w:t>RAT</w:t>
      </w:r>
      <w:r w:rsidRPr="00867590">
        <w:tab/>
        <w:t>Radio Access Technology</w:t>
      </w:r>
    </w:p>
    <w:p w14:paraId="365C3441" w14:textId="77777777" w:rsidR="00DB340D" w:rsidRPr="00867590" w:rsidRDefault="00DB340D" w:rsidP="00DB340D">
      <w:pPr>
        <w:pStyle w:val="EW"/>
      </w:pPr>
      <w:r w:rsidRPr="00867590">
        <w:t>RB</w:t>
      </w:r>
      <w:r w:rsidRPr="00867590">
        <w:tab/>
        <w:t>Radio Bearer</w:t>
      </w:r>
    </w:p>
    <w:p w14:paraId="0A4D6281" w14:textId="77777777" w:rsidR="00DB340D" w:rsidRPr="00867590" w:rsidRDefault="00DB340D" w:rsidP="00DB340D">
      <w:pPr>
        <w:pStyle w:val="EW"/>
      </w:pPr>
      <w:r w:rsidRPr="00867590">
        <w:t>RCLWI</w:t>
      </w:r>
      <w:r w:rsidRPr="00867590">
        <w:tab/>
        <w:t>RAN Controlled LTE-WLAN Integration</w:t>
      </w:r>
    </w:p>
    <w:p w14:paraId="55C8ADE1" w14:textId="77777777" w:rsidR="00DB340D" w:rsidRPr="00867590" w:rsidRDefault="00DB340D" w:rsidP="00DB340D">
      <w:pPr>
        <w:pStyle w:val="EW"/>
      </w:pPr>
      <w:r w:rsidRPr="00867590">
        <w:t>RLC</w:t>
      </w:r>
      <w:r w:rsidRPr="00867590">
        <w:tab/>
        <w:t>Radio Link Control</w:t>
      </w:r>
    </w:p>
    <w:p w14:paraId="0EC3615D" w14:textId="77777777" w:rsidR="00DB340D" w:rsidRPr="00867590" w:rsidRDefault="00DB340D" w:rsidP="00DB340D">
      <w:pPr>
        <w:pStyle w:val="EW"/>
      </w:pPr>
      <w:r w:rsidRPr="00867590">
        <w:t>RMTC</w:t>
      </w:r>
      <w:r w:rsidRPr="00867590">
        <w:tab/>
        <w:t>RSSI Measurement Timing Configuration</w:t>
      </w:r>
    </w:p>
    <w:p w14:paraId="787AF157" w14:textId="77777777" w:rsidR="00DB340D" w:rsidRPr="00867590" w:rsidRDefault="00DB340D" w:rsidP="00DB340D">
      <w:pPr>
        <w:pStyle w:val="EW"/>
      </w:pPr>
      <w:r w:rsidRPr="00867590">
        <w:t>RN</w:t>
      </w:r>
      <w:r w:rsidRPr="00867590">
        <w:tab/>
        <w:t>Relay Node</w:t>
      </w:r>
    </w:p>
    <w:p w14:paraId="1F899E87" w14:textId="77777777" w:rsidR="00DB340D" w:rsidRPr="00867590" w:rsidRDefault="00DB340D" w:rsidP="00DB340D">
      <w:pPr>
        <w:pStyle w:val="EW"/>
      </w:pPr>
      <w:r w:rsidRPr="00867590">
        <w:t>RNA</w:t>
      </w:r>
      <w:r w:rsidRPr="00867590">
        <w:tab/>
        <w:t>RAN-based Notification Area</w:t>
      </w:r>
    </w:p>
    <w:p w14:paraId="7D9367B2" w14:textId="77777777" w:rsidR="00DB340D" w:rsidRPr="00867590" w:rsidRDefault="00DB340D" w:rsidP="00DB340D">
      <w:pPr>
        <w:pStyle w:val="EW"/>
      </w:pPr>
      <w:r w:rsidRPr="00867590">
        <w:t>RNAU</w:t>
      </w:r>
      <w:r w:rsidRPr="00867590">
        <w:tab/>
        <w:t>RAN-based Notification Area Update</w:t>
      </w:r>
    </w:p>
    <w:p w14:paraId="1AFE22E2" w14:textId="77777777" w:rsidR="00DB340D" w:rsidRPr="00867590" w:rsidRDefault="00DB340D" w:rsidP="00DB340D">
      <w:pPr>
        <w:pStyle w:val="EW"/>
      </w:pPr>
      <w:r w:rsidRPr="00867590">
        <w:t>RNTI</w:t>
      </w:r>
      <w:r w:rsidRPr="00867590">
        <w:tab/>
        <w:t>Radio Network Temporary Identifier</w:t>
      </w:r>
    </w:p>
    <w:p w14:paraId="228CFE76" w14:textId="77777777" w:rsidR="00DB340D" w:rsidRPr="00867590" w:rsidRDefault="00DB340D" w:rsidP="00DB340D">
      <w:pPr>
        <w:pStyle w:val="EW"/>
      </w:pPr>
      <w:r w:rsidRPr="00867590">
        <w:t>ROHC</w:t>
      </w:r>
      <w:r w:rsidRPr="00867590">
        <w:tab/>
        <w:t>RObust Header Compression</w:t>
      </w:r>
    </w:p>
    <w:p w14:paraId="160ABDDA" w14:textId="77777777" w:rsidR="00DB340D" w:rsidRPr="00867590" w:rsidRDefault="00DB340D" w:rsidP="00DB340D">
      <w:pPr>
        <w:pStyle w:val="EW"/>
      </w:pPr>
      <w:r w:rsidRPr="00867590">
        <w:t>RPLMN</w:t>
      </w:r>
      <w:r w:rsidRPr="00867590">
        <w:tab/>
        <w:t>Registered Public Land Mobile Network</w:t>
      </w:r>
    </w:p>
    <w:p w14:paraId="35220486" w14:textId="77777777" w:rsidR="00DB340D" w:rsidRPr="00867590" w:rsidRDefault="00DB340D" w:rsidP="00DB340D">
      <w:pPr>
        <w:pStyle w:val="EW"/>
      </w:pPr>
      <w:r w:rsidRPr="00867590">
        <w:t>RRC</w:t>
      </w:r>
      <w:r w:rsidRPr="00867590">
        <w:tab/>
        <w:t>Radio Resource Control</w:t>
      </w:r>
    </w:p>
    <w:p w14:paraId="75146896" w14:textId="77777777" w:rsidR="00DB340D" w:rsidRPr="00867590" w:rsidRDefault="00DB340D" w:rsidP="00DB340D">
      <w:pPr>
        <w:pStyle w:val="EW"/>
      </w:pPr>
      <w:r w:rsidRPr="00867590">
        <w:t>RSCP</w:t>
      </w:r>
      <w:r w:rsidRPr="00867590">
        <w:tab/>
        <w:t>Received Signal Code Power</w:t>
      </w:r>
    </w:p>
    <w:p w14:paraId="2AFD2F84" w14:textId="77777777" w:rsidR="00DB340D" w:rsidRPr="00867590" w:rsidRDefault="00DB340D" w:rsidP="00DB340D">
      <w:pPr>
        <w:pStyle w:val="EW"/>
      </w:pPr>
      <w:r w:rsidRPr="00867590">
        <w:t>RSRP</w:t>
      </w:r>
      <w:r w:rsidRPr="00867590">
        <w:tab/>
        <w:t>Reference Signal Received Power</w:t>
      </w:r>
    </w:p>
    <w:p w14:paraId="4E149985" w14:textId="77777777" w:rsidR="00DB340D" w:rsidRPr="00867590" w:rsidRDefault="00DB340D" w:rsidP="00DB340D">
      <w:pPr>
        <w:pStyle w:val="EW"/>
      </w:pPr>
      <w:r w:rsidRPr="00867590">
        <w:t>RSRQ</w:t>
      </w:r>
      <w:r w:rsidRPr="00867590">
        <w:tab/>
        <w:t>Reference Signal Received Quality</w:t>
      </w:r>
    </w:p>
    <w:p w14:paraId="0752507F" w14:textId="77777777" w:rsidR="00DB340D" w:rsidRPr="00867590" w:rsidRDefault="00DB340D" w:rsidP="00DB340D">
      <w:pPr>
        <w:pStyle w:val="EW"/>
      </w:pPr>
      <w:r w:rsidRPr="00867590">
        <w:t>RSS</w:t>
      </w:r>
      <w:r w:rsidRPr="00867590">
        <w:tab/>
        <w:t>Resynchronisation signal</w:t>
      </w:r>
    </w:p>
    <w:p w14:paraId="7BE6CF0E" w14:textId="77777777" w:rsidR="00DB340D" w:rsidRPr="00867590" w:rsidRDefault="00DB340D" w:rsidP="00DB340D">
      <w:pPr>
        <w:pStyle w:val="EW"/>
      </w:pPr>
      <w:r w:rsidRPr="00867590">
        <w:t>RSSI</w:t>
      </w:r>
      <w:r w:rsidRPr="00867590">
        <w:tab/>
        <w:t>Received Signal Strength Indicator</w:t>
      </w:r>
    </w:p>
    <w:p w14:paraId="60A251C2" w14:textId="77777777" w:rsidR="00DB340D" w:rsidRPr="00867590" w:rsidRDefault="00DB340D" w:rsidP="00DB340D">
      <w:pPr>
        <w:pStyle w:val="EW"/>
      </w:pPr>
      <w:r w:rsidRPr="00867590">
        <w:t>SAE</w:t>
      </w:r>
      <w:r w:rsidRPr="00867590">
        <w:tab/>
        <w:t>System Architecture Evolution</w:t>
      </w:r>
    </w:p>
    <w:p w14:paraId="4E275B1D" w14:textId="77777777" w:rsidR="00DB340D" w:rsidRPr="00867590" w:rsidRDefault="00DB340D" w:rsidP="00DB340D">
      <w:pPr>
        <w:pStyle w:val="EW"/>
      </w:pPr>
      <w:r w:rsidRPr="00867590">
        <w:t>SAP</w:t>
      </w:r>
      <w:r w:rsidRPr="00867590">
        <w:tab/>
        <w:t>Service Access Point</w:t>
      </w:r>
    </w:p>
    <w:p w14:paraId="56DF46FE" w14:textId="77777777" w:rsidR="00DB340D" w:rsidRPr="00867590" w:rsidRDefault="00DB340D" w:rsidP="00DB340D">
      <w:pPr>
        <w:pStyle w:val="EW"/>
      </w:pPr>
      <w:r w:rsidRPr="00867590">
        <w:t>SBAS</w:t>
      </w:r>
      <w:r w:rsidRPr="00867590">
        <w:tab/>
        <w:t>Satellite Based Augmentation System</w:t>
      </w:r>
    </w:p>
    <w:p w14:paraId="4EB367D9" w14:textId="77777777" w:rsidR="00DB340D" w:rsidRPr="00867590" w:rsidRDefault="00DB340D" w:rsidP="00DB340D">
      <w:pPr>
        <w:pStyle w:val="EW"/>
      </w:pPr>
      <w:r w:rsidRPr="00867590">
        <w:t>SC</w:t>
      </w:r>
      <w:r w:rsidRPr="00867590">
        <w:tab/>
        <w:t>Sidelink Control</w:t>
      </w:r>
    </w:p>
    <w:p w14:paraId="53A3C70C" w14:textId="77777777" w:rsidR="00DB340D" w:rsidRPr="00867590" w:rsidRDefault="00DB340D" w:rsidP="00DB340D">
      <w:pPr>
        <w:pStyle w:val="EW"/>
      </w:pPr>
      <w:r w:rsidRPr="00867590">
        <w:t>SCell</w:t>
      </w:r>
      <w:r w:rsidRPr="00867590">
        <w:tab/>
        <w:t>Secondary Cell</w:t>
      </w:r>
    </w:p>
    <w:p w14:paraId="4D1801AF" w14:textId="77777777" w:rsidR="00DB340D" w:rsidRPr="00867590" w:rsidRDefault="00DB340D" w:rsidP="00DB340D">
      <w:pPr>
        <w:pStyle w:val="EW"/>
      </w:pPr>
      <w:r w:rsidRPr="00867590">
        <w:t>SCG</w:t>
      </w:r>
      <w:r w:rsidRPr="00867590">
        <w:tab/>
        <w:t>Secondary Cell Group</w:t>
      </w:r>
    </w:p>
    <w:p w14:paraId="2D0566C0" w14:textId="77777777" w:rsidR="00DB340D" w:rsidRPr="00867590" w:rsidRDefault="00DB340D" w:rsidP="00DB340D">
      <w:pPr>
        <w:pStyle w:val="EW"/>
      </w:pPr>
      <w:r w:rsidRPr="00867590">
        <w:t>SC-MRB</w:t>
      </w:r>
      <w:r w:rsidRPr="00867590">
        <w:tab/>
        <w:t>Single Cell MRB</w:t>
      </w:r>
    </w:p>
    <w:p w14:paraId="434394DD" w14:textId="77777777" w:rsidR="00DB340D" w:rsidRPr="00867590" w:rsidRDefault="00DB340D" w:rsidP="00DB340D">
      <w:pPr>
        <w:pStyle w:val="EW"/>
      </w:pPr>
      <w:r w:rsidRPr="00867590">
        <w:t>SC-RNTI</w:t>
      </w:r>
      <w:r w:rsidRPr="00867590">
        <w:tab/>
        <w:t>Single Cell RNTI</w:t>
      </w:r>
    </w:p>
    <w:p w14:paraId="12B2B635" w14:textId="77777777" w:rsidR="00DB340D" w:rsidRPr="00867590" w:rsidRDefault="00DB340D" w:rsidP="00DB340D">
      <w:pPr>
        <w:pStyle w:val="EW"/>
      </w:pPr>
      <w:r w:rsidRPr="00867590">
        <w:lastRenderedPageBreak/>
        <w:t>SD-RSRP</w:t>
      </w:r>
      <w:r w:rsidRPr="00867590">
        <w:tab/>
        <w:t>Sidelink Discovery Reference Signal Received Power</w:t>
      </w:r>
    </w:p>
    <w:p w14:paraId="6D04D383" w14:textId="77777777" w:rsidR="00DB340D" w:rsidRPr="004B0A62" w:rsidRDefault="00DB340D" w:rsidP="00DB340D">
      <w:pPr>
        <w:pStyle w:val="EW"/>
      </w:pPr>
      <w:r w:rsidRPr="004B0A62">
        <w:t>SFN</w:t>
      </w:r>
      <w:r w:rsidRPr="004B0A62">
        <w:tab/>
        <w:t>System Frame Number</w:t>
      </w:r>
    </w:p>
    <w:p w14:paraId="6D3334A2" w14:textId="77777777" w:rsidR="00DB340D" w:rsidRPr="004B0A62" w:rsidRDefault="00DB340D" w:rsidP="00DB340D">
      <w:pPr>
        <w:pStyle w:val="EW"/>
      </w:pPr>
      <w:r w:rsidRPr="004B0A62">
        <w:t>SI</w:t>
      </w:r>
      <w:r w:rsidRPr="004B0A62">
        <w:tab/>
        <w:t>System Information</w:t>
      </w:r>
    </w:p>
    <w:p w14:paraId="6077285B" w14:textId="77777777" w:rsidR="00DB340D" w:rsidRPr="004B0A62" w:rsidRDefault="00DB340D" w:rsidP="00DB340D">
      <w:pPr>
        <w:pStyle w:val="EW"/>
      </w:pPr>
      <w:r w:rsidRPr="004B0A62">
        <w:t>SIB</w:t>
      </w:r>
      <w:r w:rsidRPr="004B0A62">
        <w:tab/>
        <w:t>System Information Block</w:t>
      </w:r>
    </w:p>
    <w:p w14:paraId="56540E7D" w14:textId="77777777" w:rsidR="00DB340D" w:rsidRPr="004B0A62" w:rsidRDefault="00DB340D" w:rsidP="00DB340D">
      <w:pPr>
        <w:pStyle w:val="EW"/>
      </w:pPr>
      <w:r w:rsidRPr="004B0A62">
        <w:t>SI-RNTI</w:t>
      </w:r>
      <w:r w:rsidRPr="004B0A62">
        <w:tab/>
        <w:t>System Information RNTI</w:t>
      </w:r>
    </w:p>
    <w:p w14:paraId="71BCACAC" w14:textId="77777777" w:rsidR="00DB340D" w:rsidRPr="00867590" w:rsidRDefault="00DB340D" w:rsidP="00DB340D">
      <w:pPr>
        <w:pStyle w:val="EW"/>
      </w:pPr>
      <w:r w:rsidRPr="00867590">
        <w:t>SL</w:t>
      </w:r>
      <w:r w:rsidRPr="00867590">
        <w:tab/>
        <w:t>Sidelink</w:t>
      </w:r>
    </w:p>
    <w:p w14:paraId="6E392576" w14:textId="77777777" w:rsidR="00DB340D" w:rsidRPr="00867590" w:rsidRDefault="00DB340D" w:rsidP="00DB340D">
      <w:pPr>
        <w:pStyle w:val="EW"/>
      </w:pPr>
      <w:r w:rsidRPr="00867590">
        <w:t>SLSS</w:t>
      </w:r>
      <w:r w:rsidRPr="00867590">
        <w:tab/>
        <w:t>Sidelink Synchronisation Signal</w:t>
      </w:r>
    </w:p>
    <w:p w14:paraId="215F1E20" w14:textId="77777777" w:rsidR="00DB340D" w:rsidRPr="00867590" w:rsidRDefault="00DB340D" w:rsidP="00DB340D">
      <w:pPr>
        <w:pStyle w:val="EW"/>
      </w:pPr>
      <w:r w:rsidRPr="00867590">
        <w:t>SMC</w:t>
      </w:r>
      <w:r w:rsidRPr="00867590">
        <w:tab/>
        <w:t>Security Mode Control</w:t>
      </w:r>
    </w:p>
    <w:p w14:paraId="591367A6" w14:textId="77777777" w:rsidR="00DB340D" w:rsidRPr="00867590" w:rsidRDefault="00DB340D" w:rsidP="00DB340D">
      <w:pPr>
        <w:pStyle w:val="EW"/>
      </w:pPr>
      <w:r w:rsidRPr="00867590">
        <w:t>SPDCCH</w:t>
      </w:r>
      <w:r w:rsidRPr="00867590">
        <w:tab/>
        <w:t>Short PDCCH</w:t>
      </w:r>
    </w:p>
    <w:p w14:paraId="587C23B8" w14:textId="77777777" w:rsidR="00DB340D" w:rsidRPr="00867590" w:rsidRDefault="00DB340D" w:rsidP="00DB340D">
      <w:pPr>
        <w:pStyle w:val="EW"/>
      </w:pPr>
      <w:r w:rsidRPr="00867590">
        <w:t>SPS</w:t>
      </w:r>
      <w:r w:rsidRPr="00867590">
        <w:tab/>
        <w:t>Semi-Persistent Scheduling</w:t>
      </w:r>
    </w:p>
    <w:p w14:paraId="2D733092" w14:textId="77777777" w:rsidR="00DB340D" w:rsidRPr="00867590" w:rsidRDefault="00DB340D" w:rsidP="00DB340D">
      <w:pPr>
        <w:pStyle w:val="EW"/>
      </w:pPr>
      <w:r w:rsidRPr="00867590">
        <w:t>SPT</w:t>
      </w:r>
      <w:r w:rsidRPr="00867590">
        <w:tab/>
        <w:t>Short Processing Time</w:t>
      </w:r>
    </w:p>
    <w:p w14:paraId="371B2C01" w14:textId="77777777" w:rsidR="00DB340D" w:rsidRPr="00867590" w:rsidRDefault="00DB340D" w:rsidP="00DB340D">
      <w:pPr>
        <w:pStyle w:val="EW"/>
      </w:pPr>
      <w:r w:rsidRPr="00867590">
        <w:t>SPUCCH</w:t>
      </w:r>
      <w:r w:rsidRPr="00867590">
        <w:tab/>
        <w:t>Short PUCCH</w:t>
      </w:r>
    </w:p>
    <w:p w14:paraId="2873E979" w14:textId="77777777" w:rsidR="00DB340D" w:rsidRPr="00867590" w:rsidRDefault="00DB340D" w:rsidP="00DB340D">
      <w:pPr>
        <w:pStyle w:val="EW"/>
      </w:pPr>
      <w:r w:rsidRPr="00867590">
        <w:t>SR</w:t>
      </w:r>
      <w:r w:rsidRPr="00867590">
        <w:tab/>
        <w:t>Scheduling Request</w:t>
      </w:r>
    </w:p>
    <w:p w14:paraId="01D088E6" w14:textId="77777777" w:rsidR="00DB340D" w:rsidRPr="00867590" w:rsidRDefault="00DB340D" w:rsidP="00DB340D">
      <w:pPr>
        <w:pStyle w:val="EW"/>
      </w:pPr>
      <w:r w:rsidRPr="00867590">
        <w:t>SRB</w:t>
      </w:r>
      <w:r w:rsidRPr="00867590">
        <w:tab/>
        <w:t>Signalling Radio Bearer</w:t>
      </w:r>
    </w:p>
    <w:p w14:paraId="38208D09" w14:textId="77777777" w:rsidR="00DB340D" w:rsidRPr="00867590" w:rsidRDefault="00DB340D" w:rsidP="00DB340D">
      <w:pPr>
        <w:pStyle w:val="EW"/>
      </w:pPr>
      <w:r w:rsidRPr="00867590">
        <w:rPr>
          <w:lang w:eastAsia="zh-CN"/>
        </w:rPr>
        <w:t>S-RSRP</w:t>
      </w:r>
      <w:r w:rsidRPr="00867590">
        <w:rPr>
          <w:lang w:eastAsia="zh-CN"/>
        </w:rPr>
        <w:tab/>
        <w:t>Sidelink Reference Signal Received Power</w:t>
      </w:r>
    </w:p>
    <w:p w14:paraId="53CF75ED" w14:textId="77777777" w:rsidR="00DB340D" w:rsidRPr="00867590" w:rsidRDefault="00DB340D" w:rsidP="00DB340D">
      <w:pPr>
        <w:pStyle w:val="EW"/>
      </w:pPr>
      <w:r w:rsidRPr="00867590">
        <w:t>SSAC</w:t>
      </w:r>
      <w:r w:rsidRPr="00867590">
        <w:tab/>
        <w:t>Service Specific Access Control</w:t>
      </w:r>
    </w:p>
    <w:p w14:paraId="58EBE5E7" w14:textId="77777777" w:rsidR="00DB340D" w:rsidRPr="00867590" w:rsidRDefault="00DB340D" w:rsidP="00DB340D">
      <w:pPr>
        <w:pStyle w:val="EW"/>
      </w:pPr>
      <w:r w:rsidRPr="00867590">
        <w:t>SSTD</w:t>
      </w:r>
      <w:r w:rsidRPr="00867590">
        <w:tab/>
        <w:t>SFN and Subframe Timing Difference</w:t>
      </w:r>
    </w:p>
    <w:p w14:paraId="6CDFC2D4" w14:textId="77777777" w:rsidR="00DB340D" w:rsidRPr="00867590" w:rsidRDefault="00DB340D" w:rsidP="00DB340D">
      <w:pPr>
        <w:pStyle w:val="EW"/>
        <w:rPr>
          <w:lang w:eastAsia="zh-CN"/>
        </w:rPr>
      </w:pPr>
      <w:r w:rsidRPr="00867590">
        <w:t>STAG</w:t>
      </w:r>
      <w:r w:rsidRPr="00867590">
        <w:tab/>
        <w:t>Secondary Timing Advance Group</w:t>
      </w:r>
    </w:p>
    <w:p w14:paraId="5F423F24" w14:textId="77777777" w:rsidR="00DB340D" w:rsidRPr="00867590" w:rsidRDefault="00DB340D" w:rsidP="00DB340D">
      <w:pPr>
        <w:pStyle w:val="EW"/>
      </w:pPr>
      <w:r w:rsidRPr="00867590">
        <w:t>S-TMSI</w:t>
      </w:r>
      <w:r w:rsidRPr="00867590">
        <w:tab/>
        <w:t>SAE Temporary Mobile Station Identifier</w:t>
      </w:r>
    </w:p>
    <w:p w14:paraId="0B7D394C" w14:textId="77777777" w:rsidR="00DB340D" w:rsidRPr="00867590" w:rsidRDefault="00DB340D" w:rsidP="00DB340D">
      <w:pPr>
        <w:pStyle w:val="EW"/>
      </w:pPr>
      <w:r w:rsidRPr="00867590">
        <w:t>STTI</w:t>
      </w:r>
      <w:r w:rsidRPr="00867590">
        <w:tab/>
        <w:t>Short TTI</w:t>
      </w:r>
    </w:p>
    <w:p w14:paraId="5E0BDDB1" w14:textId="77777777" w:rsidR="00DB340D" w:rsidRPr="00867590" w:rsidRDefault="00DB340D" w:rsidP="00DB340D">
      <w:pPr>
        <w:pStyle w:val="EW"/>
      </w:pPr>
      <w:r w:rsidRPr="00867590">
        <w:t>TA</w:t>
      </w:r>
      <w:r w:rsidRPr="00867590">
        <w:tab/>
        <w:t>Tracking Area</w:t>
      </w:r>
    </w:p>
    <w:p w14:paraId="0844BB47" w14:textId="77777777" w:rsidR="00DB340D" w:rsidRPr="00867590" w:rsidRDefault="00DB340D" w:rsidP="00DB340D">
      <w:pPr>
        <w:pStyle w:val="EW"/>
      </w:pPr>
      <w:r w:rsidRPr="00867590">
        <w:t>TAG</w:t>
      </w:r>
      <w:r w:rsidRPr="00867590">
        <w:tab/>
        <w:t>Timing Advance Group</w:t>
      </w:r>
    </w:p>
    <w:p w14:paraId="4FD13C74" w14:textId="77777777" w:rsidR="00DB340D" w:rsidRPr="00867590" w:rsidRDefault="00DB340D" w:rsidP="00DB340D">
      <w:pPr>
        <w:pStyle w:val="EW"/>
        <w:rPr>
          <w:lang w:eastAsia="zh-CN"/>
        </w:rPr>
      </w:pPr>
      <w:r w:rsidRPr="00867590">
        <w:t>TDD</w:t>
      </w:r>
      <w:r w:rsidRPr="00867590">
        <w:tab/>
        <w:t>Time Division Duplex</w:t>
      </w:r>
    </w:p>
    <w:p w14:paraId="290907AF" w14:textId="77777777" w:rsidR="00DB340D" w:rsidRPr="00867590" w:rsidRDefault="00DB340D" w:rsidP="00DB340D">
      <w:pPr>
        <w:pStyle w:val="EW"/>
      </w:pPr>
      <w:r w:rsidRPr="00867590">
        <w:t>TDM</w:t>
      </w:r>
      <w:r w:rsidRPr="00867590">
        <w:tab/>
        <w:t>Time Division Multiplexing</w:t>
      </w:r>
    </w:p>
    <w:p w14:paraId="5A787A5F" w14:textId="77777777" w:rsidR="00DB340D" w:rsidRPr="00867590" w:rsidRDefault="00DB340D" w:rsidP="00DB340D">
      <w:pPr>
        <w:pStyle w:val="EW"/>
      </w:pPr>
      <w:r w:rsidRPr="00867590">
        <w:t>TM</w:t>
      </w:r>
      <w:r w:rsidRPr="00867590">
        <w:tab/>
        <w:t>Transparent Mode</w:t>
      </w:r>
    </w:p>
    <w:p w14:paraId="5AFB7862" w14:textId="77777777" w:rsidR="00DB340D" w:rsidRPr="00867590" w:rsidRDefault="00DB340D" w:rsidP="00DB340D">
      <w:pPr>
        <w:pStyle w:val="EW"/>
      </w:pPr>
      <w:r w:rsidRPr="00867590">
        <w:t>TPC-RNTI</w:t>
      </w:r>
      <w:r w:rsidRPr="00867590">
        <w:tab/>
        <w:t>Transmit Power Control RNTI</w:t>
      </w:r>
    </w:p>
    <w:p w14:paraId="7C463AB0" w14:textId="77777777" w:rsidR="00DB340D" w:rsidRPr="00867590" w:rsidRDefault="00DB340D" w:rsidP="00DB340D">
      <w:pPr>
        <w:pStyle w:val="EW"/>
      </w:pPr>
      <w:r w:rsidRPr="00867590">
        <w:t>T-RPT</w:t>
      </w:r>
      <w:r w:rsidRPr="00867590">
        <w:tab/>
        <w:t>Time Resource Pattern of Transmission</w:t>
      </w:r>
    </w:p>
    <w:p w14:paraId="2D467224" w14:textId="77777777" w:rsidR="00DB340D" w:rsidRPr="00867590" w:rsidRDefault="00DB340D" w:rsidP="00DB340D">
      <w:pPr>
        <w:pStyle w:val="EW"/>
      </w:pPr>
      <w:r w:rsidRPr="00867590">
        <w:t>TTI</w:t>
      </w:r>
      <w:r w:rsidRPr="00867590">
        <w:tab/>
        <w:t>Transmission Time Interval</w:t>
      </w:r>
    </w:p>
    <w:p w14:paraId="0295A0D4" w14:textId="77777777" w:rsidR="00DB340D" w:rsidRPr="00867590" w:rsidRDefault="00DB340D" w:rsidP="00DB340D">
      <w:pPr>
        <w:pStyle w:val="EW"/>
      </w:pPr>
      <w:r w:rsidRPr="00867590">
        <w:t>TTT</w:t>
      </w:r>
      <w:r w:rsidRPr="00867590">
        <w:tab/>
        <w:t>Time To Trigger</w:t>
      </w:r>
    </w:p>
    <w:p w14:paraId="41479F03" w14:textId="77777777" w:rsidR="00DB340D" w:rsidRPr="00867590" w:rsidRDefault="00DB340D" w:rsidP="00DB340D">
      <w:pPr>
        <w:pStyle w:val="EW"/>
      </w:pPr>
      <w:r w:rsidRPr="00867590">
        <w:t>UDC</w:t>
      </w:r>
      <w:r w:rsidRPr="00867590">
        <w:tab/>
        <w:t>Uplink Data Compression</w:t>
      </w:r>
    </w:p>
    <w:p w14:paraId="73AC0032" w14:textId="77777777" w:rsidR="00DB340D" w:rsidRPr="00867590" w:rsidRDefault="00DB340D" w:rsidP="00DB340D">
      <w:pPr>
        <w:pStyle w:val="EW"/>
      </w:pPr>
      <w:r w:rsidRPr="00867590">
        <w:t>UE</w:t>
      </w:r>
      <w:r w:rsidRPr="00867590">
        <w:tab/>
        <w:t>User Equipment</w:t>
      </w:r>
    </w:p>
    <w:p w14:paraId="2890614C" w14:textId="77777777" w:rsidR="00DB340D" w:rsidRPr="00867590" w:rsidRDefault="00DB340D" w:rsidP="00DB340D">
      <w:pPr>
        <w:pStyle w:val="EW"/>
      </w:pPr>
      <w:r w:rsidRPr="00867590">
        <w:t>UICC</w:t>
      </w:r>
      <w:r w:rsidRPr="00867590">
        <w:tab/>
        <w:t>Universal Integrated Circuit Card</w:t>
      </w:r>
    </w:p>
    <w:p w14:paraId="45F16013" w14:textId="77777777" w:rsidR="00DB340D" w:rsidRPr="00867590" w:rsidRDefault="00DB340D" w:rsidP="00DB340D">
      <w:pPr>
        <w:pStyle w:val="EW"/>
      </w:pPr>
      <w:r w:rsidRPr="00867590">
        <w:t>UL</w:t>
      </w:r>
      <w:r w:rsidRPr="00867590">
        <w:tab/>
        <w:t>Uplink</w:t>
      </w:r>
    </w:p>
    <w:p w14:paraId="57FF8CF9" w14:textId="77777777" w:rsidR="00DB340D" w:rsidRPr="00867590" w:rsidRDefault="00DB340D" w:rsidP="00DB340D">
      <w:pPr>
        <w:pStyle w:val="EW"/>
        <w:rPr>
          <w:snapToGrid w:val="0"/>
          <w:lang w:eastAsia="de-DE"/>
        </w:rPr>
      </w:pPr>
      <w:r w:rsidRPr="00867590">
        <w:rPr>
          <w:snapToGrid w:val="0"/>
          <w:lang w:eastAsia="de-DE"/>
        </w:rPr>
        <w:t>UL-SCH</w:t>
      </w:r>
      <w:r w:rsidRPr="00867590">
        <w:rPr>
          <w:snapToGrid w:val="0"/>
          <w:lang w:eastAsia="de-DE"/>
        </w:rPr>
        <w:tab/>
        <w:t>Uplink Shared Channel</w:t>
      </w:r>
    </w:p>
    <w:p w14:paraId="01CFFEA8" w14:textId="77777777" w:rsidR="00DB340D" w:rsidRPr="00867590" w:rsidRDefault="00DB340D" w:rsidP="00DB340D">
      <w:pPr>
        <w:pStyle w:val="EW"/>
      </w:pPr>
      <w:r w:rsidRPr="00867590">
        <w:t>UM</w:t>
      </w:r>
      <w:r w:rsidRPr="00867590">
        <w:tab/>
        <w:t>Unacknowledged Mode</w:t>
      </w:r>
    </w:p>
    <w:p w14:paraId="23693079" w14:textId="77777777" w:rsidR="00DB340D" w:rsidRPr="00867590" w:rsidRDefault="00DB340D" w:rsidP="00DB340D">
      <w:pPr>
        <w:pStyle w:val="EW"/>
      </w:pPr>
      <w:r w:rsidRPr="00867590">
        <w:t>UP</w:t>
      </w:r>
      <w:r w:rsidRPr="00867590">
        <w:tab/>
        <w:t>User Plane</w:t>
      </w:r>
    </w:p>
    <w:p w14:paraId="157569B4" w14:textId="77777777" w:rsidR="00DB340D" w:rsidRPr="00867590" w:rsidRDefault="00DB340D" w:rsidP="00DB340D">
      <w:pPr>
        <w:pStyle w:val="EW"/>
      </w:pPr>
      <w:r w:rsidRPr="00867590">
        <w:t>UP-EDT</w:t>
      </w:r>
      <w:r w:rsidRPr="00867590">
        <w:tab/>
        <w:t>User Plane EDT</w:t>
      </w:r>
    </w:p>
    <w:p w14:paraId="5464DD68" w14:textId="77777777" w:rsidR="00DB340D" w:rsidRPr="00867590" w:rsidRDefault="00DB340D" w:rsidP="00DB340D">
      <w:pPr>
        <w:pStyle w:val="EW"/>
      </w:pPr>
      <w:r w:rsidRPr="00867590">
        <w:t>UTC</w:t>
      </w:r>
      <w:r w:rsidRPr="00867590">
        <w:tab/>
        <w:t>Coordinated Universal Time</w:t>
      </w:r>
    </w:p>
    <w:p w14:paraId="3C8EAF68" w14:textId="77777777" w:rsidR="00DB340D" w:rsidRPr="00867590" w:rsidRDefault="00DB340D" w:rsidP="00DB340D">
      <w:pPr>
        <w:pStyle w:val="EW"/>
      </w:pPr>
      <w:r w:rsidRPr="00867590">
        <w:t>UTRAN</w:t>
      </w:r>
      <w:r w:rsidRPr="00867590">
        <w:tab/>
        <w:t>Universal Terrestrial Radio Access Network</w:t>
      </w:r>
    </w:p>
    <w:p w14:paraId="48EBED57" w14:textId="77777777" w:rsidR="00DB340D" w:rsidRPr="00867590" w:rsidRDefault="00DB340D" w:rsidP="00DB340D">
      <w:pPr>
        <w:pStyle w:val="EW"/>
        <w:rPr>
          <w:lang w:eastAsia="zh-CN"/>
        </w:rPr>
      </w:pPr>
      <w:r w:rsidRPr="00867590">
        <w:rPr>
          <w:lang w:eastAsia="zh-CN"/>
        </w:rPr>
        <w:t>V2X</w:t>
      </w:r>
      <w:r w:rsidRPr="00867590">
        <w:rPr>
          <w:lang w:eastAsia="zh-CN"/>
        </w:rPr>
        <w:tab/>
        <w:t>Vehicle-to-Everything</w:t>
      </w:r>
    </w:p>
    <w:p w14:paraId="1DFD042A" w14:textId="77777777" w:rsidR="00DB340D" w:rsidRPr="00867590" w:rsidRDefault="00DB340D" w:rsidP="00DB340D">
      <w:pPr>
        <w:pStyle w:val="EW"/>
      </w:pPr>
      <w:r w:rsidRPr="00867590">
        <w:t>VoLTE</w:t>
      </w:r>
      <w:r w:rsidRPr="00867590">
        <w:tab/>
        <w:t>Voice over Long Term Evolution</w:t>
      </w:r>
    </w:p>
    <w:p w14:paraId="0E9585C5" w14:textId="77777777" w:rsidR="00DB340D" w:rsidRPr="00867590" w:rsidRDefault="00DB340D" w:rsidP="00DB340D">
      <w:pPr>
        <w:pStyle w:val="EW"/>
      </w:pPr>
      <w:r w:rsidRPr="00867590">
        <w:t>WLAN</w:t>
      </w:r>
      <w:r w:rsidRPr="00867590">
        <w:tab/>
        <w:t>Wireless Local Area Network</w:t>
      </w:r>
    </w:p>
    <w:p w14:paraId="1939871F" w14:textId="77777777" w:rsidR="00DB340D" w:rsidRPr="00867590" w:rsidRDefault="00DB340D" w:rsidP="00DB340D">
      <w:pPr>
        <w:pStyle w:val="EW"/>
      </w:pPr>
      <w:r w:rsidRPr="00867590">
        <w:t>WT</w:t>
      </w:r>
      <w:r w:rsidRPr="00867590">
        <w:tab/>
        <w:t>WLAN Termination</w:t>
      </w:r>
    </w:p>
    <w:p w14:paraId="4F017EB6" w14:textId="77777777" w:rsidR="00DB340D" w:rsidRPr="00867590" w:rsidRDefault="00DB340D" w:rsidP="00DB340D">
      <w:pPr>
        <w:pStyle w:val="EX"/>
      </w:pPr>
      <w:r w:rsidRPr="00867590">
        <w:t>WUS</w:t>
      </w:r>
      <w:r w:rsidRPr="00867590">
        <w:tab/>
        <w:t>Wake-up Signal</w:t>
      </w:r>
    </w:p>
    <w:p w14:paraId="0766ECC7" w14:textId="77777777" w:rsidR="00DB340D" w:rsidRPr="00867590" w:rsidRDefault="00DB340D" w:rsidP="00DB340D">
      <w:r w:rsidRPr="00867590">
        <w:t>In the ASN.1, lower case may be used for some (parts) of the above abbreviations e.g. c-RNTI.</w:t>
      </w:r>
    </w:p>
    <w:p w14:paraId="2B379F4A" w14:textId="77777777" w:rsidR="00DB340D" w:rsidRPr="00867590" w:rsidRDefault="00DB340D" w:rsidP="00DB340D">
      <w:pPr>
        <w:pStyle w:val="1"/>
      </w:pPr>
      <w:bookmarkStart w:id="13" w:name="_Toc12745247"/>
      <w:r w:rsidRPr="00867590">
        <w:t>4</w:t>
      </w:r>
      <w:r w:rsidRPr="00867590">
        <w:tab/>
        <w:t>General</w:t>
      </w:r>
      <w:bookmarkEnd w:id="13"/>
    </w:p>
    <w:p w14:paraId="3AF5A2C5" w14:textId="77777777" w:rsidR="000F5C2F" w:rsidRPr="00867590" w:rsidRDefault="000F5C2F" w:rsidP="000F5C2F">
      <w:pPr>
        <w:pStyle w:val="2"/>
      </w:pPr>
      <w:bookmarkStart w:id="14" w:name="_Toc12745248"/>
      <w:r w:rsidRPr="00867590">
        <w:t>4.1</w:t>
      </w:r>
      <w:r w:rsidRPr="00867590">
        <w:tab/>
        <w:t>Introduction</w:t>
      </w:r>
      <w:bookmarkEnd w:id="14"/>
    </w:p>
    <w:p w14:paraId="7C7244CB" w14:textId="77777777" w:rsidR="000F5C2F" w:rsidRPr="00867590" w:rsidRDefault="000F5C2F" w:rsidP="000F5C2F">
      <w:pPr>
        <w:rPr>
          <w:lang w:eastAsia="ko-KR"/>
        </w:rPr>
      </w:pPr>
      <w:r w:rsidRPr="00867590">
        <w:rPr>
          <w:lang w:eastAsia="ko-KR"/>
        </w:rPr>
        <w:t>In this specification, (parts of) procedures and messages specified for the UE equally apply to the RN for functionality necessary for the RN. There are also (parts of) procedures and messages which are only applicable to the RN</w:t>
      </w:r>
      <w:r w:rsidRPr="00867590">
        <w:t xml:space="preserve"> </w:t>
      </w:r>
      <w:r w:rsidRPr="00867590">
        <w:rPr>
          <w:lang w:eastAsia="ko-KR"/>
        </w:rPr>
        <w:t>in its communication with the E-UTRAN, in which case the specification denotes the RN instead of the UE. Such RN</w:t>
      </w:r>
      <w:r w:rsidRPr="00867590">
        <w:rPr>
          <w:lang w:eastAsia="ko-KR"/>
        </w:rPr>
        <w:noBreakHyphen/>
        <w:t>specific aspects are not applicable to the UE.</w:t>
      </w:r>
    </w:p>
    <w:p w14:paraId="46C608CC" w14:textId="77777777" w:rsidR="000F5C2F" w:rsidRPr="00867590" w:rsidRDefault="000F5C2F" w:rsidP="000F5C2F">
      <w:pPr>
        <w:rPr>
          <w:lang w:eastAsia="ko-KR"/>
        </w:rPr>
      </w:pPr>
      <w:r w:rsidRPr="00867590">
        <w:rPr>
          <w:lang w:eastAsia="ko-KR"/>
        </w:rPr>
        <w:t>This specification covers MR-DC i.e. the case in which the UE is configured with resources belonging to another node using NR RAT. The NR related configuration is performed using NR RRC as specified in TS 38.331 [82].</w:t>
      </w:r>
    </w:p>
    <w:p w14:paraId="364C4710" w14:textId="77777777" w:rsidR="000F5C2F" w:rsidRPr="00867590" w:rsidRDefault="000F5C2F" w:rsidP="000F5C2F">
      <w:pPr>
        <w:rPr>
          <w:lang w:eastAsia="ko-KR"/>
        </w:rPr>
      </w:pPr>
      <w:r w:rsidRPr="00867590">
        <w:rPr>
          <w:lang w:eastAsia="ko-KR"/>
        </w:rPr>
        <w:lastRenderedPageBreak/>
        <w:t xml:space="preserve">NB-IoT is a non backward compatible variant of E-UTRAN </w:t>
      </w:r>
      <w:r w:rsidRPr="00867590">
        <w:t xml:space="preserve">supporting a reduced set of functionality. </w:t>
      </w:r>
      <w:r w:rsidRPr="00867590">
        <w:rPr>
          <w:lang w:eastAsia="ko-KR"/>
        </w:rPr>
        <w:t>In this specification, (parts of) procedures and messages specified for the UE equally apply to the UE in NB-IoT. There are also some features and related procedures and messages that are not supported by UEs in NB-IoT.</w:t>
      </w:r>
    </w:p>
    <w:p w14:paraId="274EF932" w14:textId="77777777" w:rsidR="000F5C2F" w:rsidRPr="00867590" w:rsidRDefault="000F5C2F" w:rsidP="000F5C2F">
      <w:r w:rsidRPr="00867590">
        <w:t>In particular, the following features are not supported in NB-IoT and corresponding procedures and messages do not apply to the UE in NB-IoT:</w:t>
      </w:r>
    </w:p>
    <w:p w14:paraId="1BBAB87A" w14:textId="77777777" w:rsidR="000F5C2F" w:rsidRPr="00867590" w:rsidRDefault="000F5C2F" w:rsidP="000F5C2F">
      <w:pPr>
        <w:pStyle w:val="B1"/>
      </w:pPr>
      <w:r w:rsidRPr="00867590">
        <w:t>-</w:t>
      </w:r>
      <w:r w:rsidRPr="00867590">
        <w:tab/>
        <w:t>Connected mode mobility (Handover and measurement reporting);</w:t>
      </w:r>
    </w:p>
    <w:p w14:paraId="6543D478" w14:textId="77777777" w:rsidR="000F5C2F" w:rsidRPr="00867590" w:rsidRDefault="000F5C2F" w:rsidP="000F5C2F">
      <w:pPr>
        <w:pStyle w:val="B1"/>
      </w:pPr>
      <w:r w:rsidRPr="00867590">
        <w:t>-</w:t>
      </w:r>
      <w:r w:rsidRPr="00867590">
        <w:tab/>
        <w:t>Inter-RAT cell reselection or inter-RAT mobility in connected mode;</w:t>
      </w:r>
    </w:p>
    <w:p w14:paraId="763AE99D" w14:textId="62C30EAC" w:rsidR="000F5C2F" w:rsidRPr="00867590" w:rsidDel="000F5C2F" w:rsidRDefault="000F5C2F" w:rsidP="000F5C2F">
      <w:pPr>
        <w:pStyle w:val="B1"/>
        <w:rPr>
          <w:del w:id="15" w:author="RAN2#106" w:date="2019-08-09T18:18:00Z"/>
        </w:rPr>
      </w:pPr>
      <w:del w:id="16" w:author="RAN2#106" w:date="2019-08-09T18:18:00Z">
        <w:r w:rsidRPr="00867590" w:rsidDel="000F5C2F">
          <w:delText>-</w:delText>
        </w:r>
        <w:r w:rsidRPr="00867590" w:rsidDel="000F5C2F">
          <w:tab/>
          <w:delText>E-UTRA connected to 5GC;</w:delText>
        </w:r>
      </w:del>
    </w:p>
    <w:p w14:paraId="4D212D10" w14:textId="77777777" w:rsidR="000F5C2F" w:rsidRPr="00867590" w:rsidRDefault="000F5C2F" w:rsidP="000F5C2F">
      <w:pPr>
        <w:pStyle w:val="B1"/>
      </w:pPr>
      <w:r w:rsidRPr="00867590">
        <w:t>-</w:t>
      </w:r>
      <w:r w:rsidRPr="00867590">
        <w:tab/>
        <w:t>RRC_INACTIVE;</w:t>
      </w:r>
    </w:p>
    <w:p w14:paraId="0CCA9090" w14:textId="77777777" w:rsidR="000F5C2F" w:rsidRPr="00867590" w:rsidRDefault="000F5C2F" w:rsidP="000F5C2F">
      <w:pPr>
        <w:pStyle w:val="B1"/>
      </w:pPr>
      <w:r w:rsidRPr="00867590">
        <w:t>-</w:t>
      </w:r>
      <w:r w:rsidRPr="00867590">
        <w:tab/>
        <w:t>CSG;</w:t>
      </w:r>
    </w:p>
    <w:p w14:paraId="52189E4E" w14:textId="77777777" w:rsidR="000F5C2F" w:rsidRPr="00867590" w:rsidRDefault="000F5C2F" w:rsidP="000F5C2F">
      <w:pPr>
        <w:pStyle w:val="B1"/>
      </w:pPr>
      <w:r w:rsidRPr="00867590">
        <w:t>-</w:t>
      </w:r>
      <w:r w:rsidRPr="00867590">
        <w:tab/>
        <w:t>Relay Node (RN);</w:t>
      </w:r>
    </w:p>
    <w:p w14:paraId="157E06CE" w14:textId="77777777" w:rsidR="000F5C2F" w:rsidRPr="00867590" w:rsidRDefault="000F5C2F" w:rsidP="000F5C2F">
      <w:pPr>
        <w:pStyle w:val="B1"/>
      </w:pPr>
      <w:r w:rsidRPr="00867590">
        <w:t>-</w:t>
      </w:r>
      <w:r w:rsidRPr="00867590">
        <w:tab/>
        <w:t>Carrier Aggregation (CA);</w:t>
      </w:r>
    </w:p>
    <w:p w14:paraId="1ED7D8F7" w14:textId="77777777" w:rsidR="000F5C2F" w:rsidRPr="00867590" w:rsidRDefault="000F5C2F" w:rsidP="000F5C2F">
      <w:pPr>
        <w:pStyle w:val="B1"/>
      </w:pPr>
      <w:r w:rsidRPr="00867590">
        <w:t>-</w:t>
      </w:r>
      <w:r w:rsidRPr="00867590">
        <w:tab/>
        <w:t>Dual connectivity (DC);</w:t>
      </w:r>
    </w:p>
    <w:p w14:paraId="59AB442F" w14:textId="77777777" w:rsidR="000F5C2F" w:rsidRPr="00867590" w:rsidRDefault="000F5C2F" w:rsidP="000F5C2F">
      <w:pPr>
        <w:pStyle w:val="B1"/>
      </w:pPr>
      <w:r w:rsidRPr="00867590">
        <w:t>-</w:t>
      </w:r>
      <w:r w:rsidRPr="00867590">
        <w:tab/>
        <w:t>Multi-Radio Dual Connectivity (MR-DC);</w:t>
      </w:r>
    </w:p>
    <w:p w14:paraId="1A63B1B8" w14:textId="77777777" w:rsidR="000F5C2F" w:rsidRPr="00867590" w:rsidRDefault="000F5C2F" w:rsidP="000F5C2F">
      <w:pPr>
        <w:pStyle w:val="B1"/>
      </w:pPr>
      <w:r w:rsidRPr="00867590">
        <w:t>-</w:t>
      </w:r>
      <w:r w:rsidRPr="00867590">
        <w:tab/>
        <w:t>PDCP duplication;</w:t>
      </w:r>
    </w:p>
    <w:p w14:paraId="7DA58FDF" w14:textId="77777777" w:rsidR="000F5C2F" w:rsidRPr="00867590" w:rsidRDefault="000F5C2F" w:rsidP="000F5C2F">
      <w:pPr>
        <w:pStyle w:val="B1"/>
      </w:pPr>
      <w:r w:rsidRPr="00867590">
        <w:t>-</w:t>
      </w:r>
      <w:r w:rsidRPr="00867590">
        <w:tab/>
        <w:t>GBR (QoS);</w:t>
      </w:r>
    </w:p>
    <w:p w14:paraId="538D4869" w14:textId="77777777" w:rsidR="000F5C2F" w:rsidRPr="00867590" w:rsidRDefault="000F5C2F" w:rsidP="000F5C2F">
      <w:pPr>
        <w:pStyle w:val="B1"/>
      </w:pPr>
      <w:r w:rsidRPr="00867590">
        <w:t>-</w:t>
      </w:r>
      <w:r w:rsidRPr="00867590">
        <w:tab/>
        <w:t>ACB, EAB, SSAC and ACDC;</w:t>
      </w:r>
    </w:p>
    <w:p w14:paraId="6E1FBB49" w14:textId="77777777" w:rsidR="000F5C2F" w:rsidRPr="00867590" w:rsidRDefault="000F5C2F" w:rsidP="000F5C2F">
      <w:pPr>
        <w:pStyle w:val="B1"/>
      </w:pPr>
      <w:r w:rsidRPr="00867590">
        <w:t>-</w:t>
      </w:r>
      <w:r w:rsidRPr="00867590">
        <w:tab/>
        <w:t>MBMS, except for MBMS via SC-PTM in Idle mode;</w:t>
      </w:r>
    </w:p>
    <w:p w14:paraId="5260C2E0" w14:textId="09F93673" w:rsidR="000F5C2F" w:rsidRPr="00867590" w:rsidDel="000F5C2F" w:rsidRDefault="000F5C2F" w:rsidP="000F5C2F">
      <w:pPr>
        <w:pStyle w:val="B1"/>
        <w:rPr>
          <w:del w:id="17" w:author="RAN2#106" w:date="2019-08-09T18:19:00Z"/>
        </w:rPr>
      </w:pPr>
      <w:del w:id="18" w:author="RAN2#106" w:date="2019-08-09T18:19:00Z">
        <w:r w:rsidRPr="00867590" w:rsidDel="000F5C2F">
          <w:delText>-</w:delText>
        </w:r>
        <w:r w:rsidRPr="00867590" w:rsidDel="000F5C2F">
          <w:tab/>
          <w:delText>Self-configuration and self-optimisation;</w:delText>
        </w:r>
      </w:del>
    </w:p>
    <w:p w14:paraId="6520DFD1" w14:textId="77777777" w:rsidR="000F5C2F" w:rsidRPr="00867590" w:rsidRDefault="000F5C2F" w:rsidP="000F5C2F">
      <w:pPr>
        <w:pStyle w:val="B1"/>
        <w:rPr>
          <w:lang w:eastAsia="ko-KR"/>
        </w:rPr>
      </w:pPr>
      <w:r w:rsidRPr="00867590">
        <w:t>-</w:t>
      </w:r>
      <w:r w:rsidRPr="00867590">
        <w:tab/>
        <w:t>Measurement logging and reporting for network performance optimisation;</w:t>
      </w:r>
    </w:p>
    <w:p w14:paraId="393749F7" w14:textId="77777777" w:rsidR="000F5C2F" w:rsidRPr="00867590" w:rsidRDefault="000F5C2F" w:rsidP="000F5C2F">
      <w:pPr>
        <w:pStyle w:val="B1"/>
      </w:pPr>
      <w:r w:rsidRPr="00867590">
        <w:t>-</w:t>
      </w:r>
      <w:r w:rsidRPr="00867590">
        <w:tab/>
        <w:t>Public warning systems e.g</w:t>
      </w:r>
      <w:r w:rsidRPr="00867590">
        <w:rPr>
          <w:rFonts w:eastAsia="宋体"/>
          <w:lang w:eastAsia="zh-CN"/>
        </w:rPr>
        <w:t>.</w:t>
      </w:r>
      <w:r w:rsidRPr="00867590">
        <w:t xml:space="preserve"> CMAS, ETWS and PWS;</w:t>
      </w:r>
    </w:p>
    <w:p w14:paraId="191D57EF" w14:textId="77777777" w:rsidR="000F5C2F" w:rsidRPr="00867590" w:rsidRDefault="000F5C2F" w:rsidP="000F5C2F">
      <w:pPr>
        <w:pStyle w:val="B1"/>
      </w:pPr>
      <w:r w:rsidRPr="00867590">
        <w:t>-</w:t>
      </w:r>
      <w:r w:rsidRPr="00867590">
        <w:tab/>
        <w:t>Broadcast of positioning assistance data;</w:t>
      </w:r>
    </w:p>
    <w:p w14:paraId="15C31F14" w14:textId="77777777" w:rsidR="000F5C2F" w:rsidRPr="00867590" w:rsidRDefault="000F5C2F" w:rsidP="000F5C2F">
      <w:pPr>
        <w:pStyle w:val="B1"/>
      </w:pPr>
      <w:r w:rsidRPr="00867590">
        <w:t>-</w:t>
      </w:r>
      <w:r w:rsidRPr="00867590">
        <w:tab/>
        <w:t>Real time services (including emergency call);</w:t>
      </w:r>
    </w:p>
    <w:p w14:paraId="798BFF07" w14:textId="77777777" w:rsidR="000F5C2F" w:rsidRPr="00867590" w:rsidRDefault="000F5C2F" w:rsidP="000F5C2F">
      <w:pPr>
        <w:pStyle w:val="B1"/>
        <w:rPr>
          <w:lang w:eastAsia="zh-CN"/>
        </w:rPr>
      </w:pPr>
      <w:r w:rsidRPr="00867590">
        <w:t>-</w:t>
      </w:r>
      <w:r w:rsidRPr="00867590">
        <w:tab/>
        <w:t>CS services and CS fallback</w:t>
      </w:r>
      <w:r w:rsidRPr="00867590">
        <w:rPr>
          <w:lang w:eastAsia="zh-CN"/>
        </w:rPr>
        <w:t>;</w:t>
      </w:r>
    </w:p>
    <w:p w14:paraId="0AC3BBAA" w14:textId="77777777" w:rsidR="000F5C2F" w:rsidRPr="00867590" w:rsidRDefault="000F5C2F" w:rsidP="000F5C2F">
      <w:pPr>
        <w:pStyle w:val="B1"/>
      </w:pPr>
      <w:r w:rsidRPr="00867590">
        <w:t>-</w:t>
      </w:r>
      <w:r w:rsidRPr="00867590">
        <w:tab/>
        <w:t>In-device coexistence;</w:t>
      </w:r>
    </w:p>
    <w:p w14:paraId="12030FA6" w14:textId="77777777" w:rsidR="000F5C2F" w:rsidRPr="00867590" w:rsidRDefault="000F5C2F" w:rsidP="000F5C2F">
      <w:pPr>
        <w:pStyle w:val="B1"/>
      </w:pPr>
      <w:r w:rsidRPr="00867590">
        <w:t>-</w:t>
      </w:r>
      <w:r w:rsidRPr="00867590">
        <w:tab/>
        <w:t>RAN assisted WLAN interworking;</w:t>
      </w:r>
    </w:p>
    <w:p w14:paraId="1A7C1133" w14:textId="77777777" w:rsidR="000F5C2F" w:rsidRPr="00867590" w:rsidRDefault="000F5C2F" w:rsidP="000F5C2F">
      <w:pPr>
        <w:pStyle w:val="B1"/>
        <w:rPr>
          <w:lang w:eastAsia="zh-TW"/>
        </w:rPr>
      </w:pPr>
      <w:r w:rsidRPr="00867590">
        <w:t>-</w:t>
      </w:r>
      <w:r w:rsidRPr="00867590">
        <w:tab/>
      </w:r>
      <w:r w:rsidRPr="00867590">
        <w:rPr>
          <w:lang w:eastAsia="zh-TW"/>
        </w:rPr>
        <w:t>Network-assisted interference cancellation/suppression;</w:t>
      </w:r>
    </w:p>
    <w:p w14:paraId="24AC865B" w14:textId="77777777" w:rsidR="000F5C2F" w:rsidRPr="00867590" w:rsidRDefault="000F5C2F" w:rsidP="000F5C2F">
      <w:pPr>
        <w:pStyle w:val="B1"/>
      </w:pPr>
      <w:r w:rsidRPr="00867590">
        <w:t>-</w:t>
      </w:r>
      <w:r w:rsidRPr="00867590">
        <w:tab/>
        <w:t>Sidelink (including direct communication and direct discovery).</w:t>
      </w:r>
    </w:p>
    <w:p w14:paraId="09AB06B6" w14:textId="77777777" w:rsidR="000F5C2F" w:rsidRPr="00867590" w:rsidRDefault="000F5C2F" w:rsidP="000F5C2F">
      <w:pPr>
        <w:pStyle w:val="NO"/>
      </w:pPr>
      <w:r w:rsidRPr="00867590">
        <w:t>NOTE: In regard to mobility, NB-IoT is a separate RAT from E-UTRAN.</w:t>
      </w:r>
    </w:p>
    <w:p w14:paraId="012D29B2" w14:textId="77777777" w:rsidR="000F5C2F" w:rsidRPr="00867590" w:rsidRDefault="000F5C2F" w:rsidP="000F5C2F">
      <w:r w:rsidRPr="00867590">
        <w:rPr>
          <w:lang w:eastAsia="ko-KR"/>
        </w:rPr>
        <w:t>In this specification, there are also (parts of) procedures and messages which are only applicable to UEs in NB-IoT, in which case this is stated explicitly.</w:t>
      </w:r>
    </w:p>
    <w:p w14:paraId="3CA54045" w14:textId="77777777" w:rsidR="000F5C2F" w:rsidRPr="00867590" w:rsidRDefault="000F5C2F" w:rsidP="000F5C2F">
      <w:pPr>
        <w:rPr>
          <w:lang w:eastAsia="ko-KR"/>
        </w:rPr>
      </w:pPr>
      <w:r w:rsidRPr="00867590">
        <w:rPr>
          <w:lang w:eastAsia="ko-KR"/>
        </w:rPr>
        <w:t>This specification is organised as follows:</w:t>
      </w:r>
    </w:p>
    <w:p w14:paraId="2A9F7029" w14:textId="77777777" w:rsidR="000F5C2F" w:rsidRPr="00867590" w:rsidRDefault="000F5C2F" w:rsidP="000F5C2F">
      <w:pPr>
        <w:pStyle w:val="B1"/>
      </w:pPr>
      <w:r w:rsidRPr="00867590">
        <w:t>-</w:t>
      </w:r>
      <w:r w:rsidRPr="00867590">
        <w:tab/>
        <w:t>clause 4.2 describes the RRC protocol model;</w:t>
      </w:r>
    </w:p>
    <w:p w14:paraId="419E92B6" w14:textId="77777777" w:rsidR="000F5C2F" w:rsidRPr="00867590" w:rsidRDefault="000F5C2F" w:rsidP="000F5C2F">
      <w:pPr>
        <w:pStyle w:val="B1"/>
      </w:pPr>
      <w:r w:rsidRPr="00867590">
        <w:t>-</w:t>
      </w:r>
      <w:r w:rsidRPr="00867590">
        <w:tab/>
        <w:t>clause 4.3 specifies the services provided to upper layers as well as the services expected from lower layers;</w:t>
      </w:r>
    </w:p>
    <w:p w14:paraId="7B6F2455" w14:textId="77777777" w:rsidR="000F5C2F" w:rsidRPr="00867590" w:rsidRDefault="000F5C2F" w:rsidP="000F5C2F">
      <w:pPr>
        <w:pStyle w:val="B1"/>
      </w:pPr>
      <w:r w:rsidRPr="00867590">
        <w:t>-</w:t>
      </w:r>
      <w:r w:rsidRPr="00867590">
        <w:tab/>
        <w:t>clause 4.4 lists the RRC functions;</w:t>
      </w:r>
    </w:p>
    <w:p w14:paraId="71D1D75F" w14:textId="77777777" w:rsidR="000F5C2F" w:rsidRPr="00867590" w:rsidRDefault="000F5C2F" w:rsidP="000F5C2F">
      <w:pPr>
        <w:pStyle w:val="B1"/>
      </w:pPr>
      <w:r w:rsidRPr="00867590">
        <w:t>-</w:t>
      </w:r>
      <w:r w:rsidRPr="00867590">
        <w:tab/>
        <w:t>clause 5 specifies RRC procedures, including UE state transitions;</w:t>
      </w:r>
    </w:p>
    <w:p w14:paraId="1A405984" w14:textId="77777777" w:rsidR="000F5C2F" w:rsidRPr="00867590" w:rsidRDefault="000F5C2F" w:rsidP="000F5C2F">
      <w:pPr>
        <w:pStyle w:val="B1"/>
      </w:pPr>
      <w:r w:rsidRPr="00867590">
        <w:t>-</w:t>
      </w:r>
      <w:r w:rsidRPr="00867590">
        <w:tab/>
        <w:t>clause 6 specifies the RRC message in a mixed format (i.e. tabular &amp; ASN.1 together);</w:t>
      </w:r>
    </w:p>
    <w:p w14:paraId="31B6D620" w14:textId="77777777" w:rsidR="000F5C2F" w:rsidRPr="00867590" w:rsidRDefault="000F5C2F" w:rsidP="000F5C2F">
      <w:pPr>
        <w:pStyle w:val="B1"/>
      </w:pPr>
      <w:r w:rsidRPr="00867590">
        <w:lastRenderedPageBreak/>
        <w:t>-</w:t>
      </w:r>
      <w:r w:rsidRPr="00867590">
        <w:tab/>
        <w:t>clause 7 specifies the variables (including protocol timers and constants) and counters to be used by the UE;</w:t>
      </w:r>
    </w:p>
    <w:p w14:paraId="4E4153CE" w14:textId="77777777" w:rsidR="000F5C2F" w:rsidRPr="00867590" w:rsidRDefault="000F5C2F" w:rsidP="000F5C2F">
      <w:pPr>
        <w:pStyle w:val="B1"/>
      </w:pPr>
      <w:r w:rsidRPr="00867590">
        <w:t>-</w:t>
      </w:r>
      <w:r w:rsidRPr="00867590">
        <w:tab/>
        <w:t>clause 8 specifies the encoding of the RRC messages;</w:t>
      </w:r>
    </w:p>
    <w:p w14:paraId="3B38D8EF" w14:textId="77777777" w:rsidR="000F5C2F" w:rsidRPr="00867590" w:rsidRDefault="000F5C2F" w:rsidP="000F5C2F">
      <w:pPr>
        <w:pStyle w:val="B1"/>
      </w:pPr>
      <w:r w:rsidRPr="00867590">
        <w:t>-</w:t>
      </w:r>
      <w:r w:rsidRPr="00867590">
        <w:tab/>
        <w:t>clause 9 specifies the specified and default radio configurations;</w:t>
      </w:r>
    </w:p>
    <w:p w14:paraId="0EE70D2A" w14:textId="77777777" w:rsidR="000F5C2F" w:rsidRPr="00867590" w:rsidRDefault="000F5C2F" w:rsidP="000F5C2F">
      <w:pPr>
        <w:pStyle w:val="B1"/>
      </w:pPr>
      <w:r w:rsidRPr="00867590">
        <w:t>-</w:t>
      </w:r>
      <w:r w:rsidRPr="00867590">
        <w:tab/>
        <w:t>clause 10 specifies the RRC messages transferred across network nodes;</w:t>
      </w:r>
    </w:p>
    <w:p w14:paraId="50F0AA8C" w14:textId="77777777" w:rsidR="000F5C2F" w:rsidRPr="00867590" w:rsidRDefault="000F5C2F" w:rsidP="000F5C2F">
      <w:pPr>
        <w:pStyle w:val="B1"/>
      </w:pPr>
      <w:r w:rsidRPr="00867590">
        <w:t>-</w:t>
      </w:r>
      <w:r w:rsidRPr="00867590">
        <w:tab/>
        <w:t>clause 11 specifies the UE capability related constraints and performance requirements.</w:t>
      </w:r>
    </w:p>
    <w:p w14:paraId="5120CD27" w14:textId="77777777" w:rsidR="00774ECF" w:rsidRDefault="00774E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7101" w14:paraId="68FC6A6C"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B7747C" w14:textId="77777777" w:rsidR="00F57101" w:rsidRDefault="00F57101" w:rsidP="00F57101">
            <w:pPr>
              <w:spacing w:before="100" w:after="100"/>
              <w:jc w:val="center"/>
              <w:rPr>
                <w:rFonts w:ascii="Arial" w:hAnsi="Arial" w:cs="Arial"/>
                <w:noProof/>
                <w:sz w:val="24"/>
              </w:rPr>
            </w:pPr>
            <w:r>
              <w:rPr>
                <w:rFonts w:ascii="Arial" w:hAnsi="Arial" w:cs="Arial"/>
                <w:noProof/>
                <w:sz w:val="24"/>
              </w:rPr>
              <w:t>Next change</w:t>
            </w:r>
          </w:p>
        </w:tc>
      </w:tr>
    </w:tbl>
    <w:p w14:paraId="675D38FB" w14:textId="77777777" w:rsidR="000F5C2F" w:rsidRPr="00867590" w:rsidRDefault="000F5C2F" w:rsidP="000F5C2F">
      <w:pPr>
        <w:pStyle w:val="4"/>
      </w:pPr>
      <w:bookmarkStart w:id="19" w:name="_Toc12745278"/>
      <w:r w:rsidRPr="00867590">
        <w:t>5.2.2.7</w:t>
      </w:r>
      <w:r w:rsidRPr="00867590">
        <w:tab/>
        <w:t xml:space="preserve">Actions upon reception of the </w:t>
      </w:r>
      <w:r w:rsidRPr="00867590">
        <w:rPr>
          <w:i/>
        </w:rPr>
        <w:t>SystemInformationBlockType1</w:t>
      </w:r>
      <w:r w:rsidRPr="00867590">
        <w:t xml:space="preserve"> message</w:t>
      </w:r>
      <w:bookmarkEnd w:id="19"/>
    </w:p>
    <w:p w14:paraId="7E5FE7AC" w14:textId="77777777" w:rsidR="000F5C2F" w:rsidRPr="00867590" w:rsidRDefault="000F5C2F" w:rsidP="000F5C2F">
      <w:r w:rsidRPr="00867590">
        <w:t xml:space="preserve">Upon receiving the </w:t>
      </w:r>
      <w:r w:rsidRPr="00867590">
        <w:rPr>
          <w:i/>
        </w:rPr>
        <w:t>SystemInformationBlockType1</w:t>
      </w:r>
      <w:r w:rsidRPr="00867590">
        <w:t xml:space="preserve"> or </w:t>
      </w:r>
      <w:r w:rsidRPr="00867590">
        <w:rPr>
          <w:i/>
        </w:rPr>
        <w:t>SystemInformationBlockType1-BR</w:t>
      </w:r>
      <w:r w:rsidRPr="00867590">
        <w:t xml:space="preserve"> either via broadcast or via dedicated signalling, the UE shall:</w:t>
      </w:r>
    </w:p>
    <w:p w14:paraId="4047A04E" w14:textId="77777777" w:rsidR="000F5C2F" w:rsidRPr="00867590" w:rsidRDefault="000F5C2F" w:rsidP="000F5C2F">
      <w:pPr>
        <w:pStyle w:val="B1"/>
      </w:pPr>
      <w:r w:rsidRPr="00867590">
        <w:t>1&gt;</w:t>
      </w:r>
      <w:r w:rsidRPr="00867590">
        <w:tab/>
        <w:t>if the upper layers indicate the selected core network type as 5GC:</w:t>
      </w:r>
    </w:p>
    <w:p w14:paraId="16DD9CB1" w14:textId="77777777" w:rsidR="000F5C2F" w:rsidRPr="00867590" w:rsidRDefault="000F5C2F" w:rsidP="000F5C2F">
      <w:pPr>
        <w:pStyle w:val="B2"/>
      </w:pPr>
      <w:r w:rsidRPr="00867590">
        <w:t>2&gt;</w:t>
      </w:r>
      <w:r w:rsidRPr="00867590">
        <w:tab/>
        <w:t xml:space="preserve">if the </w:t>
      </w:r>
      <w:r w:rsidRPr="00867590">
        <w:rPr>
          <w:i/>
        </w:rPr>
        <w:t>cellAccessRelatedInfoList-5GC</w:t>
      </w:r>
      <w:r w:rsidRPr="00867590">
        <w:t xml:space="preserve"> contains an entry with the </w:t>
      </w:r>
      <w:r w:rsidRPr="00867590">
        <w:rPr>
          <w:i/>
        </w:rPr>
        <w:t>plmn-Identity</w:t>
      </w:r>
      <w:r w:rsidRPr="00867590" w:rsidDel="003448D8">
        <w:rPr>
          <w:i/>
        </w:rPr>
        <w:t xml:space="preserve"> </w:t>
      </w:r>
      <w:r w:rsidRPr="00867590">
        <w:t xml:space="preserve">or </w:t>
      </w:r>
      <w:r w:rsidRPr="00867590">
        <w:rPr>
          <w:i/>
        </w:rPr>
        <w:t>plmn-Index</w:t>
      </w:r>
      <w:r w:rsidRPr="00867590">
        <w:t xml:space="preserve"> of the selected PLMN:</w:t>
      </w:r>
    </w:p>
    <w:p w14:paraId="4ED0E94C" w14:textId="77777777" w:rsidR="000F5C2F" w:rsidRPr="00867590" w:rsidRDefault="000F5C2F" w:rsidP="000F5C2F">
      <w:pPr>
        <w:pStyle w:val="B3"/>
      </w:pPr>
      <w:r w:rsidRPr="00867590">
        <w:t>3&gt;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cellAccessRelatedInfoList-5GC</w:t>
      </w:r>
      <w:r w:rsidRPr="00867590">
        <w:t xml:space="preserve"> containing the selected PLMN;</w:t>
      </w:r>
    </w:p>
    <w:p w14:paraId="3F92EEE3" w14:textId="77777777" w:rsidR="000F5C2F" w:rsidRPr="00867590" w:rsidRDefault="000F5C2F" w:rsidP="000F5C2F">
      <w:pPr>
        <w:pStyle w:val="B1"/>
      </w:pPr>
      <w:r w:rsidRPr="00867590">
        <w:t>1&gt;</w:t>
      </w:r>
      <w:r w:rsidRPr="00867590">
        <w:tab/>
        <w:t xml:space="preserve">else if the </w:t>
      </w:r>
      <w:r w:rsidRPr="00867590">
        <w:rPr>
          <w:i/>
        </w:rPr>
        <w:t>cellAccessRelatedInfoList</w:t>
      </w:r>
      <w:r w:rsidRPr="00867590">
        <w:t xml:space="preserve"> contains an entry with the </w:t>
      </w:r>
      <w:r w:rsidRPr="00867590">
        <w:rPr>
          <w:i/>
        </w:rPr>
        <w:t>PLMN-Identity</w:t>
      </w:r>
      <w:r w:rsidRPr="00867590">
        <w:t xml:space="preserve"> of the selected PLMN:</w:t>
      </w:r>
    </w:p>
    <w:p w14:paraId="02E351FC" w14:textId="77777777" w:rsidR="000F5C2F" w:rsidRPr="00867590" w:rsidRDefault="000F5C2F" w:rsidP="000F5C2F">
      <w:pPr>
        <w:pStyle w:val="B2"/>
      </w:pPr>
      <w:r w:rsidRPr="00867590">
        <w:t>2&gt;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w:t>
      </w:r>
      <w:r w:rsidRPr="00867590">
        <w:t xml:space="preserve"> containing the selected PLMN;</w:t>
      </w:r>
    </w:p>
    <w:p w14:paraId="65CCEA04" w14:textId="77777777" w:rsidR="000F5C2F" w:rsidRPr="00867590" w:rsidRDefault="000F5C2F" w:rsidP="000F5C2F">
      <w:pPr>
        <w:pStyle w:val="B1"/>
      </w:pPr>
      <w:r w:rsidRPr="00867590">
        <w:t>1&gt;</w:t>
      </w:r>
      <w:r w:rsidRPr="00867590">
        <w:tab/>
        <w:t>if in RRC_IDLE or in RRC_CONNECTED while T311 is running; and</w:t>
      </w:r>
    </w:p>
    <w:p w14:paraId="013A8183" w14:textId="77777777" w:rsidR="000F5C2F" w:rsidRPr="00867590" w:rsidRDefault="000F5C2F" w:rsidP="000F5C2F">
      <w:pPr>
        <w:pStyle w:val="B1"/>
      </w:pPr>
      <w:r w:rsidRPr="00867590">
        <w:t>1&gt;</w:t>
      </w:r>
      <w:r w:rsidRPr="00867590">
        <w:tab/>
        <w:t>if the UE is a category 0 UE according to TS 36.306 [5]; and</w:t>
      </w:r>
    </w:p>
    <w:p w14:paraId="3C8731D7" w14:textId="77777777" w:rsidR="000F5C2F" w:rsidRPr="00867590" w:rsidRDefault="000F5C2F" w:rsidP="000F5C2F">
      <w:pPr>
        <w:pStyle w:val="B1"/>
      </w:pPr>
      <w:r w:rsidRPr="00867590">
        <w:t>1&gt;</w:t>
      </w:r>
      <w:r w:rsidRPr="00867590">
        <w:tab/>
        <w:t xml:space="preserve">if </w:t>
      </w:r>
      <w:r w:rsidRPr="00867590">
        <w:rPr>
          <w:i/>
        </w:rPr>
        <w:t>category0Allowed</w:t>
      </w:r>
      <w:r w:rsidRPr="00867590">
        <w:t xml:space="preserve"> is not included in </w:t>
      </w:r>
      <w:r w:rsidRPr="00867590">
        <w:rPr>
          <w:i/>
        </w:rPr>
        <w:t>SystemInformationBlockType1</w:t>
      </w:r>
      <w:r w:rsidRPr="00867590">
        <w:t>:</w:t>
      </w:r>
    </w:p>
    <w:p w14:paraId="298FE83D" w14:textId="77777777" w:rsidR="000F5C2F" w:rsidRPr="00867590" w:rsidRDefault="000F5C2F" w:rsidP="000F5C2F">
      <w:pPr>
        <w:pStyle w:val="B2"/>
      </w:pPr>
      <w:r w:rsidRPr="00867590">
        <w:t>2&gt;</w:t>
      </w:r>
      <w:r w:rsidRPr="00867590">
        <w:tab/>
        <w:t>consider the cell as barred in accordance with TS 36.304 [4];</w:t>
      </w:r>
    </w:p>
    <w:p w14:paraId="10CD3704" w14:textId="77777777" w:rsidR="000F5C2F" w:rsidRPr="00867590" w:rsidRDefault="000F5C2F" w:rsidP="000F5C2F">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w:t>
      </w:r>
    </w:p>
    <w:p w14:paraId="2BC4598A" w14:textId="77777777" w:rsidR="000F5C2F" w:rsidRPr="00867590" w:rsidRDefault="000F5C2F" w:rsidP="000F5C2F">
      <w:pPr>
        <w:pStyle w:val="B2"/>
      </w:pPr>
      <w:r w:rsidRPr="00867590">
        <w:rPr>
          <w:rFonts w:eastAsia="宋体"/>
        </w:rPr>
        <w:t>2&gt;</w:t>
      </w:r>
      <w:r w:rsidRPr="00867590">
        <w:rPr>
          <w:rFonts w:eastAsia="宋体"/>
        </w:rPr>
        <w:tab/>
      </w:r>
      <w:r w:rsidRPr="00867590">
        <w:t xml:space="preserve">disregard the </w:t>
      </w:r>
      <w:r w:rsidRPr="00867590">
        <w:rPr>
          <w:i/>
        </w:rPr>
        <w:t>freqBandIndicator</w:t>
      </w:r>
      <w:r w:rsidRPr="00867590">
        <w:t xml:space="preserve"> and </w:t>
      </w:r>
      <w:r w:rsidRPr="00867590">
        <w:rPr>
          <w:i/>
          <w:iCs/>
        </w:rPr>
        <w:t>multiBandInfoList</w:t>
      </w:r>
      <w:r w:rsidRPr="00867590">
        <w:rPr>
          <w:iCs/>
        </w:rPr>
        <w:t>, if</w:t>
      </w:r>
      <w:r w:rsidRPr="00867590">
        <w:rPr>
          <w:i/>
          <w:iCs/>
        </w:rPr>
        <w:t xml:space="preserve"> </w:t>
      </w:r>
      <w:r w:rsidRPr="00867590">
        <w:t xml:space="preserve">received, </w:t>
      </w:r>
      <w:r w:rsidRPr="00867590">
        <w:rPr>
          <w:iCs/>
        </w:rPr>
        <w:t>while in RRC_CONNECTED</w:t>
      </w:r>
      <w:r w:rsidRPr="00867590">
        <w:t>;</w:t>
      </w:r>
    </w:p>
    <w:p w14:paraId="26ABC8BE" w14:textId="77777777" w:rsidR="000F5C2F" w:rsidRPr="00867590" w:rsidRDefault="000F5C2F" w:rsidP="000F5C2F">
      <w:pPr>
        <w:pStyle w:val="B2"/>
        <w:rPr>
          <w:rFonts w:eastAsia="宋体"/>
        </w:rPr>
      </w:pPr>
      <w:r w:rsidRPr="00867590">
        <w:rPr>
          <w:rFonts w:eastAsia="宋体"/>
        </w:rPr>
        <w:t>2&gt;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2740F10C" w14:textId="77777777" w:rsidR="000F5C2F" w:rsidRPr="00867590" w:rsidRDefault="000F5C2F" w:rsidP="000F5C2F">
      <w:pPr>
        <w:pStyle w:val="B2"/>
      </w:pPr>
      <w:r w:rsidRPr="00867590">
        <w:rPr>
          <w:rFonts w:eastAsia="宋体"/>
        </w:rPr>
        <w:t>2&gt;</w:t>
      </w:r>
      <w:r w:rsidRPr="00867590">
        <w:rPr>
          <w:rFonts w:eastAsia="宋体"/>
        </w:rPr>
        <w:tab/>
        <w:t xml:space="preserve">forward the </w:t>
      </w:r>
      <w:r w:rsidRPr="00867590">
        <w:rPr>
          <w:i/>
          <w:iCs/>
        </w:rPr>
        <w:t>trackingAreaCode</w:t>
      </w:r>
      <w:r w:rsidRPr="00867590">
        <w:t xml:space="preserve"> to upper layers;</w:t>
      </w:r>
    </w:p>
    <w:p w14:paraId="016C32E7" w14:textId="77777777" w:rsidR="000F5C2F" w:rsidRPr="00867590" w:rsidRDefault="000F5C2F" w:rsidP="000F5C2F">
      <w:pPr>
        <w:pStyle w:val="B1"/>
      </w:pPr>
      <w:r w:rsidRPr="00867590">
        <w:t>1&gt;</w:t>
      </w:r>
      <w:r w:rsidRPr="00867590">
        <w:tab/>
        <w:t>else:</w:t>
      </w:r>
    </w:p>
    <w:p w14:paraId="2EE97DB8" w14:textId="77777777" w:rsidR="000F5C2F" w:rsidRPr="00867590" w:rsidRDefault="000F5C2F" w:rsidP="000F5C2F">
      <w:pPr>
        <w:pStyle w:val="B2"/>
      </w:pPr>
      <w:r w:rsidRPr="00867590">
        <w:t>2&gt;</w:t>
      </w:r>
      <w:r w:rsidRPr="00867590">
        <w:tab/>
        <w:t xml:space="preserve">if the frequency band indicated in the </w:t>
      </w:r>
      <w:r w:rsidRPr="00867590">
        <w:rPr>
          <w:i/>
        </w:rPr>
        <w:t>freqBandIndicator</w:t>
      </w:r>
      <w:r w:rsidRPr="00867590">
        <w:t xml:space="preserve"> is part of the frequency bands supported by the UE and it is not a downlink only band; or</w:t>
      </w:r>
    </w:p>
    <w:p w14:paraId="4E88BF5B" w14:textId="77777777" w:rsidR="000F5C2F" w:rsidRPr="00867590" w:rsidRDefault="000F5C2F" w:rsidP="000F5C2F">
      <w:pPr>
        <w:pStyle w:val="B2"/>
      </w:pPr>
      <w:r w:rsidRPr="00867590">
        <w:t>2&gt;</w:t>
      </w:r>
      <w:r w:rsidRPr="00867590">
        <w:tab/>
        <w:t xml:space="preserve">if the UE supports </w:t>
      </w:r>
      <w:r w:rsidRPr="00867590">
        <w:rPr>
          <w:i/>
          <w:iCs/>
        </w:rPr>
        <w:t xml:space="preserve">multiBandInfoList, </w:t>
      </w:r>
      <w:r w:rsidRPr="00867590">
        <w:t xml:space="preserve">and if one or more of the frequency bands indicated in the </w:t>
      </w:r>
      <w:r w:rsidRPr="00867590">
        <w:rPr>
          <w:i/>
          <w:iCs/>
        </w:rPr>
        <w:t xml:space="preserve">multiBandInfoList </w:t>
      </w:r>
      <w:r w:rsidRPr="00867590">
        <w:t>are part of the frequency bands supported by the UE and they are not downlink only bands:</w:t>
      </w:r>
    </w:p>
    <w:p w14:paraId="6F21DE49" w14:textId="77777777" w:rsidR="000F5C2F" w:rsidRPr="00867590" w:rsidRDefault="000F5C2F" w:rsidP="000F5C2F">
      <w:pPr>
        <w:pStyle w:val="B3"/>
        <w:rPr>
          <w:rFonts w:eastAsia="宋体"/>
        </w:rPr>
      </w:pPr>
      <w:r w:rsidRPr="00867590">
        <w:rPr>
          <w:rFonts w:eastAsia="宋体"/>
        </w:rPr>
        <w:t>3&gt;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01597EF9" w14:textId="77777777" w:rsidR="000F5C2F" w:rsidRPr="00867590" w:rsidRDefault="000F5C2F" w:rsidP="000F5C2F">
      <w:pPr>
        <w:pStyle w:val="B3"/>
      </w:pPr>
      <w:r w:rsidRPr="00867590">
        <w:rPr>
          <w:rFonts w:eastAsia="宋体"/>
        </w:rPr>
        <w:t>3&gt;</w:t>
      </w:r>
      <w:r w:rsidRPr="00867590">
        <w:rPr>
          <w:rFonts w:eastAsia="宋体"/>
        </w:rPr>
        <w:tab/>
        <w:t xml:space="preserve">forward the </w:t>
      </w:r>
      <w:r w:rsidRPr="00867590">
        <w:rPr>
          <w:i/>
          <w:iCs/>
        </w:rPr>
        <w:t>trackingAreaCode</w:t>
      </w:r>
      <w:r w:rsidRPr="00867590">
        <w:t xml:space="preserve"> to upper layers; </w:t>
      </w:r>
    </w:p>
    <w:p w14:paraId="6168D206" w14:textId="77777777" w:rsidR="000F5C2F" w:rsidRPr="00867590" w:rsidRDefault="000F5C2F" w:rsidP="000F5C2F">
      <w:pPr>
        <w:pStyle w:val="B3"/>
      </w:pPr>
      <w:r w:rsidRPr="00867590">
        <w:t>3&gt;</w:t>
      </w:r>
      <w:r w:rsidRPr="00867590">
        <w:tab/>
        <w:t>forward the PLMN identity to upper layers;</w:t>
      </w:r>
    </w:p>
    <w:p w14:paraId="0D4E1989" w14:textId="77777777" w:rsidR="000F5C2F" w:rsidRPr="00867590" w:rsidRDefault="000F5C2F" w:rsidP="000F5C2F">
      <w:pPr>
        <w:pStyle w:val="B3"/>
      </w:pPr>
      <w:r w:rsidRPr="00867590">
        <w:t>3&gt;</w:t>
      </w:r>
      <w:r w:rsidRPr="00867590">
        <w:tab/>
        <w:t>if in RRC_INACTIVE and the forwarded information</w:t>
      </w:r>
      <w:r w:rsidRPr="00867590">
        <w:rPr>
          <w:i/>
          <w:iCs/>
        </w:rPr>
        <w:t xml:space="preserve"> </w:t>
      </w:r>
      <w:r w:rsidRPr="00867590">
        <w:t xml:space="preserve"> does not trigger message transmission by upper layers:</w:t>
      </w:r>
    </w:p>
    <w:p w14:paraId="08364430" w14:textId="77777777" w:rsidR="000F5C2F" w:rsidRPr="00867590" w:rsidRDefault="000F5C2F" w:rsidP="000F5C2F">
      <w:pPr>
        <w:pStyle w:val="B4"/>
        <w:rPr>
          <w:iCs/>
        </w:rPr>
      </w:pPr>
      <w:r w:rsidRPr="00867590">
        <w:lastRenderedPageBreak/>
        <w:t>4&gt;</w:t>
      </w:r>
      <w:r w:rsidRPr="00867590">
        <w:tab/>
        <w:t xml:space="preserve">if the serving cell does not belong to the configured </w:t>
      </w:r>
      <w:r w:rsidRPr="00867590">
        <w:rPr>
          <w:i/>
          <w:iCs/>
        </w:rPr>
        <w:t>ran-NotificationAreaInfo</w:t>
      </w:r>
      <w:r w:rsidRPr="00867590">
        <w:rPr>
          <w:iCs/>
        </w:rPr>
        <w:t>:</w:t>
      </w:r>
    </w:p>
    <w:p w14:paraId="24E28762" w14:textId="77777777" w:rsidR="000F5C2F" w:rsidRPr="00867590" w:rsidRDefault="000F5C2F" w:rsidP="000F5C2F">
      <w:pPr>
        <w:pStyle w:val="B5"/>
      </w:pPr>
      <w:r w:rsidRPr="00867590">
        <w:t>5&gt;</w:t>
      </w:r>
      <w:r w:rsidRPr="00867590">
        <w:tab/>
        <w:t>initiate an RNA update as specified in 5.3.17.2;</w:t>
      </w:r>
    </w:p>
    <w:p w14:paraId="217078F2" w14:textId="77777777" w:rsidR="000F5C2F" w:rsidRPr="00867590" w:rsidRDefault="000F5C2F" w:rsidP="000F5C2F">
      <w:pPr>
        <w:pStyle w:val="B3"/>
      </w:pPr>
      <w:r w:rsidRPr="00867590">
        <w:t>3&gt;</w:t>
      </w:r>
      <w:r w:rsidRPr="00867590">
        <w:tab/>
        <w:t xml:space="preserve">forward the </w:t>
      </w:r>
      <w:r w:rsidRPr="00867590">
        <w:rPr>
          <w:i/>
        </w:rPr>
        <w:t>ims-EmergencySupport</w:t>
      </w:r>
      <w:r w:rsidRPr="00867590">
        <w:t xml:space="preserve"> to upper layers, if present;</w:t>
      </w:r>
    </w:p>
    <w:p w14:paraId="72DC942F" w14:textId="77777777" w:rsidR="000F5C2F" w:rsidRPr="00867590" w:rsidRDefault="000F5C2F" w:rsidP="000F5C2F">
      <w:pPr>
        <w:pStyle w:val="B3"/>
      </w:pPr>
      <w:r w:rsidRPr="00867590">
        <w:t>3&gt;</w:t>
      </w:r>
      <w:r w:rsidRPr="00867590">
        <w:tab/>
        <w:t xml:space="preserve">forward the </w:t>
      </w:r>
      <w:r w:rsidRPr="00867590">
        <w:rPr>
          <w:i/>
        </w:rPr>
        <w:t>eCallOverIMS-Support</w:t>
      </w:r>
      <w:r w:rsidRPr="00867590">
        <w:t xml:space="preserve"> to upper layers, if present;</w:t>
      </w:r>
    </w:p>
    <w:p w14:paraId="132DB8BA" w14:textId="77777777" w:rsidR="000F5C2F" w:rsidRPr="00867590" w:rsidRDefault="000F5C2F" w:rsidP="000F5C2F">
      <w:pPr>
        <w:pStyle w:val="B3"/>
      </w:pPr>
      <w:r w:rsidRPr="00867590">
        <w:t>3&gt;</w:t>
      </w:r>
      <w:r w:rsidRPr="00867590">
        <w:tab/>
        <w:t>if the UE is capable of 5G NAS:</w:t>
      </w:r>
    </w:p>
    <w:p w14:paraId="5C146F8A" w14:textId="77777777" w:rsidR="000F5C2F" w:rsidRPr="00867590" w:rsidRDefault="000F5C2F" w:rsidP="000F5C2F">
      <w:pPr>
        <w:pStyle w:val="B4"/>
      </w:pPr>
      <w:r w:rsidRPr="00867590">
        <w:t>4&gt;</w:t>
      </w:r>
      <w:r w:rsidRPr="00867590">
        <w:tab/>
        <w:t xml:space="preserve">forward the </w:t>
      </w:r>
      <w:r w:rsidRPr="00867590">
        <w:rPr>
          <w:i/>
        </w:rPr>
        <w:t>ims-EmergencySupport-5GC</w:t>
      </w:r>
      <w:r w:rsidRPr="00867590">
        <w:t xml:space="preserve"> to upper layers, if present;</w:t>
      </w:r>
    </w:p>
    <w:p w14:paraId="1707F546" w14:textId="77777777" w:rsidR="000F5C2F" w:rsidRPr="00867590" w:rsidRDefault="000F5C2F" w:rsidP="000F5C2F">
      <w:pPr>
        <w:pStyle w:val="B4"/>
      </w:pPr>
      <w:r w:rsidRPr="00867590">
        <w:t>4&gt;</w:t>
      </w:r>
      <w:r w:rsidRPr="00867590">
        <w:tab/>
        <w:t xml:space="preserve">forward the </w:t>
      </w:r>
      <w:r w:rsidRPr="00867590">
        <w:rPr>
          <w:i/>
        </w:rPr>
        <w:t>eCallOverIMS-Support-5GC</w:t>
      </w:r>
      <w:r w:rsidRPr="00867590">
        <w:t xml:space="preserve"> to upper layers, if present;</w:t>
      </w:r>
    </w:p>
    <w:p w14:paraId="275946BD" w14:textId="77777777" w:rsidR="000F5C2F" w:rsidRPr="00867590" w:rsidRDefault="000F5C2F" w:rsidP="000F5C2F">
      <w:pPr>
        <w:pStyle w:val="B3"/>
      </w:pPr>
      <w:r w:rsidRPr="00867590">
        <w:t>3&gt;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or the </w:t>
      </w:r>
      <w:r w:rsidRPr="00867590">
        <w:rPr>
          <w:i/>
        </w:rPr>
        <w:t>multiBandInfoList-v10j0</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 xml:space="preserve"> or </w:t>
      </w:r>
      <w:r w:rsidRPr="00867590">
        <w:rPr>
          <w:i/>
        </w:rPr>
        <w:t>multiBandInfoList-v10j0</w:t>
      </w:r>
      <w:r w:rsidRPr="00867590">
        <w:t>:</w:t>
      </w:r>
    </w:p>
    <w:p w14:paraId="26FB7F01" w14:textId="77777777" w:rsidR="000F5C2F" w:rsidRPr="00867590" w:rsidRDefault="000F5C2F" w:rsidP="000F5C2F">
      <w:pPr>
        <w:pStyle w:val="B4"/>
      </w:pPr>
      <w:r w:rsidRPr="00867590">
        <w:t>4&gt;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 xml:space="preserve"> or </w:t>
      </w:r>
      <w:r w:rsidRPr="00867590">
        <w:rPr>
          <w:i/>
        </w:rPr>
        <w:t>multiBandInfolist-v10j0</w:t>
      </w:r>
      <w:r w:rsidRPr="00867590">
        <w:t>;</w:t>
      </w:r>
    </w:p>
    <w:p w14:paraId="194401A3" w14:textId="77777777" w:rsidR="000F5C2F" w:rsidRPr="00867590" w:rsidRDefault="000F5C2F" w:rsidP="000F5C2F">
      <w:pPr>
        <w:pStyle w:val="B4"/>
      </w:pPr>
      <w:r w:rsidRPr="00867590">
        <w:t>4&gt;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60FF8D80" w14:textId="77777777" w:rsidR="000F5C2F" w:rsidRPr="00867590" w:rsidRDefault="000F5C2F" w:rsidP="000F5C2F">
      <w:pPr>
        <w:pStyle w:val="B5"/>
      </w:pPr>
      <w:r w:rsidRPr="00867590">
        <w:t>5&gt;</w:t>
      </w:r>
      <w:r w:rsidRPr="00867590">
        <w:tab/>
        <w:t xml:space="preserve">apply the </w:t>
      </w:r>
      <w:r w:rsidRPr="00867590">
        <w:rPr>
          <w:i/>
        </w:rPr>
        <w:t>additionalPmax</w:t>
      </w:r>
      <w:r w:rsidRPr="00867590">
        <w:t>;</w:t>
      </w:r>
    </w:p>
    <w:p w14:paraId="46E445AF" w14:textId="77777777" w:rsidR="000F5C2F" w:rsidRPr="00867590" w:rsidRDefault="000F5C2F" w:rsidP="000F5C2F">
      <w:pPr>
        <w:pStyle w:val="B4"/>
      </w:pPr>
      <w:r w:rsidRPr="00867590">
        <w:t>4&gt;</w:t>
      </w:r>
      <w:r w:rsidRPr="00867590">
        <w:tab/>
        <w:t>else:</w:t>
      </w:r>
    </w:p>
    <w:p w14:paraId="3E5230C7" w14:textId="77777777" w:rsidR="000F5C2F" w:rsidRPr="00867590" w:rsidRDefault="000F5C2F" w:rsidP="000F5C2F">
      <w:pPr>
        <w:pStyle w:val="B5"/>
      </w:pPr>
      <w:r w:rsidRPr="00867590">
        <w:t>5&gt;</w:t>
      </w:r>
      <w:r w:rsidRPr="00867590">
        <w:tab/>
        <w:t xml:space="preserve">apply the </w:t>
      </w:r>
      <w:r w:rsidRPr="00867590">
        <w:rPr>
          <w:i/>
        </w:rPr>
        <w:t>p-Max</w:t>
      </w:r>
      <w:r w:rsidRPr="00867590">
        <w:t>;</w:t>
      </w:r>
    </w:p>
    <w:p w14:paraId="722612D7" w14:textId="77777777" w:rsidR="000F5C2F" w:rsidRPr="00867590" w:rsidRDefault="000F5C2F" w:rsidP="000F5C2F">
      <w:pPr>
        <w:pStyle w:val="B3"/>
      </w:pPr>
      <w:r w:rsidRPr="00867590">
        <w:t>3&gt;</w:t>
      </w:r>
      <w:r w:rsidRPr="00867590">
        <w:tab/>
        <w:t>else:</w:t>
      </w:r>
    </w:p>
    <w:p w14:paraId="39ADA60F" w14:textId="77777777" w:rsidR="000F5C2F" w:rsidRPr="00867590" w:rsidRDefault="000F5C2F" w:rsidP="000F5C2F">
      <w:pPr>
        <w:pStyle w:val="B4"/>
      </w:pPr>
      <w:r w:rsidRPr="00867590">
        <w:t>4&gt;</w:t>
      </w:r>
      <w:r w:rsidRPr="00867590">
        <w:tab/>
        <w:t xml:space="preserve">apply the </w:t>
      </w:r>
      <w:r w:rsidRPr="00867590">
        <w:rPr>
          <w:i/>
        </w:rPr>
        <w:t>additionalSpectrumEmission</w:t>
      </w:r>
      <w:r w:rsidRPr="00867590">
        <w:t xml:space="preserve"> in </w:t>
      </w:r>
      <w:r w:rsidRPr="00867590">
        <w:rPr>
          <w:i/>
        </w:rPr>
        <w:t>SystemInformationBlockType2</w:t>
      </w:r>
      <w:r w:rsidRPr="00867590">
        <w:t xml:space="preserve"> and the </w:t>
      </w:r>
      <w:r w:rsidRPr="00867590">
        <w:rPr>
          <w:i/>
        </w:rPr>
        <w:t>p-Max</w:t>
      </w:r>
      <w:r w:rsidRPr="00867590">
        <w:t>;</w:t>
      </w:r>
    </w:p>
    <w:p w14:paraId="55C87347" w14:textId="77777777" w:rsidR="000F5C2F" w:rsidRPr="00867590" w:rsidRDefault="000F5C2F" w:rsidP="000F5C2F">
      <w:pPr>
        <w:pStyle w:val="B2"/>
      </w:pPr>
      <w:r w:rsidRPr="00867590">
        <w:t>2&gt;</w:t>
      </w:r>
      <w:r w:rsidRPr="00867590">
        <w:tab/>
        <w:t>else:</w:t>
      </w:r>
    </w:p>
    <w:p w14:paraId="05FB3EDE" w14:textId="77777777" w:rsidR="000F5C2F" w:rsidRPr="00867590" w:rsidRDefault="000F5C2F" w:rsidP="000F5C2F">
      <w:pPr>
        <w:pStyle w:val="B3"/>
      </w:pPr>
      <w:r w:rsidRPr="00867590">
        <w:t>3&gt;</w:t>
      </w:r>
      <w:r w:rsidRPr="00867590">
        <w:tab/>
        <w:t>consider the cell as barred in accordance with TS 36.304 [4]; and</w:t>
      </w:r>
    </w:p>
    <w:p w14:paraId="12A7767C" w14:textId="77777777" w:rsidR="000F5C2F" w:rsidRPr="00867590" w:rsidRDefault="000F5C2F" w:rsidP="000F5C2F">
      <w:pPr>
        <w:pStyle w:val="B3"/>
      </w:pPr>
      <w:r w:rsidRPr="00867590">
        <w:t>3&gt;</w:t>
      </w:r>
      <w:r w:rsidRPr="00867590">
        <w:tab/>
        <w:t xml:space="preserve">perform barring as if </w:t>
      </w:r>
      <w:r w:rsidRPr="00867590">
        <w:rPr>
          <w:i/>
        </w:rPr>
        <w:t>intraFreqReselection</w:t>
      </w:r>
      <w:r w:rsidRPr="00867590">
        <w:t xml:space="preserve"> is set to </w:t>
      </w:r>
      <w:r w:rsidRPr="00867590">
        <w:rPr>
          <w:i/>
        </w:rPr>
        <w:t>notAllowed</w:t>
      </w:r>
      <w:r w:rsidRPr="00867590">
        <w:t>,</w:t>
      </w:r>
      <w:r w:rsidRPr="00867590">
        <w:rPr>
          <w:i/>
        </w:rPr>
        <w:t xml:space="preserve"> </w:t>
      </w:r>
      <w:r w:rsidRPr="00867590">
        <w:t xml:space="preserve">and as if the </w:t>
      </w:r>
      <w:r w:rsidRPr="00867590">
        <w:rPr>
          <w:i/>
        </w:rPr>
        <w:t>csg-Indication</w:t>
      </w:r>
      <w:r w:rsidRPr="00867590">
        <w:t xml:space="preserve"> is set to </w:t>
      </w:r>
      <w:r w:rsidRPr="00867590">
        <w:rPr>
          <w:i/>
        </w:rPr>
        <w:t>FALSE</w:t>
      </w:r>
      <w:r w:rsidRPr="00867590">
        <w:t>;</w:t>
      </w:r>
    </w:p>
    <w:p w14:paraId="3D79307D" w14:textId="77777777" w:rsidR="000F5C2F" w:rsidRDefault="000F5C2F" w:rsidP="000F5C2F">
      <w:pPr>
        <w:rPr>
          <w:ins w:id="20" w:author="RAN2#106" w:date="2019-08-09T18:25:00Z"/>
        </w:rPr>
      </w:pPr>
      <w:r w:rsidRPr="00867590">
        <w:t xml:space="preserve">Upon receiving the </w:t>
      </w:r>
      <w:r w:rsidRPr="00867590">
        <w:rPr>
          <w:i/>
        </w:rPr>
        <w:t>SystemInformationBlockType1-NB</w:t>
      </w:r>
      <w:r w:rsidRPr="00867590">
        <w:t>, the UE shall:</w:t>
      </w:r>
    </w:p>
    <w:p w14:paraId="41B9DB27" w14:textId="77777777" w:rsidR="000F5C2F" w:rsidRPr="00F57101" w:rsidRDefault="000F5C2F" w:rsidP="000F5C2F">
      <w:pPr>
        <w:pStyle w:val="B1"/>
        <w:rPr>
          <w:ins w:id="21" w:author="RAN2#106" w:date="2019-08-09T18:25:00Z"/>
        </w:rPr>
      </w:pPr>
      <w:ins w:id="22" w:author="RAN2#106" w:date="2019-08-09T18:25:00Z">
        <w:r w:rsidRPr="00F57101">
          <w:t>1&gt;</w:t>
        </w:r>
        <w:r w:rsidRPr="00F57101">
          <w:tab/>
          <w:t>if the upper layers indicate the selected core network type as 5GC:</w:t>
        </w:r>
      </w:ins>
    </w:p>
    <w:p w14:paraId="1219449B" w14:textId="77777777" w:rsidR="000F5C2F" w:rsidRPr="00F57101" w:rsidRDefault="000F5C2F" w:rsidP="000F5C2F">
      <w:pPr>
        <w:pStyle w:val="B2"/>
        <w:rPr>
          <w:ins w:id="23" w:author="RAN2#106" w:date="2019-08-09T18:25:00Z"/>
        </w:rPr>
      </w:pPr>
      <w:ins w:id="24" w:author="RAN2#106" w:date="2019-08-09T18:25:00Z">
        <w:r w:rsidRPr="00F57101">
          <w:t>2&gt;</w:t>
        </w:r>
        <w:r w:rsidRPr="00F57101">
          <w:tab/>
          <w:t xml:space="preserve">in the remainder of the procedures use </w:t>
        </w:r>
        <w:r w:rsidRPr="001E0EF1">
          <w:rPr>
            <w:i/>
          </w:rPr>
          <w:t>plmn-IdentityList</w:t>
        </w:r>
        <w:r w:rsidRPr="00F57101">
          <w:t xml:space="preserve">, </w:t>
        </w:r>
        <w:r w:rsidRPr="001E0EF1">
          <w:rPr>
            <w:i/>
          </w:rPr>
          <w:t>trackingAreaCode</w:t>
        </w:r>
        <w:r w:rsidRPr="00F57101">
          <w:t xml:space="preserve">, and </w:t>
        </w:r>
        <w:r w:rsidRPr="001E0EF1">
          <w:rPr>
            <w:i/>
          </w:rPr>
          <w:t>cellIdentity</w:t>
        </w:r>
        <w:r w:rsidRPr="00F57101">
          <w:t xml:space="preserve"> for the cell as received in the </w:t>
        </w:r>
        <w:r w:rsidRPr="001E0EF1">
          <w:rPr>
            <w:i/>
          </w:rPr>
          <w:t>cellAccessRelatedInfo-5GC</w:t>
        </w:r>
        <w:r w:rsidRPr="00F57101">
          <w:t>;</w:t>
        </w:r>
      </w:ins>
    </w:p>
    <w:p w14:paraId="6E69B530" w14:textId="77777777" w:rsidR="000F5C2F" w:rsidRPr="00F57101" w:rsidRDefault="000F5C2F" w:rsidP="000F5C2F">
      <w:pPr>
        <w:pStyle w:val="B1"/>
        <w:rPr>
          <w:ins w:id="25" w:author="RAN2#106" w:date="2019-08-09T18:25:00Z"/>
        </w:rPr>
      </w:pPr>
      <w:ins w:id="26" w:author="RAN2#106" w:date="2019-08-09T18:25:00Z">
        <w:r w:rsidRPr="00F57101">
          <w:t>1&gt;</w:t>
        </w:r>
        <w:r w:rsidRPr="00F57101">
          <w:tab/>
          <w:t>else:</w:t>
        </w:r>
      </w:ins>
    </w:p>
    <w:p w14:paraId="05BD1421" w14:textId="366A1A73" w:rsidR="000F5C2F" w:rsidRPr="000F5C2F" w:rsidRDefault="000F5C2F" w:rsidP="000F5C2F">
      <w:pPr>
        <w:pStyle w:val="B2"/>
      </w:pPr>
      <w:ins w:id="27" w:author="RAN2#106" w:date="2019-08-09T18:25:00Z">
        <w:r w:rsidRPr="00F57101">
          <w:t>2&gt;</w:t>
        </w:r>
        <w:r w:rsidRPr="00F57101">
          <w:tab/>
          <w:t xml:space="preserve">in the remainder of the procedures use </w:t>
        </w:r>
        <w:r w:rsidRPr="00F57101">
          <w:rPr>
            <w:i/>
          </w:rPr>
          <w:t>plmn-IdentityList</w:t>
        </w:r>
        <w:r w:rsidRPr="00F57101">
          <w:t xml:space="preserve">, </w:t>
        </w:r>
        <w:r w:rsidRPr="00F57101">
          <w:rPr>
            <w:i/>
          </w:rPr>
          <w:t>trackingAreaCode</w:t>
        </w:r>
        <w:r w:rsidRPr="00F57101">
          <w:t xml:space="preserve">, and </w:t>
        </w:r>
        <w:r w:rsidRPr="00F57101">
          <w:rPr>
            <w:i/>
          </w:rPr>
          <w:t>cellIdentity</w:t>
        </w:r>
        <w:r w:rsidRPr="00F57101">
          <w:t xml:space="preserve"> for the cell as received in the </w:t>
        </w:r>
        <w:r w:rsidRPr="00F57101">
          <w:rPr>
            <w:i/>
          </w:rPr>
          <w:t>cellAccessRelatedInfo</w:t>
        </w:r>
        <w:r w:rsidRPr="00F57101">
          <w:t>;</w:t>
        </w:r>
      </w:ins>
    </w:p>
    <w:p w14:paraId="6D460326" w14:textId="77777777" w:rsidR="000F5C2F" w:rsidRPr="00867590" w:rsidRDefault="000F5C2F" w:rsidP="000F5C2F">
      <w:pPr>
        <w:pStyle w:val="B1"/>
      </w:pPr>
      <w:r w:rsidRPr="00867590">
        <w:t>1&gt;</w:t>
      </w:r>
      <w:r w:rsidRPr="00867590">
        <w:tab/>
        <w:t xml:space="preserve">if the frequency band indicated in the </w:t>
      </w:r>
      <w:r w:rsidRPr="00867590">
        <w:rPr>
          <w:i/>
        </w:rPr>
        <w:t>freqBandIndicator</w:t>
      </w:r>
      <w:r w:rsidRPr="00867590">
        <w:t xml:space="preserve"> is part of the frequency bands supported by the UE; or</w:t>
      </w:r>
    </w:p>
    <w:p w14:paraId="31F3BD8B" w14:textId="77777777" w:rsidR="000F5C2F" w:rsidRPr="00867590" w:rsidRDefault="000F5C2F" w:rsidP="000F5C2F">
      <w:pPr>
        <w:pStyle w:val="B1"/>
      </w:pPr>
      <w:r w:rsidRPr="00867590">
        <w:t>1&gt;</w:t>
      </w:r>
      <w:r w:rsidRPr="00867590">
        <w:tab/>
        <w:t xml:space="preserve">if one or more of the frequency bands indicated in the </w:t>
      </w:r>
      <w:r w:rsidRPr="00867590">
        <w:rPr>
          <w:i/>
          <w:iCs/>
        </w:rPr>
        <w:t xml:space="preserve">multiBandInfoList </w:t>
      </w:r>
      <w:r w:rsidRPr="00867590">
        <w:t>are part of the frequency bands supported by the UE:</w:t>
      </w:r>
    </w:p>
    <w:p w14:paraId="6EBB5755" w14:textId="77777777" w:rsidR="000F5C2F" w:rsidRPr="00867590" w:rsidRDefault="000F5C2F" w:rsidP="000F5C2F">
      <w:pPr>
        <w:pStyle w:val="B2"/>
      </w:pPr>
      <w:r w:rsidRPr="00867590">
        <w:t>2&gt;</w:t>
      </w:r>
      <w:r w:rsidRPr="00867590">
        <w:tab/>
        <w:t xml:space="preserve">forward the </w:t>
      </w:r>
      <w:r w:rsidRPr="00867590">
        <w:rPr>
          <w:i/>
        </w:rPr>
        <w:t>cellIdentity</w:t>
      </w:r>
      <w:r w:rsidRPr="00867590">
        <w:t xml:space="preserve"> to upper layers;</w:t>
      </w:r>
    </w:p>
    <w:p w14:paraId="24124FEB" w14:textId="77777777" w:rsidR="000F5C2F" w:rsidRPr="00867590" w:rsidRDefault="000F5C2F" w:rsidP="000F5C2F">
      <w:pPr>
        <w:pStyle w:val="B2"/>
      </w:pPr>
      <w:r w:rsidRPr="00867590">
        <w:t>2&gt;</w:t>
      </w:r>
      <w:r w:rsidRPr="00867590">
        <w:tab/>
        <w:t xml:space="preserve">forward the </w:t>
      </w:r>
      <w:r w:rsidRPr="00867590">
        <w:rPr>
          <w:i/>
          <w:iCs/>
        </w:rPr>
        <w:t>trackingAreaCode</w:t>
      </w:r>
      <w:r w:rsidRPr="00867590">
        <w:t xml:space="preserve"> to upper layers;</w:t>
      </w:r>
    </w:p>
    <w:p w14:paraId="6D909D8B" w14:textId="77777777" w:rsidR="000F5C2F" w:rsidRPr="00867590" w:rsidRDefault="000F5C2F" w:rsidP="000F5C2F">
      <w:pPr>
        <w:pStyle w:val="B2"/>
      </w:pPr>
      <w:r w:rsidRPr="00867590">
        <w:t>2&gt;</w:t>
      </w:r>
      <w:r w:rsidRPr="00867590">
        <w:tab/>
        <w:t xml:space="preserve">if </w:t>
      </w:r>
      <w:r w:rsidRPr="00867590">
        <w:rPr>
          <w:i/>
        </w:rPr>
        <w:t>attachWithoutPDN-Connectivity</w:t>
      </w:r>
      <w:r w:rsidRPr="00867590">
        <w:t xml:space="preserve"> is received for the selected PLMN:</w:t>
      </w:r>
    </w:p>
    <w:p w14:paraId="5FF8E005" w14:textId="77777777" w:rsidR="000F5C2F" w:rsidRPr="00867590" w:rsidRDefault="000F5C2F" w:rsidP="000F5C2F">
      <w:pPr>
        <w:pStyle w:val="B3"/>
      </w:pPr>
      <w:r w:rsidRPr="00867590">
        <w:t>3&gt;</w:t>
      </w:r>
      <w:r w:rsidRPr="00867590">
        <w:tab/>
        <w:t>forward the a</w:t>
      </w:r>
      <w:r w:rsidRPr="00867590">
        <w:rPr>
          <w:i/>
        </w:rPr>
        <w:t>ttachWithoutPDN-Connectivity</w:t>
      </w:r>
      <w:r w:rsidRPr="00867590">
        <w:t xml:space="preserve"> to upper layers;</w:t>
      </w:r>
    </w:p>
    <w:p w14:paraId="69B709D6" w14:textId="1EE4531A" w:rsidR="000F5C2F" w:rsidRPr="00867590" w:rsidRDefault="000F5C2F" w:rsidP="000F5C2F">
      <w:pPr>
        <w:pStyle w:val="B2"/>
      </w:pPr>
      <w:r w:rsidRPr="00867590">
        <w:t>2&gt;</w:t>
      </w:r>
      <w:r w:rsidRPr="00867590">
        <w:tab/>
        <w:t>else</w:t>
      </w:r>
      <w:ins w:id="28" w:author="RAN2#107" w:date="2019-09-11T23:03:00Z">
        <w:r w:rsidR="002240F3">
          <w:t>:</w:t>
        </w:r>
      </w:ins>
    </w:p>
    <w:p w14:paraId="485A9180" w14:textId="49ED5A0F" w:rsidR="00AB738B" w:rsidRDefault="000F5C2F" w:rsidP="00C85094">
      <w:pPr>
        <w:pStyle w:val="B3"/>
        <w:rPr>
          <w:ins w:id="29" w:author="RAN2#107" w:date="2019-09-10T10:05:00Z"/>
        </w:rPr>
      </w:pPr>
      <w:r w:rsidRPr="00867590">
        <w:lastRenderedPageBreak/>
        <w:t>3&gt;</w:t>
      </w:r>
      <w:r w:rsidRPr="00867590">
        <w:tab/>
        <w:t xml:space="preserve">indicate to upper layers that </w:t>
      </w:r>
      <w:r w:rsidRPr="00867590">
        <w:rPr>
          <w:i/>
        </w:rPr>
        <w:t>attachWithoutPDN-Connectivity</w:t>
      </w:r>
      <w:r w:rsidRPr="00867590">
        <w:t xml:space="preserve"> is not present;</w:t>
      </w:r>
    </w:p>
    <w:p w14:paraId="1B035CF4" w14:textId="77777777" w:rsidR="00C85094" w:rsidRDefault="00C85094" w:rsidP="00C85094">
      <w:pPr>
        <w:pStyle w:val="B2"/>
        <w:rPr>
          <w:ins w:id="30" w:author="RAN2#107" w:date="2019-09-10T10:05:00Z"/>
        </w:rPr>
      </w:pPr>
      <w:ins w:id="31" w:author="RAN2#107" w:date="2019-09-10T10:05:00Z">
        <w:r>
          <w:t>2&gt;</w:t>
        </w:r>
        <w:r>
          <w:tab/>
          <w:t>if the UE is capable of 5GC:</w:t>
        </w:r>
      </w:ins>
    </w:p>
    <w:p w14:paraId="6B11B702" w14:textId="77777777" w:rsidR="00C85094" w:rsidRPr="00867590" w:rsidRDefault="00C85094" w:rsidP="00C85094">
      <w:pPr>
        <w:pStyle w:val="B3"/>
        <w:rPr>
          <w:ins w:id="32" w:author="RAN2#107" w:date="2019-09-10T10:05:00Z"/>
        </w:rPr>
      </w:pPr>
      <w:ins w:id="33" w:author="RAN2#107" w:date="2019-09-10T10:05:00Z">
        <w:r>
          <w:t>3</w:t>
        </w:r>
        <w:r w:rsidRPr="00867590">
          <w:t>&gt;</w:t>
        </w:r>
        <w:r w:rsidRPr="00867590">
          <w:tab/>
          <w:t xml:space="preserve">if </w:t>
        </w:r>
        <w:r w:rsidRPr="00AB738B">
          <w:rPr>
            <w:i/>
          </w:rPr>
          <w:t>n</w:t>
        </w:r>
        <w:r>
          <w:rPr>
            <w:i/>
          </w:rPr>
          <w:t>g</w:t>
        </w:r>
        <w:r w:rsidRPr="00AB738B">
          <w:rPr>
            <w:i/>
          </w:rPr>
          <w:t>-</w:t>
        </w:r>
        <w:r>
          <w:rPr>
            <w:i/>
          </w:rPr>
          <w:t>U-</w:t>
        </w:r>
        <w:r w:rsidRPr="00AB738B">
          <w:rPr>
            <w:i/>
          </w:rPr>
          <w:t>DataTransfer</w:t>
        </w:r>
        <w:r w:rsidRPr="00867590">
          <w:t xml:space="preserve"> is received for the selected PLMN:</w:t>
        </w:r>
      </w:ins>
    </w:p>
    <w:p w14:paraId="21A6B4AD" w14:textId="77777777" w:rsidR="00C85094" w:rsidRPr="00867590" w:rsidRDefault="00C85094" w:rsidP="00C85094">
      <w:pPr>
        <w:pStyle w:val="B4"/>
        <w:rPr>
          <w:ins w:id="34" w:author="RAN2#107" w:date="2019-09-10T10:05:00Z"/>
        </w:rPr>
      </w:pPr>
      <w:ins w:id="35" w:author="RAN2#107" w:date="2019-09-10T10:05:00Z">
        <w:r>
          <w:t>4</w:t>
        </w:r>
        <w:r w:rsidRPr="00867590">
          <w:t>&gt;</w:t>
        </w:r>
        <w:r w:rsidRPr="00867590">
          <w:tab/>
          <w:t xml:space="preserve">forward the </w:t>
        </w:r>
        <w:r>
          <w:rPr>
            <w:i/>
          </w:rPr>
          <w:t>ng-U</w:t>
        </w:r>
        <w:r w:rsidRPr="00AB738B">
          <w:rPr>
            <w:i/>
          </w:rPr>
          <w:t>-DataTransfer</w:t>
        </w:r>
        <w:r w:rsidRPr="00867590">
          <w:t xml:space="preserve"> to upper layers;</w:t>
        </w:r>
      </w:ins>
    </w:p>
    <w:p w14:paraId="136E0886" w14:textId="77777777" w:rsidR="00C85094" w:rsidRPr="00867590" w:rsidRDefault="00C85094" w:rsidP="00C85094">
      <w:pPr>
        <w:pStyle w:val="B3"/>
        <w:rPr>
          <w:ins w:id="36" w:author="RAN2#107" w:date="2019-09-10T10:05:00Z"/>
        </w:rPr>
      </w:pPr>
      <w:ins w:id="37" w:author="RAN2#107" w:date="2019-09-10T10:05:00Z">
        <w:r>
          <w:t>3</w:t>
        </w:r>
        <w:r w:rsidRPr="00867590">
          <w:t>&gt;</w:t>
        </w:r>
        <w:r w:rsidRPr="00867590">
          <w:tab/>
          <w:t>else</w:t>
        </w:r>
        <w:r>
          <w:t>:</w:t>
        </w:r>
      </w:ins>
    </w:p>
    <w:p w14:paraId="7F49AE94" w14:textId="77777777" w:rsidR="00C85094" w:rsidRPr="00867590" w:rsidRDefault="00C85094" w:rsidP="00C85094">
      <w:pPr>
        <w:pStyle w:val="B4"/>
        <w:rPr>
          <w:ins w:id="38" w:author="RAN2#107" w:date="2019-09-10T10:05:00Z"/>
        </w:rPr>
      </w:pPr>
      <w:ins w:id="39" w:author="RAN2#107" w:date="2019-09-10T10:05:00Z">
        <w:r>
          <w:t>4</w:t>
        </w:r>
        <w:r w:rsidRPr="00867590">
          <w:t>&gt;</w:t>
        </w:r>
        <w:r w:rsidRPr="00867590">
          <w:tab/>
          <w:t xml:space="preserve">indicate to upper layers that </w:t>
        </w:r>
        <w:r w:rsidRPr="00AB738B">
          <w:rPr>
            <w:i/>
          </w:rPr>
          <w:t>n</w:t>
        </w:r>
        <w:r>
          <w:rPr>
            <w:i/>
          </w:rPr>
          <w:t>g</w:t>
        </w:r>
        <w:r w:rsidRPr="00AB738B">
          <w:rPr>
            <w:i/>
          </w:rPr>
          <w:t>-</w:t>
        </w:r>
        <w:r>
          <w:rPr>
            <w:i/>
          </w:rPr>
          <w:t>U</w:t>
        </w:r>
        <w:r w:rsidRPr="00AB738B">
          <w:rPr>
            <w:i/>
          </w:rPr>
          <w:t>-DataTransfer</w:t>
        </w:r>
        <w:r w:rsidRPr="00867590">
          <w:t xml:space="preserve"> is not present;</w:t>
        </w:r>
      </w:ins>
    </w:p>
    <w:p w14:paraId="48BB62EB" w14:textId="77777777" w:rsidR="00C85094" w:rsidRPr="00867590" w:rsidRDefault="00C85094" w:rsidP="00C85094">
      <w:pPr>
        <w:pStyle w:val="B3"/>
        <w:rPr>
          <w:ins w:id="40" w:author="RAN2#107" w:date="2019-09-10T10:05:00Z"/>
        </w:rPr>
      </w:pPr>
      <w:ins w:id="41" w:author="RAN2#107" w:date="2019-09-10T10:05:00Z">
        <w:r>
          <w:t>3</w:t>
        </w:r>
        <w:r w:rsidRPr="00867590">
          <w:t>&gt;</w:t>
        </w:r>
        <w:r w:rsidRPr="00867590">
          <w:tab/>
          <w:t xml:space="preserve">if </w:t>
        </w:r>
        <w:r w:rsidRPr="00AB738B">
          <w:rPr>
            <w:i/>
          </w:rPr>
          <w:t>up-CIoT-5GS-Optimisation</w:t>
        </w:r>
        <w:r w:rsidRPr="00867590">
          <w:t xml:space="preserve"> is received for the selected PLMN:</w:t>
        </w:r>
      </w:ins>
    </w:p>
    <w:p w14:paraId="57CEB4A6" w14:textId="77777777" w:rsidR="00C85094" w:rsidRPr="00867590" w:rsidRDefault="00C85094" w:rsidP="00C85094">
      <w:pPr>
        <w:pStyle w:val="B4"/>
        <w:rPr>
          <w:ins w:id="42" w:author="RAN2#107" w:date="2019-09-10T10:05:00Z"/>
        </w:rPr>
      </w:pPr>
      <w:ins w:id="43" w:author="RAN2#107" w:date="2019-09-10T10:05:00Z">
        <w:r>
          <w:t>4</w:t>
        </w:r>
        <w:r w:rsidRPr="00867590">
          <w:t>&gt;</w:t>
        </w:r>
        <w:r w:rsidRPr="00867590">
          <w:tab/>
          <w:t>forward the a</w:t>
        </w:r>
        <w:r w:rsidRPr="00AB738B">
          <w:t xml:space="preserve"> </w:t>
        </w:r>
        <w:r w:rsidRPr="00AB738B">
          <w:rPr>
            <w:i/>
          </w:rPr>
          <w:t>up-CIoT-5GS-Optimisation</w:t>
        </w:r>
        <w:r w:rsidRPr="00867590">
          <w:t xml:space="preserve"> to upper layers;</w:t>
        </w:r>
      </w:ins>
    </w:p>
    <w:p w14:paraId="2FF537FF" w14:textId="77777777" w:rsidR="00C85094" w:rsidRPr="00867590" w:rsidRDefault="00C85094" w:rsidP="00C85094">
      <w:pPr>
        <w:pStyle w:val="B3"/>
        <w:rPr>
          <w:ins w:id="44" w:author="RAN2#107" w:date="2019-09-10T10:05:00Z"/>
        </w:rPr>
      </w:pPr>
      <w:ins w:id="45" w:author="RAN2#107" w:date="2019-09-10T10:05:00Z">
        <w:r>
          <w:t>3</w:t>
        </w:r>
        <w:r w:rsidRPr="00867590">
          <w:t>&gt;</w:t>
        </w:r>
        <w:r w:rsidRPr="00867590">
          <w:tab/>
          <w:t>else</w:t>
        </w:r>
        <w:r>
          <w:t>:</w:t>
        </w:r>
      </w:ins>
    </w:p>
    <w:p w14:paraId="31A4D16F" w14:textId="480A3D34" w:rsidR="00C85094" w:rsidRPr="00C85094" w:rsidRDefault="00C85094" w:rsidP="00C85094">
      <w:pPr>
        <w:pStyle w:val="B4"/>
      </w:pPr>
      <w:ins w:id="46" w:author="RAN2#107" w:date="2019-09-10T10:05:00Z">
        <w:r>
          <w:t>4</w:t>
        </w:r>
        <w:r w:rsidRPr="00867590">
          <w:t>&gt;</w:t>
        </w:r>
        <w:r w:rsidRPr="00867590">
          <w:tab/>
          <w:t xml:space="preserve">indicate to upper layers that </w:t>
        </w:r>
        <w:r w:rsidRPr="00AB738B">
          <w:rPr>
            <w:i/>
          </w:rPr>
          <w:t>up-CIoT-5GS-Optimisation</w:t>
        </w:r>
        <w:r w:rsidRPr="00867590">
          <w:t xml:space="preserve"> is not present;</w:t>
        </w:r>
      </w:ins>
    </w:p>
    <w:p w14:paraId="0490F22B" w14:textId="77777777" w:rsidR="000F5C2F" w:rsidRPr="00867590" w:rsidRDefault="000F5C2F" w:rsidP="000F5C2F">
      <w:pPr>
        <w:pStyle w:val="B2"/>
      </w:pPr>
      <w:r w:rsidRPr="00867590">
        <w:t>2&gt;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w:t>
      </w:r>
    </w:p>
    <w:p w14:paraId="47A707AE" w14:textId="77777777" w:rsidR="000F5C2F" w:rsidRPr="00867590" w:rsidRDefault="000F5C2F" w:rsidP="000F5C2F">
      <w:pPr>
        <w:pStyle w:val="B3"/>
      </w:pPr>
      <w:r w:rsidRPr="00867590">
        <w:t>3&gt;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w:t>
      </w:r>
    </w:p>
    <w:p w14:paraId="6DDE708E" w14:textId="77777777" w:rsidR="000F5C2F" w:rsidRPr="00867590" w:rsidRDefault="000F5C2F" w:rsidP="000F5C2F">
      <w:pPr>
        <w:pStyle w:val="B3"/>
      </w:pPr>
      <w:r w:rsidRPr="00867590">
        <w:t>3&gt;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0990E955" w14:textId="77777777" w:rsidR="000F5C2F" w:rsidRPr="00867590" w:rsidRDefault="000F5C2F" w:rsidP="000F5C2F">
      <w:pPr>
        <w:pStyle w:val="B4"/>
      </w:pPr>
      <w:r w:rsidRPr="00867590">
        <w:t>4&gt;</w:t>
      </w:r>
      <w:r w:rsidRPr="00867590">
        <w:tab/>
        <w:t xml:space="preserve">apply the </w:t>
      </w:r>
      <w:r w:rsidRPr="00867590">
        <w:rPr>
          <w:i/>
        </w:rPr>
        <w:t>additionalPmax</w:t>
      </w:r>
      <w:r w:rsidRPr="00867590">
        <w:t>;</w:t>
      </w:r>
    </w:p>
    <w:p w14:paraId="17540B2B" w14:textId="77777777" w:rsidR="000F5C2F" w:rsidRPr="00867590" w:rsidRDefault="000F5C2F" w:rsidP="000F5C2F">
      <w:pPr>
        <w:pStyle w:val="B3"/>
      </w:pPr>
      <w:r w:rsidRPr="00867590">
        <w:t>3&gt;</w:t>
      </w:r>
      <w:r w:rsidRPr="00867590">
        <w:tab/>
        <w:t>else:</w:t>
      </w:r>
    </w:p>
    <w:p w14:paraId="0E3D2752" w14:textId="77777777" w:rsidR="000F5C2F" w:rsidRPr="00867590" w:rsidRDefault="000F5C2F" w:rsidP="000F5C2F">
      <w:pPr>
        <w:pStyle w:val="B4"/>
      </w:pPr>
      <w:r w:rsidRPr="00867590">
        <w:t>4&gt;</w:t>
      </w:r>
      <w:r w:rsidRPr="00867590">
        <w:tab/>
        <w:t xml:space="preserve">apply the </w:t>
      </w:r>
      <w:r w:rsidRPr="00867590">
        <w:rPr>
          <w:i/>
        </w:rPr>
        <w:t>p-Max</w:t>
      </w:r>
      <w:r w:rsidRPr="00867590">
        <w:t>;</w:t>
      </w:r>
    </w:p>
    <w:p w14:paraId="5B1A3F31" w14:textId="77777777" w:rsidR="000F5C2F" w:rsidRPr="00867590" w:rsidRDefault="000F5C2F" w:rsidP="000F5C2F">
      <w:pPr>
        <w:pStyle w:val="B2"/>
      </w:pPr>
      <w:r w:rsidRPr="00867590">
        <w:t>2&gt;</w:t>
      </w:r>
      <w:r w:rsidRPr="00867590">
        <w:tab/>
        <w:t>else:</w:t>
      </w:r>
    </w:p>
    <w:p w14:paraId="18F722CE" w14:textId="77777777" w:rsidR="000F5C2F" w:rsidRPr="00867590" w:rsidRDefault="000F5C2F" w:rsidP="000F5C2F">
      <w:pPr>
        <w:pStyle w:val="B3"/>
      </w:pPr>
      <w:r w:rsidRPr="00867590">
        <w:t>3&gt;</w:t>
      </w:r>
      <w:r w:rsidRPr="00867590">
        <w:tab/>
        <w:t xml:space="preserve">apply the </w:t>
      </w:r>
      <w:r w:rsidRPr="00867590">
        <w:rPr>
          <w:i/>
        </w:rPr>
        <w:t>additionalSpectrumEmission</w:t>
      </w:r>
      <w:r w:rsidRPr="00867590">
        <w:t xml:space="preserve"> in </w:t>
      </w:r>
      <w:r w:rsidRPr="00867590">
        <w:rPr>
          <w:i/>
        </w:rPr>
        <w:t>SystemInformationBlockType2-NB</w:t>
      </w:r>
      <w:r w:rsidRPr="00867590">
        <w:t xml:space="preserve"> and the </w:t>
      </w:r>
      <w:r w:rsidRPr="00867590">
        <w:rPr>
          <w:i/>
        </w:rPr>
        <w:t>p-Max</w:t>
      </w:r>
      <w:r w:rsidRPr="00867590">
        <w:t>;</w:t>
      </w:r>
    </w:p>
    <w:p w14:paraId="5BFEF0CE" w14:textId="77777777" w:rsidR="000F5C2F" w:rsidRPr="00867590" w:rsidRDefault="000F5C2F" w:rsidP="000F5C2F">
      <w:pPr>
        <w:pStyle w:val="B1"/>
      </w:pPr>
      <w:r w:rsidRPr="00867590">
        <w:t>1&gt;</w:t>
      </w:r>
      <w:r w:rsidRPr="00867590">
        <w:tab/>
        <w:t>else:</w:t>
      </w:r>
    </w:p>
    <w:p w14:paraId="5E6902F9" w14:textId="77777777" w:rsidR="000F5C2F" w:rsidRPr="00867590" w:rsidRDefault="000F5C2F" w:rsidP="000F5C2F">
      <w:pPr>
        <w:pStyle w:val="B2"/>
      </w:pPr>
      <w:r w:rsidRPr="00867590">
        <w:t>2&gt;</w:t>
      </w:r>
      <w:r w:rsidRPr="00867590">
        <w:tab/>
        <w:t>consider the cell as barred in accordance with TS 36.304 [4]; and</w:t>
      </w:r>
    </w:p>
    <w:p w14:paraId="7DA3F91F" w14:textId="77777777" w:rsidR="000F5C2F" w:rsidRPr="00867590" w:rsidRDefault="000F5C2F" w:rsidP="000F5C2F">
      <w:pPr>
        <w:pStyle w:val="B2"/>
      </w:pPr>
      <w:r w:rsidRPr="00867590">
        <w:t>2&gt;</w:t>
      </w:r>
      <w:r w:rsidRPr="00867590">
        <w:tab/>
        <w:t xml:space="preserve">perform barring as if </w:t>
      </w:r>
      <w:r w:rsidRPr="00867590">
        <w:rPr>
          <w:i/>
        </w:rPr>
        <w:t>intraFreqReselection</w:t>
      </w:r>
      <w:r w:rsidRPr="00867590">
        <w:t xml:space="preserve"> is set to </w:t>
      </w:r>
      <w:r w:rsidRPr="00867590">
        <w:rPr>
          <w:i/>
        </w:rPr>
        <w:t>notAllowed</w:t>
      </w:r>
      <w:r w:rsidRPr="00867590">
        <w:t>.</w:t>
      </w:r>
    </w:p>
    <w:p w14:paraId="16992555" w14:textId="77777777" w:rsidR="000F5C2F" w:rsidRPr="00867590" w:rsidRDefault="000F5C2F" w:rsidP="000F5C2F">
      <w:r w:rsidRPr="00867590">
        <w:t xml:space="preserve">No UE requirements related to the contents of </w:t>
      </w:r>
      <w:r w:rsidRPr="00867590">
        <w:rPr>
          <w:i/>
        </w:rPr>
        <w:t xml:space="preserve">SystemInformationBlockType1-MBMS </w:t>
      </w:r>
      <w:r w:rsidRPr="00867590">
        <w:t>apply other than those specified elsewhere e.g. within procedures using the concerned system information, and/ or within the corresponding field descriptions.</w:t>
      </w:r>
    </w:p>
    <w:p w14:paraId="0E32B101" w14:textId="771413F9" w:rsidR="004640FB" w:rsidRPr="00BD519D" w:rsidDel="00C85094" w:rsidRDefault="004640FB" w:rsidP="004640FB">
      <w:pPr>
        <w:pStyle w:val="EditorsNote"/>
        <w:rPr>
          <w:ins w:id="47" w:author="RAN2#106" w:date="2019-05-27T17:55:00Z"/>
          <w:del w:id="48" w:author="RAN2#107" w:date="2019-09-10T10:05:00Z"/>
        </w:rPr>
      </w:pPr>
      <w:ins w:id="49" w:author="RAN2#106" w:date="2019-05-27T17:55:00Z">
        <w:del w:id="50" w:author="RAN2#107" w:date="2019-09-10T10:05:00Z">
          <w:r w:rsidDel="00C85094">
            <w:delText>Editor's N</w:delText>
          </w:r>
          <w:r w:rsidRPr="0036204C" w:rsidDel="00C85094">
            <w:delText>ote</w:delText>
          </w:r>
          <w:r w:rsidDel="00C85094">
            <w:delText>:</w:delText>
          </w:r>
          <w:r w:rsidRPr="0036204C" w:rsidDel="00C85094">
            <w:tab/>
          </w:r>
          <w:r w:rsidRPr="004640FB" w:rsidDel="00C85094">
            <w:delText>NB-IoT UE AS forwards all CIoT feature support indications broadcast in the cell to NAS as assistance info for CN type selection by NAS</w:delText>
          </w:r>
          <w:r w:rsidRPr="0036204C" w:rsidDel="00C85094">
            <w:delText>.</w:delText>
          </w:r>
        </w:del>
      </w:ins>
    </w:p>
    <w:p w14:paraId="4BAEB393" w14:textId="77777777" w:rsidR="006F28A9" w:rsidRDefault="006F28A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529" w:rsidRPr="00181529" w14:paraId="44E359DB"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E8AA8B" w14:textId="77777777" w:rsidR="00181529" w:rsidRPr="00181529" w:rsidRDefault="00181529" w:rsidP="00181529">
            <w:pPr>
              <w:spacing w:before="100" w:after="100"/>
              <w:jc w:val="center"/>
              <w:rPr>
                <w:rFonts w:ascii="Arial" w:hAnsi="Arial" w:cs="Arial"/>
                <w:noProof/>
                <w:sz w:val="24"/>
              </w:rPr>
            </w:pPr>
            <w:r w:rsidRPr="00181529">
              <w:rPr>
                <w:rFonts w:ascii="Arial" w:hAnsi="Arial" w:cs="Arial"/>
                <w:noProof/>
                <w:sz w:val="24"/>
              </w:rPr>
              <w:t>Next change</w:t>
            </w:r>
          </w:p>
        </w:tc>
      </w:tr>
    </w:tbl>
    <w:p w14:paraId="0BE25B41" w14:textId="77777777" w:rsidR="00C85094" w:rsidRPr="00867590" w:rsidRDefault="00C85094" w:rsidP="00C85094">
      <w:pPr>
        <w:pStyle w:val="4"/>
        <w:rPr>
          <w:ins w:id="51" w:author="RAN2#107" w:date="2019-09-10T10:06:00Z"/>
        </w:rPr>
      </w:pPr>
      <w:bookmarkStart w:id="52" w:name="_Toc12745282"/>
      <w:ins w:id="53" w:author="RAN2#107" w:date="2019-09-10T10:06:00Z">
        <w:r w:rsidRPr="00867590">
          <w:t>5.2.2.</w:t>
        </w:r>
        <w:r>
          <w:t>x</w:t>
        </w:r>
        <w:r w:rsidRPr="00867590">
          <w:tab/>
          <w:t xml:space="preserve">Actions upon reception of </w:t>
        </w:r>
        <w:r w:rsidRPr="00867590">
          <w:rPr>
            <w:i/>
          </w:rPr>
          <w:t>SystemInformationBlockType</w:t>
        </w:r>
        <w:bookmarkEnd w:id="52"/>
        <w:r>
          <w:rPr>
            <w:i/>
          </w:rPr>
          <w:t>XX</w:t>
        </w:r>
      </w:ins>
    </w:p>
    <w:p w14:paraId="6ECCB4D1" w14:textId="78F0CCBA" w:rsidR="00181529" w:rsidRDefault="00C85094">
      <w:pPr>
        <w:rPr>
          <w:ins w:id="54" w:author="RAN2#107" w:date="2019-09-10T10:06:00Z"/>
        </w:rPr>
      </w:pPr>
      <w:ins w:id="55" w:author="RAN2#107" w:date="2019-09-10T10:06:00Z">
        <w:r w:rsidRPr="00867590">
          <w:t xml:space="preserve">No UE requirements related to the contents of this </w:t>
        </w:r>
        <w:r w:rsidRPr="00867590">
          <w:rPr>
            <w:i/>
          </w:rPr>
          <w:t>SystemInformationBlock (SystemInformationBlockType</w:t>
        </w:r>
        <w:r>
          <w:rPr>
            <w:i/>
          </w:rPr>
          <w:t>XX</w:t>
        </w:r>
        <w:r w:rsidRPr="00867590">
          <w:rPr>
            <w:i/>
          </w:rPr>
          <w:t xml:space="preserve"> </w:t>
        </w:r>
        <w:r w:rsidRPr="00867590">
          <w:t xml:space="preserve">or </w:t>
        </w:r>
        <w:r w:rsidRPr="00867590">
          <w:rPr>
            <w:i/>
          </w:rPr>
          <w:t>SystemInformationBlockType</w:t>
        </w:r>
        <w:r>
          <w:rPr>
            <w:i/>
          </w:rPr>
          <w:t>XX</w:t>
        </w:r>
        <w:r w:rsidRPr="00867590">
          <w:rPr>
            <w:i/>
          </w:rPr>
          <w:t xml:space="preserve">-NB) </w:t>
        </w:r>
        <w:r w:rsidRPr="00867590">
          <w:t>apply other than those specified elsewhere e.g. within procedures using the concerned system information, and/ or within the corresponding field descriptions.</w:t>
        </w:r>
      </w:ins>
    </w:p>
    <w:p w14:paraId="48EAFD45" w14:textId="77777777" w:rsidR="00C85094" w:rsidRPr="00C85094" w:rsidRDefault="00C850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25C1" w14:paraId="1C78D348"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A37BA" w14:textId="77777777" w:rsidR="003E25C1" w:rsidRDefault="003E25C1" w:rsidP="006F0339">
            <w:pPr>
              <w:spacing w:before="100" w:after="100"/>
              <w:jc w:val="center"/>
              <w:rPr>
                <w:rFonts w:ascii="Arial" w:hAnsi="Arial" w:cs="Arial"/>
                <w:noProof/>
                <w:sz w:val="24"/>
              </w:rPr>
            </w:pPr>
            <w:r>
              <w:rPr>
                <w:rFonts w:ascii="Arial" w:hAnsi="Arial" w:cs="Arial"/>
                <w:noProof/>
                <w:sz w:val="24"/>
              </w:rPr>
              <w:lastRenderedPageBreak/>
              <w:t>Next change</w:t>
            </w:r>
          </w:p>
        </w:tc>
      </w:tr>
    </w:tbl>
    <w:p w14:paraId="4CB7D49A" w14:textId="77777777" w:rsidR="002F5D6B" w:rsidRPr="00867590" w:rsidRDefault="002F5D6B" w:rsidP="002F5D6B">
      <w:pPr>
        <w:pStyle w:val="4"/>
      </w:pPr>
      <w:bookmarkStart w:id="56" w:name="_Toc12745315"/>
      <w:r w:rsidRPr="00867590">
        <w:t>5.3.1.4</w:t>
      </w:r>
      <w:r w:rsidRPr="00867590">
        <w:tab/>
        <w:t>Connection control in NB-IoT</w:t>
      </w:r>
      <w:bookmarkEnd w:id="56"/>
    </w:p>
    <w:p w14:paraId="43640245" w14:textId="19B5B613" w:rsidR="002F5D6B" w:rsidRPr="00867590" w:rsidRDefault="002F5D6B" w:rsidP="002F5D6B">
      <w:r w:rsidRPr="00867590">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57" w:author="RAN2#106" w:date="2019-08-09T19:06:00Z">
        <w:r w:rsidR="00BC61CB" w:rsidRPr="00BC61CB">
          <w:t>(EPC) or the Control Plane CIoT 5GS optimisation (see TS 24.501 [95]) (5GC)</w:t>
        </w:r>
        <w:r w:rsidR="00BC61CB">
          <w:t xml:space="preserve"> </w:t>
        </w:r>
      </w:ins>
      <w:r w:rsidRPr="00867590">
        <w:t>only establishes SRB1bis.</w:t>
      </w:r>
    </w:p>
    <w:p w14:paraId="6EB7E13D" w14:textId="6233BEA5" w:rsidR="002F5D6B" w:rsidRPr="00867590" w:rsidDel="0072242D" w:rsidRDefault="002F5D6B" w:rsidP="002F5D6B">
      <w:r w:rsidRPr="00867590">
        <w:t xml:space="preserve">A NB-IoT UE only supports 0, 1 or 2 DRBs, depending on its capability. A NB-IoT UE that only supports the Control Plane CIoT EPS optimisation (see TS 24.301 [35]) </w:t>
      </w:r>
      <w:ins w:id="58" w:author="RAN2#106" w:date="2019-08-09T19:06:00Z">
        <w:r w:rsidR="00BC61CB">
          <w:t>(EPC)</w:t>
        </w:r>
        <w:r w:rsidR="00BC61CB" w:rsidRPr="00981BDB">
          <w:t xml:space="preserve"> or the Control Plane CIoT 5GS optimisation (see TS 24.501 [</w:t>
        </w:r>
        <w:r w:rsidR="00BC61CB">
          <w:t>95</w:t>
        </w:r>
        <w:r w:rsidR="00BC61CB" w:rsidRPr="00981BDB">
          <w:t>])</w:t>
        </w:r>
        <w:r w:rsidR="00BC61CB" w:rsidRPr="005134A4">
          <w:t xml:space="preserve"> </w:t>
        </w:r>
        <w:r w:rsidR="00BC61CB">
          <w:t xml:space="preserve">(5GC) </w:t>
        </w:r>
      </w:ins>
      <w:r w:rsidRPr="00867590">
        <w:t>does not need to support any DRBs and associated procedures.</w:t>
      </w:r>
    </w:p>
    <w:p w14:paraId="1F48C8A3" w14:textId="77777777" w:rsidR="002F5D6B" w:rsidRPr="00867590" w:rsidRDefault="002F5D6B" w:rsidP="002F5D6B">
      <w:r w:rsidRPr="00867590">
        <w:t>Table 5.3.1.4-1 lists the procedures that are applicable for NB-IoT. All other procedures are not applicable; this is not further stated in the corresponding procedures.</w:t>
      </w:r>
    </w:p>
    <w:p w14:paraId="4645E936" w14:textId="77777777" w:rsidR="002F5D6B" w:rsidRPr="00867590" w:rsidRDefault="002F5D6B" w:rsidP="002F5D6B">
      <w:pPr>
        <w:pStyle w:val="TH"/>
      </w:pPr>
      <w:r w:rsidRPr="00867590">
        <w:t xml:space="preserve">Table 5.3.1.4-1: </w:t>
      </w:r>
      <w:r w:rsidRPr="00867590">
        <w:rPr>
          <w:rFonts w:cs="Arial"/>
        </w:rPr>
        <w:t>Connection control</w:t>
      </w:r>
      <w:r w:rsidRPr="00867590">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2F5D6B" w:rsidRPr="00867590" w14:paraId="07976710" w14:textId="77777777" w:rsidTr="00BC61CB">
        <w:tc>
          <w:tcPr>
            <w:tcW w:w="1758" w:type="dxa"/>
          </w:tcPr>
          <w:p w14:paraId="031087D9" w14:textId="77777777" w:rsidR="002F5D6B" w:rsidRPr="00867590" w:rsidRDefault="002F5D6B" w:rsidP="00BC61CB">
            <w:pPr>
              <w:pStyle w:val="TAH"/>
              <w:rPr>
                <w:rFonts w:eastAsia="Batang"/>
                <w:lang w:eastAsia="ja-JP"/>
              </w:rPr>
            </w:pPr>
            <w:r w:rsidRPr="00867590">
              <w:rPr>
                <w:rFonts w:eastAsia="Batang"/>
                <w:lang w:eastAsia="ja-JP"/>
              </w:rPr>
              <w:t>Sub-clause</w:t>
            </w:r>
          </w:p>
        </w:tc>
        <w:tc>
          <w:tcPr>
            <w:tcW w:w="6804" w:type="dxa"/>
          </w:tcPr>
          <w:p w14:paraId="2C385165" w14:textId="77777777" w:rsidR="002F5D6B" w:rsidRPr="00867590" w:rsidRDefault="002F5D6B" w:rsidP="00BC61CB">
            <w:pPr>
              <w:pStyle w:val="TAH"/>
              <w:rPr>
                <w:rFonts w:eastAsia="Batang"/>
                <w:lang w:eastAsia="ja-JP"/>
              </w:rPr>
            </w:pPr>
            <w:r w:rsidRPr="00867590">
              <w:rPr>
                <w:rFonts w:eastAsia="Batang"/>
                <w:lang w:eastAsia="ja-JP"/>
              </w:rPr>
              <w:t>Procedures</w:t>
            </w:r>
          </w:p>
        </w:tc>
      </w:tr>
      <w:tr w:rsidR="002F5D6B" w:rsidRPr="00867590" w14:paraId="734730FF" w14:textId="77777777" w:rsidTr="00BC61CB">
        <w:tc>
          <w:tcPr>
            <w:tcW w:w="1758" w:type="dxa"/>
            <w:tcBorders>
              <w:bottom w:val="single" w:sz="4" w:space="0" w:color="auto"/>
            </w:tcBorders>
          </w:tcPr>
          <w:p w14:paraId="56599359" w14:textId="77777777" w:rsidR="002F5D6B" w:rsidRPr="00867590" w:rsidRDefault="002F5D6B" w:rsidP="00BC61CB">
            <w:pPr>
              <w:pStyle w:val="TAC"/>
              <w:rPr>
                <w:rFonts w:eastAsia="Batang"/>
                <w:lang w:eastAsia="ja-JP"/>
              </w:rPr>
            </w:pPr>
            <w:r w:rsidRPr="00867590">
              <w:rPr>
                <w:rFonts w:eastAsia="Batang"/>
                <w:lang w:eastAsia="ja-JP"/>
              </w:rPr>
              <w:t>5.3.2</w:t>
            </w:r>
          </w:p>
        </w:tc>
        <w:tc>
          <w:tcPr>
            <w:tcW w:w="6804" w:type="dxa"/>
          </w:tcPr>
          <w:p w14:paraId="4576A28F" w14:textId="77777777" w:rsidR="002F5D6B" w:rsidRPr="00867590" w:rsidRDefault="002F5D6B" w:rsidP="00BC61CB">
            <w:pPr>
              <w:pStyle w:val="TAL"/>
              <w:rPr>
                <w:rFonts w:eastAsia="Batang"/>
                <w:lang w:eastAsia="ja-JP"/>
              </w:rPr>
            </w:pPr>
            <w:r w:rsidRPr="00867590">
              <w:rPr>
                <w:rFonts w:eastAsia="Batang"/>
                <w:lang w:eastAsia="ja-JP"/>
              </w:rPr>
              <w:t xml:space="preserve">Paging </w:t>
            </w:r>
          </w:p>
        </w:tc>
      </w:tr>
      <w:tr w:rsidR="002F5D6B" w:rsidRPr="00867590" w14:paraId="17FB2D95" w14:textId="77777777" w:rsidTr="00BC61CB">
        <w:tc>
          <w:tcPr>
            <w:tcW w:w="1758" w:type="dxa"/>
            <w:vMerge w:val="restart"/>
          </w:tcPr>
          <w:p w14:paraId="0D2F99CE" w14:textId="77777777" w:rsidR="002F5D6B" w:rsidRPr="00867590" w:rsidRDefault="002F5D6B" w:rsidP="00BC61CB">
            <w:pPr>
              <w:pStyle w:val="TAC"/>
              <w:rPr>
                <w:rFonts w:eastAsia="Batang"/>
                <w:lang w:eastAsia="ja-JP"/>
              </w:rPr>
            </w:pPr>
            <w:r w:rsidRPr="00867590">
              <w:rPr>
                <w:rFonts w:eastAsia="Batang"/>
                <w:lang w:eastAsia="ja-JP"/>
              </w:rPr>
              <w:t>5.3.3</w:t>
            </w:r>
          </w:p>
        </w:tc>
        <w:tc>
          <w:tcPr>
            <w:tcW w:w="6804" w:type="dxa"/>
          </w:tcPr>
          <w:p w14:paraId="762C2E5A" w14:textId="77777777" w:rsidR="002F5D6B" w:rsidRPr="00867590" w:rsidRDefault="002F5D6B" w:rsidP="00BC61CB">
            <w:pPr>
              <w:pStyle w:val="TAL"/>
              <w:rPr>
                <w:rFonts w:eastAsia="Batang"/>
                <w:lang w:eastAsia="ja-JP"/>
              </w:rPr>
            </w:pPr>
            <w:r w:rsidRPr="00867590">
              <w:rPr>
                <w:rFonts w:eastAsia="Batang"/>
                <w:lang w:eastAsia="ja-JP"/>
              </w:rPr>
              <w:t>RRC connection establishment</w:t>
            </w:r>
          </w:p>
        </w:tc>
      </w:tr>
      <w:tr w:rsidR="002F5D6B" w:rsidRPr="00867590" w14:paraId="5F40ABB2" w14:textId="77777777" w:rsidTr="00BC61CB">
        <w:tc>
          <w:tcPr>
            <w:tcW w:w="1758" w:type="dxa"/>
            <w:vMerge/>
          </w:tcPr>
          <w:p w14:paraId="1A105C69" w14:textId="77777777" w:rsidR="002F5D6B" w:rsidRPr="00867590" w:rsidRDefault="002F5D6B" w:rsidP="00BC61CB">
            <w:pPr>
              <w:pStyle w:val="TAC"/>
              <w:rPr>
                <w:rFonts w:eastAsia="Batang"/>
                <w:lang w:eastAsia="ja-JP"/>
              </w:rPr>
            </w:pPr>
          </w:p>
        </w:tc>
        <w:tc>
          <w:tcPr>
            <w:tcW w:w="6804" w:type="dxa"/>
          </w:tcPr>
          <w:p w14:paraId="00B5F33A" w14:textId="77777777" w:rsidR="002F5D6B" w:rsidRPr="00867590" w:rsidRDefault="002F5D6B" w:rsidP="00BC61CB">
            <w:pPr>
              <w:pStyle w:val="TAL"/>
              <w:rPr>
                <w:rFonts w:eastAsia="Batang"/>
                <w:lang w:eastAsia="ja-JP"/>
              </w:rPr>
            </w:pPr>
            <w:r w:rsidRPr="00867590">
              <w:rPr>
                <w:rFonts w:eastAsia="Batang"/>
                <w:lang w:eastAsia="ja-JP"/>
              </w:rPr>
              <w:t>RRC connection resume (see NOTE)</w:t>
            </w:r>
          </w:p>
        </w:tc>
      </w:tr>
      <w:tr w:rsidR="002F5D6B" w:rsidRPr="00867590" w14:paraId="352A61F4" w14:textId="77777777" w:rsidTr="00BC61CB">
        <w:tc>
          <w:tcPr>
            <w:tcW w:w="1758" w:type="dxa"/>
            <w:vMerge/>
          </w:tcPr>
          <w:p w14:paraId="4F07AB46" w14:textId="77777777" w:rsidR="002F5D6B" w:rsidRPr="00867590" w:rsidRDefault="002F5D6B" w:rsidP="00BC61CB">
            <w:pPr>
              <w:pStyle w:val="TAC"/>
              <w:rPr>
                <w:rFonts w:eastAsia="Batang"/>
                <w:lang w:eastAsia="ja-JP"/>
              </w:rPr>
            </w:pPr>
          </w:p>
        </w:tc>
        <w:tc>
          <w:tcPr>
            <w:tcW w:w="6804" w:type="dxa"/>
          </w:tcPr>
          <w:p w14:paraId="7442790A" w14:textId="77777777" w:rsidR="002F5D6B" w:rsidRPr="00867590" w:rsidRDefault="002F5D6B" w:rsidP="00BC61CB">
            <w:pPr>
              <w:pStyle w:val="TAL"/>
              <w:rPr>
                <w:rFonts w:eastAsia="Batang"/>
                <w:lang w:eastAsia="ja-JP"/>
              </w:rPr>
            </w:pPr>
            <w:r w:rsidRPr="00867590">
              <w:rPr>
                <w:rFonts w:eastAsia="Batang"/>
                <w:lang w:eastAsia="ja-JP"/>
              </w:rPr>
              <w:t>CP-EDT</w:t>
            </w:r>
          </w:p>
        </w:tc>
      </w:tr>
      <w:tr w:rsidR="002F5D6B" w:rsidRPr="00867590" w14:paraId="0ED22A94" w14:textId="77777777" w:rsidTr="00BC61CB">
        <w:tc>
          <w:tcPr>
            <w:tcW w:w="1758" w:type="dxa"/>
            <w:vMerge/>
          </w:tcPr>
          <w:p w14:paraId="35FCA814" w14:textId="77777777" w:rsidR="002F5D6B" w:rsidRPr="00867590" w:rsidRDefault="002F5D6B" w:rsidP="00BC61CB">
            <w:pPr>
              <w:pStyle w:val="TAC"/>
              <w:rPr>
                <w:rFonts w:eastAsia="Batang"/>
                <w:lang w:eastAsia="ja-JP"/>
              </w:rPr>
            </w:pPr>
          </w:p>
        </w:tc>
        <w:tc>
          <w:tcPr>
            <w:tcW w:w="6804" w:type="dxa"/>
          </w:tcPr>
          <w:p w14:paraId="38C8EA52" w14:textId="77777777" w:rsidR="002F5D6B" w:rsidRPr="00867590" w:rsidRDefault="002F5D6B" w:rsidP="00BC61CB">
            <w:pPr>
              <w:pStyle w:val="TAL"/>
              <w:rPr>
                <w:rFonts w:eastAsia="Batang"/>
                <w:lang w:eastAsia="ja-JP"/>
              </w:rPr>
            </w:pPr>
            <w:r w:rsidRPr="00867590">
              <w:rPr>
                <w:rFonts w:eastAsia="Batang"/>
                <w:lang w:eastAsia="ja-JP"/>
              </w:rPr>
              <w:t>UP-EDT (see NOTE)</w:t>
            </w:r>
          </w:p>
        </w:tc>
      </w:tr>
      <w:tr w:rsidR="002F5D6B" w:rsidRPr="00867590" w14:paraId="370D6D21" w14:textId="77777777" w:rsidTr="00BC61CB">
        <w:tc>
          <w:tcPr>
            <w:tcW w:w="1758" w:type="dxa"/>
          </w:tcPr>
          <w:p w14:paraId="2FB81AA0" w14:textId="77777777" w:rsidR="002F5D6B" w:rsidRPr="00867590" w:rsidRDefault="002F5D6B" w:rsidP="00BC61CB">
            <w:pPr>
              <w:pStyle w:val="TAC"/>
              <w:rPr>
                <w:rFonts w:eastAsia="Batang"/>
                <w:lang w:eastAsia="ja-JP"/>
              </w:rPr>
            </w:pPr>
            <w:r w:rsidRPr="00867590">
              <w:rPr>
                <w:rFonts w:eastAsia="Batang"/>
                <w:lang w:eastAsia="ja-JP"/>
              </w:rPr>
              <w:t>5.3.4</w:t>
            </w:r>
          </w:p>
        </w:tc>
        <w:tc>
          <w:tcPr>
            <w:tcW w:w="6804" w:type="dxa"/>
          </w:tcPr>
          <w:p w14:paraId="44E24211" w14:textId="77777777" w:rsidR="002F5D6B" w:rsidRPr="00867590" w:rsidRDefault="002F5D6B" w:rsidP="00BC61CB">
            <w:pPr>
              <w:pStyle w:val="TAL"/>
              <w:rPr>
                <w:rFonts w:eastAsia="Batang"/>
                <w:lang w:eastAsia="ja-JP"/>
              </w:rPr>
            </w:pPr>
            <w:r w:rsidRPr="00867590">
              <w:rPr>
                <w:rFonts w:eastAsia="Batang"/>
                <w:lang w:eastAsia="ja-JP"/>
              </w:rPr>
              <w:t>Initial security activation (see NOTE)</w:t>
            </w:r>
          </w:p>
        </w:tc>
      </w:tr>
      <w:tr w:rsidR="002F5D6B" w:rsidRPr="00867590" w14:paraId="70EA0F29" w14:textId="77777777" w:rsidTr="00BC61CB">
        <w:tc>
          <w:tcPr>
            <w:tcW w:w="1758" w:type="dxa"/>
          </w:tcPr>
          <w:p w14:paraId="1920547F" w14:textId="77777777" w:rsidR="002F5D6B" w:rsidRPr="00867590" w:rsidRDefault="002F5D6B" w:rsidP="00BC61CB">
            <w:pPr>
              <w:pStyle w:val="TAC"/>
              <w:rPr>
                <w:rFonts w:eastAsia="Batang"/>
                <w:lang w:eastAsia="ja-JP"/>
              </w:rPr>
            </w:pPr>
            <w:r w:rsidRPr="00867590">
              <w:rPr>
                <w:rFonts w:eastAsia="Batang"/>
                <w:lang w:eastAsia="ja-JP"/>
              </w:rPr>
              <w:t>5.3.5</w:t>
            </w:r>
          </w:p>
        </w:tc>
        <w:tc>
          <w:tcPr>
            <w:tcW w:w="6804" w:type="dxa"/>
          </w:tcPr>
          <w:p w14:paraId="085646E2" w14:textId="77777777" w:rsidR="002F5D6B" w:rsidRPr="00867590" w:rsidRDefault="002F5D6B" w:rsidP="00BC61CB">
            <w:pPr>
              <w:pStyle w:val="TAL"/>
              <w:rPr>
                <w:rFonts w:eastAsia="Batang"/>
                <w:lang w:eastAsia="ja-JP"/>
              </w:rPr>
            </w:pPr>
            <w:r w:rsidRPr="00867590">
              <w:rPr>
                <w:rFonts w:eastAsia="Batang"/>
                <w:lang w:eastAsia="ja-JP"/>
              </w:rPr>
              <w:t>RRC connection reconfiguration (see NOTE)</w:t>
            </w:r>
          </w:p>
        </w:tc>
      </w:tr>
      <w:tr w:rsidR="002F5D6B" w:rsidRPr="00867590" w14:paraId="1F6DC369" w14:textId="77777777" w:rsidTr="00BC61CB">
        <w:tc>
          <w:tcPr>
            <w:tcW w:w="1758" w:type="dxa"/>
          </w:tcPr>
          <w:p w14:paraId="5E548789" w14:textId="77777777" w:rsidR="002F5D6B" w:rsidRPr="00867590" w:rsidRDefault="002F5D6B" w:rsidP="00BC61CB">
            <w:pPr>
              <w:pStyle w:val="TAC"/>
              <w:rPr>
                <w:rFonts w:eastAsia="Batang"/>
                <w:lang w:eastAsia="ja-JP"/>
              </w:rPr>
            </w:pPr>
            <w:r w:rsidRPr="00867590">
              <w:rPr>
                <w:rFonts w:eastAsia="Batang"/>
                <w:lang w:eastAsia="ja-JP"/>
              </w:rPr>
              <w:t>5.3.7</w:t>
            </w:r>
          </w:p>
        </w:tc>
        <w:tc>
          <w:tcPr>
            <w:tcW w:w="6804" w:type="dxa"/>
          </w:tcPr>
          <w:p w14:paraId="6BE0857B" w14:textId="77777777" w:rsidR="002F5D6B" w:rsidRPr="00867590" w:rsidRDefault="002F5D6B" w:rsidP="00BC61CB">
            <w:pPr>
              <w:pStyle w:val="TAL"/>
              <w:rPr>
                <w:rFonts w:eastAsia="Batang"/>
                <w:lang w:eastAsia="ja-JP"/>
              </w:rPr>
            </w:pPr>
            <w:r w:rsidRPr="00867590">
              <w:rPr>
                <w:rFonts w:eastAsia="Batang"/>
                <w:lang w:eastAsia="ja-JP"/>
              </w:rPr>
              <w:t>RRC connection re-establishment</w:t>
            </w:r>
          </w:p>
        </w:tc>
      </w:tr>
      <w:tr w:rsidR="002F5D6B" w:rsidRPr="00867590" w14:paraId="74E3E058" w14:textId="77777777" w:rsidTr="00BC61CB">
        <w:tc>
          <w:tcPr>
            <w:tcW w:w="1758" w:type="dxa"/>
          </w:tcPr>
          <w:p w14:paraId="50EE5335" w14:textId="77777777" w:rsidR="002F5D6B" w:rsidRPr="00867590" w:rsidRDefault="002F5D6B" w:rsidP="00BC61CB">
            <w:pPr>
              <w:pStyle w:val="TAC"/>
              <w:rPr>
                <w:rFonts w:eastAsia="Batang"/>
                <w:lang w:eastAsia="ja-JP"/>
              </w:rPr>
            </w:pPr>
            <w:r w:rsidRPr="00867590">
              <w:rPr>
                <w:rFonts w:eastAsia="Batang"/>
                <w:lang w:eastAsia="ja-JP"/>
              </w:rPr>
              <w:t>5.3.8</w:t>
            </w:r>
          </w:p>
        </w:tc>
        <w:tc>
          <w:tcPr>
            <w:tcW w:w="6804" w:type="dxa"/>
          </w:tcPr>
          <w:p w14:paraId="61FAFDB4" w14:textId="77777777" w:rsidR="002F5D6B" w:rsidRPr="00867590" w:rsidRDefault="002F5D6B" w:rsidP="00BC61CB">
            <w:pPr>
              <w:pStyle w:val="TAL"/>
              <w:rPr>
                <w:rFonts w:eastAsia="Batang"/>
                <w:lang w:eastAsia="ja-JP"/>
              </w:rPr>
            </w:pPr>
            <w:r w:rsidRPr="00867590">
              <w:rPr>
                <w:rFonts w:eastAsia="Batang"/>
                <w:lang w:eastAsia="ja-JP"/>
              </w:rPr>
              <w:t>RRC connection release</w:t>
            </w:r>
          </w:p>
        </w:tc>
      </w:tr>
      <w:tr w:rsidR="002F5D6B" w:rsidRPr="00867590" w14:paraId="27FE027D" w14:textId="77777777" w:rsidTr="00BC61CB">
        <w:tc>
          <w:tcPr>
            <w:tcW w:w="1758" w:type="dxa"/>
          </w:tcPr>
          <w:p w14:paraId="652276C5" w14:textId="77777777" w:rsidR="002F5D6B" w:rsidRPr="00867590" w:rsidRDefault="002F5D6B" w:rsidP="00BC61CB">
            <w:pPr>
              <w:pStyle w:val="TAC"/>
              <w:rPr>
                <w:rFonts w:eastAsia="Batang"/>
                <w:lang w:eastAsia="ja-JP"/>
              </w:rPr>
            </w:pPr>
            <w:r w:rsidRPr="00867590">
              <w:rPr>
                <w:rFonts w:eastAsia="Batang"/>
                <w:lang w:eastAsia="ja-JP"/>
              </w:rPr>
              <w:t>5.3.9</w:t>
            </w:r>
          </w:p>
        </w:tc>
        <w:tc>
          <w:tcPr>
            <w:tcW w:w="6804" w:type="dxa"/>
          </w:tcPr>
          <w:p w14:paraId="7633457F" w14:textId="77777777" w:rsidR="002F5D6B" w:rsidRPr="00867590" w:rsidRDefault="002F5D6B" w:rsidP="00BC61CB">
            <w:pPr>
              <w:pStyle w:val="TAL"/>
              <w:rPr>
                <w:rFonts w:eastAsia="Batang"/>
                <w:lang w:eastAsia="ja-JP"/>
              </w:rPr>
            </w:pPr>
            <w:r w:rsidRPr="00867590">
              <w:rPr>
                <w:rFonts w:eastAsia="Batang"/>
                <w:lang w:eastAsia="ja-JP"/>
              </w:rPr>
              <w:t>RRC connection release requested by upper layers</w:t>
            </w:r>
          </w:p>
        </w:tc>
      </w:tr>
      <w:tr w:rsidR="002F5D6B" w:rsidRPr="00867590" w14:paraId="0745F83E" w14:textId="77777777" w:rsidTr="00BC61CB">
        <w:tc>
          <w:tcPr>
            <w:tcW w:w="1758" w:type="dxa"/>
          </w:tcPr>
          <w:p w14:paraId="56B237DF" w14:textId="77777777" w:rsidR="002F5D6B" w:rsidRPr="00867590" w:rsidRDefault="002F5D6B" w:rsidP="00BC61CB">
            <w:pPr>
              <w:pStyle w:val="TAC"/>
              <w:rPr>
                <w:rFonts w:eastAsia="Batang"/>
                <w:lang w:eastAsia="ja-JP"/>
              </w:rPr>
            </w:pPr>
            <w:r w:rsidRPr="00867590">
              <w:rPr>
                <w:rFonts w:eastAsia="Batang"/>
                <w:lang w:eastAsia="ja-JP"/>
              </w:rPr>
              <w:t>5.3.10</w:t>
            </w:r>
          </w:p>
        </w:tc>
        <w:tc>
          <w:tcPr>
            <w:tcW w:w="6804" w:type="dxa"/>
          </w:tcPr>
          <w:p w14:paraId="0E164446" w14:textId="77777777" w:rsidR="002F5D6B" w:rsidRPr="00867590" w:rsidRDefault="002F5D6B" w:rsidP="00BC61CB">
            <w:pPr>
              <w:pStyle w:val="TAL"/>
              <w:rPr>
                <w:rFonts w:eastAsia="Batang"/>
                <w:lang w:eastAsia="ja-JP"/>
              </w:rPr>
            </w:pPr>
            <w:r w:rsidRPr="00867590">
              <w:rPr>
                <w:rFonts w:eastAsia="Batang"/>
                <w:lang w:eastAsia="ja-JP"/>
              </w:rPr>
              <w:t>Radio resource configuration</w:t>
            </w:r>
          </w:p>
        </w:tc>
      </w:tr>
      <w:tr w:rsidR="002F5D6B" w:rsidRPr="00867590" w14:paraId="7380C871" w14:textId="77777777" w:rsidTr="00BC61CB">
        <w:tc>
          <w:tcPr>
            <w:tcW w:w="1758" w:type="dxa"/>
          </w:tcPr>
          <w:p w14:paraId="22510897" w14:textId="77777777" w:rsidR="002F5D6B" w:rsidRPr="00867590" w:rsidRDefault="002F5D6B" w:rsidP="00BC61CB">
            <w:pPr>
              <w:pStyle w:val="TAC"/>
              <w:rPr>
                <w:rFonts w:eastAsia="Batang"/>
                <w:lang w:eastAsia="ja-JP"/>
              </w:rPr>
            </w:pPr>
            <w:r w:rsidRPr="00867590">
              <w:rPr>
                <w:rFonts w:eastAsia="Batang"/>
                <w:lang w:eastAsia="ja-JP"/>
              </w:rPr>
              <w:t>5.3.11</w:t>
            </w:r>
          </w:p>
        </w:tc>
        <w:tc>
          <w:tcPr>
            <w:tcW w:w="6804" w:type="dxa"/>
          </w:tcPr>
          <w:p w14:paraId="19C346D3" w14:textId="77777777" w:rsidR="002F5D6B" w:rsidRPr="00867590" w:rsidRDefault="002F5D6B" w:rsidP="00BC61CB">
            <w:pPr>
              <w:pStyle w:val="TAL"/>
              <w:rPr>
                <w:rFonts w:eastAsia="Batang"/>
                <w:lang w:eastAsia="ja-JP"/>
              </w:rPr>
            </w:pPr>
            <w:r w:rsidRPr="00867590">
              <w:rPr>
                <w:rFonts w:eastAsia="Batang"/>
                <w:lang w:eastAsia="ja-JP"/>
              </w:rPr>
              <w:t>Radio link failure related actions</w:t>
            </w:r>
          </w:p>
        </w:tc>
      </w:tr>
      <w:tr w:rsidR="002F5D6B" w:rsidRPr="00867590" w14:paraId="03176AA0" w14:textId="77777777" w:rsidTr="00BC61CB">
        <w:tc>
          <w:tcPr>
            <w:tcW w:w="1758" w:type="dxa"/>
          </w:tcPr>
          <w:p w14:paraId="2E96954E" w14:textId="77777777" w:rsidR="002F5D6B" w:rsidRPr="00867590" w:rsidRDefault="002F5D6B" w:rsidP="00BC61CB">
            <w:pPr>
              <w:pStyle w:val="TAC"/>
              <w:rPr>
                <w:rFonts w:eastAsia="Batang"/>
                <w:lang w:eastAsia="ja-JP"/>
              </w:rPr>
            </w:pPr>
            <w:r w:rsidRPr="00867590">
              <w:rPr>
                <w:rFonts w:eastAsia="Batang"/>
                <w:lang w:eastAsia="ja-JP"/>
              </w:rPr>
              <w:t>5.3.12</w:t>
            </w:r>
          </w:p>
        </w:tc>
        <w:tc>
          <w:tcPr>
            <w:tcW w:w="6804" w:type="dxa"/>
          </w:tcPr>
          <w:p w14:paraId="61EAADB9" w14:textId="77777777" w:rsidR="002F5D6B" w:rsidRPr="00867590" w:rsidRDefault="002F5D6B" w:rsidP="00BC61CB">
            <w:pPr>
              <w:pStyle w:val="TAL"/>
              <w:rPr>
                <w:rFonts w:eastAsia="Batang"/>
                <w:lang w:eastAsia="ja-JP"/>
              </w:rPr>
            </w:pPr>
            <w:r w:rsidRPr="00867590">
              <w:rPr>
                <w:rFonts w:eastAsia="Batang"/>
                <w:lang w:eastAsia="ja-JP"/>
              </w:rPr>
              <w:t>UE actions upon leaving RRC_CONNECTED</w:t>
            </w:r>
          </w:p>
        </w:tc>
      </w:tr>
    </w:tbl>
    <w:p w14:paraId="34623C7D" w14:textId="77777777" w:rsidR="002F5D6B" w:rsidRPr="00867590" w:rsidDel="0072242D" w:rsidRDefault="002F5D6B" w:rsidP="002F5D6B"/>
    <w:p w14:paraId="37B76260" w14:textId="206EA6F2" w:rsidR="002F5D6B" w:rsidRPr="00867590" w:rsidDel="0072242D" w:rsidRDefault="002F5D6B" w:rsidP="002F5D6B">
      <w:pPr>
        <w:pStyle w:val="NO"/>
      </w:pPr>
      <w:r w:rsidRPr="00867590">
        <w:t>NOTE:</w:t>
      </w:r>
      <w:r w:rsidRPr="00867590">
        <w:tab/>
        <w:t>Not applicable for a UE that only supports the Control Plane CIoT EPS optimisation (see TS 24.301 [35])</w:t>
      </w:r>
      <w:ins w:id="59" w:author="RAN2#106" w:date="2019-08-09T19:06:00Z">
        <w:r w:rsidR="00BC61CB">
          <w:t xml:space="preserve"> (EPC)</w:t>
        </w:r>
        <w:r w:rsidR="00BC61CB" w:rsidRPr="00981BDB">
          <w:t xml:space="preserve"> or the Control Plane CIoT 5GS optimisation (see TS 24.501 [</w:t>
        </w:r>
        <w:r w:rsidR="00BC61CB">
          <w:t>95</w:t>
        </w:r>
        <w:r w:rsidR="00BC61CB" w:rsidRPr="00981BDB">
          <w:t>])</w:t>
        </w:r>
        <w:r w:rsidR="00BC61CB" w:rsidRPr="005134A4">
          <w:t xml:space="preserve"> </w:t>
        </w:r>
        <w:r w:rsidR="00BC61CB">
          <w:t>(5GC)</w:t>
        </w:r>
      </w:ins>
      <w:r w:rsidRPr="00867590">
        <w:t>.</w:t>
      </w:r>
    </w:p>
    <w:p w14:paraId="3961F3A5" w14:textId="318248D7" w:rsidR="00BC61CB" w:rsidRPr="00300C8D" w:rsidRDefault="00BC61CB" w:rsidP="00BC61CB">
      <w:pPr>
        <w:pStyle w:val="NO"/>
        <w:rPr>
          <w:ins w:id="60" w:author="RAN2#106" w:date="2019-08-09T19:07:00Z"/>
        </w:rPr>
      </w:pPr>
      <w:ins w:id="61" w:author="RAN2#106" w:date="2019-08-09T19:07:00Z">
        <w:r>
          <w:t>Editor's N</w:t>
        </w:r>
        <w:r w:rsidRPr="0036204C">
          <w:t>ote</w:t>
        </w:r>
        <w:r>
          <w:t>:</w:t>
        </w:r>
        <w:r w:rsidRPr="0036204C">
          <w:tab/>
        </w:r>
        <w:r w:rsidRPr="00901F66">
          <w:t>How to support RRC Connection Re-establishment for the UP and CP optimi</w:t>
        </w:r>
        <w:r>
          <w:t>s</w:t>
        </w:r>
        <w:r w:rsidRPr="00901F66">
          <w:t>ation</w:t>
        </w:r>
        <w:r>
          <w:t xml:space="preserve"> when connected to 5GC.</w:t>
        </w:r>
      </w:ins>
    </w:p>
    <w:p w14:paraId="429B60DE" w14:textId="77777777" w:rsidR="00BC61CB" w:rsidRPr="00BC61CB" w:rsidRDefault="00BC61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57A" w14:paraId="30B254A7"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E5BDE2" w14:textId="77777777" w:rsidR="00F7157A" w:rsidRDefault="00F7157A" w:rsidP="00EB1BF7">
            <w:pPr>
              <w:spacing w:before="100" w:after="100"/>
              <w:jc w:val="center"/>
              <w:rPr>
                <w:rFonts w:ascii="Arial" w:hAnsi="Arial" w:cs="Arial"/>
                <w:noProof/>
                <w:sz w:val="24"/>
              </w:rPr>
            </w:pPr>
            <w:r>
              <w:rPr>
                <w:rFonts w:ascii="Arial" w:hAnsi="Arial" w:cs="Arial"/>
                <w:noProof/>
                <w:sz w:val="24"/>
              </w:rPr>
              <w:t>Next change</w:t>
            </w:r>
          </w:p>
        </w:tc>
      </w:tr>
    </w:tbl>
    <w:p w14:paraId="61987604" w14:textId="77777777" w:rsidR="002F5D6B" w:rsidRPr="00867590" w:rsidRDefault="002F5D6B" w:rsidP="002F5D6B">
      <w:pPr>
        <w:pStyle w:val="4"/>
      </w:pPr>
      <w:bookmarkStart w:id="62" w:name="_Toc12745323"/>
      <w:r w:rsidRPr="00867590">
        <w:t>5.3.3.1b</w:t>
      </w:r>
      <w:r w:rsidRPr="00867590">
        <w:tab/>
        <w:t>Conditions for initiating EDT</w:t>
      </w:r>
      <w:bookmarkEnd w:id="62"/>
    </w:p>
    <w:p w14:paraId="30F462AD" w14:textId="77777777" w:rsidR="002F5D6B" w:rsidRPr="00867590" w:rsidRDefault="002F5D6B" w:rsidP="002F5D6B">
      <w:r w:rsidRPr="00867590">
        <w:t>A BL UE, UE in CE or NB-IoT UE can initiate EDT when all of the following conditions are fulfilled:</w:t>
      </w:r>
    </w:p>
    <w:p w14:paraId="2A7A5DEA" w14:textId="52B6C771" w:rsidR="002F5D6B" w:rsidRPr="00867590" w:rsidRDefault="002F5D6B" w:rsidP="002F5D6B">
      <w:pPr>
        <w:pStyle w:val="B1"/>
      </w:pPr>
      <w:r w:rsidRPr="00867590">
        <w:t>1&gt;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ins w:id="63" w:author="RAN2#106" w:date="2019-08-09T19:10:00Z">
        <w:r w:rsidR="00306FA5">
          <w:t xml:space="preserve"> (</w:t>
        </w:r>
      </w:ins>
      <w:ins w:id="64" w:author="RAN2#106" w:date="2019-08-09T19:11:00Z">
        <w:r w:rsidR="00306FA5">
          <w:t>EPC</w:t>
        </w:r>
      </w:ins>
      <w:ins w:id="65" w:author="RAN2#106" w:date="2019-08-09T19:10:00Z">
        <w:r w:rsidR="00306FA5">
          <w:t>)</w:t>
        </w:r>
      </w:ins>
      <w:ins w:id="66" w:author="RAN2#106" w:date="2019-08-09T19:11:00Z">
        <w:r w:rsidR="00306FA5">
          <w:t xml:space="preserve"> or </w:t>
        </w:r>
        <w:r w:rsidR="00306FA5" w:rsidRPr="00306FA5">
          <w:rPr>
            <w:i/>
          </w:rPr>
          <w:t>cp-EDT-5GC</w:t>
        </w:r>
        <w:r w:rsidR="00306FA5">
          <w:t xml:space="preserve"> (5GC)</w:t>
        </w:r>
      </w:ins>
      <w:r w:rsidRPr="00867590">
        <w:t>; or</w:t>
      </w:r>
    </w:p>
    <w:p w14:paraId="3371B665" w14:textId="723E3345" w:rsidR="002F5D6B" w:rsidRDefault="002F5D6B" w:rsidP="002F5D6B">
      <w:pPr>
        <w:pStyle w:val="B1"/>
        <w:rPr>
          <w:ins w:id="67" w:author="RAN2#106" w:date="2019-08-09T19:12:00Z"/>
        </w:rPr>
      </w:pPr>
      <w:r w:rsidRPr="00867590">
        <w:t>1&gt;</w:t>
      </w:r>
      <w:r w:rsidRPr="00867590">
        <w:tab/>
        <w:t xml:space="preserve">for UP-EDT, the upper layers request resumption of an RRC connection, the UE supports UP-EDT, </w:t>
      </w:r>
      <w:r w:rsidRPr="00867590">
        <w:rPr>
          <w:i/>
        </w:rPr>
        <w:t>SystemInformationBlockType2 (SystemInformationBlockType2-NB</w:t>
      </w:r>
      <w:r w:rsidRPr="00867590">
        <w:t xml:space="preserve"> in NB-IoT) includes </w:t>
      </w:r>
      <w:r w:rsidRPr="00867590">
        <w:rPr>
          <w:i/>
        </w:rPr>
        <w:t>up-EDT</w:t>
      </w:r>
      <w:ins w:id="68" w:author="RAN2#107" w:date="2019-09-04T11:09:00Z">
        <w:r w:rsidR="002C0D14">
          <w:t xml:space="preserve"> (EPC) or </w:t>
        </w:r>
        <w:r w:rsidR="004F6DB1">
          <w:rPr>
            <w:i/>
          </w:rPr>
          <w:t>u</w:t>
        </w:r>
        <w:r w:rsidR="002C0D14" w:rsidRPr="00306FA5">
          <w:rPr>
            <w:i/>
          </w:rPr>
          <w:t>p-EDT-5GC</w:t>
        </w:r>
        <w:r w:rsidR="002C0D14">
          <w:t xml:space="preserve"> (5GC)</w:t>
        </w:r>
      </w:ins>
      <w:r w:rsidRPr="00867590">
        <w:t xml:space="preserve">, and the UE has a stored value of 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w:t>
      </w:r>
    </w:p>
    <w:p w14:paraId="2C6F191C" w14:textId="6D41EF58" w:rsidR="002F5D6B" w:rsidRDefault="002F5D6B" w:rsidP="002F5D6B">
      <w:pPr>
        <w:pStyle w:val="B1"/>
        <w:rPr>
          <w:ins w:id="69" w:author="RAN2#106" w:date="2019-08-09T19:12:00Z"/>
        </w:rPr>
      </w:pPr>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p>
    <w:p w14:paraId="01E8EC72" w14:textId="26CD450A" w:rsidR="00306FA5" w:rsidRPr="00306FA5" w:rsidRDefault="00306FA5" w:rsidP="00306FA5">
      <w:pPr>
        <w:pStyle w:val="NO"/>
      </w:pPr>
      <w:ins w:id="70" w:author="RAN2#106" w:date="2019-08-09T19:13:00Z">
        <w:r w:rsidRPr="00306FA5">
          <w:lastRenderedPageBreak/>
          <w:t>Editor's Note:</w:t>
        </w:r>
        <w:r w:rsidRPr="00306FA5">
          <w:tab/>
          <w:t>Working assumption: For eMTC/NB-IoT, delayTolerantAccess is not applicable for 5GC.</w:t>
        </w:r>
      </w:ins>
    </w:p>
    <w:p w14:paraId="3D230789" w14:textId="77777777" w:rsidR="002F5D6B" w:rsidRPr="00867590" w:rsidRDefault="002F5D6B" w:rsidP="002F5D6B">
      <w:pPr>
        <w:pStyle w:val="B1"/>
      </w:pPr>
      <w:r w:rsidRPr="00867590">
        <w:t>1&gt;</w:t>
      </w:r>
      <w:r w:rsidRPr="00867590">
        <w:tab/>
        <w:t>the establishment or resumption request is suitable for EDT as specified in TS 36.300 [9], subclause 7.3b.1;</w:t>
      </w:r>
    </w:p>
    <w:p w14:paraId="03E4EDBD" w14:textId="77777777" w:rsidR="002F5D6B" w:rsidRPr="00867590" w:rsidRDefault="002F5D6B" w:rsidP="002F5D6B">
      <w:pPr>
        <w:pStyle w:val="B1"/>
      </w:pPr>
      <w:r w:rsidRPr="00867590">
        <w:t>1&gt;</w:t>
      </w:r>
      <w:r w:rsidRPr="00867590">
        <w:tab/>
      </w:r>
      <w:r w:rsidRPr="00867590">
        <w:rPr>
          <w:i/>
        </w:rPr>
        <w:t>SystemInformationBlockType2 (SystemInformationBlockType2-NB</w:t>
      </w:r>
      <w:r w:rsidRPr="00867590">
        <w:t xml:space="preserve"> in NB-IoT) includes </w:t>
      </w:r>
      <w:r w:rsidRPr="00867590">
        <w:rPr>
          <w:i/>
        </w:rPr>
        <w:t>edt-Parameters</w:t>
      </w:r>
      <w:r w:rsidRPr="00867590">
        <w:t>;</w:t>
      </w:r>
    </w:p>
    <w:p w14:paraId="00810C68" w14:textId="77777777" w:rsidR="002F5D6B" w:rsidRPr="00867590" w:rsidRDefault="002F5D6B" w:rsidP="002F5D6B">
      <w:pPr>
        <w:pStyle w:val="B1"/>
      </w:pPr>
      <w:r w:rsidRPr="00867590">
        <w:t>1&gt;</w:t>
      </w:r>
      <w:r w:rsidRPr="00867590">
        <w:tab/>
        <w:t xml:space="preserve">the size of the resulting MAC PDU including the total UL data is expected to be smaller than or equal to the TBS signalled in </w:t>
      </w:r>
      <w:r w:rsidRPr="00867590">
        <w:rPr>
          <w:i/>
        </w:rPr>
        <w:t>edt-TBS</w:t>
      </w:r>
      <w:r w:rsidRPr="00867590">
        <w:t xml:space="preserve"> as specified in TS 36.321 [6], clause 5.1.1;</w:t>
      </w:r>
    </w:p>
    <w:p w14:paraId="71C5B3B7" w14:textId="77777777" w:rsidR="002F5D6B" w:rsidRPr="00867590" w:rsidRDefault="002F5D6B" w:rsidP="002F5D6B">
      <w:pPr>
        <w:pStyle w:val="B1"/>
      </w:pPr>
      <w:r w:rsidRPr="00867590">
        <w:t>1&gt;</w:t>
      </w:r>
      <w:r w:rsidRPr="00867590">
        <w:tab/>
        <w:t>EDT fallback indication has not been received from lower layers for this establishment or resumption procedure;</w:t>
      </w:r>
    </w:p>
    <w:p w14:paraId="488C6DB1" w14:textId="77777777" w:rsidR="002F5D6B" w:rsidRPr="00867590" w:rsidRDefault="002F5D6B" w:rsidP="002F5D6B">
      <w:pPr>
        <w:pStyle w:val="NO"/>
      </w:pPr>
      <w:r w:rsidRPr="00867590">
        <w:t>NOTE 1:</w:t>
      </w:r>
      <w:r w:rsidRPr="00867590">
        <w:tab/>
        <w:t>Upper layers request or resume an RRC connection. The interaction with NAS is up to UE implementation.</w:t>
      </w:r>
    </w:p>
    <w:p w14:paraId="4E58E835" w14:textId="77777777" w:rsidR="002F5D6B" w:rsidRPr="00867590" w:rsidRDefault="002F5D6B" w:rsidP="002F5D6B">
      <w:pPr>
        <w:pStyle w:val="NO"/>
      </w:pPr>
      <w:r w:rsidRPr="00867590">
        <w:t>NOTE 2:</w:t>
      </w:r>
      <w:r w:rsidRPr="00867590">
        <w:tab/>
        <w:t>It is up to UE implementation how the UE determines whether the size of UL data is suitable for EDT.</w:t>
      </w:r>
    </w:p>
    <w:p w14:paraId="2AB79744" w14:textId="77777777" w:rsidR="00D114E3" w:rsidRDefault="00D114E3">
      <w:pPr>
        <w:rPr>
          <w:noProof/>
        </w:rPr>
      </w:pPr>
    </w:p>
    <w:p w14:paraId="01813692" w14:textId="77777777" w:rsidR="002F5D6B" w:rsidRPr="00867590" w:rsidRDefault="002F5D6B" w:rsidP="002F5D6B">
      <w:pPr>
        <w:pStyle w:val="4"/>
      </w:pPr>
      <w:bookmarkStart w:id="71" w:name="_Toc12745324"/>
      <w:r w:rsidRPr="00867590">
        <w:t>5.3.3.2</w:t>
      </w:r>
      <w:r w:rsidRPr="00867590">
        <w:tab/>
        <w:t>Initiation</w:t>
      </w:r>
      <w:bookmarkEnd w:id="71"/>
    </w:p>
    <w:p w14:paraId="5517257A" w14:textId="77777777" w:rsidR="002F5D6B" w:rsidRPr="00867590" w:rsidRDefault="002F5D6B" w:rsidP="002F5D6B">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059A20" w14:textId="77777777" w:rsidR="002F5D6B" w:rsidRPr="00867590" w:rsidRDefault="002F5D6B" w:rsidP="002F5D6B">
      <w:r w:rsidRPr="00867590">
        <w:t>Except for NB-IoT, upon initiation of the procedure, if the UE is connected to EPC, the UE shall:</w:t>
      </w:r>
    </w:p>
    <w:p w14:paraId="15F6BD02" w14:textId="77777777" w:rsidR="002F5D6B" w:rsidRPr="00867590" w:rsidRDefault="002F5D6B" w:rsidP="002F5D6B">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w:t>
      </w:r>
      <w:r w:rsidRPr="00867590">
        <w:rPr>
          <w:lang w:eastAsia="zh-CN"/>
        </w:rPr>
        <w:t xml:space="preserve">and </w:t>
      </w:r>
      <w:r w:rsidRPr="00867590">
        <w:t xml:space="preserve">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14:paraId="35BDA11C" w14:textId="77777777" w:rsidR="002F5D6B" w:rsidRPr="00867590" w:rsidRDefault="002F5D6B" w:rsidP="002F5D6B">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14:paraId="46DA8F88" w14:textId="77777777" w:rsidR="002F5D6B" w:rsidRPr="00867590" w:rsidRDefault="002F5D6B" w:rsidP="002F5D6B">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14:paraId="49C11E83" w14:textId="77777777" w:rsidR="002F5D6B" w:rsidRPr="00867590" w:rsidRDefault="002F5D6B" w:rsidP="002F5D6B">
      <w:pPr>
        <w:pStyle w:val="B1"/>
      </w:pPr>
      <w:r w:rsidRPr="00867590">
        <w:t>1&gt;</w:t>
      </w:r>
      <w:r w:rsidRPr="00867590">
        <w:tab/>
        <w:t>else</w:t>
      </w:r>
    </w:p>
    <w:p w14:paraId="10BC53B8" w14:textId="77777777" w:rsidR="002F5D6B" w:rsidRPr="00867590" w:rsidRDefault="002F5D6B" w:rsidP="002F5D6B">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14:paraId="23E4824D" w14:textId="77777777" w:rsidR="002F5D6B" w:rsidRPr="00867590" w:rsidRDefault="002F5D6B" w:rsidP="002F5D6B">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14:paraId="10679041" w14:textId="77777777" w:rsidR="002F5D6B" w:rsidRPr="00867590" w:rsidRDefault="002F5D6B" w:rsidP="002F5D6B">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14:paraId="7015BDA4" w14:textId="77777777" w:rsidR="002F5D6B" w:rsidRPr="00867590" w:rsidRDefault="002F5D6B" w:rsidP="002F5D6B">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14:paraId="0D1926FB" w14:textId="77777777" w:rsidR="002F5D6B" w:rsidRPr="00867590" w:rsidRDefault="002F5D6B" w:rsidP="002F5D6B">
      <w:pPr>
        <w:pStyle w:val="B1"/>
        <w:rPr>
          <w:lang w:eastAsia="ko-KR"/>
        </w:rPr>
      </w:pPr>
      <w:r w:rsidRPr="00867590">
        <w:rPr>
          <w:lang w:eastAsia="ko-KR"/>
        </w:rPr>
        <w:t>1&gt;</w:t>
      </w:r>
      <w:r w:rsidRPr="00867590">
        <w:tab/>
        <w:t>else</w:t>
      </w:r>
      <w:r w:rsidRPr="00867590">
        <w:rPr>
          <w:lang w:eastAsia="ko-KR"/>
        </w:rPr>
        <w:t>:</w:t>
      </w:r>
    </w:p>
    <w:p w14:paraId="18F91BF7" w14:textId="77777777" w:rsidR="002F5D6B" w:rsidRPr="00867590" w:rsidRDefault="002F5D6B" w:rsidP="002F5D6B">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14:paraId="27B28FB9" w14:textId="77777777" w:rsidR="002F5D6B" w:rsidRPr="00867590" w:rsidRDefault="002F5D6B" w:rsidP="002F5D6B">
      <w:pPr>
        <w:pStyle w:val="B1"/>
        <w:rPr>
          <w:lang w:eastAsia="zh-CN"/>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EAB (see TS 24.301 [35]):</w:t>
      </w:r>
    </w:p>
    <w:p w14:paraId="08408081" w14:textId="77777777" w:rsidR="002F5D6B" w:rsidRPr="00867590" w:rsidRDefault="002F5D6B" w:rsidP="002F5D6B">
      <w:pPr>
        <w:pStyle w:val="B2"/>
      </w:pPr>
      <w:r w:rsidRPr="00867590">
        <w:t>2&gt;</w:t>
      </w:r>
      <w:r w:rsidRPr="00867590">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867590">
          <w:t>5.3.3</w:t>
        </w:r>
      </w:smartTag>
      <w:r w:rsidRPr="00867590">
        <w:t>.1</w:t>
      </w:r>
      <w:r w:rsidRPr="00867590">
        <w:rPr>
          <w:lang w:eastAsia="zh-CN"/>
        </w:rPr>
        <w:t>2,</w:t>
      </w:r>
      <w:r w:rsidRPr="00867590">
        <w:t xml:space="preserve"> is that access to the cell is barred:</w:t>
      </w:r>
    </w:p>
    <w:p w14:paraId="2D8E959A" w14:textId="77777777" w:rsidR="002F5D6B" w:rsidRPr="00867590" w:rsidRDefault="002F5D6B" w:rsidP="002F5D6B">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14:paraId="520E0C63" w14:textId="77777777" w:rsidR="002F5D6B" w:rsidRPr="00867590" w:rsidRDefault="002F5D6B" w:rsidP="002F5D6B">
      <w:pPr>
        <w:pStyle w:val="B1"/>
        <w:rPr>
          <w:lang w:eastAsia="ko-KR"/>
        </w:rPr>
      </w:pPr>
      <w:r w:rsidRPr="00867590">
        <w:lastRenderedPageBreak/>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w:t>
      </w:r>
      <w:r w:rsidRPr="00867590">
        <w:rPr>
          <w:lang w:eastAsia="ko-KR"/>
        </w:rPr>
        <w:t>ACDC</w:t>
      </w:r>
      <w:r w:rsidRPr="00867590">
        <w:rPr>
          <w:lang w:eastAsia="zh-CN"/>
        </w:rPr>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lang w:eastAsia="zh-CN"/>
        </w:rPr>
        <w:t>acdc-HPLMNonly</w:t>
      </w:r>
      <w:r w:rsidRPr="00867590">
        <w:rPr>
          <w:lang w:eastAsia="ko-KR"/>
        </w:rPr>
        <w:t xml:space="preserve"> indicates that ACDC is applicable for the UE:</w:t>
      </w:r>
    </w:p>
    <w:p w14:paraId="7FFE0AD4" w14:textId="77777777" w:rsidR="002F5D6B" w:rsidRPr="00867590" w:rsidRDefault="002F5D6B" w:rsidP="002F5D6B">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4FF25130" w14:textId="77777777" w:rsidR="002F5D6B" w:rsidRPr="00867590" w:rsidRDefault="002F5D6B" w:rsidP="002F5D6B">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1E21871D" w14:textId="77777777" w:rsidR="002F5D6B" w:rsidRPr="00867590" w:rsidRDefault="002F5D6B" w:rsidP="002F5D6B">
      <w:pPr>
        <w:pStyle w:val="B2"/>
        <w:rPr>
          <w:lang w:eastAsia="ko-KR"/>
        </w:rPr>
      </w:pPr>
      <w:r w:rsidRPr="00867590">
        <w:rPr>
          <w:lang w:eastAsia="ko-KR"/>
        </w:rPr>
        <w:t>2&gt;</w:t>
      </w:r>
      <w:r w:rsidRPr="00867590">
        <w:tab/>
      </w:r>
      <w:r w:rsidRPr="00867590">
        <w:rPr>
          <w:lang w:eastAsia="ko-KR"/>
        </w:rPr>
        <w:t>else:</w:t>
      </w:r>
    </w:p>
    <w:p w14:paraId="074933DD" w14:textId="77777777" w:rsidR="002F5D6B" w:rsidRPr="00867590" w:rsidRDefault="002F5D6B" w:rsidP="002F5D6B">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14:paraId="1E574DF9" w14:textId="77777777" w:rsidR="002F5D6B" w:rsidRPr="00867590" w:rsidRDefault="002F5D6B" w:rsidP="002F5D6B">
      <w:pPr>
        <w:pStyle w:val="B2"/>
        <w:rPr>
          <w:lang w:eastAsia="ko-KR"/>
        </w:rPr>
      </w:pPr>
      <w:r w:rsidRPr="00867590">
        <w:rPr>
          <w:lang w:eastAsia="ko-KR"/>
        </w:rPr>
        <w:t>2</w:t>
      </w:r>
      <w:r w:rsidRPr="00867590">
        <w:t>&gt;</w:t>
      </w:r>
      <w:r w:rsidRPr="00867590">
        <w:tab/>
      </w:r>
      <w:r w:rsidRPr="00867590">
        <w:rPr>
          <w:lang w:eastAsia="ko-KR"/>
        </w:rPr>
        <w:t>stop timer T308, if running;</w:t>
      </w:r>
    </w:p>
    <w:p w14:paraId="16571523" w14:textId="77777777" w:rsidR="002F5D6B" w:rsidRPr="00867590" w:rsidRDefault="002F5D6B" w:rsidP="002F5D6B">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14:paraId="25D2A4BA" w14:textId="77777777" w:rsidR="002F5D6B" w:rsidRPr="00867590" w:rsidRDefault="002F5D6B" w:rsidP="002F5D6B">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14:paraId="1D063236" w14:textId="77777777" w:rsidR="002F5D6B" w:rsidRPr="00867590" w:rsidRDefault="002F5D6B" w:rsidP="002F5D6B">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14:paraId="11C115C4" w14:textId="77777777" w:rsidR="002F5D6B" w:rsidRPr="00867590" w:rsidRDefault="002F5D6B" w:rsidP="002F5D6B">
      <w:pPr>
        <w:pStyle w:val="B1"/>
      </w:pPr>
      <w:r w:rsidRPr="00867590">
        <w:t>1&gt;</w:t>
      </w:r>
      <w:r w:rsidRPr="00867590">
        <w:tab/>
      </w:r>
      <w:r w:rsidRPr="00867590">
        <w:rPr>
          <w:lang w:eastAsia="ko-KR"/>
        </w:rPr>
        <w:t>else</w:t>
      </w:r>
      <w:r w:rsidRPr="00867590">
        <w:t xml:space="preserve"> if the UE is establishing the RRC connection for mobile terminating calls:</w:t>
      </w:r>
    </w:p>
    <w:p w14:paraId="376CB301" w14:textId="77777777" w:rsidR="002F5D6B" w:rsidRPr="00867590" w:rsidRDefault="002F5D6B" w:rsidP="002F5D6B">
      <w:pPr>
        <w:pStyle w:val="B2"/>
      </w:pPr>
      <w:r w:rsidRPr="00867590">
        <w:t>2&gt;</w:t>
      </w:r>
      <w:r w:rsidRPr="00867590">
        <w:tab/>
        <w:t>if timer T302 is running:</w:t>
      </w:r>
    </w:p>
    <w:p w14:paraId="601C0D0C"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14:paraId="2F2D5D7A" w14:textId="77777777" w:rsidR="002F5D6B" w:rsidRPr="00867590" w:rsidRDefault="002F5D6B" w:rsidP="002F5D6B">
      <w:pPr>
        <w:pStyle w:val="B1"/>
      </w:pPr>
      <w:r w:rsidRPr="00867590">
        <w:t>1&gt;</w:t>
      </w:r>
      <w:r w:rsidRPr="00867590">
        <w:tab/>
        <w:t>else if the UE is establishing the RRC connection for emergency calls:</w:t>
      </w:r>
    </w:p>
    <w:p w14:paraId="7A67DC2C" w14:textId="77777777" w:rsidR="002F5D6B" w:rsidRPr="00867590" w:rsidRDefault="002F5D6B" w:rsidP="002F5D6B">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14:paraId="7D766F6E" w14:textId="77777777" w:rsidR="002F5D6B" w:rsidRPr="00867590" w:rsidRDefault="002F5D6B" w:rsidP="002F5D6B">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14:paraId="439DBB15" w14:textId="77777777" w:rsidR="002F5D6B" w:rsidRPr="00867590" w:rsidRDefault="002F5D6B" w:rsidP="002F5D6B">
      <w:pPr>
        <w:pStyle w:val="B4"/>
      </w:pPr>
      <w:r w:rsidRPr="00867590">
        <w:t>4&gt;</w:t>
      </w:r>
      <w:r w:rsidRPr="00867590">
        <w:tab/>
        <w:t>if the UE has one or more Access Classes, as stored on the USIM, with a value in the range 11..15, which is valid for the UE to use according to TS 22.011 [10] and TS 23.122 [11]:</w:t>
      </w:r>
    </w:p>
    <w:p w14:paraId="151EF2AB" w14:textId="77777777" w:rsidR="002F5D6B" w:rsidRPr="00867590" w:rsidRDefault="002F5D6B" w:rsidP="002F5D6B">
      <w:pPr>
        <w:pStyle w:val="NO"/>
      </w:pPr>
      <w:r w:rsidRPr="00867590">
        <w:t>NOTE 1:</w:t>
      </w:r>
      <w:r w:rsidRPr="00867590">
        <w:tab/>
        <w:t>ACs 12, 13, 14 are only valid for use in the home country and ACs 11, 15 are only valid for use in the HPLMN/ EHPLMN.</w:t>
      </w:r>
    </w:p>
    <w:p w14:paraId="5F503C06" w14:textId="77777777" w:rsidR="002F5D6B" w:rsidRPr="00867590" w:rsidRDefault="002F5D6B" w:rsidP="002F5D6B">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14:paraId="241B8AF9" w14:textId="77777777" w:rsidR="002F5D6B" w:rsidRPr="00867590" w:rsidRDefault="002F5D6B" w:rsidP="002F5D6B">
      <w:pPr>
        <w:pStyle w:val="B6"/>
      </w:pPr>
      <w:r w:rsidRPr="00867590">
        <w:t>6&gt;</w:t>
      </w:r>
      <w:r w:rsidRPr="00867590">
        <w:tab/>
        <w:t>consider access to the cell as barred;</w:t>
      </w:r>
    </w:p>
    <w:p w14:paraId="4FAF2F4C" w14:textId="77777777" w:rsidR="002F5D6B" w:rsidRPr="00867590" w:rsidRDefault="002F5D6B" w:rsidP="002F5D6B">
      <w:pPr>
        <w:pStyle w:val="B4"/>
      </w:pPr>
      <w:r w:rsidRPr="00867590">
        <w:t>4&gt;</w:t>
      </w:r>
      <w:r w:rsidRPr="00867590">
        <w:tab/>
        <w:t>else:</w:t>
      </w:r>
    </w:p>
    <w:p w14:paraId="0EB66355" w14:textId="77777777" w:rsidR="002F5D6B" w:rsidRPr="00867590" w:rsidRDefault="002F5D6B" w:rsidP="002F5D6B">
      <w:pPr>
        <w:pStyle w:val="B5"/>
      </w:pPr>
      <w:r w:rsidRPr="00867590">
        <w:t>5&gt;</w:t>
      </w:r>
      <w:r w:rsidRPr="00867590">
        <w:tab/>
        <w:t>consider access to the cell as barred;</w:t>
      </w:r>
    </w:p>
    <w:p w14:paraId="060D7CDD" w14:textId="77777777" w:rsidR="002F5D6B" w:rsidRPr="00867590" w:rsidRDefault="002F5D6B" w:rsidP="002F5D6B">
      <w:pPr>
        <w:pStyle w:val="B2"/>
      </w:pPr>
      <w:r w:rsidRPr="00867590">
        <w:t>2&gt;</w:t>
      </w:r>
      <w:r w:rsidRPr="00867590">
        <w:tab/>
        <w:t>if access to the cell is barred:</w:t>
      </w:r>
    </w:p>
    <w:p w14:paraId="4E7BDA9D"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upon which the procedure ends;</w:t>
      </w:r>
    </w:p>
    <w:p w14:paraId="007E98F3" w14:textId="77777777" w:rsidR="002F5D6B" w:rsidRPr="00867590" w:rsidRDefault="002F5D6B" w:rsidP="002F5D6B">
      <w:pPr>
        <w:pStyle w:val="B1"/>
      </w:pPr>
      <w:r w:rsidRPr="00867590">
        <w:t>1&gt;</w:t>
      </w:r>
      <w:r w:rsidRPr="00867590">
        <w:tab/>
        <w:t>else if the UE is establishing the RRC connection for mobile originating calls:</w:t>
      </w:r>
    </w:p>
    <w:p w14:paraId="13BE4293" w14:textId="77777777" w:rsidR="002F5D6B" w:rsidRPr="00867590" w:rsidRDefault="002F5D6B" w:rsidP="002F5D6B">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14:paraId="050CBFE6" w14:textId="77777777" w:rsidR="002F5D6B" w:rsidRPr="00867590" w:rsidRDefault="002F5D6B" w:rsidP="002F5D6B">
      <w:pPr>
        <w:pStyle w:val="B2"/>
      </w:pPr>
      <w:r w:rsidRPr="00867590">
        <w:t>2&gt;</w:t>
      </w:r>
      <w:r w:rsidRPr="00867590">
        <w:tab/>
        <w:t>if access to the cell is barred:</w:t>
      </w:r>
    </w:p>
    <w:p w14:paraId="552A85E6" w14:textId="77777777" w:rsidR="002F5D6B" w:rsidRPr="00867590" w:rsidRDefault="002F5D6B" w:rsidP="002F5D6B">
      <w:pPr>
        <w:pStyle w:val="B3"/>
      </w:pPr>
      <w:r w:rsidRPr="00867590">
        <w:lastRenderedPageBreak/>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14:paraId="5B5FB89C" w14:textId="77777777" w:rsidR="002F5D6B" w:rsidRPr="00867590" w:rsidRDefault="002F5D6B" w:rsidP="002F5D6B">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14:paraId="023A17FC" w14:textId="77777777" w:rsidR="002F5D6B" w:rsidRPr="00867590" w:rsidRDefault="002F5D6B" w:rsidP="002F5D6B">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09B6D3D3" w14:textId="77777777" w:rsidR="002F5D6B" w:rsidRPr="00867590" w:rsidRDefault="002F5D6B" w:rsidP="002F5D6B">
      <w:pPr>
        <w:pStyle w:val="B4"/>
      </w:pPr>
      <w:r w:rsidRPr="00867590">
        <w:t>4&gt;</w:t>
      </w:r>
      <w:r w:rsidRPr="00867590">
        <w:tab/>
        <w:t>if timer T306 is not running, start T306 with the timer value of T303;</w:t>
      </w:r>
    </w:p>
    <w:p w14:paraId="45E8FEC0"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681E5F5" w14:textId="77777777" w:rsidR="002F5D6B" w:rsidRPr="00867590" w:rsidRDefault="002F5D6B" w:rsidP="002F5D6B">
      <w:pPr>
        <w:pStyle w:val="B1"/>
      </w:pPr>
      <w:r w:rsidRPr="00867590">
        <w:t>1&gt;</w:t>
      </w:r>
      <w:r w:rsidRPr="00867590">
        <w:tab/>
        <w:t>else if the UE is establishing the RRC connection for mobile originating signalling:</w:t>
      </w:r>
    </w:p>
    <w:p w14:paraId="105FA6DF" w14:textId="77777777" w:rsidR="002F5D6B" w:rsidRPr="00867590" w:rsidRDefault="002F5D6B" w:rsidP="002F5D6B">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40917BB3" w14:textId="77777777" w:rsidR="002F5D6B" w:rsidRPr="00867590" w:rsidRDefault="002F5D6B" w:rsidP="002F5D6B">
      <w:pPr>
        <w:pStyle w:val="B2"/>
      </w:pPr>
      <w:r w:rsidRPr="00867590">
        <w:t>2&gt;</w:t>
      </w:r>
      <w:r w:rsidRPr="00867590">
        <w:tab/>
        <w:t>if access to the cell is barred:</w:t>
      </w:r>
    </w:p>
    <w:p w14:paraId="28434ED5" w14:textId="77777777" w:rsidR="002F5D6B" w:rsidRPr="00867590" w:rsidRDefault="002F5D6B" w:rsidP="002F5D6B">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14:paraId="3933FBD3" w14:textId="77777777" w:rsidR="002F5D6B" w:rsidRPr="00867590" w:rsidRDefault="002F5D6B" w:rsidP="002F5D6B">
      <w:pPr>
        <w:pStyle w:val="B1"/>
        <w:ind w:left="540" w:hanging="360"/>
      </w:pPr>
      <w:r w:rsidRPr="00867590">
        <w:t>1&gt;</w:t>
      </w:r>
      <w:r w:rsidRPr="00867590">
        <w:tab/>
        <w:t>else if the UE is establishing the RRC connection for mobile originating CS fallback:</w:t>
      </w:r>
    </w:p>
    <w:p w14:paraId="1A509B35" w14:textId="77777777" w:rsidR="002F5D6B" w:rsidRPr="00867590" w:rsidRDefault="002F5D6B" w:rsidP="002F5D6B">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14:paraId="215EF3A8"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14:paraId="52B63EBC" w14:textId="77777777" w:rsidR="002F5D6B" w:rsidRPr="00867590" w:rsidRDefault="002F5D6B" w:rsidP="002F5D6B">
      <w:pPr>
        <w:pStyle w:val="B3"/>
      </w:pPr>
      <w:r w:rsidRPr="00867590">
        <w:t>3&gt;</w:t>
      </w:r>
      <w:r w:rsidRPr="00867590">
        <w:tab/>
        <w:t>if access to the cell is barred:</w:t>
      </w:r>
    </w:p>
    <w:p w14:paraId="34918FCF" w14:textId="77777777" w:rsidR="002F5D6B" w:rsidRPr="00867590" w:rsidRDefault="002F5D6B" w:rsidP="002F5D6B">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14:paraId="4F46C60D" w14:textId="77777777" w:rsidR="002F5D6B" w:rsidRPr="00867590" w:rsidRDefault="002F5D6B" w:rsidP="002F5D6B">
      <w:pPr>
        <w:pStyle w:val="B2"/>
      </w:pPr>
      <w:r w:rsidRPr="00867590">
        <w:t>2&gt;</w:t>
      </w:r>
      <w:r w:rsidRPr="00867590">
        <w:tab/>
        <w:t>else:</w:t>
      </w:r>
    </w:p>
    <w:p w14:paraId="6928AFFF"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14:paraId="58F4AA38" w14:textId="77777777" w:rsidR="002F5D6B" w:rsidRPr="00867590" w:rsidRDefault="002F5D6B" w:rsidP="002F5D6B">
      <w:pPr>
        <w:pStyle w:val="B3"/>
      </w:pPr>
      <w:r w:rsidRPr="00867590">
        <w:t>3&gt;</w:t>
      </w:r>
      <w:r w:rsidRPr="00867590">
        <w:tab/>
        <w:t>if access to the cell is barred:</w:t>
      </w:r>
    </w:p>
    <w:p w14:paraId="3D33055A" w14:textId="77777777" w:rsidR="002F5D6B" w:rsidRPr="00867590" w:rsidRDefault="002F5D6B" w:rsidP="002F5D6B">
      <w:pPr>
        <w:pStyle w:val="B4"/>
      </w:pPr>
      <w:r w:rsidRPr="00867590">
        <w:t>4&gt;</w:t>
      </w:r>
      <w:r w:rsidRPr="00867590">
        <w:tab/>
        <w:t>if timer T303 is not running, start T303 with the timer value of T306;</w:t>
      </w:r>
    </w:p>
    <w:p w14:paraId="696133D2"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14:paraId="510DEF3B" w14:textId="77777777" w:rsidR="002F5D6B" w:rsidRPr="00867590" w:rsidRDefault="002F5D6B" w:rsidP="002F5D6B">
      <w:pPr>
        <w:pStyle w:val="B1"/>
      </w:pPr>
      <w:r w:rsidRPr="00867590">
        <w:t>1&gt;</w:t>
      </w:r>
      <w:r w:rsidRPr="00867590">
        <w:tab/>
        <w:t>else if the UE is establishing the RRC connection for mobile originating MMTEL voice, mobile originating MMTEL video, mobile originating SMSoIP or mobile originating SMS:</w:t>
      </w:r>
    </w:p>
    <w:p w14:paraId="1E9F9283"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14:paraId="6AC46A87"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14:paraId="0C37AD10" w14:textId="77777777" w:rsidR="002F5D6B" w:rsidRPr="00867590" w:rsidRDefault="002F5D6B" w:rsidP="002F5D6B">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14:paraId="4EF70791" w14:textId="77777777" w:rsidR="002F5D6B" w:rsidRPr="00867590" w:rsidRDefault="002F5D6B" w:rsidP="002F5D6B">
      <w:pPr>
        <w:pStyle w:val="B3"/>
      </w:pPr>
      <w:r w:rsidRPr="00867590">
        <w:rPr>
          <w:rFonts w:eastAsia="Malgun Gothic"/>
          <w:lang w:eastAsia="ko-KR"/>
        </w:rPr>
        <w:t>3</w:t>
      </w:r>
      <w:r w:rsidRPr="00867590">
        <w:t>&gt;</w:t>
      </w:r>
      <w:r w:rsidRPr="00867590">
        <w:tab/>
        <w:t>consider access to the cell as not barred;</w:t>
      </w:r>
    </w:p>
    <w:p w14:paraId="75EA2DD3" w14:textId="77777777" w:rsidR="002F5D6B" w:rsidRPr="00867590" w:rsidRDefault="002F5D6B" w:rsidP="002F5D6B">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14:paraId="33ECE3ED" w14:textId="77777777" w:rsidR="002F5D6B" w:rsidRPr="00867590" w:rsidRDefault="002F5D6B" w:rsidP="002F5D6B">
      <w:pPr>
        <w:pStyle w:val="B3"/>
        <w:rPr>
          <w:i/>
        </w:rPr>
      </w:pPr>
      <w:r w:rsidRPr="00867590">
        <w:rPr>
          <w:rFonts w:eastAsia="Malgun Gothic"/>
          <w:lang w:eastAsia="ko-KR"/>
        </w:rPr>
        <w:lastRenderedPageBreak/>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14:paraId="21F0C0B5" w14:textId="77777777" w:rsidR="002F5D6B" w:rsidRPr="00867590" w:rsidRDefault="002F5D6B" w:rsidP="002F5D6B">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2C1DAFC7"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09ED3ED6" w14:textId="77777777" w:rsidR="002F5D6B" w:rsidRPr="00867590" w:rsidRDefault="002F5D6B" w:rsidP="002F5D6B">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14:paraId="6D904D8A" w14:textId="77777777" w:rsidR="002F5D6B" w:rsidRPr="00867590" w:rsidRDefault="002F5D6B" w:rsidP="002F5D6B">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14:paraId="53FB9101" w14:textId="77777777" w:rsidR="002F5D6B" w:rsidRPr="00867590" w:rsidRDefault="002F5D6B" w:rsidP="002F5D6B">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14:paraId="74F6C686"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3A2B09DA" w14:textId="77777777" w:rsidR="002F5D6B" w:rsidRPr="00867590" w:rsidRDefault="002F5D6B" w:rsidP="002F5D6B">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14:paraId="2025BDC0" w14:textId="77777777" w:rsidR="002F5D6B" w:rsidRPr="00867590" w:rsidRDefault="002F5D6B" w:rsidP="002F5D6B">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62ED2226" w14:textId="77777777" w:rsidR="002F5D6B" w:rsidRPr="00867590" w:rsidRDefault="002F5D6B" w:rsidP="002F5D6B">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3E43FCDF" w14:textId="77777777" w:rsidR="002F5D6B" w:rsidRPr="00867590" w:rsidRDefault="002F5D6B" w:rsidP="002F5D6B">
      <w:pPr>
        <w:pStyle w:val="B6"/>
      </w:pPr>
      <w:r w:rsidRPr="00867590">
        <w:t>6&gt;</w:t>
      </w:r>
      <w:r w:rsidRPr="00867590">
        <w:tab/>
        <w:t>if timer T306 is not running, start T306 with the timer value of T303;</w:t>
      </w:r>
    </w:p>
    <w:p w14:paraId="5148D486" w14:textId="77777777" w:rsidR="002F5D6B" w:rsidRPr="00867590" w:rsidRDefault="002F5D6B" w:rsidP="002F5D6B">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720DE687" w14:textId="77777777" w:rsidR="002F5D6B" w:rsidRPr="00867590" w:rsidRDefault="002F5D6B" w:rsidP="002F5D6B">
      <w:pPr>
        <w:pStyle w:val="B1"/>
      </w:pPr>
      <w:r w:rsidRPr="00867590">
        <w:t>Upon initiation of the procedure, if the UE is connected to 5GC, the UE shall:</w:t>
      </w:r>
    </w:p>
    <w:p w14:paraId="1A51BEAF" w14:textId="77777777" w:rsidR="002F5D6B" w:rsidRPr="00867590" w:rsidRDefault="002F5D6B" w:rsidP="002F5D6B">
      <w:pPr>
        <w:pStyle w:val="B1"/>
      </w:pPr>
      <w:r w:rsidRPr="00867590">
        <w:t>1&gt;</w:t>
      </w:r>
      <w:r w:rsidRPr="00867590">
        <w:tab/>
        <w:t>if the upper layers provide an Access Category and one or more Access Identities upon requesting establishment of an RRC connection:</w:t>
      </w:r>
    </w:p>
    <w:p w14:paraId="4D0CF9F1" w14:textId="77777777" w:rsidR="002F5D6B" w:rsidRPr="00867590" w:rsidRDefault="002F5D6B" w:rsidP="002F5D6B">
      <w:pPr>
        <w:pStyle w:val="B2"/>
      </w:pPr>
      <w:r w:rsidRPr="00867590">
        <w:t>2&gt;</w:t>
      </w:r>
      <w:r w:rsidRPr="00867590">
        <w:tab/>
        <w:t>perform the unified access control procedure as specified in 5.3.16 using the Access Category and Access Identities provided by upper layers;</w:t>
      </w:r>
    </w:p>
    <w:p w14:paraId="05DD7F80" w14:textId="77777777" w:rsidR="002F5D6B" w:rsidRPr="00867590" w:rsidRDefault="002F5D6B" w:rsidP="002F5D6B">
      <w:pPr>
        <w:pStyle w:val="B3"/>
      </w:pPr>
      <w:r w:rsidRPr="00867590">
        <w:t>3&gt;</w:t>
      </w:r>
      <w:r w:rsidRPr="00867590">
        <w:tab/>
        <w:t>if the access attempt is barred, the procedure ends;</w:t>
      </w:r>
    </w:p>
    <w:p w14:paraId="1D710906" w14:textId="77777777" w:rsidR="002F5D6B" w:rsidRPr="00867590" w:rsidRDefault="002F5D6B" w:rsidP="002F5D6B">
      <w:pPr>
        <w:pStyle w:val="B1"/>
      </w:pPr>
      <w:r w:rsidRPr="00867590">
        <w:t>1&gt;</w:t>
      </w:r>
      <w:r w:rsidRPr="00867590">
        <w:tab/>
        <w:t>if the resumption of the RRC connection is triggered by response to NG-RAN paging:</w:t>
      </w:r>
    </w:p>
    <w:p w14:paraId="1473F583" w14:textId="77777777" w:rsidR="002F5D6B" w:rsidRPr="00867590" w:rsidRDefault="002F5D6B" w:rsidP="002F5D6B">
      <w:pPr>
        <w:pStyle w:val="B2"/>
      </w:pPr>
      <w:r w:rsidRPr="00867590">
        <w:t>2&gt;</w:t>
      </w:r>
      <w:r w:rsidRPr="00867590">
        <w:tab/>
        <w:t>select '0' as the Access Category;</w:t>
      </w:r>
    </w:p>
    <w:p w14:paraId="3F9E5D42"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provided by upper layers;</w:t>
      </w:r>
    </w:p>
    <w:p w14:paraId="396C8F6F" w14:textId="77777777" w:rsidR="002F5D6B" w:rsidRPr="00867590" w:rsidRDefault="002F5D6B" w:rsidP="002F5D6B">
      <w:pPr>
        <w:pStyle w:val="B3"/>
      </w:pPr>
      <w:r w:rsidRPr="00867590">
        <w:t>3&gt;</w:t>
      </w:r>
      <w:r w:rsidRPr="00867590">
        <w:tab/>
        <w:t>if the access attempt is barred, the procedure ends;</w:t>
      </w:r>
    </w:p>
    <w:p w14:paraId="14C762BA" w14:textId="77777777" w:rsidR="002F5D6B" w:rsidRPr="00867590" w:rsidRDefault="002F5D6B" w:rsidP="002F5D6B">
      <w:pPr>
        <w:pStyle w:val="B1"/>
      </w:pPr>
      <w:r w:rsidRPr="00867590">
        <w:t>1&gt;</w:t>
      </w:r>
      <w:r w:rsidRPr="00867590">
        <w:tab/>
        <w:t>else if the resumption of the RRC connection is triggered by upper layers:</w:t>
      </w:r>
    </w:p>
    <w:p w14:paraId="40234566" w14:textId="77777777" w:rsidR="002F5D6B" w:rsidRPr="00867590" w:rsidRDefault="002F5D6B" w:rsidP="002F5D6B">
      <w:pPr>
        <w:pStyle w:val="B2"/>
      </w:pPr>
      <w:r w:rsidRPr="00867590">
        <w:t>2&gt;</w:t>
      </w:r>
      <w:r w:rsidRPr="00867590">
        <w:tab/>
        <w:t>if the upper layers provide an Access Category and one or more Access Identities:</w:t>
      </w:r>
    </w:p>
    <w:p w14:paraId="242A2D01" w14:textId="77777777" w:rsidR="002F5D6B" w:rsidRPr="00867590" w:rsidRDefault="002F5D6B" w:rsidP="002F5D6B">
      <w:pPr>
        <w:pStyle w:val="B3"/>
      </w:pPr>
      <w:r w:rsidRPr="00867590">
        <w:t>3&gt;</w:t>
      </w:r>
      <w:r w:rsidRPr="00867590">
        <w:tab/>
        <w:t>perform the unified access control procedure as specified in 5.3.16 using the Access Category and Access Identities provided by upper layers;</w:t>
      </w:r>
    </w:p>
    <w:p w14:paraId="010D35C4" w14:textId="77777777" w:rsidR="002F5D6B" w:rsidRPr="00867590" w:rsidRDefault="002F5D6B" w:rsidP="002F5D6B">
      <w:pPr>
        <w:pStyle w:val="B4"/>
      </w:pPr>
      <w:r w:rsidRPr="00867590">
        <w:t>4&gt;</w:t>
      </w:r>
      <w:r w:rsidRPr="00867590">
        <w:tab/>
        <w:t>if the access attempt is barred, the procedure ends;</w:t>
      </w:r>
    </w:p>
    <w:p w14:paraId="72D44EBB" w14:textId="77777777" w:rsidR="002F5D6B" w:rsidRPr="00867590" w:rsidRDefault="002F5D6B" w:rsidP="002F5D6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55DD546B" w14:textId="77777777" w:rsidR="002F5D6B" w:rsidRPr="00867590" w:rsidRDefault="002F5D6B" w:rsidP="002F5D6B">
      <w:pPr>
        <w:pStyle w:val="B1"/>
      </w:pPr>
      <w:r w:rsidRPr="00867590">
        <w:lastRenderedPageBreak/>
        <w:t>1&gt;</w:t>
      </w:r>
      <w:r w:rsidRPr="00867590">
        <w:tab/>
        <w:t>else if the resumption of the RRC connection is triggered due to an RNAU:</w:t>
      </w:r>
    </w:p>
    <w:p w14:paraId="26FC7540" w14:textId="77777777" w:rsidR="002F5D6B" w:rsidRPr="00867590" w:rsidRDefault="002F5D6B" w:rsidP="002F5D6B">
      <w:pPr>
        <w:pStyle w:val="B2"/>
      </w:pPr>
      <w:r w:rsidRPr="00867590">
        <w:t>2&gt;</w:t>
      </w:r>
      <w:r w:rsidRPr="00867590">
        <w:tab/>
        <w:t>if an emergency service is ongoing:</w:t>
      </w:r>
    </w:p>
    <w:p w14:paraId="3E2ACCB3" w14:textId="77777777" w:rsidR="002F5D6B" w:rsidRPr="00867590" w:rsidRDefault="002F5D6B" w:rsidP="002F5D6B">
      <w:pPr>
        <w:pStyle w:val="B3"/>
      </w:pPr>
      <w:r w:rsidRPr="00867590">
        <w:t>3&gt;</w:t>
      </w:r>
      <w:r w:rsidRPr="00867590">
        <w:tab/>
        <w:t>select '2' as the Access Category;</w:t>
      </w:r>
    </w:p>
    <w:p w14:paraId="0AFBCE91" w14:textId="77777777" w:rsidR="002F5D6B" w:rsidRPr="00867590" w:rsidRDefault="002F5D6B" w:rsidP="002F5D6B">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14:paraId="7930347D" w14:textId="77777777" w:rsidR="002F5D6B" w:rsidRPr="00867590" w:rsidRDefault="002F5D6B" w:rsidP="002F5D6B">
      <w:pPr>
        <w:pStyle w:val="B2"/>
      </w:pPr>
      <w:r w:rsidRPr="00867590">
        <w:t>2&gt;</w:t>
      </w:r>
      <w:r w:rsidRPr="00867590">
        <w:tab/>
        <w:t>else:</w:t>
      </w:r>
    </w:p>
    <w:p w14:paraId="495A98DE" w14:textId="77777777" w:rsidR="002F5D6B" w:rsidRPr="00867590" w:rsidRDefault="002F5D6B" w:rsidP="002F5D6B">
      <w:pPr>
        <w:pStyle w:val="B3"/>
      </w:pPr>
      <w:r w:rsidRPr="00867590">
        <w:t>3&gt;</w:t>
      </w:r>
      <w:r w:rsidRPr="00867590">
        <w:tab/>
        <w:t>select '8' as the Access Category;</w:t>
      </w:r>
    </w:p>
    <w:p w14:paraId="33A7676C"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to be applied as specified in TS 24.501 [95];</w:t>
      </w:r>
    </w:p>
    <w:p w14:paraId="38376DDB" w14:textId="77777777" w:rsidR="002F5D6B" w:rsidRPr="00867590" w:rsidRDefault="002F5D6B" w:rsidP="002F5D6B">
      <w:pPr>
        <w:pStyle w:val="B3"/>
      </w:pPr>
      <w:r w:rsidRPr="00867590">
        <w:t>3&gt;</w:t>
      </w:r>
      <w:r w:rsidRPr="00867590">
        <w:tab/>
        <w:t>if the access attempt is barred:</w:t>
      </w:r>
    </w:p>
    <w:p w14:paraId="417E394F" w14:textId="77777777" w:rsidR="002F5D6B" w:rsidRPr="00867590" w:rsidRDefault="002F5D6B" w:rsidP="002F5D6B">
      <w:pPr>
        <w:pStyle w:val="B4"/>
      </w:pPr>
      <w:r w:rsidRPr="00867590">
        <w:t>4&gt;</w:t>
      </w:r>
      <w:r w:rsidRPr="00867590">
        <w:tab/>
        <w:t xml:space="preserve">set the variable </w:t>
      </w:r>
      <w:r w:rsidRPr="00867590">
        <w:rPr>
          <w:i/>
        </w:rPr>
        <w:t xml:space="preserve">pendingRnaUpdate </w:t>
      </w:r>
      <w:r w:rsidRPr="00867590">
        <w:t>to 'TRUE';</w:t>
      </w:r>
    </w:p>
    <w:p w14:paraId="226961DE" w14:textId="77777777" w:rsidR="002F5D6B" w:rsidRPr="00867590" w:rsidRDefault="002F5D6B" w:rsidP="002F5D6B">
      <w:pPr>
        <w:pStyle w:val="B4"/>
      </w:pPr>
      <w:r w:rsidRPr="00867590">
        <w:t>4&gt;</w:t>
      </w:r>
      <w:r w:rsidRPr="00867590">
        <w:tab/>
        <w:t>the procedure ends;</w:t>
      </w:r>
    </w:p>
    <w:p w14:paraId="3FDC5724" w14:textId="77777777" w:rsidR="002F5D6B" w:rsidRPr="00867590" w:rsidRDefault="002F5D6B" w:rsidP="002F5D6B">
      <w:r w:rsidRPr="00867590">
        <w:t>Except for NB-IoT, upon initiating the procedure, if connected to EPC or 5GC, the UE shall:</w:t>
      </w:r>
    </w:p>
    <w:p w14:paraId="0307E396" w14:textId="77777777" w:rsidR="002F5D6B" w:rsidRPr="00867590" w:rsidRDefault="002F5D6B" w:rsidP="002F5D6B">
      <w:pPr>
        <w:pStyle w:val="B1"/>
      </w:pPr>
      <w:r w:rsidRPr="00867590">
        <w:t>1&gt;</w:t>
      </w:r>
      <w:r w:rsidRPr="00867590">
        <w:tab/>
        <w:t>if the UE is resuming an RRC connection from a suspended RRC connection or from RRC_INACTIVE:</w:t>
      </w:r>
    </w:p>
    <w:p w14:paraId="60B2AD5C" w14:textId="77777777" w:rsidR="002F5D6B" w:rsidRPr="00867590" w:rsidRDefault="002F5D6B" w:rsidP="002F5D6B">
      <w:pPr>
        <w:pStyle w:val="B2"/>
      </w:pPr>
      <w:r w:rsidRPr="00867590">
        <w:t>2&gt;</w:t>
      </w:r>
      <w:r w:rsidRPr="00867590">
        <w:tab/>
        <w:t>if the UE was configured with (NG)EN-DC:</w:t>
      </w:r>
    </w:p>
    <w:p w14:paraId="41B18149" w14:textId="77777777" w:rsidR="002F5D6B" w:rsidRPr="00867590" w:rsidRDefault="002F5D6B" w:rsidP="002F5D6B">
      <w:pPr>
        <w:pStyle w:val="B3"/>
      </w:pPr>
      <w:r w:rsidRPr="00867590">
        <w:t>3&gt;</w:t>
      </w:r>
      <w:r w:rsidRPr="00867590">
        <w:tab/>
        <w:t>perform MR</w:t>
      </w:r>
      <w:r w:rsidRPr="00867590">
        <w:rPr>
          <w:rFonts w:eastAsia="宋体"/>
          <w:lang w:eastAsia="zh-CN"/>
        </w:rPr>
        <w:t>-</w:t>
      </w:r>
      <w:r w:rsidRPr="00867590">
        <w:t>DC release, as specified in TS 38.331 [82], clause 5.3.5.10;</w:t>
      </w:r>
    </w:p>
    <w:p w14:paraId="51B99659" w14:textId="77777777" w:rsidR="002F5D6B" w:rsidRPr="00867590" w:rsidRDefault="002F5D6B" w:rsidP="002F5D6B">
      <w:pPr>
        <w:pStyle w:val="B2"/>
      </w:pPr>
      <w:r w:rsidRPr="00867590">
        <w:t>2&gt;</w:t>
      </w:r>
      <w:r w:rsidRPr="00867590">
        <w:tab/>
        <w:t>release the MCG SCell(s), if configured, in accordance with 5.3.10.3a;</w:t>
      </w:r>
    </w:p>
    <w:p w14:paraId="57C9C373" w14:textId="77777777" w:rsidR="002F5D6B" w:rsidRPr="00867590" w:rsidRDefault="002F5D6B" w:rsidP="002F5D6B">
      <w:pPr>
        <w:pStyle w:val="B2"/>
      </w:pPr>
      <w:r w:rsidRPr="00867590">
        <w:t>2&gt;</w:t>
      </w:r>
      <w:r w:rsidRPr="00867590">
        <w:tab/>
        <w:t xml:space="preserve">release </w:t>
      </w:r>
      <w:r w:rsidRPr="00867590">
        <w:rPr>
          <w:i/>
        </w:rPr>
        <w:t>powerPrefIndicationConfig</w:t>
      </w:r>
      <w:r w:rsidRPr="00867590">
        <w:t>, if configured and stop timer T340, if running;</w:t>
      </w:r>
    </w:p>
    <w:p w14:paraId="725BFAED" w14:textId="77777777" w:rsidR="002F5D6B" w:rsidRPr="00867590" w:rsidRDefault="002F5D6B" w:rsidP="002F5D6B">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14:paraId="4DB6425E" w14:textId="77777777" w:rsidR="002F5D6B" w:rsidRPr="00867590" w:rsidRDefault="002F5D6B" w:rsidP="002F5D6B">
      <w:pPr>
        <w:pStyle w:val="B2"/>
      </w:pPr>
      <w:r w:rsidRPr="00867590">
        <w:t>2&gt;</w:t>
      </w:r>
      <w:r w:rsidRPr="00867590">
        <w:tab/>
        <w:t xml:space="preserve">release </w:t>
      </w:r>
      <w:r w:rsidRPr="00867590">
        <w:rPr>
          <w:i/>
        </w:rPr>
        <w:t>obtainLocationConfig</w:t>
      </w:r>
      <w:r w:rsidRPr="00867590">
        <w:t>, if configured;</w:t>
      </w:r>
    </w:p>
    <w:p w14:paraId="641CFC1E" w14:textId="77777777" w:rsidR="002F5D6B" w:rsidRPr="00867590" w:rsidRDefault="002F5D6B" w:rsidP="002F5D6B">
      <w:pPr>
        <w:pStyle w:val="B2"/>
      </w:pPr>
      <w:r w:rsidRPr="00867590">
        <w:t>2&gt;</w:t>
      </w:r>
      <w:r w:rsidRPr="00867590">
        <w:tab/>
        <w:t xml:space="preserve">release </w:t>
      </w:r>
      <w:r w:rsidRPr="00867590">
        <w:rPr>
          <w:i/>
          <w:iCs/>
        </w:rPr>
        <w:t>idc-Config</w:t>
      </w:r>
      <w:r w:rsidRPr="00867590">
        <w:t>, if configured;</w:t>
      </w:r>
    </w:p>
    <w:p w14:paraId="47010149" w14:textId="77777777" w:rsidR="002F5D6B" w:rsidRPr="00867590" w:rsidRDefault="002F5D6B" w:rsidP="002F5D6B">
      <w:pPr>
        <w:pStyle w:val="B2"/>
      </w:pPr>
      <w:r w:rsidRPr="00867590">
        <w:t>2&gt;</w:t>
      </w:r>
      <w:r w:rsidRPr="00867590">
        <w:tab/>
        <w:t xml:space="preserve">release </w:t>
      </w:r>
      <w:r w:rsidRPr="00867590">
        <w:rPr>
          <w:i/>
        </w:rPr>
        <w:t>sps-AssistanceInfoReport</w:t>
      </w:r>
      <w:r w:rsidRPr="00867590">
        <w:t>, if configured;</w:t>
      </w:r>
    </w:p>
    <w:p w14:paraId="0C9B2710" w14:textId="77777777" w:rsidR="002F5D6B" w:rsidRPr="00867590" w:rsidRDefault="002F5D6B" w:rsidP="002F5D6B">
      <w:pPr>
        <w:pStyle w:val="B2"/>
      </w:pPr>
      <w:r w:rsidRPr="00867590">
        <w:t>2&gt;</w:t>
      </w:r>
      <w:r w:rsidRPr="00867590">
        <w:tab/>
        <w:t xml:space="preserve">release </w:t>
      </w:r>
      <w:r w:rsidRPr="00867590">
        <w:rPr>
          <w:i/>
        </w:rPr>
        <w:t>measSubframePatternPCell</w:t>
      </w:r>
      <w:r w:rsidRPr="00867590">
        <w:t>, if configured;</w:t>
      </w:r>
    </w:p>
    <w:p w14:paraId="3736469D" w14:textId="77777777" w:rsidR="002F5D6B" w:rsidRPr="00867590" w:rsidRDefault="002F5D6B" w:rsidP="002F5D6B">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14:paraId="383FB88C" w14:textId="77777777" w:rsidR="002F5D6B" w:rsidRPr="00867590" w:rsidRDefault="002F5D6B" w:rsidP="002F5D6B">
      <w:pPr>
        <w:pStyle w:val="B2"/>
      </w:pPr>
      <w:r w:rsidRPr="00867590">
        <w:t>2&gt;</w:t>
      </w:r>
      <w:r w:rsidRPr="00867590">
        <w:tab/>
        <w:t xml:space="preserve">release </w:t>
      </w:r>
      <w:r w:rsidRPr="00867590">
        <w:rPr>
          <w:i/>
        </w:rPr>
        <w:t>naics-Info</w:t>
      </w:r>
      <w:r w:rsidRPr="00867590">
        <w:t xml:space="preserve"> for the PCell, if configured;</w:t>
      </w:r>
    </w:p>
    <w:p w14:paraId="7F979F95" w14:textId="77777777" w:rsidR="002F5D6B" w:rsidRPr="00867590" w:rsidRDefault="002F5D6B" w:rsidP="002F5D6B">
      <w:pPr>
        <w:pStyle w:val="B2"/>
      </w:pPr>
      <w:r w:rsidRPr="00867590">
        <w:t>2&gt;</w:t>
      </w:r>
      <w:r w:rsidRPr="00867590">
        <w:tab/>
        <w:t>release the LWA configuration, if configured, as described in 5.6.14.3;</w:t>
      </w:r>
    </w:p>
    <w:p w14:paraId="76D21754" w14:textId="77777777" w:rsidR="002F5D6B" w:rsidRPr="00867590" w:rsidRDefault="002F5D6B" w:rsidP="002F5D6B">
      <w:pPr>
        <w:pStyle w:val="B2"/>
      </w:pPr>
      <w:r w:rsidRPr="00867590">
        <w:t>2&gt;</w:t>
      </w:r>
      <w:r w:rsidRPr="00867590">
        <w:tab/>
        <w:t>release the LWIP configuration, if configured, as described in 5.6.17.3;</w:t>
      </w:r>
    </w:p>
    <w:p w14:paraId="74D5E99F" w14:textId="77777777" w:rsidR="002F5D6B" w:rsidRPr="00867590" w:rsidRDefault="002F5D6B" w:rsidP="002F5D6B">
      <w:pPr>
        <w:pStyle w:val="B2"/>
      </w:pPr>
      <w:r w:rsidRPr="00867590">
        <w:t>2&gt;</w:t>
      </w:r>
      <w:r w:rsidRPr="00867590">
        <w:tab/>
        <w:t xml:space="preserve">release </w:t>
      </w:r>
      <w:r w:rsidRPr="00867590">
        <w:rPr>
          <w:i/>
        </w:rPr>
        <w:t>bw-PreferenceIndicationTimer</w:t>
      </w:r>
      <w:r w:rsidRPr="00867590">
        <w:t>, if configured and stop timer T341, if running;</w:t>
      </w:r>
    </w:p>
    <w:p w14:paraId="4D707F8F" w14:textId="77777777" w:rsidR="002F5D6B" w:rsidRPr="00867590" w:rsidRDefault="002F5D6B" w:rsidP="002F5D6B">
      <w:pPr>
        <w:pStyle w:val="B2"/>
      </w:pPr>
      <w:r w:rsidRPr="00867590">
        <w:t>2&gt;</w:t>
      </w:r>
      <w:r w:rsidRPr="00867590">
        <w:tab/>
        <w:t xml:space="preserve">release </w:t>
      </w:r>
      <w:r w:rsidRPr="00867590">
        <w:rPr>
          <w:i/>
        </w:rPr>
        <w:t>delayBudgetReportingConfig</w:t>
      </w:r>
      <w:r w:rsidRPr="00867590">
        <w:t>, if configured and stop timer T342, if running;</w:t>
      </w:r>
    </w:p>
    <w:p w14:paraId="6FDA6218" w14:textId="77777777" w:rsidR="002F5D6B" w:rsidRPr="00867590" w:rsidRDefault="002F5D6B" w:rsidP="002F5D6B">
      <w:pPr>
        <w:pStyle w:val="B2"/>
      </w:pPr>
      <w:r w:rsidRPr="00867590">
        <w:t>2&gt;</w:t>
      </w:r>
      <w:r w:rsidRPr="00867590">
        <w:tab/>
        <w:t xml:space="preserve">release </w:t>
      </w:r>
      <w:r w:rsidRPr="00867590">
        <w:rPr>
          <w:i/>
        </w:rPr>
        <w:t>ailc-BitConfig</w:t>
      </w:r>
      <w:r w:rsidRPr="00867590">
        <w:t>, if configured;</w:t>
      </w:r>
    </w:p>
    <w:p w14:paraId="27F2280F" w14:textId="77777777" w:rsidR="002F5D6B" w:rsidRPr="00867590" w:rsidRDefault="002F5D6B" w:rsidP="002F5D6B">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14:paraId="0FF78C50" w14:textId="77777777" w:rsidR="002F5D6B" w:rsidRPr="00867590" w:rsidRDefault="002F5D6B" w:rsidP="002F5D6B">
      <w:pPr>
        <w:pStyle w:val="NO"/>
      </w:pPr>
      <w:r w:rsidRPr="00867590">
        <w:t>NOTE 1a:</w:t>
      </w:r>
      <w:r w:rsidRPr="00867590">
        <w:tab/>
        <w:t>The parameters and configurations are released from the UE Inactive AS context if the UE is resuming an RRC connection from RRC_INACTIVE.</w:t>
      </w:r>
    </w:p>
    <w:p w14:paraId="26CE89C5" w14:textId="77777777" w:rsidR="002F5D6B" w:rsidRPr="00867590" w:rsidRDefault="002F5D6B" w:rsidP="002F5D6B">
      <w:pPr>
        <w:pStyle w:val="B1"/>
      </w:pPr>
      <w:r w:rsidRPr="00867590">
        <w:t>1&gt;</w:t>
      </w:r>
      <w:r w:rsidRPr="00867590">
        <w:tab/>
        <w:t>apply the default physical channel configuration as specified in 9.2.4;</w:t>
      </w:r>
    </w:p>
    <w:p w14:paraId="5C880097" w14:textId="77777777" w:rsidR="002F5D6B" w:rsidRPr="00867590" w:rsidRDefault="002F5D6B" w:rsidP="002F5D6B">
      <w:pPr>
        <w:pStyle w:val="B1"/>
      </w:pPr>
      <w:r w:rsidRPr="00867590">
        <w:t>1&gt;</w:t>
      </w:r>
      <w:r w:rsidRPr="00867590">
        <w:tab/>
        <w:t>apply the default semi-persistent scheduling configuration as specified in 9.2.3;</w:t>
      </w:r>
    </w:p>
    <w:p w14:paraId="688B7945" w14:textId="77777777" w:rsidR="002F5D6B" w:rsidRPr="00867590" w:rsidRDefault="002F5D6B" w:rsidP="002F5D6B">
      <w:pPr>
        <w:pStyle w:val="B1"/>
      </w:pPr>
      <w:r w:rsidRPr="00867590">
        <w:t>1&gt;</w:t>
      </w:r>
      <w:r w:rsidRPr="00867590">
        <w:tab/>
        <w:t>apply the default MAC main configuration as specified in 9.2.2;</w:t>
      </w:r>
    </w:p>
    <w:p w14:paraId="49B832CB" w14:textId="77777777" w:rsidR="002F5D6B" w:rsidRPr="00867590" w:rsidRDefault="002F5D6B" w:rsidP="002F5D6B">
      <w:pPr>
        <w:pStyle w:val="B1"/>
      </w:pPr>
      <w:r w:rsidRPr="00867590">
        <w:lastRenderedPageBreak/>
        <w:t>1&gt;</w:t>
      </w:r>
      <w:r w:rsidRPr="00867590">
        <w:tab/>
        <w:t>apply the CCCH configuration as specified in 9.1.1.2;</w:t>
      </w:r>
    </w:p>
    <w:p w14:paraId="3A8170B6" w14:textId="77777777" w:rsidR="002F5D6B" w:rsidRPr="00867590" w:rsidRDefault="002F5D6B" w:rsidP="002F5D6B">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14:paraId="12CDBD3A" w14:textId="77777777" w:rsidR="002F5D6B" w:rsidRPr="00867590" w:rsidRDefault="002F5D6B" w:rsidP="002F5D6B">
      <w:pPr>
        <w:pStyle w:val="B1"/>
      </w:pPr>
      <w:r w:rsidRPr="00867590">
        <w:t>1&gt;</w:t>
      </w:r>
      <w:r w:rsidRPr="00867590">
        <w:tab/>
        <w:t>start timer T300;</w:t>
      </w:r>
    </w:p>
    <w:p w14:paraId="79E11C01" w14:textId="77777777" w:rsidR="002F5D6B" w:rsidRPr="00867590" w:rsidRDefault="002F5D6B" w:rsidP="002F5D6B">
      <w:pPr>
        <w:pStyle w:val="B1"/>
      </w:pPr>
      <w:r w:rsidRPr="00867590">
        <w:t>1&gt;</w:t>
      </w:r>
      <w:r w:rsidRPr="00867590">
        <w:tab/>
        <w:t>if the UE is resuming an RRC connection from a suspended RRC connection:</w:t>
      </w:r>
    </w:p>
    <w:p w14:paraId="4BFC4C9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291260C5" w14:textId="77777777" w:rsidR="002F5D6B" w:rsidRPr="00867590" w:rsidRDefault="002F5D6B" w:rsidP="002F5D6B">
      <w:pPr>
        <w:pStyle w:val="B1"/>
      </w:pPr>
      <w:r w:rsidRPr="00867590">
        <w:t>1&gt;</w:t>
      </w:r>
      <w:r w:rsidRPr="00867590">
        <w:tab/>
        <w:t>else if the UE is resuming an RRC connection from RRC_INACTIVE:</w:t>
      </w:r>
    </w:p>
    <w:p w14:paraId="41173657" w14:textId="77777777" w:rsidR="002F5D6B" w:rsidRPr="00867590" w:rsidRDefault="002F5D6B" w:rsidP="002F5D6B">
      <w:pPr>
        <w:pStyle w:val="B2"/>
      </w:pPr>
      <w:r w:rsidRPr="00867590">
        <w:t>2&gt;</w:t>
      </w:r>
      <w:r w:rsidRPr="00867590">
        <w:tab/>
        <w:t>stop T380, if running;</w:t>
      </w:r>
    </w:p>
    <w:p w14:paraId="328C7A1A" w14:textId="77777777" w:rsidR="002F5D6B" w:rsidRPr="00867590" w:rsidRDefault="002F5D6B" w:rsidP="002F5D6B">
      <w:pPr>
        <w:pStyle w:val="B2"/>
      </w:pPr>
      <w:r w:rsidRPr="00867590">
        <w:t>2&gt;</w:t>
      </w:r>
      <w:r w:rsidRPr="00867590">
        <w:tab/>
        <w:t xml:space="preserve">set the variable </w:t>
      </w:r>
      <w:r w:rsidRPr="00867590">
        <w:rPr>
          <w:i/>
        </w:rPr>
        <w:t>pendingRnaUpdate</w:t>
      </w:r>
      <w:r w:rsidRPr="00867590">
        <w:t xml:space="preserve"> to 'FALSE';</w:t>
      </w:r>
    </w:p>
    <w:p w14:paraId="523510C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58D0D018" w14:textId="77777777" w:rsidR="002F5D6B" w:rsidRPr="00867590" w:rsidRDefault="002F5D6B" w:rsidP="002F5D6B">
      <w:pPr>
        <w:pStyle w:val="B1"/>
      </w:pPr>
      <w:r w:rsidRPr="00867590">
        <w:t>1&gt;</w:t>
      </w:r>
      <w:r w:rsidRPr="00867590">
        <w:tab/>
        <w:t>else:</w:t>
      </w:r>
    </w:p>
    <w:p w14:paraId="5DCC1EF4" w14:textId="77777777" w:rsidR="002F5D6B" w:rsidRPr="00867590" w:rsidRDefault="002F5D6B" w:rsidP="002F5D6B">
      <w:pPr>
        <w:pStyle w:val="B2"/>
      </w:pPr>
      <w:r w:rsidRPr="00867590">
        <w:t>2&gt;</w:t>
      </w:r>
      <w:r w:rsidRPr="00867590">
        <w:tab/>
        <w:t xml:space="preserve">if stored, discard the UE AS context and </w:t>
      </w:r>
      <w:r w:rsidRPr="00867590">
        <w:rPr>
          <w:i/>
        </w:rPr>
        <w:t>resumeIdentity</w:t>
      </w:r>
      <w:r w:rsidRPr="00867590">
        <w:t>;</w:t>
      </w:r>
    </w:p>
    <w:p w14:paraId="7ACC689A" w14:textId="77777777" w:rsidR="002F5D6B" w:rsidRPr="00867590" w:rsidRDefault="002F5D6B" w:rsidP="002F5D6B">
      <w:pPr>
        <w:pStyle w:val="B2"/>
      </w:pPr>
      <w:r w:rsidRPr="00867590">
        <w:t>2&gt;</w:t>
      </w:r>
      <w:r w:rsidRPr="00867590">
        <w:tab/>
        <w:t>if the UE is initiating CP-EDT in accordance with conditions in 5.3.3.1b:</w:t>
      </w:r>
    </w:p>
    <w:p w14:paraId="0ED5E6B7"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3F00BD3E" w14:textId="77777777" w:rsidR="002F5D6B" w:rsidRPr="00867590" w:rsidRDefault="002F5D6B" w:rsidP="002F5D6B">
      <w:pPr>
        <w:pStyle w:val="B2"/>
      </w:pPr>
      <w:r w:rsidRPr="00867590">
        <w:t>2&gt;</w:t>
      </w:r>
      <w:r w:rsidRPr="00867590">
        <w:tab/>
        <w:t>else:</w:t>
      </w:r>
    </w:p>
    <w:p w14:paraId="1A68C74C" w14:textId="77777777" w:rsidR="002F5D6B" w:rsidRPr="00867590" w:rsidRDefault="002F5D6B" w:rsidP="002F5D6B">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40B264EF" w14:textId="77777777" w:rsidR="002F5D6B" w:rsidRPr="00867590" w:rsidRDefault="002F5D6B" w:rsidP="002F5D6B">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6D6F2C1" w14:textId="77777777" w:rsidR="002F5D6B" w:rsidRPr="00867590" w:rsidRDefault="002F5D6B" w:rsidP="002F5D6B">
      <w:r w:rsidRPr="00867590">
        <w:t>For NB-IoT, upon initiation of the procedure, the UE shall:</w:t>
      </w:r>
    </w:p>
    <w:p w14:paraId="4F2B85FE"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53C03DBC"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110D34AF"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42AAD9D1"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2F730244" w14:textId="77777777" w:rsidR="002F5D6B" w:rsidRPr="00867590" w:rsidRDefault="002F5D6B" w:rsidP="002F5D6B">
      <w:pPr>
        <w:pStyle w:val="B2"/>
      </w:pPr>
      <w:r w:rsidRPr="00867590">
        <w:t>2&gt;</w:t>
      </w:r>
      <w:r w:rsidRPr="00867590">
        <w:tab/>
        <w:t>perform access barring check as specified in 5.3.3.14;</w:t>
      </w:r>
    </w:p>
    <w:p w14:paraId="6A2AAE49" w14:textId="77777777" w:rsidR="002F5D6B" w:rsidRPr="00867590" w:rsidRDefault="002F5D6B" w:rsidP="002F5D6B">
      <w:pPr>
        <w:pStyle w:val="B2"/>
      </w:pPr>
      <w:r w:rsidRPr="00867590">
        <w:rPr>
          <w:rFonts w:eastAsia="PMingLiU"/>
          <w:lang w:eastAsia="zh-TW"/>
        </w:rPr>
        <w:t>2&gt;</w:t>
      </w:r>
      <w:r w:rsidRPr="00867590">
        <w:rPr>
          <w:rFonts w:eastAsia="PMingLiU"/>
          <w:lang w:eastAsia="zh-TW"/>
        </w:rPr>
        <w:tab/>
      </w:r>
      <w:r w:rsidRPr="00867590">
        <w:t>if access to the cell is barred:</w:t>
      </w:r>
    </w:p>
    <w:p w14:paraId="026D2095" w14:textId="77777777" w:rsidR="002F5D6B" w:rsidRPr="00867590" w:rsidRDefault="002F5D6B" w:rsidP="002F5D6B">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2F87A37C" w14:textId="77777777" w:rsidR="002F5D6B" w:rsidRPr="00867590" w:rsidRDefault="002F5D6B" w:rsidP="002F5D6B">
      <w:pPr>
        <w:pStyle w:val="B1"/>
      </w:pPr>
      <w:r w:rsidRPr="00867590">
        <w:t>1&gt;</w:t>
      </w:r>
      <w:r w:rsidRPr="00867590">
        <w:tab/>
        <w:t>apply the default physical channel configuration as specified in 9.2.4;</w:t>
      </w:r>
    </w:p>
    <w:p w14:paraId="01979E1A" w14:textId="77777777" w:rsidR="002F5D6B" w:rsidRPr="00867590" w:rsidRDefault="002F5D6B" w:rsidP="002F5D6B">
      <w:pPr>
        <w:pStyle w:val="B1"/>
      </w:pPr>
      <w:r w:rsidRPr="00867590">
        <w:t>1&gt;</w:t>
      </w:r>
      <w:r w:rsidRPr="00867590">
        <w:tab/>
        <w:t>apply the default MAC main configuration as specified in 9.2.2;</w:t>
      </w:r>
    </w:p>
    <w:p w14:paraId="3098EB97" w14:textId="77777777" w:rsidR="002F5D6B" w:rsidRPr="00867590" w:rsidRDefault="002F5D6B" w:rsidP="002F5D6B">
      <w:pPr>
        <w:pStyle w:val="B1"/>
      </w:pPr>
      <w:r w:rsidRPr="00867590">
        <w:t>1&gt;</w:t>
      </w:r>
      <w:r w:rsidRPr="00867590">
        <w:tab/>
        <w:t>apply the CCCH configuration as specified in 9.1.1.2;</w:t>
      </w:r>
    </w:p>
    <w:p w14:paraId="7592D6C5" w14:textId="77777777" w:rsidR="002F5D6B" w:rsidRPr="00867590" w:rsidRDefault="002F5D6B" w:rsidP="002F5D6B">
      <w:pPr>
        <w:pStyle w:val="B1"/>
      </w:pPr>
      <w:r w:rsidRPr="00867590">
        <w:t>1&gt;</w:t>
      </w:r>
      <w:r w:rsidRPr="00867590">
        <w:tab/>
        <w:t>start timer T300;</w:t>
      </w:r>
    </w:p>
    <w:p w14:paraId="1D4643E2" w14:textId="77777777" w:rsidR="002F5D6B" w:rsidRPr="00867590" w:rsidRDefault="002F5D6B" w:rsidP="002F5D6B">
      <w:pPr>
        <w:pStyle w:val="B1"/>
      </w:pPr>
      <w:r w:rsidRPr="00867590">
        <w:t>1&gt;</w:t>
      </w:r>
      <w:r w:rsidRPr="00867590">
        <w:tab/>
        <w:t>if the UE is establishing an RRC connection:</w:t>
      </w:r>
    </w:p>
    <w:p w14:paraId="2BA6FE29" w14:textId="77777777" w:rsidR="002F5D6B" w:rsidRPr="00867590" w:rsidRDefault="002F5D6B" w:rsidP="002F5D6B">
      <w:pPr>
        <w:pStyle w:val="B2"/>
        <w:rPr>
          <w:rFonts w:eastAsia="宋体"/>
        </w:rPr>
      </w:pPr>
      <w:r w:rsidRPr="00867590">
        <w:rPr>
          <w:rFonts w:eastAsia="宋体"/>
        </w:rPr>
        <w:t>2&gt;</w:t>
      </w:r>
      <w:r w:rsidRPr="00867590">
        <w:rPr>
          <w:rFonts w:eastAsia="宋体"/>
        </w:rPr>
        <w:tab/>
        <w:t xml:space="preserve">if stored, discard the UE AS context and </w:t>
      </w:r>
      <w:r w:rsidRPr="00867590">
        <w:rPr>
          <w:rFonts w:eastAsia="宋体"/>
          <w:i/>
        </w:rPr>
        <w:t>resumeIdentity</w:t>
      </w:r>
      <w:r w:rsidRPr="00867590">
        <w:rPr>
          <w:rFonts w:eastAsia="宋体"/>
        </w:rPr>
        <w:t>;</w:t>
      </w:r>
    </w:p>
    <w:p w14:paraId="40712231" w14:textId="77777777" w:rsidR="002F5D6B" w:rsidRPr="00867590" w:rsidRDefault="002F5D6B" w:rsidP="002F5D6B">
      <w:pPr>
        <w:pStyle w:val="B2"/>
      </w:pPr>
      <w:r w:rsidRPr="00867590">
        <w:t>2&gt;</w:t>
      </w:r>
      <w:r w:rsidRPr="00867590">
        <w:tab/>
        <w:t>if the UE is initiating CP-EDT in accordance with conditions in 5.3.3.1b:</w:t>
      </w:r>
    </w:p>
    <w:p w14:paraId="4F398D96"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6DF9A0E3" w14:textId="77777777" w:rsidR="002F5D6B" w:rsidRPr="00867590" w:rsidRDefault="002F5D6B" w:rsidP="002F5D6B">
      <w:pPr>
        <w:pStyle w:val="B2"/>
      </w:pPr>
      <w:r w:rsidRPr="00867590">
        <w:t>2&gt;</w:t>
      </w:r>
      <w:r w:rsidRPr="00867590">
        <w:tab/>
        <w:t>else:</w:t>
      </w:r>
    </w:p>
    <w:p w14:paraId="1C9E05CD" w14:textId="77777777" w:rsidR="002F5D6B" w:rsidRPr="00867590" w:rsidRDefault="002F5D6B" w:rsidP="002F5D6B">
      <w:pPr>
        <w:pStyle w:val="B3"/>
      </w:pPr>
      <w:r w:rsidRPr="00867590">
        <w:lastRenderedPageBreak/>
        <w:t>3&gt;</w:t>
      </w:r>
      <w:r w:rsidRPr="00867590">
        <w:tab/>
        <w:t xml:space="preserve">initiate transmission of the </w:t>
      </w:r>
      <w:r w:rsidRPr="00867590">
        <w:rPr>
          <w:rStyle w:val="B1Char1"/>
          <w:i/>
          <w:iCs/>
        </w:rPr>
        <w:t>RRCConnectionRequest</w:t>
      </w:r>
      <w:r w:rsidRPr="00867590">
        <w:t xml:space="preserve"> message in accordance with 5.3.3.3;</w:t>
      </w:r>
    </w:p>
    <w:p w14:paraId="75513B26" w14:textId="77777777" w:rsidR="002F5D6B" w:rsidRPr="00867590" w:rsidRDefault="002F5D6B" w:rsidP="002F5D6B">
      <w:pPr>
        <w:pStyle w:val="B1"/>
      </w:pPr>
      <w:r w:rsidRPr="00867590">
        <w:t>1&gt;</w:t>
      </w:r>
      <w:r w:rsidRPr="00867590">
        <w:tab/>
        <w:t>else if the UE is resuming an RRC connection:</w:t>
      </w:r>
    </w:p>
    <w:p w14:paraId="48570B0E" w14:textId="77777777" w:rsidR="002F5D6B" w:rsidRPr="00867590" w:rsidRDefault="002F5D6B" w:rsidP="002F5D6B">
      <w:pPr>
        <w:pStyle w:val="B2"/>
      </w:pPr>
      <w:r w:rsidRPr="00867590">
        <w:t>2&gt;</w:t>
      </w:r>
      <w:r w:rsidRPr="00867590">
        <w:tab/>
        <w:t xml:space="preserve">release </w:t>
      </w:r>
      <w:r w:rsidRPr="00867590">
        <w:rPr>
          <w:i/>
        </w:rPr>
        <w:t>schedulingRequestConfig</w:t>
      </w:r>
      <w:r w:rsidRPr="00867590">
        <w:t>, if configured;</w:t>
      </w:r>
    </w:p>
    <w:p w14:paraId="4E4FE171" w14:textId="77777777" w:rsidR="002F5D6B" w:rsidRDefault="002F5D6B" w:rsidP="002F5D6B">
      <w:pPr>
        <w:pStyle w:val="B2"/>
        <w:rPr>
          <w:ins w:id="72" w:author="RAN2#106" w:date="2019-08-09T19:17:00Z"/>
        </w:rPr>
      </w:pPr>
      <w:r w:rsidRPr="00867590">
        <w:t>2&gt;</w:t>
      </w:r>
      <w:r w:rsidRPr="00867590">
        <w:tab/>
        <w:t xml:space="preserve">initiate transmission of the </w:t>
      </w:r>
      <w:r w:rsidRPr="00867590">
        <w:rPr>
          <w:i/>
        </w:rPr>
        <w:t>RRCConnectionResumeRequest</w:t>
      </w:r>
      <w:r w:rsidRPr="00867590">
        <w:t xml:space="preserve"> message in accordance with 5.3.3.3a;</w:t>
      </w:r>
    </w:p>
    <w:p w14:paraId="3C64AB8D" w14:textId="51468843" w:rsidR="00306FA5" w:rsidRPr="00306FA5" w:rsidRDefault="00306FA5" w:rsidP="00306FA5">
      <w:pPr>
        <w:pStyle w:val="NO"/>
      </w:pPr>
      <w:ins w:id="73" w:author="RAN2#106" w:date="2019-08-09T19:17:00Z">
        <w:r>
          <w:t>Editor's N</w:t>
        </w:r>
        <w:r w:rsidRPr="0036204C">
          <w:t>ote</w:t>
        </w:r>
        <w:r>
          <w:t>:</w:t>
        </w:r>
        <w:r w:rsidRPr="0036204C">
          <w:tab/>
        </w:r>
        <w:r w:rsidRPr="00670548">
          <w:t xml:space="preserve">FFS </w:t>
        </w:r>
        <w:r>
          <w:t>how to support access control</w:t>
        </w:r>
        <w:r w:rsidRPr="0036204C">
          <w:t>.</w:t>
        </w:r>
        <w:r>
          <w:t xml:space="preserve"> LS has been sent to SA1 to ask whether UAC needs to be supported in NB-IoT.</w:t>
        </w:r>
      </w:ins>
    </w:p>
    <w:p w14:paraId="69887F38" w14:textId="77777777" w:rsidR="002F5D6B" w:rsidRPr="00867590" w:rsidRDefault="002F5D6B" w:rsidP="002F5D6B">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4857903" w14:textId="77777777" w:rsidR="002F5D6B" w:rsidRPr="00867590" w:rsidRDefault="002F5D6B" w:rsidP="002F5D6B">
      <w:pPr>
        <w:pStyle w:val="NO"/>
      </w:pPr>
      <w:r w:rsidRPr="00867590">
        <w:t>NOTE 4:</w:t>
      </w:r>
      <w:r w:rsidRPr="00867590">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80309E" w14:textId="77777777" w:rsidR="002F5D6B" w:rsidRPr="00867590" w:rsidRDefault="002F5D6B" w:rsidP="002F5D6B">
      <w:pPr>
        <w:pStyle w:val="4"/>
      </w:pPr>
      <w:bookmarkStart w:id="74" w:name="_Toc12745325"/>
      <w:r w:rsidRPr="00867590">
        <w:t>5.3.3.3</w:t>
      </w:r>
      <w:r w:rsidRPr="00867590">
        <w:tab/>
        <w:t xml:space="preserve">Actions related to transmission of </w:t>
      </w:r>
      <w:r w:rsidRPr="00867590">
        <w:rPr>
          <w:i/>
        </w:rPr>
        <w:t>RRCConnectionRequest</w:t>
      </w:r>
      <w:r w:rsidRPr="00867590">
        <w:t xml:space="preserve"> message</w:t>
      </w:r>
      <w:bookmarkEnd w:id="74"/>
    </w:p>
    <w:p w14:paraId="73D61701" w14:textId="77777777" w:rsidR="002F5D6B" w:rsidRPr="00867590" w:rsidRDefault="002F5D6B" w:rsidP="002F5D6B">
      <w:r w:rsidRPr="00867590">
        <w:t xml:space="preserve">The UE shall set the contents of </w:t>
      </w:r>
      <w:r w:rsidRPr="00867590">
        <w:rPr>
          <w:i/>
        </w:rPr>
        <w:t>RRCConnectionRequest</w:t>
      </w:r>
      <w:r w:rsidRPr="00867590">
        <w:t xml:space="preserve"> message as follows:</w:t>
      </w:r>
    </w:p>
    <w:p w14:paraId="773D7A12" w14:textId="77777777" w:rsidR="002F5D6B" w:rsidRPr="00867590" w:rsidRDefault="002F5D6B" w:rsidP="002F5D6B">
      <w:pPr>
        <w:pStyle w:val="B1"/>
      </w:pPr>
      <w:r w:rsidRPr="00867590">
        <w:t>1&gt;</w:t>
      </w:r>
      <w:r w:rsidRPr="00867590">
        <w:tab/>
        <w:t>if the UE is connected to EPC:</w:t>
      </w:r>
    </w:p>
    <w:p w14:paraId="0C80F65C"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A77D79A" w14:textId="77777777" w:rsidR="002F5D6B" w:rsidRPr="00867590" w:rsidRDefault="002F5D6B" w:rsidP="002F5D6B">
      <w:pPr>
        <w:pStyle w:val="B3"/>
      </w:pPr>
      <w:r w:rsidRPr="00867590">
        <w:t>3&gt;</w:t>
      </w:r>
      <w:r w:rsidRPr="00867590">
        <w:tab/>
        <w:t>if upper layers provide an S-TMSI:</w:t>
      </w:r>
    </w:p>
    <w:p w14:paraId="729700EA"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the value received from upper layers;</w:t>
      </w:r>
    </w:p>
    <w:p w14:paraId="260B0646" w14:textId="77777777" w:rsidR="002F5D6B" w:rsidRPr="00867590" w:rsidRDefault="002F5D6B" w:rsidP="002F5D6B">
      <w:pPr>
        <w:pStyle w:val="B3"/>
      </w:pPr>
      <w:r w:rsidRPr="00867590">
        <w:t>3&gt;</w:t>
      </w:r>
      <w:r w:rsidRPr="00867590">
        <w:tab/>
        <w:t>else:</w:t>
      </w:r>
    </w:p>
    <w:p w14:paraId="0FFC6940"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 xml:space="preserve">ue-Identity </w:t>
      </w:r>
      <w:r w:rsidRPr="00867590">
        <w:t>to</w:t>
      </w:r>
      <w:r w:rsidRPr="00867590">
        <w:rPr>
          <w:i/>
        </w:rPr>
        <w:t xml:space="preserve"> </w:t>
      </w:r>
      <w:r w:rsidRPr="00867590">
        <w:t>this value;</w:t>
      </w:r>
    </w:p>
    <w:p w14:paraId="615E6A1B" w14:textId="77777777" w:rsidR="002F5D6B" w:rsidRPr="00867590" w:rsidRDefault="002F5D6B" w:rsidP="002F5D6B">
      <w:pPr>
        <w:pStyle w:val="NO"/>
      </w:pPr>
      <w:r w:rsidRPr="00867590">
        <w:t>NOTE 1:</w:t>
      </w:r>
      <w:r w:rsidRPr="00867590">
        <w:tab/>
        <w:t>Upper layers provide the S-TMSI if the UE is registered in the TA of the current cell.</w:t>
      </w:r>
    </w:p>
    <w:p w14:paraId="7E196DF0" w14:textId="77777777" w:rsidR="002F5D6B" w:rsidRPr="00867590" w:rsidRDefault="002F5D6B" w:rsidP="002F5D6B">
      <w:pPr>
        <w:pStyle w:val="B2"/>
      </w:pPr>
      <w:r w:rsidRPr="00867590">
        <w:t>2&gt;</w:t>
      </w:r>
      <w:r w:rsidRPr="00867590">
        <w:tab/>
        <w:t xml:space="preserve">if the UE supports </w:t>
      </w:r>
      <w:r w:rsidRPr="00867590">
        <w:rPr>
          <w:i/>
        </w:rPr>
        <w:t>mo-VoiceCall</w:t>
      </w:r>
      <w:r w:rsidRPr="00867590">
        <w:t xml:space="preserve"> establishment cause and UE is establishing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309B921D" w14:textId="77777777" w:rsidR="002F5D6B" w:rsidRPr="00867590" w:rsidRDefault="002F5D6B" w:rsidP="002F5D6B">
      <w:pPr>
        <w:pStyle w:val="B3"/>
      </w:pPr>
      <w:r w:rsidRPr="00867590">
        <w:t>3&gt;</w:t>
      </w:r>
      <w:r w:rsidRPr="00867590">
        <w:tab/>
        <w:t>set the establishmentCause to mo-VoiceCall;</w:t>
      </w:r>
    </w:p>
    <w:p w14:paraId="5B413B2D" w14:textId="77777777" w:rsidR="002F5D6B" w:rsidRPr="00867590" w:rsidRDefault="002F5D6B" w:rsidP="002F5D6B">
      <w:pPr>
        <w:pStyle w:val="B2"/>
      </w:pPr>
      <w:r w:rsidRPr="00867590">
        <w:t>2&gt;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establishing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 xml:space="preserve">ServiceCauseIndication </w:t>
      </w:r>
      <w:r w:rsidRPr="00867590">
        <w:t xml:space="preserve">and the establishment cause received from upper layers is not set to </w:t>
      </w:r>
      <w:r w:rsidRPr="00867590">
        <w:rPr>
          <w:i/>
        </w:rPr>
        <w:t>highPriorityAccess</w:t>
      </w:r>
      <w:r w:rsidRPr="00867590">
        <w:t>:</w:t>
      </w:r>
    </w:p>
    <w:p w14:paraId="7088029D" w14:textId="77777777" w:rsidR="002F5D6B" w:rsidRPr="00867590" w:rsidRDefault="002F5D6B" w:rsidP="002F5D6B">
      <w:pPr>
        <w:pStyle w:val="B3"/>
        <w:rPr>
          <w:lang w:eastAsia="zh-CN"/>
        </w:rPr>
      </w:pPr>
      <w:r w:rsidRPr="00867590">
        <w:t>3&gt;</w:t>
      </w:r>
      <w:r w:rsidRPr="00867590">
        <w:tab/>
        <w:t>set the establishmentCause to mo-VoiceCall;</w:t>
      </w:r>
    </w:p>
    <w:p w14:paraId="2CD93600" w14:textId="77777777" w:rsidR="002F5D6B" w:rsidRPr="00867590" w:rsidRDefault="002F5D6B" w:rsidP="002F5D6B">
      <w:pPr>
        <w:pStyle w:val="B2"/>
      </w:pPr>
      <w:r w:rsidRPr="00867590">
        <w:t>2&gt;</w:t>
      </w:r>
      <w:r w:rsidRPr="00867590">
        <w:tab/>
        <w:t>else:</w:t>
      </w:r>
    </w:p>
    <w:p w14:paraId="23F9664F" w14:textId="77777777" w:rsidR="002F5D6B" w:rsidRPr="00867590" w:rsidRDefault="002F5D6B" w:rsidP="002F5D6B">
      <w:pPr>
        <w:pStyle w:val="B3"/>
      </w:pPr>
      <w:r w:rsidRPr="00867590">
        <w:t>3&gt;</w:t>
      </w:r>
      <w:r w:rsidRPr="00867590">
        <w:tab/>
        <w:t xml:space="preserve">set the </w:t>
      </w:r>
      <w:r w:rsidRPr="00867590">
        <w:rPr>
          <w:i/>
        </w:rPr>
        <w:t>establishmentCause</w:t>
      </w:r>
      <w:r w:rsidRPr="00867590">
        <w:t xml:space="preserve"> in accordance with the information received from upper layers;</w:t>
      </w:r>
    </w:p>
    <w:p w14:paraId="31D6A30A" w14:textId="78EBF4E7" w:rsidR="002F5D6B" w:rsidRPr="00867590" w:rsidRDefault="002F5D6B" w:rsidP="002F5D6B">
      <w:pPr>
        <w:pStyle w:val="B1"/>
      </w:pPr>
      <w:r w:rsidRPr="00867590">
        <w:t>1&gt;</w:t>
      </w:r>
      <w:r w:rsidRPr="00867590">
        <w:tab/>
      </w:r>
      <w:ins w:id="75" w:author="RAN2#106" w:date="2019-08-09T19:18:00Z">
        <w:r w:rsidR="00306FA5">
          <w:t xml:space="preserve">except for NB-IoT, </w:t>
        </w:r>
      </w:ins>
      <w:r w:rsidRPr="00867590">
        <w:t>if the UE is connected to 5GC:</w:t>
      </w:r>
    </w:p>
    <w:p w14:paraId="12399545"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6203B5A" w14:textId="77777777" w:rsidR="002F5D6B" w:rsidRPr="00867590" w:rsidRDefault="002F5D6B" w:rsidP="002F5D6B">
      <w:pPr>
        <w:pStyle w:val="B3"/>
      </w:pPr>
      <w:r w:rsidRPr="00867590">
        <w:t>3&gt;</w:t>
      </w:r>
      <w:r w:rsidRPr="00867590">
        <w:tab/>
        <w:t>if upper layers provide a 5G-S-TMSI:</w:t>
      </w:r>
    </w:p>
    <w:p w14:paraId="5D91C9E1"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ng-5G-S-TMSI-Part1;</w:t>
      </w:r>
    </w:p>
    <w:p w14:paraId="3CFAA2F1" w14:textId="77777777" w:rsidR="002F5D6B" w:rsidRPr="00867590" w:rsidRDefault="002F5D6B" w:rsidP="002F5D6B">
      <w:pPr>
        <w:pStyle w:val="B3"/>
      </w:pPr>
      <w:r w:rsidRPr="00867590">
        <w:t>3&gt;</w:t>
      </w:r>
      <w:r w:rsidRPr="00867590">
        <w:tab/>
        <w:t>else:</w:t>
      </w:r>
    </w:p>
    <w:p w14:paraId="7649C819"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ue-Identity</w:t>
      </w:r>
      <w:r w:rsidRPr="00867590">
        <w:t xml:space="preserve"> to this value;</w:t>
      </w:r>
    </w:p>
    <w:p w14:paraId="078E4B0A" w14:textId="77777777" w:rsidR="002F5D6B" w:rsidRPr="00867590" w:rsidRDefault="002F5D6B" w:rsidP="002F5D6B">
      <w:pPr>
        <w:pStyle w:val="B2"/>
      </w:pPr>
      <w:r w:rsidRPr="00867590">
        <w:t>2&gt;</w:t>
      </w:r>
      <w:r w:rsidRPr="00867590">
        <w:tab/>
        <w:t xml:space="preserve">set the </w:t>
      </w:r>
      <w:r w:rsidRPr="00867590">
        <w:rPr>
          <w:i/>
        </w:rPr>
        <w:t>establishmentCause</w:t>
      </w:r>
      <w:r w:rsidRPr="00867590">
        <w:t xml:space="preserve"> in accordance with the information received from upper layers;</w:t>
      </w:r>
    </w:p>
    <w:p w14:paraId="78E17E18" w14:textId="77777777" w:rsidR="002F5D6B" w:rsidRPr="00867590" w:rsidRDefault="002F5D6B" w:rsidP="002F5D6B">
      <w:pPr>
        <w:pStyle w:val="B2"/>
      </w:pPr>
      <w:r w:rsidRPr="00867590">
        <w:lastRenderedPageBreak/>
        <w:t>2&gt;</w:t>
      </w:r>
      <w:r w:rsidRPr="00867590">
        <w:tab/>
        <w:t>apply the default NR PDCP configuration as specified in TS 38.331 [82], clause 9.2.1.1 for SRB1;</w:t>
      </w:r>
    </w:p>
    <w:p w14:paraId="7DAF5926" w14:textId="77777777" w:rsidR="002F5D6B" w:rsidRPr="00867590" w:rsidRDefault="002F5D6B" w:rsidP="002F5D6B">
      <w:pPr>
        <w:pStyle w:val="B2"/>
      </w:pPr>
      <w:r w:rsidRPr="00867590">
        <w:t>2&gt;</w:t>
      </w:r>
      <w:r w:rsidRPr="00867590">
        <w:tab/>
        <w:t>use NR PDCP for all subsequent messages received and sent by the UE via SRB1;</w:t>
      </w:r>
    </w:p>
    <w:p w14:paraId="4AFBFF84" w14:textId="4221BE51" w:rsidR="002F5D6B" w:rsidRDefault="002F5D6B" w:rsidP="002F5D6B">
      <w:pPr>
        <w:pStyle w:val="B1"/>
        <w:rPr>
          <w:ins w:id="76" w:author="RAN2#106" w:date="2019-08-09T19:18:00Z"/>
        </w:rPr>
      </w:pPr>
      <w:r w:rsidRPr="00867590">
        <w:t>1&gt;</w:t>
      </w:r>
      <w:r w:rsidRPr="00867590">
        <w:tab/>
        <w:t>if the UE is a NB-IoT UE:</w:t>
      </w:r>
    </w:p>
    <w:p w14:paraId="225B827B" w14:textId="77777777" w:rsidR="00306FA5" w:rsidRPr="000634BB" w:rsidRDefault="00306FA5" w:rsidP="00306FA5">
      <w:pPr>
        <w:pStyle w:val="B2"/>
        <w:rPr>
          <w:ins w:id="77" w:author="RAN2#106" w:date="2019-08-09T19:18:00Z"/>
        </w:rPr>
      </w:pPr>
      <w:ins w:id="78" w:author="RAN2#106" w:date="2019-08-09T19:18:00Z">
        <w:r w:rsidRPr="005134A4">
          <w:t>2&gt;</w:t>
        </w:r>
        <w:r w:rsidRPr="005134A4">
          <w:tab/>
          <w:t xml:space="preserve">if the UE </w:t>
        </w:r>
        <w:r>
          <w:t>is connected to 5GC:</w:t>
        </w:r>
      </w:ins>
    </w:p>
    <w:p w14:paraId="2BA95D23" w14:textId="77777777" w:rsidR="00306FA5" w:rsidRPr="005134A4" w:rsidRDefault="00306FA5" w:rsidP="00306FA5">
      <w:pPr>
        <w:pStyle w:val="B3"/>
        <w:rPr>
          <w:ins w:id="79" w:author="RAN2#106" w:date="2019-08-09T19:18:00Z"/>
        </w:rPr>
      </w:pPr>
      <w:ins w:id="80" w:author="RAN2#106" w:date="2019-08-09T19:18:00Z">
        <w:r>
          <w:t>3</w:t>
        </w:r>
        <w:r w:rsidRPr="005134A4">
          <w:t>&gt;</w:t>
        </w:r>
        <w:r w:rsidRPr="005134A4">
          <w:tab/>
          <w:t xml:space="preserve">set the </w:t>
        </w:r>
        <w:r w:rsidRPr="005134A4">
          <w:rPr>
            <w:i/>
          </w:rPr>
          <w:t>ue-Identity</w:t>
        </w:r>
        <w:r w:rsidRPr="005134A4">
          <w:t xml:space="preserve"> as follows:</w:t>
        </w:r>
      </w:ins>
    </w:p>
    <w:p w14:paraId="1B66C0E3" w14:textId="77777777" w:rsidR="00306FA5" w:rsidRPr="005134A4" w:rsidRDefault="00306FA5" w:rsidP="00306FA5">
      <w:pPr>
        <w:pStyle w:val="B4"/>
        <w:rPr>
          <w:ins w:id="81" w:author="RAN2#106" w:date="2019-08-09T19:18:00Z"/>
        </w:rPr>
      </w:pPr>
      <w:ins w:id="82" w:author="RAN2#106" w:date="2019-08-09T19:18:00Z">
        <w:r>
          <w:t>4</w:t>
        </w:r>
        <w:r w:rsidRPr="005134A4">
          <w:t>&gt;</w:t>
        </w:r>
        <w:r w:rsidRPr="005134A4">
          <w:tab/>
          <w:t>if upper layers provide a 5G-S-TMSI:</w:t>
        </w:r>
      </w:ins>
    </w:p>
    <w:p w14:paraId="50028EA5" w14:textId="77777777" w:rsidR="00306FA5" w:rsidRPr="005134A4" w:rsidRDefault="00306FA5" w:rsidP="00306FA5">
      <w:pPr>
        <w:pStyle w:val="B5"/>
        <w:rPr>
          <w:ins w:id="83" w:author="RAN2#106" w:date="2019-08-09T19:18:00Z"/>
        </w:rPr>
      </w:pPr>
      <w:ins w:id="84" w:author="RAN2#106" w:date="2019-08-09T19:18:00Z">
        <w:r>
          <w:t>5</w:t>
        </w:r>
        <w:r w:rsidRPr="005134A4">
          <w:t>&gt;</w:t>
        </w:r>
        <w:r w:rsidRPr="005134A4">
          <w:tab/>
          <w:t xml:space="preserve">set the </w:t>
        </w:r>
        <w:r w:rsidRPr="005134A4">
          <w:rPr>
            <w:i/>
          </w:rPr>
          <w:t>ue-Identity</w:t>
        </w:r>
        <w:r w:rsidRPr="005134A4">
          <w:t xml:space="preserve"> to ng-5G-S-TMSI;</w:t>
        </w:r>
      </w:ins>
    </w:p>
    <w:p w14:paraId="0D27230A" w14:textId="77777777" w:rsidR="00306FA5" w:rsidRPr="005134A4" w:rsidRDefault="00306FA5" w:rsidP="00306FA5">
      <w:pPr>
        <w:pStyle w:val="B4"/>
        <w:rPr>
          <w:ins w:id="85" w:author="RAN2#106" w:date="2019-08-09T19:18:00Z"/>
        </w:rPr>
      </w:pPr>
      <w:ins w:id="86" w:author="RAN2#106" w:date="2019-08-09T19:18:00Z">
        <w:r>
          <w:t>4</w:t>
        </w:r>
        <w:r w:rsidRPr="005134A4">
          <w:t>&gt;</w:t>
        </w:r>
        <w:r w:rsidRPr="005134A4">
          <w:tab/>
          <w:t>else:</w:t>
        </w:r>
      </w:ins>
    </w:p>
    <w:p w14:paraId="3177FAF8" w14:textId="77777777" w:rsidR="00306FA5" w:rsidRPr="005134A4" w:rsidRDefault="00306FA5" w:rsidP="00306FA5">
      <w:pPr>
        <w:pStyle w:val="B5"/>
        <w:rPr>
          <w:ins w:id="87" w:author="RAN2#106" w:date="2019-08-09T19:18:00Z"/>
        </w:rPr>
      </w:pPr>
      <w:ins w:id="88" w:author="RAN2#106" w:date="2019-08-09T19:18:00Z">
        <w:r>
          <w:t>5</w:t>
        </w:r>
        <w:r w:rsidRPr="005134A4">
          <w:t>&gt;</w:t>
        </w:r>
        <w:r w:rsidRPr="005134A4">
          <w:tab/>
          <w:t>draw a random value in the range 0 .. 2</w:t>
        </w:r>
        <w:r w:rsidRPr="005134A4">
          <w:rPr>
            <w:vertAlign w:val="superscript"/>
          </w:rPr>
          <w:t>4</w:t>
        </w:r>
        <w:r>
          <w:rPr>
            <w:vertAlign w:val="superscript"/>
          </w:rPr>
          <w:t>8</w:t>
        </w:r>
        <w:r w:rsidRPr="005134A4">
          <w:t xml:space="preserve">-1 and set the </w:t>
        </w:r>
        <w:r w:rsidRPr="005134A4">
          <w:rPr>
            <w:i/>
          </w:rPr>
          <w:t>ue-Identity</w:t>
        </w:r>
        <w:r w:rsidRPr="005134A4">
          <w:t xml:space="preserve"> to this value;</w:t>
        </w:r>
      </w:ins>
    </w:p>
    <w:p w14:paraId="62E3C8BE" w14:textId="77777777" w:rsidR="00306FA5" w:rsidRPr="000634BB" w:rsidRDefault="00306FA5" w:rsidP="00306FA5">
      <w:pPr>
        <w:pStyle w:val="B3"/>
        <w:rPr>
          <w:ins w:id="89" w:author="RAN2#106" w:date="2019-08-09T19:18:00Z"/>
        </w:rPr>
      </w:pPr>
      <w:ins w:id="90" w:author="RAN2#106" w:date="2019-08-09T19:18:00Z">
        <w:r>
          <w:t>3</w:t>
        </w:r>
        <w:r w:rsidRPr="005134A4">
          <w:t>&gt;</w:t>
        </w:r>
        <w:r w:rsidRPr="005134A4">
          <w:tab/>
          <w:t xml:space="preserve">set the </w:t>
        </w:r>
        <w:r w:rsidRPr="005134A4">
          <w:rPr>
            <w:i/>
          </w:rPr>
          <w:t>establishmentCause</w:t>
        </w:r>
        <w:r w:rsidRPr="005134A4">
          <w:t xml:space="preserve"> in accordance with the information received from upper layers;</w:t>
        </w:r>
      </w:ins>
    </w:p>
    <w:p w14:paraId="72124659" w14:textId="27912BC5" w:rsidR="00306FA5" w:rsidRPr="00306FA5" w:rsidRDefault="00306FA5" w:rsidP="00306FA5">
      <w:pPr>
        <w:pStyle w:val="B2"/>
      </w:pPr>
      <w:ins w:id="91" w:author="RAN2#106" w:date="2019-08-09T19:18:00Z">
        <w:r w:rsidRPr="005134A4">
          <w:t>2&gt;</w:t>
        </w:r>
        <w:r w:rsidRPr="005134A4">
          <w:tab/>
          <w:t xml:space="preserve">if the UE </w:t>
        </w:r>
        <w:r>
          <w:t>is connected to EPC:</w:t>
        </w:r>
      </w:ins>
    </w:p>
    <w:p w14:paraId="40863668" w14:textId="5CF59BC8" w:rsidR="002F5D6B" w:rsidRPr="00867590" w:rsidRDefault="002F5D6B">
      <w:pPr>
        <w:pStyle w:val="B3"/>
        <w:pPrChange w:id="92" w:author="RAN2#106" w:date="2019-08-09T19:19:00Z">
          <w:pPr>
            <w:pStyle w:val="B2"/>
          </w:pPr>
        </w:pPrChange>
      </w:pPr>
      <w:del w:id="93" w:author="RAN2#106" w:date="2019-08-09T19:19:00Z">
        <w:r w:rsidRPr="00867590" w:rsidDel="00306FA5">
          <w:delText>2</w:delText>
        </w:r>
      </w:del>
      <w:ins w:id="94" w:author="RAN2#106" w:date="2019-08-09T19:19:00Z">
        <w:r w:rsidR="00306FA5">
          <w:t>3</w:t>
        </w:r>
      </w:ins>
      <w:r w:rsidRPr="00867590">
        <w:t>&gt;</w:t>
      </w:r>
      <w:r w:rsidRPr="00867590">
        <w:tab/>
        <w:t xml:space="preserve">if the UE supports multi-tone transmission, include </w:t>
      </w:r>
      <w:r w:rsidRPr="00867590">
        <w:rPr>
          <w:i/>
          <w:iCs/>
        </w:rPr>
        <w:t>multiToneSupport</w:t>
      </w:r>
      <w:r w:rsidRPr="00867590">
        <w:t>;</w:t>
      </w:r>
    </w:p>
    <w:p w14:paraId="77E20A3F" w14:textId="74BD8B4C" w:rsidR="002F5D6B" w:rsidRDefault="002F5D6B">
      <w:pPr>
        <w:pStyle w:val="B3"/>
        <w:rPr>
          <w:ins w:id="95" w:author="RAN2#106" w:date="2019-08-09T19:19:00Z"/>
        </w:rPr>
        <w:pPrChange w:id="96" w:author="RAN2#106" w:date="2019-08-09T19:19:00Z">
          <w:pPr>
            <w:pStyle w:val="B2"/>
          </w:pPr>
        </w:pPrChange>
      </w:pPr>
      <w:del w:id="97" w:author="RAN2#106" w:date="2019-08-09T19:19:00Z">
        <w:r w:rsidRPr="00867590" w:rsidDel="00306FA5">
          <w:delText>2</w:delText>
        </w:r>
      </w:del>
      <w:ins w:id="98" w:author="RAN2#106" w:date="2019-08-09T19:19:00Z">
        <w:r w:rsidR="00306FA5">
          <w:t>3</w:t>
        </w:r>
      </w:ins>
      <w:r w:rsidRPr="00867590">
        <w:t>&gt;</w:t>
      </w:r>
      <w:r w:rsidRPr="00867590">
        <w:tab/>
        <w:t xml:space="preserve">if the UE supports multi-carrier operation, include </w:t>
      </w:r>
      <w:r w:rsidRPr="00867590">
        <w:rPr>
          <w:i/>
          <w:iCs/>
        </w:rPr>
        <w:t>multiCarrierSupport</w:t>
      </w:r>
      <w:r w:rsidRPr="00867590">
        <w:t>;</w:t>
      </w:r>
    </w:p>
    <w:p w14:paraId="60674915" w14:textId="1BA29B09" w:rsidR="00306FA5" w:rsidRPr="00306FA5" w:rsidRDefault="00306FA5">
      <w:pPr>
        <w:pStyle w:val="B3"/>
        <w:pPrChange w:id="99" w:author="RAN2#106" w:date="2019-08-09T19:19:00Z">
          <w:pPr>
            <w:pStyle w:val="B2"/>
          </w:pPr>
        </w:pPrChange>
      </w:pPr>
      <w:ins w:id="100" w:author="RAN2#106" w:date="2019-08-09T19:20:00Z">
        <w:r>
          <w:t>3</w:t>
        </w:r>
      </w:ins>
      <w:ins w:id="101" w:author="RAN2#106" w:date="2019-08-09T19:19:00Z">
        <w:r w:rsidRPr="00867590">
          <w:t>&gt;</w:t>
        </w:r>
        <w:r w:rsidRPr="00867590">
          <w:tab/>
        </w:r>
      </w:ins>
      <w:ins w:id="102" w:author="RAN2#106" w:date="2019-08-09T19:20:00Z">
        <w:r w:rsidRPr="00867590">
          <w:t xml:space="preserve">set </w:t>
        </w:r>
        <w:r w:rsidRPr="00867590">
          <w:rPr>
            <w:i/>
          </w:rPr>
          <w:t>earlyContentionResolution</w:t>
        </w:r>
        <w:r w:rsidRPr="00867590">
          <w:t xml:space="preserve"> to TRUE</w:t>
        </w:r>
      </w:ins>
      <w:ins w:id="103" w:author="RAN2#106" w:date="2019-08-09T19:19:00Z">
        <w:r w:rsidRPr="00867590">
          <w:t>;</w:t>
        </w:r>
      </w:ins>
    </w:p>
    <w:p w14:paraId="35B00441" w14:textId="15E87BA1" w:rsidR="002F5D6B"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CA004B6" w14:textId="2DE706B0" w:rsidR="002F5D6B" w:rsidRPr="00867590" w:rsidRDefault="002F5D6B" w:rsidP="00EC3374">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04" w:author="RAN2#107" w:date="2019-09-10T10:11:00Z">
        <w:r w:rsidR="00C85094">
          <w:t>carrier where the random access response is received</w:t>
        </w:r>
      </w:ins>
      <w:del w:id="105" w:author="RAN2#107" w:date="2019-09-10T10:11:00Z">
        <w:r w:rsidRPr="00867590" w:rsidDel="00C85094">
          <w:delText>serving cell</w:delText>
        </w:r>
      </w:del>
      <w:r w:rsidRPr="00867590">
        <w:t xml:space="preserve"> as specified in TS 36.133 [16];</w:t>
      </w:r>
    </w:p>
    <w:p w14:paraId="5A4904CD" w14:textId="50B82187" w:rsidR="002D45FC" w:rsidRDefault="002F5D6B" w:rsidP="00C85094">
      <w:pPr>
        <w:pStyle w:val="NO"/>
        <w:rPr>
          <w:ins w:id="106" w:author="RAN2#107" w:date="2019-09-11T23:09:00Z"/>
        </w:rPr>
      </w:pPr>
      <w:r w:rsidRPr="00867590">
        <w:t>NOTE 2:</w:t>
      </w:r>
      <w:r w:rsidRPr="00867590">
        <w:tab/>
        <w:t>The downlink channel quality measurements may use measurement period T1 or T2, as defined in TS 36.133 [16]. In case period T2 is used the RRC-MAC interactions are left to UE implementation.</w:t>
      </w:r>
    </w:p>
    <w:p w14:paraId="0D5A99B6" w14:textId="77777777" w:rsidR="00C85094" w:rsidRDefault="00C85094" w:rsidP="00C85094">
      <w:pPr>
        <w:pStyle w:val="EditorsNote"/>
        <w:rPr>
          <w:ins w:id="107" w:author="RAN2#107" w:date="2019-09-29T11:01:00Z"/>
        </w:rPr>
      </w:pPr>
      <w:ins w:id="108" w:author="RAN2#107" w:date="2019-09-10T10:11:00Z">
        <w:r>
          <w:t>Editor’s Note: Waiting for RAN4 to define the measurement period for non-anchor carrier.</w:t>
        </w:r>
      </w:ins>
    </w:p>
    <w:p w14:paraId="12DB7D93" w14:textId="4AFF6901" w:rsidR="008C325D" w:rsidRPr="00C85094" w:rsidRDefault="008C325D" w:rsidP="00C85094">
      <w:pPr>
        <w:pStyle w:val="EditorsNote"/>
        <w:rPr>
          <w:ins w:id="109" w:author="RAN2#107" w:date="2019-09-10T10:11:00Z"/>
        </w:rPr>
      </w:pPr>
      <w:ins w:id="110" w:author="RAN2#107" w:date="2019-09-29T11:01:00Z">
        <w:r>
          <w:t>Editor’s Note: T</w:t>
        </w:r>
        <w:r w:rsidRPr="008C325D">
          <w:t>he wording may be updated when the capability for Rel-16 CQI reporting has been defined precisely.</w:t>
        </w:r>
      </w:ins>
    </w:p>
    <w:p w14:paraId="22BCF4CB" w14:textId="678B5306" w:rsidR="002F5D6B" w:rsidRPr="00867590" w:rsidDel="00306FA5" w:rsidRDefault="002F5D6B" w:rsidP="002F5D6B">
      <w:pPr>
        <w:pStyle w:val="B2"/>
        <w:rPr>
          <w:del w:id="111" w:author="RAN2#106" w:date="2019-08-09T19:20:00Z"/>
        </w:rPr>
      </w:pPr>
      <w:del w:id="112" w:author="RAN2#106" w:date="2019-08-09T19:20:00Z">
        <w:r w:rsidRPr="00867590" w:rsidDel="00306FA5">
          <w:delText>2&gt;</w:delText>
        </w:r>
        <w:r w:rsidRPr="00867590" w:rsidDel="00306FA5">
          <w:tab/>
          <w:delText xml:space="preserve">set </w:delText>
        </w:r>
        <w:r w:rsidRPr="00867590" w:rsidDel="00306FA5">
          <w:rPr>
            <w:i/>
          </w:rPr>
          <w:delText>earlyContentionResolution</w:delText>
        </w:r>
        <w:r w:rsidRPr="00867590" w:rsidDel="00306FA5">
          <w:delText xml:space="preserve"> to TRUE;</w:delText>
        </w:r>
      </w:del>
    </w:p>
    <w:p w14:paraId="4607E29E" w14:textId="77777777" w:rsidR="002F5D6B" w:rsidRPr="00867590" w:rsidRDefault="002F5D6B" w:rsidP="002F5D6B">
      <w:r w:rsidRPr="00867590">
        <w:t xml:space="preserve">The UE shall submit the </w:t>
      </w:r>
      <w:r w:rsidRPr="00867590">
        <w:rPr>
          <w:i/>
        </w:rPr>
        <w:t>RRCConnectionRequest</w:t>
      </w:r>
      <w:r w:rsidRPr="00867590">
        <w:t xml:space="preserve"> message to lower layers for transmission.</w:t>
      </w:r>
    </w:p>
    <w:p w14:paraId="378D9D31" w14:textId="77777777" w:rsidR="002F5D6B" w:rsidRDefault="002F5D6B" w:rsidP="002F5D6B">
      <w:pPr>
        <w:rPr>
          <w:ins w:id="113" w:author="RAN2#106" w:date="2019-08-09T19:20:00Z"/>
        </w:rPr>
      </w:pPr>
      <w:r w:rsidRPr="00867590">
        <w:t>The UE shall continue cell re-selection related measurements as well as cell re-selection evaluation. If the conditions for cell re-selection are fulfilled, the UE shall perform cell re-selection as specified in 5.3.3.5.</w:t>
      </w:r>
    </w:p>
    <w:p w14:paraId="4CCA5B3D" w14:textId="4BEDFDBD" w:rsidR="00306FA5" w:rsidRPr="00867590" w:rsidRDefault="00306FA5" w:rsidP="00306FA5">
      <w:pPr>
        <w:pStyle w:val="NO"/>
      </w:pPr>
      <w:ins w:id="114" w:author="RAN2#106" w:date="2019-08-09T19:20:00Z">
        <w:r w:rsidRPr="00306FA5">
          <w:t>Editor's Note:</w:t>
        </w:r>
        <w:r w:rsidRPr="00306FA5">
          <w:tab/>
          <w:t xml:space="preserve"> FFS: Applicability of NR PDCP for SRB1, DRBs.</w:t>
        </w:r>
      </w:ins>
    </w:p>
    <w:p w14:paraId="2323D618" w14:textId="77777777" w:rsidR="008E4131" w:rsidRDefault="008E4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8010B" w14:paraId="7AE8A6E8"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89AE18" w14:textId="77777777" w:rsidR="00A8010B" w:rsidRDefault="00A8010B" w:rsidP="00A8010B">
            <w:pPr>
              <w:spacing w:before="100" w:after="100"/>
              <w:jc w:val="center"/>
              <w:rPr>
                <w:rFonts w:ascii="Arial" w:hAnsi="Arial" w:cs="Arial"/>
                <w:noProof/>
                <w:sz w:val="24"/>
              </w:rPr>
            </w:pPr>
            <w:r>
              <w:rPr>
                <w:rFonts w:ascii="Arial" w:hAnsi="Arial" w:cs="Arial"/>
                <w:noProof/>
                <w:sz w:val="24"/>
              </w:rPr>
              <w:t>Next change</w:t>
            </w:r>
          </w:p>
        </w:tc>
      </w:tr>
    </w:tbl>
    <w:p w14:paraId="4D6C60AC" w14:textId="77777777" w:rsidR="00A8010B" w:rsidRPr="00867590" w:rsidRDefault="00A8010B" w:rsidP="00A8010B">
      <w:pPr>
        <w:pStyle w:val="4"/>
      </w:pPr>
      <w:bookmarkStart w:id="115" w:name="_Toc12745326"/>
      <w:r w:rsidRPr="00867590">
        <w:t>5.3.3.3a</w:t>
      </w:r>
      <w:r w:rsidRPr="00867590">
        <w:tab/>
        <w:t xml:space="preserve">Actions related to transmission of </w:t>
      </w:r>
      <w:r w:rsidRPr="00867590">
        <w:rPr>
          <w:i/>
        </w:rPr>
        <w:t>RRCConnectionResumeRequest</w:t>
      </w:r>
      <w:r w:rsidRPr="00867590">
        <w:t xml:space="preserve"> message</w:t>
      </w:r>
      <w:bookmarkEnd w:id="115"/>
    </w:p>
    <w:p w14:paraId="51C57BD4" w14:textId="77777777" w:rsidR="00A8010B" w:rsidRPr="00867590" w:rsidRDefault="00A8010B" w:rsidP="00A8010B">
      <w:r w:rsidRPr="00867590">
        <w:t xml:space="preserve">If the UE is resuming the RRC connection from a suspended RRC connection, the UE shall set the contents of </w:t>
      </w:r>
      <w:r w:rsidRPr="00867590">
        <w:rPr>
          <w:i/>
        </w:rPr>
        <w:t>RRCConnectionResumeRequest</w:t>
      </w:r>
      <w:r w:rsidRPr="00867590">
        <w:t xml:space="preserve"> message as follows:</w:t>
      </w:r>
    </w:p>
    <w:p w14:paraId="202C4996" w14:textId="77777777" w:rsidR="00A8010B" w:rsidRPr="00867590" w:rsidRDefault="00A8010B" w:rsidP="00A8010B">
      <w:pPr>
        <w:pStyle w:val="B1"/>
      </w:pPr>
      <w:r w:rsidRPr="00867590">
        <w:t>1&gt;</w:t>
      </w:r>
      <w:r w:rsidRPr="00867590">
        <w:tab/>
        <w:t>if the UE is a NB-IoT UE; or</w:t>
      </w:r>
    </w:p>
    <w:p w14:paraId="5E0FC39A" w14:textId="77777777" w:rsidR="00A8010B" w:rsidRPr="00867590" w:rsidRDefault="00A8010B" w:rsidP="00A8010B">
      <w:pPr>
        <w:pStyle w:val="B1"/>
      </w:pPr>
      <w:r w:rsidRPr="00867590">
        <w:t>1&gt;</w:t>
      </w:r>
      <w:r w:rsidRPr="00867590">
        <w:tab/>
        <w:t>if the UE is initiating UP-EDT in accordance with conditions in 5.3.3.1b; or</w:t>
      </w:r>
    </w:p>
    <w:p w14:paraId="1DCFC90F" w14:textId="77777777" w:rsidR="00A8010B" w:rsidRPr="00867590" w:rsidRDefault="00A8010B" w:rsidP="00A8010B">
      <w:pPr>
        <w:pStyle w:val="B1"/>
      </w:pPr>
      <w:r w:rsidRPr="00867590">
        <w:t>1&gt;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4760FD52" w14:textId="77777777" w:rsidR="00A8010B" w:rsidRPr="00867590" w:rsidRDefault="00A8010B" w:rsidP="00A8010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867590">
        <w:t>2&gt;</w:t>
      </w:r>
      <w:r w:rsidRPr="00867590">
        <w:tab/>
        <w:t xml:space="preserve">set the </w:t>
      </w:r>
      <w:r w:rsidRPr="00867590">
        <w:rPr>
          <w:i/>
        </w:rPr>
        <w:t>resumeID</w:t>
      </w:r>
      <w:r w:rsidRPr="00867590">
        <w:t xml:space="preserve"> to the stored </w:t>
      </w:r>
      <w:r w:rsidRPr="00867590">
        <w:rPr>
          <w:i/>
        </w:rPr>
        <w:t>resumeIdentity</w:t>
      </w:r>
      <w:r w:rsidRPr="00867590">
        <w:t>;</w:t>
      </w:r>
    </w:p>
    <w:p w14:paraId="6EE30775" w14:textId="77777777" w:rsidR="00A8010B" w:rsidRPr="00867590" w:rsidRDefault="00A8010B" w:rsidP="00A8010B">
      <w:pPr>
        <w:pStyle w:val="B1"/>
      </w:pPr>
      <w:r w:rsidRPr="00867590">
        <w:lastRenderedPageBreak/>
        <w:t>1&gt;</w:t>
      </w:r>
      <w:r w:rsidRPr="00867590">
        <w:tab/>
        <w:t>else:</w:t>
      </w:r>
    </w:p>
    <w:p w14:paraId="16A1F716" w14:textId="77777777" w:rsidR="00A8010B" w:rsidRPr="00867590" w:rsidRDefault="00A8010B" w:rsidP="00A8010B">
      <w:pPr>
        <w:pStyle w:val="B2"/>
      </w:pPr>
      <w:r w:rsidRPr="00867590">
        <w:t>2&gt;</w:t>
      </w:r>
      <w:r w:rsidRPr="00867590">
        <w:tab/>
        <w:t xml:space="preserve">set the </w:t>
      </w:r>
      <w:r w:rsidRPr="00867590">
        <w:rPr>
          <w:i/>
        </w:rPr>
        <w:t>truncatedResumeID</w:t>
      </w:r>
      <w:r w:rsidRPr="00867590">
        <w:t xml:space="preserve"> to include bits in bit position 9 to 20 and 29 to 40 from the left in the stored </w:t>
      </w:r>
      <w:r w:rsidRPr="00867590">
        <w:rPr>
          <w:i/>
        </w:rPr>
        <w:t>resumeIdentity</w:t>
      </w:r>
      <w:r w:rsidRPr="00867590">
        <w:t>.</w:t>
      </w:r>
    </w:p>
    <w:p w14:paraId="5E90C9E7" w14:textId="77777777" w:rsidR="00A8010B" w:rsidRPr="00867590" w:rsidRDefault="00A8010B" w:rsidP="00A8010B">
      <w:pPr>
        <w:pStyle w:val="B1"/>
      </w:pPr>
      <w:r w:rsidRPr="00867590">
        <w:t>1&gt;</w:t>
      </w:r>
      <w:r w:rsidRPr="00867590">
        <w:tab/>
        <w:t xml:space="preserve">if the UE supports </w:t>
      </w:r>
      <w:r w:rsidRPr="00867590">
        <w:rPr>
          <w:i/>
        </w:rPr>
        <w:t>mo-VoiceCall</w:t>
      </w:r>
      <w:r w:rsidRPr="00867590">
        <w:t xml:space="preserve"> establishment cause and UE is resuming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739E849F"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352C292" w14:textId="77777777" w:rsidR="00A8010B" w:rsidRPr="00867590" w:rsidRDefault="00A8010B" w:rsidP="00A8010B">
      <w:pPr>
        <w:pStyle w:val="B1"/>
      </w:pPr>
      <w:r w:rsidRPr="00867590">
        <w:t>1&gt;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resuming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ServiceCauseIndication</w:t>
      </w:r>
      <w:r w:rsidRPr="00867590">
        <w:t xml:space="preserve"> and the establishment cause received from upper layers is not set to </w:t>
      </w:r>
      <w:r w:rsidRPr="00867590">
        <w:rPr>
          <w:i/>
        </w:rPr>
        <w:t>highPriorityAccess</w:t>
      </w:r>
      <w:r w:rsidRPr="00867590">
        <w:t>:</w:t>
      </w:r>
    </w:p>
    <w:p w14:paraId="38FF29CA" w14:textId="77777777" w:rsidR="00A8010B" w:rsidRPr="00867590" w:rsidRDefault="00A8010B" w:rsidP="00A8010B">
      <w:pPr>
        <w:pStyle w:val="B2"/>
        <w:rPr>
          <w:lang w:eastAsia="zh-CN"/>
        </w:rPr>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FF3008D" w14:textId="77777777" w:rsidR="00A8010B" w:rsidRPr="00867590" w:rsidRDefault="00A8010B" w:rsidP="00A8010B">
      <w:pPr>
        <w:pStyle w:val="B1"/>
      </w:pPr>
      <w:r w:rsidRPr="00867590">
        <w:t>1&gt;</w:t>
      </w:r>
      <w:r w:rsidRPr="00867590">
        <w:tab/>
        <w:t>else:</w:t>
      </w:r>
    </w:p>
    <w:p w14:paraId="1868F6B8"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0DCDADFD" w14:textId="77777777" w:rsidR="00A8010B" w:rsidRPr="00867590" w:rsidRDefault="00A8010B" w:rsidP="00A8010B">
      <w:pPr>
        <w:pStyle w:val="B1"/>
      </w:pPr>
      <w:r w:rsidRPr="00867590">
        <w:t>1&gt;</w:t>
      </w:r>
      <w:r w:rsidRPr="00867590">
        <w:tab/>
        <w:t xml:space="preserve">set the </w:t>
      </w:r>
      <w:r w:rsidRPr="00867590">
        <w:rPr>
          <w:i/>
        </w:rPr>
        <w:t xml:space="preserve">shortResumeMAC-I </w:t>
      </w:r>
      <w:r w:rsidRPr="00867590">
        <w:t>to the 16 least significant bits of the MAC-I calculated:</w:t>
      </w:r>
    </w:p>
    <w:p w14:paraId="26987EC8" w14:textId="77777777" w:rsidR="00A8010B" w:rsidRPr="00867590" w:rsidRDefault="00A8010B" w:rsidP="00A8010B">
      <w:pPr>
        <w:pStyle w:val="B2"/>
      </w:pPr>
      <w:r w:rsidRPr="00867590">
        <w:t>2&gt;</w:t>
      </w:r>
      <w:r w:rsidRPr="00867590">
        <w:tab/>
        <w:t xml:space="preserve">over the ASN.1 encoded as per clause 8 (i.e., a multiple of 8 bits) </w:t>
      </w:r>
      <w:r w:rsidRPr="00867590">
        <w:rPr>
          <w:i/>
        </w:rPr>
        <w:t>VarShortResumeMAC-Input</w:t>
      </w:r>
      <w:r w:rsidRPr="00867590">
        <w:t xml:space="preserve"> (or </w:t>
      </w:r>
      <w:r w:rsidRPr="00867590">
        <w:rPr>
          <w:i/>
        </w:rPr>
        <w:t>VarShortResumeMAC-Input-NB</w:t>
      </w:r>
      <w:r w:rsidRPr="00867590">
        <w:t xml:space="preserve"> in NB-IoT);</w:t>
      </w:r>
    </w:p>
    <w:p w14:paraId="43447727" w14:textId="77777777" w:rsidR="00A8010B" w:rsidRPr="00867590" w:rsidRDefault="00A8010B" w:rsidP="00A8010B">
      <w:pPr>
        <w:pStyle w:val="B2"/>
      </w:pPr>
      <w:r w:rsidRPr="00867590">
        <w:t>2&gt;</w:t>
      </w:r>
      <w:r w:rsidRPr="00867590">
        <w:tab/>
        <w:t>with the K</w:t>
      </w:r>
      <w:r w:rsidRPr="00867590">
        <w:rPr>
          <w:vertAlign w:val="subscript"/>
        </w:rPr>
        <w:t>RRCint</w:t>
      </w:r>
      <w:r w:rsidRPr="00867590">
        <w:t xml:space="preserve"> key and the previously configured integrity protection algorithm; and</w:t>
      </w:r>
    </w:p>
    <w:p w14:paraId="349BEB5C" w14:textId="77777777" w:rsidR="00A8010B" w:rsidRPr="00867590" w:rsidRDefault="00A8010B" w:rsidP="00A8010B">
      <w:pPr>
        <w:pStyle w:val="B2"/>
      </w:pPr>
      <w:r w:rsidRPr="00867590">
        <w:t>2&gt;</w:t>
      </w:r>
      <w:r w:rsidRPr="00867590">
        <w:tab/>
        <w:t>with all input bits for COUNT, BEARER and DIRECTION set to binary ones;</w:t>
      </w:r>
    </w:p>
    <w:p w14:paraId="5CA0FA3E" w14:textId="77777777" w:rsidR="00A8010B" w:rsidRPr="00867590" w:rsidRDefault="00A8010B" w:rsidP="00A8010B">
      <w:pPr>
        <w:pStyle w:val="B1"/>
      </w:pPr>
      <w:r w:rsidRPr="00867590">
        <w:t>1&gt;</w:t>
      </w:r>
      <w:r w:rsidRPr="00867590">
        <w:tab/>
        <w:t>if the UE is a NB-IoT UE:</w:t>
      </w:r>
    </w:p>
    <w:p w14:paraId="2D16B558" w14:textId="63967FAF" w:rsidR="00C64C19" w:rsidRPr="00867590" w:rsidRDefault="00A8010B" w:rsidP="002B2F16">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679882D" w14:textId="0CEBF03D" w:rsidR="00A8010B" w:rsidRPr="00867590" w:rsidRDefault="00A8010B"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16" w:author="RAN2#107" w:date="2019-09-10T10:16:00Z">
        <w:r w:rsidR="00835C0A">
          <w:t>carrier where the random access response is received</w:t>
        </w:r>
      </w:ins>
      <w:del w:id="117" w:author="RAN2#107" w:date="2019-09-10T10:16:00Z">
        <w:r w:rsidRPr="00867590" w:rsidDel="00835C0A">
          <w:delText>serving cell</w:delText>
        </w:r>
      </w:del>
      <w:r w:rsidRPr="00867590">
        <w:t xml:space="preserve"> as specified in TS 36.133 [16];</w:t>
      </w:r>
    </w:p>
    <w:p w14:paraId="0F6A1937" w14:textId="77777777" w:rsidR="00A8010B" w:rsidRPr="00867590" w:rsidRDefault="00A8010B" w:rsidP="00A8010B">
      <w:pPr>
        <w:pStyle w:val="NO"/>
      </w:pPr>
      <w:r w:rsidRPr="00867590">
        <w:t>NOTE 0:</w:t>
      </w:r>
      <w:r w:rsidRPr="00867590">
        <w:tab/>
        <w:t>The downlink channel quality measurements may use measurement period T1 or T2, as defined in TS 36.133 [16]. In case period T2 is used the RRC-MAC interactions are left to UE implementation.</w:t>
      </w:r>
    </w:p>
    <w:p w14:paraId="745617E9" w14:textId="77777777" w:rsidR="00A8010B" w:rsidRPr="00867590" w:rsidRDefault="00A8010B" w:rsidP="00A8010B">
      <w:pPr>
        <w:pStyle w:val="B2"/>
      </w:pPr>
      <w:r w:rsidRPr="00867590">
        <w:t>2&gt;</w:t>
      </w:r>
      <w:r w:rsidRPr="00867590">
        <w:tab/>
        <w:t xml:space="preserve">set </w:t>
      </w:r>
      <w:r w:rsidRPr="00867590">
        <w:rPr>
          <w:i/>
        </w:rPr>
        <w:t>earlyContentionResolution</w:t>
      </w:r>
      <w:r w:rsidRPr="00867590">
        <w:t xml:space="preserve"> to TRUE;</w:t>
      </w:r>
    </w:p>
    <w:p w14:paraId="25E04A0B" w14:textId="77777777" w:rsidR="00A8010B" w:rsidRPr="00867590" w:rsidRDefault="00A8010B" w:rsidP="00A8010B">
      <w:pPr>
        <w:pStyle w:val="B1"/>
      </w:pPr>
      <w:r w:rsidRPr="00867590">
        <w:t>1&gt;</w:t>
      </w:r>
      <w:r w:rsidRPr="00867590">
        <w:tab/>
        <w:t>restore the RRC configuration and security context from the stored UE AS context;</w:t>
      </w:r>
    </w:p>
    <w:p w14:paraId="28856057" w14:textId="438354C2" w:rsidR="00A8010B" w:rsidRDefault="00A8010B" w:rsidP="00A8010B">
      <w:pPr>
        <w:pStyle w:val="B1"/>
        <w:rPr>
          <w:ins w:id="118" w:author="RAN2#107" w:date="2019-09-11T16:16:00Z"/>
        </w:rPr>
      </w:pPr>
      <w:r w:rsidRPr="00867590">
        <w:t>1&gt;</w:t>
      </w:r>
      <w:r w:rsidRPr="00867590">
        <w:tab/>
        <w:t>if the UE is initiating UP-EDT in accordance with conditions in 5.3.3.1b:</w:t>
      </w:r>
    </w:p>
    <w:p w14:paraId="5572F77E" w14:textId="77777777" w:rsidR="00A03CBD" w:rsidRPr="00EE5094" w:rsidRDefault="00A03CBD" w:rsidP="00A03CBD">
      <w:pPr>
        <w:pStyle w:val="B2"/>
        <w:rPr>
          <w:ins w:id="119" w:author="RAN2#107" w:date="2019-09-11T16:16:00Z"/>
        </w:rPr>
      </w:pPr>
      <w:ins w:id="120" w:author="RAN2#107" w:date="2019-09-11T16:16:00Z">
        <w:r w:rsidRPr="00EE5094">
          <w:t>2&gt;</w:t>
        </w:r>
        <w:r w:rsidRPr="00EE5094">
          <w:tab/>
          <w:t>if the UE is a NB-IoT UE:</w:t>
        </w:r>
      </w:ins>
    </w:p>
    <w:p w14:paraId="368D739E" w14:textId="655F912C" w:rsidR="00A03CBD" w:rsidRPr="00EE5094" w:rsidRDefault="00A03CBD" w:rsidP="00A03CBD">
      <w:pPr>
        <w:pStyle w:val="B3"/>
        <w:rPr>
          <w:ins w:id="121" w:author="RAN2#107" w:date="2019-09-11T16:16:00Z"/>
        </w:rPr>
      </w:pPr>
      <w:ins w:id="122" w:author="RAN2#107" w:date="2019-09-11T16:16:00Z">
        <w:r w:rsidRPr="00EE5094">
          <w:t>3&gt;</w:t>
        </w:r>
        <w:r w:rsidRPr="00EE5094">
          <w:tab/>
          <w:t>if the UE has ANR measurement</w:t>
        </w:r>
      </w:ins>
      <w:ins w:id="123" w:author="RAN2#107" w:date="2019-09-29T11:03:00Z">
        <w:r w:rsidR="008C325D" w:rsidRPr="008C325D">
          <w:t xml:space="preserve"> </w:t>
        </w:r>
        <w:r w:rsidR="008C325D" w:rsidRPr="00EE5094">
          <w:t xml:space="preserve">s </w:t>
        </w:r>
        <w:r w:rsidR="008C325D">
          <w:t>results</w:t>
        </w:r>
        <w:r w:rsidR="008C325D" w:rsidRPr="00EE5094">
          <w:t xml:space="preserve"> </w:t>
        </w:r>
      </w:ins>
      <w:ins w:id="124" w:author="RAN2#107" w:date="2019-09-11T16:16:00Z">
        <w:r w:rsidRPr="00EE5094">
          <w:t xml:space="preserve">available in </w:t>
        </w:r>
        <w:r w:rsidRPr="00EE5094">
          <w:rPr>
            <w:i/>
          </w:rPr>
          <w:t>VarANR-MeasReport-NB</w:t>
        </w:r>
        <w:r w:rsidRPr="00EE5094">
          <w:t xml:space="preserve"> and if the RPLMN is included in</w:t>
        </w:r>
        <w:r w:rsidRPr="00EE5094">
          <w:rPr>
            <w:i/>
          </w:rPr>
          <w:t xml:space="preserve"> plmn-IdentityList</w:t>
        </w:r>
        <w:r w:rsidRPr="00EE5094">
          <w:t xml:space="preserve"> stored in </w:t>
        </w:r>
        <w:r w:rsidRPr="00EE5094">
          <w:rPr>
            <w:i/>
          </w:rPr>
          <w:t>VarANR-MeasReport-NB</w:t>
        </w:r>
        <w:r w:rsidRPr="00EE5094">
          <w:t>:</w:t>
        </w:r>
      </w:ins>
    </w:p>
    <w:p w14:paraId="6B993BE1" w14:textId="77777777" w:rsidR="00A03CBD" w:rsidRDefault="00A03CBD" w:rsidP="00A03CBD">
      <w:pPr>
        <w:pStyle w:val="B4"/>
        <w:rPr>
          <w:ins w:id="125" w:author="RAN2#107" w:date="2019-09-11T16:16:00Z"/>
        </w:rPr>
      </w:pPr>
      <w:ins w:id="126" w:author="RAN2#107" w:date="2019-09-11T16:16:00Z">
        <w:r w:rsidRPr="00EE5094">
          <w:t>4&gt;</w:t>
        </w:r>
        <w:r w:rsidRPr="00EE5094">
          <w:tab/>
        </w:r>
        <w:r>
          <w:t>set</w:t>
        </w:r>
        <w:r w:rsidRPr="00EE5094">
          <w:t xml:space="preserve"> </w:t>
        </w:r>
        <w:r w:rsidRPr="00EE5094">
          <w:rPr>
            <w:i/>
          </w:rPr>
          <w:t>anr-InfoAvailable</w:t>
        </w:r>
        <w:r>
          <w:t xml:space="preserve"> to TRUE</w:t>
        </w:r>
        <w:r w:rsidRPr="00EE5094">
          <w:t>;</w:t>
        </w:r>
      </w:ins>
    </w:p>
    <w:p w14:paraId="6AF4919E" w14:textId="0715ACA2" w:rsidR="00A03CBD" w:rsidRPr="00A03CBD" w:rsidRDefault="00A03CBD" w:rsidP="00A03CBD">
      <w:pPr>
        <w:pStyle w:val="EditorsNote"/>
      </w:pPr>
      <w:ins w:id="127" w:author="RAN2#107" w:date="2019-09-11T16:16:00Z">
        <w:r w:rsidRPr="00866645">
          <w:t>Editor's Note:</w:t>
        </w:r>
        <w:r w:rsidRPr="00866645">
          <w:tab/>
          <w:t xml:space="preserve"> FFS: </w:t>
        </w:r>
        <w:r>
          <w:t>ANR a</w:t>
        </w:r>
        <w:r w:rsidRPr="00866645">
          <w:t xml:space="preserve">pplicability </w:t>
        </w:r>
        <w:r>
          <w:t>to 5GC</w:t>
        </w:r>
        <w:r w:rsidRPr="00866645">
          <w:t>.</w:t>
        </w:r>
      </w:ins>
    </w:p>
    <w:p w14:paraId="1FCDA301" w14:textId="77777777" w:rsidR="00A8010B" w:rsidRPr="00867590" w:rsidRDefault="00A8010B" w:rsidP="00A8010B">
      <w:pPr>
        <w:pStyle w:val="B2"/>
      </w:pPr>
      <w:r w:rsidRPr="00867590">
        <w:t>2&gt;</w:t>
      </w:r>
      <w:r w:rsidRPr="00867590">
        <w:tab/>
        <w:t>restore the PDCP state and re-establish PDCP entities for all SRBs and all DRBs;</w:t>
      </w:r>
    </w:p>
    <w:p w14:paraId="2EF31616" w14:textId="77777777" w:rsidR="00A8010B" w:rsidRPr="00867590" w:rsidRDefault="00A8010B" w:rsidP="00A8010B">
      <w:pPr>
        <w:pStyle w:val="B2"/>
        <w:rPr>
          <w:lang w:eastAsia="ko-KR"/>
        </w:rPr>
      </w:pPr>
      <w:r w:rsidRPr="00867590">
        <w:t>2</w:t>
      </w:r>
      <w:r w:rsidRPr="00867590">
        <w:rPr>
          <w:lang w:eastAsia="ko-KR"/>
        </w:rPr>
        <w:t>&gt;</w:t>
      </w:r>
      <w:r w:rsidRPr="00867590">
        <w:rPr>
          <w:lang w:eastAsia="ko-KR"/>
        </w:rPr>
        <w:tab/>
        <w:t xml:space="preserve">if </w:t>
      </w:r>
      <w:r w:rsidRPr="00867590">
        <w:rPr>
          <w:i/>
        </w:rPr>
        <w:t>drb-ContinueROHC</w:t>
      </w:r>
      <w:r w:rsidRPr="00867590">
        <w:rPr>
          <w:lang w:eastAsia="ko-KR"/>
        </w:rPr>
        <w:t xml:space="preserve"> has been provided in immediately preceding RRC connection release message, and the UE is requesting to resume RRC connection in the same cell:</w:t>
      </w:r>
    </w:p>
    <w:p w14:paraId="3EA310BA" w14:textId="77777777" w:rsidR="00A8010B" w:rsidRPr="00867590" w:rsidRDefault="00A8010B" w:rsidP="00A8010B">
      <w:pPr>
        <w:pStyle w:val="B3"/>
      </w:pPr>
      <w:r w:rsidRPr="00867590">
        <w:rPr>
          <w:lang w:eastAsia="ko-KR"/>
        </w:rPr>
        <w:t>3&gt;</w:t>
      </w:r>
      <w:r w:rsidRPr="00867590">
        <w:rPr>
          <w:lang w:eastAsia="ko-KR"/>
        </w:rPr>
        <w:tab/>
        <w:t xml:space="preserve">indicate to lower layers that stored UE AS context is used and that </w:t>
      </w:r>
      <w:r w:rsidRPr="00867590">
        <w:rPr>
          <w:i/>
          <w:iCs/>
          <w:lang w:eastAsia="ko-KR"/>
        </w:rPr>
        <w:t>drb</w:t>
      </w:r>
      <w:r w:rsidRPr="00867590">
        <w:rPr>
          <w:i/>
          <w:iCs/>
        </w:rPr>
        <w:t>-ContinueROHC</w:t>
      </w:r>
      <w:r w:rsidRPr="00867590">
        <w:t xml:space="preserve"> is configured;</w:t>
      </w:r>
    </w:p>
    <w:p w14:paraId="10C57508" w14:textId="77777777" w:rsidR="00A8010B" w:rsidRPr="00867590" w:rsidRDefault="00A8010B" w:rsidP="00A8010B">
      <w:pPr>
        <w:pStyle w:val="B3"/>
        <w:rPr>
          <w:lang w:eastAsia="ko-KR"/>
        </w:rPr>
      </w:pPr>
      <w:r w:rsidRPr="00867590">
        <w:rPr>
          <w:lang w:eastAsia="ko-KR"/>
        </w:rPr>
        <w:t>3&gt;</w:t>
      </w:r>
      <w:r w:rsidRPr="00867590">
        <w:rPr>
          <w:lang w:eastAsia="ko-KR"/>
        </w:rPr>
        <w:tab/>
        <w:t>continue the header compression protocol context for the DRBs configured with the header compression protocol;</w:t>
      </w:r>
    </w:p>
    <w:p w14:paraId="022775FF" w14:textId="77777777" w:rsidR="00A8010B" w:rsidRPr="00867590" w:rsidRDefault="00A8010B" w:rsidP="00A8010B">
      <w:pPr>
        <w:pStyle w:val="B2"/>
        <w:rPr>
          <w:lang w:eastAsia="ko-KR"/>
        </w:rPr>
      </w:pPr>
      <w:r w:rsidRPr="00867590">
        <w:rPr>
          <w:lang w:eastAsia="ko-KR"/>
        </w:rPr>
        <w:lastRenderedPageBreak/>
        <w:t>2&gt;</w:t>
      </w:r>
      <w:r w:rsidRPr="00867590">
        <w:rPr>
          <w:lang w:eastAsia="ko-KR"/>
        </w:rPr>
        <w:tab/>
        <w:t>else:</w:t>
      </w:r>
    </w:p>
    <w:p w14:paraId="3EE6730E" w14:textId="77777777" w:rsidR="00A8010B" w:rsidRPr="00867590" w:rsidRDefault="00A8010B" w:rsidP="00A8010B">
      <w:pPr>
        <w:pStyle w:val="B3"/>
        <w:rPr>
          <w:lang w:eastAsia="ko-KR"/>
        </w:rPr>
      </w:pPr>
      <w:r w:rsidRPr="00867590">
        <w:rPr>
          <w:lang w:eastAsia="ko-KR"/>
        </w:rPr>
        <w:t>3&gt;</w:t>
      </w:r>
      <w:r w:rsidRPr="00867590">
        <w:rPr>
          <w:lang w:eastAsia="ko-KR"/>
        </w:rPr>
        <w:tab/>
        <w:t>indicate to lower layers that stored UE AS context is used</w:t>
      </w:r>
      <w:r w:rsidRPr="00867590">
        <w:t>;</w:t>
      </w:r>
    </w:p>
    <w:p w14:paraId="29D8BB81" w14:textId="77777777" w:rsidR="00A8010B" w:rsidRPr="00867590" w:rsidRDefault="00A8010B" w:rsidP="00A8010B">
      <w:pPr>
        <w:pStyle w:val="B3"/>
        <w:rPr>
          <w:iCs/>
          <w:lang w:eastAsia="ko-KR"/>
        </w:rPr>
      </w:pPr>
      <w:r w:rsidRPr="00867590">
        <w:t>3&gt;</w:t>
      </w:r>
      <w:r w:rsidRPr="00867590">
        <w:tab/>
      </w:r>
      <w:r w:rsidRPr="00867590">
        <w:rPr>
          <w:lang w:eastAsia="ko-KR"/>
        </w:rPr>
        <w:t xml:space="preserve">reset the </w:t>
      </w:r>
      <w:r w:rsidRPr="00867590">
        <w:t xml:space="preserve">header compression protocol context for </w:t>
      </w:r>
      <w:r w:rsidRPr="00867590">
        <w:rPr>
          <w:lang w:eastAsia="ko-KR"/>
        </w:rPr>
        <w:t xml:space="preserve">the </w:t>
      </w:r>
      <w:r w:rsidRPr="00867590">
        <w:t xml:space="preserve">DRBs configured with </w:t>
      </w:r>
      <w:r w:rsidRPr="00867590">
        <w:rPr>
          <w:lang w:eastAsia="ko-KR"/>
        </w:rPr>
        <w:t xml:space="preserve">the </w:t>
      </w:r>
      <w:r w:rsidRPr="00867590">
        <w:t>header</w:t>
      </w:r>
      <w:r w:rsidRPr="00867590">
        <w:rPr>
          <w:lang w:eastAsia="ko-KR"/>
        </w:rPr>
        <w:t xml:space="preserve"> compression protocol</w:t>
      </w:r>
      <w:r w:rsidRPr="00867590">
        <w:rPr>
          <w:iCs/>
          <w:lang w:eastAsia="ko-KR"/>
        </w:rPr>
        <w:t>;</w:t>
      </w:r>
    </w:p>
    <w:p w14:paraId="7A9DFF0E" w14:textId="77777777" w:rsidR="00A8010B" w:rsidRPr="00867590" w:rsidRDefault="00A8010B" w:rsidP="00A8010B">
      <w:pPr>
        <w:pStyle w:val="B2"/>
      </w:pPr>
      <w:r w:rsidRPr="00867590">
        <w:t>2&gt;</w:t>
      </w:r>
      <w:r w:rsidRPr="00867590">
        <w:tab/>
        <w:t>resume all SRBs and all DRBs;</w:t>
      </w:r>
    </w:p>
    <w:p w14:paraId="1A4EA8F6" w14:textId="77777777" w:rsidR="00A8010B" w:rsidRPr="00867590" w:rsidRDefault="00A8010B" w:rsidP="00A8010B">
      <w:pPr>
        <w:pStyle w:val="B2"/>
      </w:pPr>
      <w:r w:rsidRPr="00867590">
        <w:t>2&gt;</w:t>
      </w:r>
      <w:r w:rsidRPr="00867590">
        <w:tab/>
        <w:t>derive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stored value of </w:t>
      </w:r>
      <w:r w:rsidRPr="00867590">
        <w:rPr>
          <w:i/>
        </w:rPr>
        <w:t xml:space="preserve">nextHopChainingCount </w:t>
      </w:r>
      <w:r w:rsidRPr="00867590">
        <w:t xml:space="preserve">received in the </w:t>
      </w:r>
      <w:r w:rsidRPr="00867590">
        <w:rPr>
          <w:i/>
        </w:rPr>
        <w:t>RRCConnectionRelease</w:t>
      </w:r>
      <w:r w:rsidRPr="00867590">
        <w:t xml:space="preserve"> message in the preceding connection, as specified in TS 33.401 [32];</w:t>
      </w:r>
    </w:p>
    <w:p w14:paraId="56B495FF" w14:textId="77777777" w:rsidR="00A8010B" w:rsidRPr="00867590" w:rsidRDefault="00A8010B" w:rsidP="00A8010B">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68EB2D0E" w14:textId="77777777"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212C4EA0" w14:textId="77777777" w:rsidR="00A8010B" w:rsidRPr="00867590" w:rsidRDefault="00A8010B" w:rsidP="00A8010B">
      <w:pPr>
        <w:pStyle w:val="B2"/>
      </w:pPr>
      <w:r w:rsidRPr="00867590">
        <w:t>2&gt;</w:t>
      </w:r>
      <w:r w:rsidRPr="00867590">
        <w:tab/>
        <w:t>configure lower layers to resume integrity protection using the previously configured algorithm and the K</w:t>
      </w:r>
      <w:r w:rsidRPr="00867590">
        <w:rPr>
          <w:vertAlign w:val="subscript"/>
        </w:rPr>
        <w:t>RRCint</w:t>
      </w:r>
      <w:r w:rsidRPr="00867590">
        <w:t xml:space="preserve"> key derived in this subclause to all subsequent messages received and sent by the UE;</w:t>
      </w:r>
    </w:p>
    <w:p w14:paraId="3BD1101D"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RRCenc</w:t>
      </w:r>
      <w:r w:rsidRPr="00867590">
        <w:t xml:space="preserve"> key derived in this subclause to all subsequent messages received and sent by the UE;</w:t>
      </w:r>
    </w:p>
    <w:p w14:paraId="5E640705"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immediately to the user data sent and received by the UE;</w:t>
      </w:r>
    </w:p>
    <w:p w14:paraId="3E6E2687" w14:textId="77777777" w:rsidR="00A8010B" w:rsidRPr="00867590" w:rsidRDefault="00A8010B" w:rsidP="00A8010B">
      <w:pPr>
        <w:pStyle w:val="B2"/>
      </w:pPr>
      <w:r w:rsidRPr="00867590">
        <w:t>2&gt;</w:t>
      </w:r>
      <w:r w:rsidRPr="00867590">
        <w:tab/>
        <w:t>configure the lower layers to use EDT;</w:t>
      </w:r>
    </w:p>
    <w:p w14:paraId="22C8EF79" w14:textId="77777777" w:rsidR="00A8010B" w:rsidRPr="00867590" w:rsidRDefault="00A8010B" w:rsidP="00A8010B">
      <w:pPr>
        <w:pStyle w:val="B1"/>
      </w:pPr>
      <w:r w:rsidRPr="00867590">
        <w:t>1&gt;</w:t>
      </w:r>
      <w:r w:rsidRPr="00867590">
        <w:tab/>
        <w:t>else:</w:t>
      </w:r>
    </w:p>
    <w:p w14:paraId="1197B40D" w14:textId="77777777" w:rsidR="00A8010B" w:rsidRPr="00867590" w:rsidRDefault="00A8010B" w:rsidP="00A8010B">
      <w:pPr>
        <w:pStyle w:val="B2"/>
      </w:pPr>
      <w:r w:rsidRPr="00867590">
        <w:t>2&gt;</w:t>
      </w:r>
      <w:r w:rsidRPr="00867590">
        <w:tab/>
        <w:t>if SRB1 was configured with NR PDCP:</w:t>
      </w:r>
    </w:p>
    <w:p w14:paraId="03E307F4" w14:textId="77777777" w:rsidR="00A8010B" w:rsidRPr="00867590" w:rsidRDefault="00A8010B" w:rsidP="00A8010B">
      <w:pPr>
        <w:pStyle w:val="B3"/>
      </w:pPr>
      <w:r w:rsidRPr="00867590">
        <w:t>3&gt;</w:t>
      </w:r>
      <w:r w:rsidRPr="00867590">
        <w:tab/>
        <w:t>for SRB1, release the NR PDCP entity and establish an E-UTRA PDCP entity with the current (MCG) security configuration;</w:t>
      </w:r>
    </w:p>
    <w:p w14:paraId="37B4DC14" w14:textId="77777777" w:rsidR="00A8010B" w:rsidRPr="00867590" w:rsidRDefault="00A8010B" w:rsidP="00A8010B">
      <w:pPr>
        <w:pStyle w:val="NO"/>
      </w:pPr>
      <w:r w:rsidRPr="00867590">
        <w:t>NOTE 1:</w:t>
      </w:r>
      <w:r w:rsidRPr="00867590">
        <w:tab/>
        <w:t>The UE applies the LTE ciphering and integrity protection algorithms that are equivalent to the previously configured NR security algorithms.</w:t>
      </w:r>
    </w:p>
    <w:p w14:paraId="306BCD33" w14:textId="77777777" w:rsidR="00A8010B" w:rsidRPr="00867590" w:rsidRDefault="00A8010B" w:rsidP="00A8010B">
      <w:pPr>
        <w:pStyle w:val="B2"/>
      </w:pPr>
      <w:r w:rsidRPr="00867590">
        <w:t>2&gt;</w:t>
      </w:r>
      <w:r w:rsidRPr="00867590">
        <w:tab/>
        <w:t>else:</w:t>
      </w:r>
    </w:p>
    <w:p w14:paraId="32ABE084" w14:textId="77777777" w:rsidR="00A8010B" w:rsidRPr="00867590" w:rsidRDefault="00A8010B" w:rsidP="00A8010B">
      <w:pPr>
        <w:pStyle w:val="B3"/>
      </w:pPr>
      <w:r w:rsidRPr="00867590">
        <w:t>3&gt;</w:t>
      </w:r>
      <w:r w:rsidRPr="00867590">
        <w:tab/>
        <w:t>for SRB1, restore the PDCP state and re-establish the PDCP entity;</w:t>
      </w:r>
    </w:p>
    <w:p w14:paraId="06D0EA45" w14:textId="77777777" w:rsidR="00A8010B" w:rsidRPr="00867590" w:rsidRDefault="00A8010B" w:rsidP="00A8010B">
      <w:r w:rsidRPr="00867590">
        <w:t xml:space="preserve">If the UE is resuming the RRC connection from RRC_INACTIVE, the UE shall set the contents of </w:t>
      </w:r>
      <w:r w:rsidRPr="00867590">
        <w:rPr>
          <w:i/>
        </w:rPr>
        <w:t>RRCConnectionResumeRequest</w:t>
      </w:r>
      <w:r w:rsidRPr="00867590">
        <w:t xml:space="preserve"> message as follows:</w:t>
      </w:r>
    </w:p>
    <w:p w14:paraId="17B80307" w14:textId="77777777" w:rsidR="00A8010B" w:rsidRPr="00867590" w:rsidRDefault="00A8010B" w:rsidP="00A8010B">
      <w:pPr>
        <w:pStyle w:val="B2"/>
      </w:pPr>
      <w:r w:rsidRPr="00867590">
        <w:t>2&gt;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0958F299" w14:textId="77777777" w:rsidR="00A8010B" w:rsidRPr="00867590" w:rsidRDefault="00A8010B" w:rsidP="00A8010B">
      <w:pPr>
        <w:pStyle w:val="B3"/>
      </w:pPr>
      <w:r w:rsidRPr="00867590">
        <w:t>3&gt;</w:t>
      </w:r>
      <w:r w:rsidRPr="00867590">
        <w:tab/>
        <w:t xml:space="preserve">set the </w:t>
      </w:r>
      <w:r w:rsidRPr="00867590">
        <w:rPr>
          <w:i/>
        </w:rPr>
        <w:t xml:space="preserve">fullI-RNTI </w:t>
      </w:r>
      <w:r w:rsidRPr="00867590">
        <w:t xml:space="preserve">to the stored </w:t>
      </w:r>
      <w:r w:rsidRPr="00867590">
        <w:rPr>
          <w:i/>
        </w:rPr>
        <w:t xml:space="preserve">fullI-RNTI </w:t>
      </w:r>
      <w:r w:rsidRPr="00867590">
        <w:t>value provided in suspend;</w:t>
      </w:r>
    </w:p>
    <w:p w14:paraId="345F7CE6" w14:textId="77777777" w:rsidR="00A8010B" w:rsidRPr="00867590" w:rsidRDefault="00A8010B" w:rsidP="00A8010B">
      <w:pPr>
        <w:pStyle w:val="B2"/>
      </w:pPr>
      <w:r w:rsidRPr="00867590">
        <w:t>2&gt;</w:t>
      </w:r>
      <w:r w:rsidRPr="00867590">
        <w:tab/>
        <w:t>else:</w:t>
      </w:r>
    </w:p>
    <w:p w14:paraId="4E474890" w14:textId="77777777" w:rsidR="00A8010B" w:rsidRPr="00867590" w:rsidRDefault="00A8010B" w:rsidP="00A8010B">
      <w:pPr>
        <w:pStyle w:val="B3"/>
      </w:pPr>
      <w:r w:rsidRPr="00867590">
        <w:t>3&gt;</w:t>
      </w:r>
      <w:r w:rsidRPr="00867590">
        <w:tab/>
        <w:t xml:space="preserve">set the </w:t>
      </w:r>
      <w:r w:rsidRPr="00867590">
        <w:rPr>
          <w:i/>
        </w:rPr>
        <w:t>shortI-RNTI</w:t>
      </w:r>
      <w:r w:rsidRPr="00867590">
        <w:t xml:space="preserve"> to the stored </w:t>
      </w:r>
      <w:r w:rsidRPr="00867590">
        <w:rPr>
          <w:i/>
        </w:rPr>
        <w:t>shortI-RNTI</w:t>
      </w:r>
      <w:r w:rsidRPr="00867590">
        <w:t xml:space="preserve"> value provided in suspend;</w:t>
      </w:r>
    </w:p>
    <w:p w14:paraId="1FB7A151" w14:textId="77777777" w:rsidR="00A8010B" w:rsidRPr="00867590" w:rsidRDefault="00A8010B" w:rsidP="00A8010B">
      <w:pPr>
        <w:pStyle w:val="B2"/>
      </w:pPr>
      <w:r w:rsidRPr="00867590">
        <w:t>2&gt;</w:t>
      </w:r>
      <w:r w:rsidRPr="00867590">
        <w:tab/>
        <w:t>restore the RRC configuration and the K</w:t>
      </w:r>
      <w:r w:rsidRPr="00867590">
        <w:rPr>
          <w:vertAlign w:val="subscript"/>
        </w:rPr>
        <w:t>eNB</w:t>
      </w:r>
      <w:r w:rsidRPr="00867590">
        <w:t xml:space="preserve"> and K</w:t>
      </w:r>
      <w:r w:rsidRPr="00867590">
        <w:rPr>
          <w:vertAlign w:val="subscript"/>
        </w:rPr>
        <w:t>RRCint</w:t>
      </w:r>
      <w:r w:rsidRPr="00867590">
        <w:t xml:space="preserve"> keys from the UE Inactive AS context except physical layer, MAC configuration and NR </w:t>
      </w:r>
      <w:r w:rsidRPr="00867590">
        <w:rPr>
          <w:i/>
        </w:rPr>
        <w:t>pdcp-Config</w:t>
      </w:r>
      <w:r w:rsidRPr="00867590">
        <w:t>;</w:t>
      </w:r>
    </w:p>
    <w:p w14:paraId="62B47492" w14:textId="77777777" w:rsidR="00A8010B" w:rsidRPr="00867590" w:rsidRDefault="00A8010B" w:rsidP="00A8010B">
      <w:pPr>
        <w:pStyle w:val="B2"/>
      </w:pPr>
      <w:r w:rsidRPr="00867590">
        <w:t>2&gt;</w:t>
      </w:r>
      <w:r w:rsidRPr="00867590">
        <w:tab/>
        <w:t xml:space="preserve">set the </w:t>
      </w:r>
      <w:r w:rsidRPr="00867590">
        <w:rPr>
          <w:i/>
        </w:rPr>
        <w:t xml:space="preserve">shortResumeMAC-I </w:t>
      </w:r>
      <w:r w:rsidRPr="00867590">
        <w:t>to the 16 least significant bits of the MAC-I calculated:</w:t>
      </w:r>
    </w:p>
    <w:p w14:paraId="3FE8DE34" w14:textId="77777777" w:rsidR="00A8010B" w:rsidRPr="00867590" w:rsidRDefault="00A8010B" w:rsidP="00A8010B">
      <w:pPr>
        <w:pStyle w:val="B3"/>
      </w:pPr>
      <w:r w:rsidRPr="00867590">
        <w:t>3&gt;</w:t>
      </w:r>
      <w:r w:rsidRPr="00867590">
        <w:tab/>
        <w:t xml:space="preserve">over the ASN.1 encoded as per clause 8 (i.e., a multiple of 8 bits) </w:t>
      </w:r>
      <w:r w:rsidRPr="00867590">
        <w:rPr>
          <w:i/>
        </w:rPr>
        <w:t>VarShortINACTIVE-MAC-Input</w:t>
      </w:r>
      <w:r w:rsidRPr="00867590">
        <w:t>;</w:t>
      </w:r>
    </w:p>
    <w:p w14:paraId="63A15092" w14:textId="77777777" w:rsidR="00A8010B" w:rsidRPr="00867590" w:rsidRDefault="00A8010B" w:rsidP="00A8010B">
      <w:pPr>
        <w:pStyle w:val="B3"/>
      </w:pPr>
      <w:r w:rsidRPr="00867590">
        <w:t>3&gt;</w:t>
      </w:r>
      <w:r w:rsidRPr="00867590">
        <w:tab/>
        <w:t>with the K</w:t>
      </w:r>
      <w:r w:rsidRPr="00867590">
        <w:rPr>
          <w:vertAlign w:val="subscript"/>
        </w:rPr>
        <w:t>RRCint</w:t>
      </w:r>
      <w:r w:rsidRPr="00867590">
        <w:t xml:space="preserve"> key in the UE Inactive AS Context and the previously configured integrity protection algorithm; and</w:t>
      </w:r>
    </w:p>
    <w:p w14:paraId="3E9CEF85" w14:textId="77777777" w:rsidR="00A8010B" w:rsidRPr="00867590" w:rsidRDefault="00A8010B" w:rsidP="00A8010B">
      <w:pPr>
        <w:pStyle w:val="B3"/>
      </w:pPr>
      <w:r w:rsidRPr="00867590">
        <w:t>3&gt;</w:t>
      </w:r>
      <w:r w:rsidRPr="00867590">
        <w:tab/>
        <w:t>with all input bits for COUNT, BEARER and DIRECTION set to binary ones;</w:t>
      </w:r>
    </w:p>
    <w:p w14:paraId="259D8C2C" w14:textId="77777777" w:rsidR="00A8010B" w:rsidRPr="00867590" w:rsidRDefault="00A8010B" w:rsidP="00A8010B">
      <w:pPr>
        <w:pStyle w:val="B2"/>
      </w:pPr>
      <w:r w:rsidRPr="00867590">
        <w:lastRenderedPageBreak/>
        <w:t>2&gt;</w:t>
      </w:r>
      <w:r w:rsidRPr="00867590">
        <w:tab/>
        <w:t>derive the K</w:t>
      </w:r>
      <w:r w:rsidRPr="00867590">
        <w:rPr>
          <w:vertAlign w:val="subscript"/>
        </w:rPr>
        <w:t>eNB</w:t>
      </w:r>
      <w:r w:rsidRPr="00867590">
        <w:t xml:space="preserve"> key based on the current K</w:t>
      </w:r>
      <w:r w:rsidRPr="00867590">
        <w:rPr>
          <w:vertAlign w:val="subscript"/>
        </w:rPr>
        <w:t>eNB</w:t>
      </w:r>
      <w:r w:rsidRPr="00867590">
        <w:t xml:space="preserve"> or the NH, using the stored </w:t>
      </w:r>
      <w:r w:rsidRPr="00867590">
        <w:rPr>
          <w:i/>
        </w:rPr>
        <w:t>nextHopChainingCount</w:t>
      </w:r>
      <w:r w:rsidRPr="00867590">
        <w:t xml:space="preserve"> value, as specified in TS 33.501 [86];</w:t>
      </w:r>
    </w:p>
    <w:p w14:paraId="28173912" w14:textId="77777777"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the K</w:t>
      </w:r>
      <w:r w:rsidRPr="00867590">
        <w:rPr>
          <w:vertAlign w:val="subscript"/>
        </w:rPr>
        <w:t>RRCint</w:t>
      </w:r>
      <w:r w:rsidRPr="00867590">
        <w:t xml:space="preserve"> </w:t>
      </w:r>
      <w:r w:rsidRPr="00867590">
        <w:rPr>
          <w:lang w:eastAsia="zh-CN"/>
        </w:rPr>
        <w:t xml:space="preserve">and the </w:t>
      </w:r>
      <w:r w:rsidRPr="00867590">
        <w:t>K</w:t>
      </w:r>
      <w:r w:rsidRPr="00867590">
        <w:rPr>
          <w:vertAlign w:val="subscript"/>
        </w:rPr>
        <w:t>UPenc</w:t>
      </w:r>
      <w:r w:rsidRPr="00867590">
        <w:rPr>
          <w:lang w:eastAsia="zh-CN"/>
        </w:rPr>
        <w:t xml:space="preserve"> key, as specified in TS 33.501 [86]</w:t>
      </w:r>
      <w:r w:rsidRPr="00867590">
        <w:t>;</w:t>
      </w:r>
    </w:p>
    <w:p w14:paraId="1DF52D26" w14:textId="77777777" w:rsidR="00A8010B" w:rsidRPr="00867590" w:rsidRDefault="00A8010B" w:rsidP="00A8010B">
      <w:pPr>
        <w:pStyle w:val="B2"/>
      </w:pPr>
      <w:r w:rsidRPr="00867590">
        <w:t>2&gt;</w:t>
      </w:r>
      <w:r w:rsidRPr="00867590">
        <w:tab/>
        <w:t>apply the default configuration for SRB1 as specified in 9.2.1.1;</w:t>
      </w:r>
    </w:p>
    <w:p w14:paraId="61D1DAD4" w14:textId="77777777" w:rsidR="00A8010B" w:rsidRPr="00867590" w:rsidRDefault="00A8010B" w:rsidP="00A8010B">
      <w:pPr>
        <w:pStyle w:val="B2"/>
      </w:pPr>
      <w:r w:rsidRPr="00867590">
        <w:t>2&gt;</w:t>
      </w:r>
      <w:r w:rsidRPr="00867590">
        <w:tab/>
        <w:t>apply the default NR PDCP configuration as specified in TS 38.331 [82], clause 9.2.1 for SRB1;</w:t>
      </w:r>
    </w:p>
    <w:p w14:paraId="4AC4D08E" w14:textId="77777777" w:rsidR="00A8010B" w:rsidRPr="00867590" w:rsidRDefault="00A8010B" w:rsidP="00A8010B">
      <w:pPr>
        <w:pStyle w:val="B2"/>
      </w:pPr>
      <w:r w:rsidRPr="00867590">
        <w:t>2&gt;</w:t>
      </w:r>
      <w:r w:rsidRPr="00867590">
        <w:tab/>
        <w:t>configure lower layers to resume integrity protection for all SRBs except SRB0 using the configured algorithm and the K</w:t>
      </w:r>
      <w:r w:rsidRPr="00867590">
        <w:rPr>
          <w:vertAlign w:val="subscript"/>
        </w:rPr>
        <w:t>RRCint</w:t>
      </w:r>
      <w:r w:rsidRPr="00867590">
        <w:t xml:space="preserve"> key derived in this subclause immediately, i.e., integrity protection shall be applied to all subsequent messages received and sent by the UE;</w:t>
      </w:r>
    </w:p>
    <w:p w14:paraId="7B81B3BF" w14:textId="77777777" w:rsidR="00A8010B" w:rsidRPr="00867590" w:rsidRDefault="00A8010B" w:rsidP="00A8010B">
      <w:pPr>
        <w:pStyle w:val="B2"/>
      </w:pPr>
      <w:r w:rsidRPr="00867590">
        <w:t>2&gt;</w:t>
      </w:r>
      <w:r w:rsidRPr="00867590">
        <w:tab/>
        <w:t>configure lower layers to resume ciphering for all radio bearers except SRB0 and to apply the configured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i.e. the ciphering configuration shall be applied to all subsequent messages received and sent by the UE;</w:t>
      </w:r>
    </w:p>
    <w:p w14:paraId="39D99043" w14:textId="77777777" w:rsidR="00A8010B" w:rsidRPr="00867590" w:rsidRDefault="00A8010B" w:rsidP="00A8010B">
      <w:r w:rsidRPr="00867590">
        <w:t>Following procedures are applied for both suspended RRC connection and RRC_INACTIVE:</w:t>
      </w:r>
    </w:p>
    <w:p w14:paraId="6A802724" w14:textId="77777777" w:rsidR="00A8010B" w:rsidRPr="00867590" w:rsidRDefault="00A8010B" w:rsidP="00A8010B">
      <w:pPr>
        <w:pStyle w:val="B2"/>
      </w:pPr>
      <w:r w:rsidRPr="00867590">
        <w:t>2&gt;</w:t>
      </w:r>
      <w:r w:rsidRPr="00867590">
        <w:tab/>
        <w:t>resume SRB1;</w:t>
      </w:r>
    </w:p>
    <w:p w14:paraId="516A70E2" w14:textId="77777777" w:rsidR="00A8010B" w:rsidRPr="00867590" w:rsidRDefault="00A8010B" w:rsidP="00A8010B">
      <w:pPr>
        <w:pStyle w:val="NO"/>
        <w:rPr>
          <w:lang w:eastAsia="zh-TW"/>
        </w:rPr>
      </w:pPr>
      <w:r w:rsidRPr="00867590">
        <w:t>NOTE 2:</w:t>
      </w:r>
      <w:r w:rsidRPr="00867590">
        <w:tab/>
        <w:t xml:space="preserve">Until successful connection resumption, the default physical layer configuration and the default MAC Main configuration are applied for the transmission of SRB0 and SRB1, and SRB1 is used only for the transfer of </w:t>
      </w:r>
      <w:r w:rsidRPr="00867590">
        <w:rPr>
          <w:i/>
        </w:rPr>
        <w:t>RRCConnectionResume</w:t>
      </w:r>
      <w:r w:rsidRPr="00867590">
        <w:t xml:space="preserve"> message</w:t>
      </w:r>
      <w:r w:rsidRPr="00867590">
        <w:rPr>
          <w:lang w:eastAsia="en-GB"/>
        </w:rPr>
        <w:t>.</w:t>
      </w:r>
    </w:p>
    <w:p w14:paraId="7B798203" w14:textId="77777777" w:rsidR="00A8010B" w:rsidRPr="00867590" w:rsidRDefault="00A8010B" w:rsidP="00A8010B">
      <w:r w:rsidRPr="00867590">
        <w:t xml:space="preserve">The UE shall submit the </w:t>
      </w:r>
      <w:r w:rsidRPr="00867590">
        <w:rPr>
          <w:i/>
        </w:rPr>
        <w:t>RRCConnectionResumeRequest</w:t>
      </w:r>
      <w:r w:rsidRPr="00867590">
        <w:t xml:space="preserve"> message to lower layers for transmission.</w:t>
      </w:r>
    </w:p>
    <w:p w14:paraId="7F7DAD37" w14:textId="77777777" w:rsidR="00A8010B" w:rsidRPr="00867590" w:rsidRDefault="00A8010B" w:rsidP="00A8010B">
      <w:r w:rsidRPr="00867590">
        <w:t>The UE shall continue cell re-selection related measurements as well as cell re-selection evaluation.</w:t>
      </w:r>
    </w:p>
    <w:p w14:paraId="136B0833" w14:textId="77777777" w:rsidR="00A8010B" w:rsidRPr="00867590" w:rsidRDefault="00A8010B" w:rsidP="00A8010B">
      <w:r w:rsidRPr="00867590">
        <w:t>If the UE is resuming the RRC connection from RRC_INACTIVE and if lower layers indicate an integrity check failure while T300 is running, the UE shall perform actions specified in 5.3.3.16.</w:t>
      </w:r>
    </w:p>
    <w:p w14:paraId="70ED88C5" w14:textId="77777777" w:rsidR="00A8010B" w:rsidRPr="005F2C33" w:rsidRDefault="00A8010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67B46" w14:paraId="0A169438"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F069C6" w14:textId="77777777" w:rsidR="00967B46" w:rsidRDefault="00967B46" w:rsidP="00F57101">
            <w:pPr>
              <w:spacing w:before="100" w:after="100"/>
              <w:jc w:val="center"/>
              <w:rPr>
                <w:rFonts w:ascii="Arial" w:hAnsi="Arial" w:cs="Arial"/>
                <w:noProof/>
                <w:sz w:val="24"/>
              </w:rPr>
            </w:pPr>
            <w:r>
              <w:rPr>
                <w:rFonts w:ascii="Arial" w:hAnsi="Arial" w:cs="Arial"/>
                <w:noProof/>
                <w:sz w:val="24"/>
              </w:rPr>
              <w:t>Next change</w:t>
            </w:r>
          </w:p>
        </w:tc>
      </w:tr>
    </w:tbl>
    <w:p w14:paraId="0384310A" w14:textId="77777777" w:rsidR="002F5D6B" w:rsidRPr="00867590" w:rsidRDefault="002F5D6B" w:rsidP="002F5D6B">
      <w:pPr>
        <w:pStyle w:val="4"/>
      </w:pPr>
      <w:bookmarkStart w:id="128" w:name="_Toc12745327"/>
      <w:r w:rsidRPr="00867590">
        <w:t>5.3.3.3b</w:t>
      </w:r>
      <w:r w:rsidRPr="00867590">
        <w:tab/>
        <w:t xml:space="preserve">Actions related to transmission of </w:t>
      </w:r>
      <w:r w:rsidRPr="00867590">
        <w:rPr>
          <w:i/>
        </w:rPr>
        <w:t xml:space="preserve">RRCEarlyDataRequest </w:t>
      </w:r>
      <w:r w:rsidRPr="00867590">
        <w:t>message</w:t>
      </w:r>
      <w:bookmarkEnd w:id="128"/>
    </w:p>
    <w:p w14:paraId="0159FA91" w14:textId="77777777" w:rsidR="002F5D6B" w:rsidRPr="00867590" w:rsidRDefault="002F5D6B" w:rsidP="002F5D6B">
      <w:r w:rsidRPr="00867590">
        <w:t xml:space="preserve">The UE shall set the contents of </w:t>
      </w:r>
      <w:r w:rsidRPr="00867590">
        <w:rPr>
          <w:i/>
        </w:rPr>
        <w:t xml:space="preserve">RRCEarlyDataRequest </w:t>
      </w:r>
      <w:r w:rsidRPr="00867590">
        <w:t>message as follows:</w:t>
      </w:r>
    </w:p>
    <w:p w14:paraId="73EE4D69" w14:textId="01ECF0CE" w:rsidR="002F5D6B" w:rsidRPr="00867590" w:rsidRDefault="002F5D6B" w:rsidP="002F5D6B">
      <w:pPr>
        <w:pStyle w:val="B1"/>
      </w:pPr>
      <w:r w:rsidRPr="00867590">
        <w:t>1&gt;</w:t>
      </w:r>
      <w:r w:rsidRPr="00867590">
        <w:tab/>
        <w:t xml:space="preserve">set the </w:t>
      </w:r>
      <w:r w:rsidRPr="00867590">
        <w:rPr>
          <w:i/>
        </w:rPr>
        <w:t>s-TMSI</w:t>
      </w:r>
      <w:r w:rsidRPr="00867590">
        <w:t xml:space="preserve"> </w:t>
      </w:r>
      <w:ins w:id="129" w:author="RAN2#106" w:date="2019-08-09T19:22:00Z">
        <w:r w:rsidR="0039711C">
          <w:t xml:space="preserve">(EPC) or </w:t>
        </w:r>
        <w:r w:rsidR="0039711C" w:rsidRPr="00175905">
          <w:rPr>
            <w:i/>
          </w:rPr>
          <w:t>ng-5G-S-TMSI</w:t>
        </w:r>
        <w:r w:rsidR="0039711C">
          <w:t xml:space="preserve"> (5GC) </w:t>
        </w:r>
      </w:ins>
      <w:r w:rsidRPr="00867590">
        <w:t>to the value received from upper layers;</w:t>
      </w:r>
    </w:p>
    <w:p w14:paraId="181CB2F4" w14:textId="77777777" w:rsidR="002F5D6B" w:rsidRPr="00867590" w:rsidRDefault="002F5D6B" w:rsidP="002F5D6B">
      <w:pPr>
        <w:pStyle w:val="B1"/>
      </w:pPr>
      <w:r w:rsidRPr="00867590">
        <w:t>1&gt;</w:t>
      </w:r>
      <w:r w:rsidRPr="00867590">
        <w:tab/>
        <w:t xml:space="preserve">set the </w:t>
      </w:r>
      <w:r w:rsidRPr="00867590">
        <w:rPr>
          <w:i/>
        </w:rPr>
        <w:t>establishmentCause</w:t>
      </w:r>
      <w:r w:rsidRPr="00867590">
        <w:t xml:space="preserve"> in accordance with the information received from upper layers;</w:t>
      </w:r>
    </w:p>
    <w:p w14:paraId="2009F8C2" w14:textId="77777777" w:rsidR="002F5D6B" w:rsidRPr="00867590" w:rsidRDefault="002F5D6B" w:rsidP="002F5D6B">
      <w:pPr>
        <w:pStyle w:val="B1"/>
      </w:pPr>
      <w:r w:rsidRPr="00867590">
        <w:t>1&gt;</w:t>
      </w:r>
      <w:r w:rsidRPr="00867590">
        <w:tab/>
        <w:t>if the UE is a NB-IoT UE:</w:t>
      </w:r>
    </w:p>
    <w:p w14:paraId="4DA9E156" w14:textId="2F17DEC1" w:rsidR="00C64C19" w:rsidRPr="00867590" w:rsidRDefault="002F5D6B" w:rsidP="00C64C19">
      <w:pPr>
        <w:pStyle w:val="B3"/>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BDD64E7" w14:textId="77981C6A" w:rsidR="002F5D6B" w:rsidRPr="00867590" w:rsidRDefault="002F5D6B" w:rsidP="00C64C19">
      <w:pPr>
        <w:pStyle w:val="B4"/>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30" w:author="RAN2#107" w:date="2019-09-10T10:16:00Z">
        <w:r w:rsidR="00835C0A">
          <w:t>carrier where the random access response is received</w:t>
        </w:r>
      </w:ins>
      <w:del w:id="131" w:author="RAN2#107" w:date="2019-09-10T10:16:00Z">
        <w:r w:rsidRPr="00867590" w:rsidDel="00835C0A">
          <w:delText>serving cell</w:delText>
        </w:r>
      </w:del>
      <w:r w:rsidRPr="00867590">
        <w:t xml:space="preserve"> as specified in TS 36.133 [16];</w:t>
      </w:r>
    </w:p>
    <w:p w14:paraId="3774CEFB" w14:textId="77777777" w:rsidR="002F5D6B" w:rsidRPr="00867590" w:rsidRDefault="002F5D6B" w:rsidP="002F5D6B">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17353D97" w14:textId="77777777" w:rsidR="002F5D6B" w:rsidRPr="00867590" w:rsidRDefault="002F5D6B" w:rsidP="002F5D6B">
      <w:pPr>
        <w:pStyle w:val="B1"/>
      </w:pPr>
      <w:r w:rsidRPr="00867590">
        <w:t>1&gt;</w:t>
      </w:r>
      <w:r w:rsidRPr="00867590">
        <w:tab/>
        <w:t xml:space="preserve">set the </w:t>
      </w:r>
      <w:r w:rsidRPr="00867590">
        <w:rPr>
          <w:i/>
        </w:rPr>
        <w:t>dedicatedInfoNAS</w:t>
      </w:r>
      <w:r w:rsidRPr="00867590">
        <w:t xml:space="preserve"> to include the information received from upper layers;</w:t>
      </w:r>
    </w:p>
    <w:p w14:paraId="70888B7D" w14:textId="77777777" w:rsidR="002F5D6B" w:rsidRPr="00867590" w:rsidRDefault="002F5D6B" w:rsidP="002F5D6B">
      <w:r w:rsidRPr="00867590">
        <w:t xml:space="preserve">The UE shall configure the lower layers to use EDT and submit the </w:t>
      </w:r>
      <w:r w:rsidRPr="00867590">
        <w:rPr>
          <w:i/>
        </w:rPr>
        <w:t xml:space="preserve">RRCEarlyDataRequest </w:t>
      </w:r>
      <w:r w:rsidRPr="00867590">
        <w:t>message to the lower layers for transmission.</w:t>
      </w:r>
    </w:p>
    <w:p w14:paraId="2470713E" w14:textId="77777777" w:rsidR="00967B46" w:rsidRPr="002F5D6B" w:rsidRDefault="00967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B25" w14:paraId="256A0BA0"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50D0E0" w14:textId="77777777" w:rsidR="00BB1B25" w:rsidRDefault="00BB1B25" w:rsidP="008C37FA">
            <w:pPr>
              <w:spacing w:before="100" w:after="100"/>
              <w:jc w:val="center"/>
              <w:rPr>
                <w:rFonts w:ascii="Arial" w:hAnsi="Arial" w:cs="Arial"/>
                <w:noProof/>
                <w:sz w:val="24"/>
              </w:rPr>
            </w:pPr>
            <w:r>
              <w:rPr>
                <w:rFonts w:ascii="Arial" w:hAnsi="Arial" w:cs="Arial"/>
                <w:noProof/>
                <w:sz w:val="24"/>
              </w:rPr>
              <w:t>Next change</w:t>
            </w:r>
          </w:p>
        </w:tc>
      </w:tr>
    </w:tbl>
    <w:p w14:paraId="53427F12" w14:textId="77777777" w:rsidR="00183137" w:rsidRPr="00867590" w:rsidRDefault="00183137" w:rsidP="00183137">
      <w:pPr>
        <w:pStyle w:val="4"/>
      </w:pPr>
      <w:bookmarkStart w:id="132" w:name="_Toc12745329"/>
      <w:r w:rsidRPr="00867590">
        <w:lastRenderedPageBreak/>
        <w:t>5.3.3.4</w:t>
      </w:r>
      <w:r w:rsidRPr="00867590">
        <w:tab/>
        <w:t xml:space="preserve">Reception of the </w:t>
      </w:r>
      <w:r w:rsidRPr="00867590">
        <w:rPr>
          <w:i/>
        </w:rPr>
        <w:t>RRCConnectionSetup</w:t>
      </w:r>
      <w:r w:rsidRPr="00867590">
        <w:t xml:space="preserve"> by the UE</w:t>
      </w:r>
      <w:bookmarkEnd w:id="132"/>
    </w:p>
    <w:p w14:paraId="3911AEB4" w14:textId="77777777" w:rsidR="00183137" w:rsidRPr="00867590" w:rsidRDefault="00183137" w:rsidP="00183137">
      <w:pPr>
        <w:pStyle w:val="NO"/>
      </w:pPr>
      <w:r w:rsidRPr="00867590">
        <w:t>NOTE 1:</w:t>
      </w:r>
      <w:r w:rsidRPr="00867590">
        <w:tab/>
        <w:t>Prior to this, lower layer signalling is used to allocate a C-RNTI. For further details see TS 36.321 [6];</w:t>
      </w:r>
    </w:p>
    <w:p w14:paraId="76680F12" w14:textId="77777777" w:rsidR="00183137" w:rsidRPr="00867590" w:rsidRDefault="00183137" w:rsidP="00183137">
      <w:r w:rsidRPr="00867590">
        <w:t>The UE shall:</w:t>
      </w:r>
    </w:p>
    <w:p w14:paraId="11172405" w14:textId="77777777" w:rsidR="00183137" w:rsidRPr="00867590" w:rsidRDefault="00183137" w:rsidP="0018313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3FCD9EAC" w14:textId="77777777" w:rsidR="00183137" w:rsidRPr="00867590" w:rsidRDefault="00183137" w:rsidP="00183137">
      <w:pPr>
        <w:pStyle w:val="B2"/>
      </w:pPr>
      <w:r w:rsidRPr="00867590">
        <w:t>2&gt;</w:t>
      </w:r>
      <w:r w:rsidRPr="00867590">
        <w:tab/>
        <w:t>release all radio resources, including release of the RLC entity, the MAC configuration and the associated PDCP entity for all established or suspended RBs, except for SRB0;</w:t>
      </w:r>
    </w:p>
    <w:p w14:paraId="4E4CF191"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78DC33A5" w14:textId="77777777" w:rsidR="00183137" w:rsidRPr="00867590" w:rsidRDefault="00183137" w:rsidP="00183137">
      <w:pPr>
        <w:pStyle w:val="B2"/>
      </w:pPr>
      <w:r w:rsidRPr="00867590">
        <w:t>2&gt;</w:t>
      </w:r>
      <w:r w:rsidRPr="00867590">
        <w:tab/>
        <w:t xml:space="preserve">if stored, discard the stored </w:t>
      </w:r>
      <w:r w:rsidRPr="00867590">
        <w:rPr>
          <w:i/>
        </w:rPr>
        <w:t>nextHopChainingCount</w:t>
      </w:r>
      <w:r w:rsidRPr="00867590">
        <w:t>;</w:t>
      </w:r>
    </w:p>
    <w:p w14:paraId="32B63754" w14:textId="77777777" w:rsidR="00183137" w:rsidRPr="00867590" w:rsidRDefault="00183137" w:rsidP="00183137">
      <w:pPr>
        <w:pStyle w:val="B2"/>
      </w:pPr>
      <w:r w:rsidRPr="00867590">
        <w:t>2&gt;</w:t>
      </w:r>
      <w:r w:rsidRPr="00867590">
        <w:tab/>
        <w:t xml:space="preserve">if stored, discard the stored </w:t>
      </w:r>
      <w:r w:rsidRPr="00867590">
        <w:rPr>
          <w:i/>
        </w:rPr>
        <w:t>drb-ContinueROHC</w:t>
      </w:r>
      <w:r w:rsidRPr="00867590">
        <w:t>;</w:t>
      </w:r>
    </w:p>
    <w:p w14:paraId="13756B0F" w14:textId="77777777" w:rsidR="00183137" w:rsidRPr="00867590" w:rsidRDefault="00183137" w:rsidP="00183137">
      <w:pPr>
        <w:pStyle w:val="B2"/>
      </w:pPr>
      <w:r w:rsidRPr="00867590">
        <w:t>2&gt;</w:t>
      </w:r>
      <w:r w:rsidRPr="00867590">
        <w:tab/>
        <w:t>indicate to upper layers fallback of the RRC connection;</w:t>
      </w:r>
    </w:p>
    <w:p w14:paraId="1A98D440" w14:textId="77777777" w:rsidR="00183137" w:rsidRPr="00867590" w:rsidRDefault="00183137" w:rsidP="0018313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4135EC2" w14:textId="77777777" w:rsidR="00183137" w:rsidRPr="00867590" w:rsidRDefault="00183137" w:rsidP="00183137">
      <w:pPr>
        <w:pStyle w:val="B2"/>
      </w:pPr>
      <w:r w:rsidRPr="00867590">
        <w:t>2&gt;</w:t>
      </w:r>
      <w:r w:rsidRPr="00867590">
        <w:tab/>
        <w:t>stop T380 if running;</w:t>
      </w:r>
    </w:p>
    <w:p w14:paraId="26272B91" w14:textId="77777777" w:rsidR="00183137" w:rsidRPr="00867590" w:rsidRDefault="00183137" w:rsidP="00183137">
      <w:pPr>
        <w:pStyle w:val="B2"/>
      </w:pPr>
      <w:r w:rsidRPr="00867590">
        <w:rPr>
          <w:rFonts w:eastAsia="Batang"/>
        </w:rPr>
        <w:t>2&gt;</w:t>
      </w:r>
      <w:r w:rsidRPr="00867590">
        <w:rPr>
          <w:rFonts w:eastAsia="Batang"/>
        </w:rPr>
        <w:tab/>
      </w:r>
      <w:r w:rsidRPr="00867590">
        <w:t>discard the stored UE Inactive AS context;</w:t>
      </w:r>
    </w:p>
    <w:p w14:paraId="47BF3384" w14:textId="77777777" w:rsidR="00183137" w:rsidRPr="00867590" w:rsidRDefault="00183137" w:rsidP="0018313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0D2820A1" w14:textId="77777777" w:rsidR="00183137" w:rsidRPr="00867590" w:rsidRDefault="00183137" w:rsidP="00183137">
      <w:pPr>
        <w:pStyle w:val="B2"/>
      </w:pPr>
      <w:r w:rsidRPr="00867590">
        <w:t>2&gt;</w:t>
      </w:r>
      <w:r w:rsidRPr="00867590">
        <w:tab/>
        <w:t>release radio resources for all established RBs except SRB0, including release of the RLC entities, of the associated PDCP entities and of SDAP entities;</w:t>
      </w:r>
    </w:p>
    <w:p w14:paraId="57787383" w14:textId="77777777" w:rsidR="00183137" w:rsidRPr="00867590" w:rsidRDefault="00183137" w:rsidP="00183137">
      <w:pPr>
        <w:pStyle w:val="B2"/>
      </w:pPr>
      <w:r w:rsidRPr="00867590">
        <w:t>2&gt;</w:t>
      </w:r>
      <w:r w:rsidRPr="00867590">
        <w:tab/>
        <w:t>release the RRC configuration except for the default L1 parameter values, default MAC main configuration and CCCH;</w:t>
      </w:r>
    </w:p>
    <w:p w14:paraId="42F45D2E" w14:textId="77777777" w:rsidR="00183137" w:rsidRPr="00867590" w:rsidRDefault="00183137" w:rsidP="00183137">
      <w:pPr>
        <w:pStyle w:val="B2"/>
      </w:pPr>
      <w:r w:rsidRPr="00867590">
        <w:t>2&gt;</w:t>
      </w:r>
      <w:r w:rsidRPr="00867590">
        <w:tab/>
        <w:t>apply the default NR PDCP configuration as specified in TS 38.331 [82], clause 9.2.1.1 for SRB1;</w:t>
      </w:r>
    </w:p>
    <w:p w14:paraId="33A77977" w14:textId="77777777" w:rsidR="00183137" w:rsidRPr="00867590" w:rsidRDefault="00183137" w:rsidP="00183137">
      <w:pPr>
        <w:pStyle w:val="B2"/>
      </w:pPr>
      <w:r w:rsidRPr="00867590">
        <w:t>2&gt;</w:t>
      </w:r>
      <w:r w:rsidRPr="00867590">
        <w:tab/>
        <w:t>use NR PDCP for all subsequent messages received and sent by the UE via SRB1;</w:t>
      </w:r>
    </w:p>
    <w:p w14:paraId="3AEB9635" w14:textId="77777777" w:rsidR="00183137" w:rsidRPr="00867590" w:rsidRDefault="00183137" w:rsidP="00183137">
      <w:pPr>
        <w:pStyle w:val="B2"/>
        <w:rPr>
          <w:i/>
        </w:rPr>
      </w:pPr>
      <w:r w:rsidRPr="00867590">
        <w:t>2&gt;</w:t>
      </w:r>
      <w:r w:rsidRPr="00867590">
        <w:tab/>
        <w:t>indicate to upper layers fallback of the RRC connection;</w:t>
      </w:r>
    </w:p>
    <w:p w14:paraId="7AEE5022"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385233C" w14:textId="77777777" w:rsidR="00183137" w:rsidRPr="00867590" w:rsidRDefault="00183137" w:rsidP="00183137">
      <w:pPr>
        <w:pStyle w:val="B1"/>
      </w:pPr>
      <w:bookmarkStart w:id="133" w:name="OLE_LINK58"/>
      <w:bookmarkStart w:id="134"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45A58A71"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133"/>
    <w:bookmarkEnd w:id="134"/>
    <w:p w14:paraId="7ABCDC20" w14:textId="77777777" w:rsidR="00183137" w:rsidRPr="00867590" w:rsidRDefault="00183137" w:rsidP="00183137">
      <w:pPr>
        <w:pStyle w:val="B1"/>
      </w:pPr>
      <w:r w:rsidRPr="00867590">
        <w:t>1&gt;</w:t>
      </w:r>
      <w:r w:rsidRPr="00867590">
        <w:tab/>
        <w:t>stop timer T300;</w:t>
      </w:r>
    </w:p>
    <w:p w14:paraId="3A55B7FA" w14:textId="77777777" w:rsidR="00183137" w:rsidRPr="00867590" w:rsidRDefault="00183137" w:rsidP="00183137">
      <w:pPr>
        <w:pStyle w:val="B1"/>
      </w:pPr>
      <w:r w:rsidRPr="00867590">
        <w:t>1&gt;</w:t>
      </w:r>
      <w:r w:rsidRPr="00867590">
        <w:tab/>
        <w:t>if T302 is running:</w:t>
      </w:r>
    </w:p>
    <w:p w14:paraId="057FD182" w14:textId="77777777" w:rsidR="00183137" w:rsidRPr="00867590" w:rsidRDefault="00183137" w:rsidP="00183137">
      <w:pPr>
        <w:pStyle w:val="B2"/>
      </w:pPr>
      <w:r w:rsidRPr="00867590">
        <w:t>2&gt;</w:t>
      </w:r>
      <w:r w:rsidRPr="00867590">
        <w:tab/>
        <w:t>stop timer T302;</w:t>
      </w:r>
    </w:p>
    <w:p w14:paraId="139519FB" w14:textId="77777777" w:rsidR="00183137" w:rsidRPr="00867590" w:rsidRDefault="00183137" w:rsidP="00183137">
      <w:pPr>
        <w:pStyle w:val="B2"/>
      </w:pPr>
      <w:r w:rsidRPr="00867590">
        <w:t>2&gt;</w:t>
      </w:r>
      <w:r w:rsidRPr="00867590">
        <w:tab/>
        <w:t>if the UE is connected to 5GC:</w:t>
      </w:r>
    </w:p>
    <w:p w14:paraId="5A127D09" w14:textId="77777777" w:rsidR="00183137" w:rsidRPr="00867590" w:rsidRDefault="00183137" w:rsidP="00183137">
      <w:pPr>
        <w:pStyle w:val="B3"/>
      </w:pPr>
      <w:r w:rsidRPr="00867590">
        <w:t>3&gt;</w:t>
      </w:r>
      <w:r w:rsidRPr="00867590">
        <w:tab/>
        <w:t>perform the actions as specified in 5.3.16.4;</w:t>
      </w:r>
    </w:p>
    <w:p w14:paraId="1253ADB8" w14:textId="77777777" w:rsidR="00183137" w:rsidRPr="00867590" w:rsidRDefault="00183137" w:rsidP="00183137">
      <w:pPr>
        <w:pStyle w:val="B1"/>
      </w:pPr>
      <w:r w:rsidRPr="00867590">
        <w:t>1&gt;</w:t>
      </w:r>
      <w:r w:rsidRPr="00867590">
        <w:tab/>
        <w:t>stop timer T303, if running;</w:t>
      </w:r>
    </w:p>
    <w:p w14:paraId="2F3C3174" w14:textId="77777777" w:rsidR="00183137" w:rsidRPr="00867590" w:rsidRDefault="00183137" w:rsidP="00183137">
      <w:pPr>
        <w:pStyle w:val="B1"/>
      </w:pPr>
      <w:r w:rsidRPr="00867590">
        <w:t>1&gt;</w:t>
      </w:r>
      <w:r w:rsidRPr="00867590">
        <w:tab/>
        <w:t>stop timer T305, if running;</w:t>
      </w:r>
    </w:p>
    <w:p w14:paraId="3341FF2A" w14:textId="77777777" w:rsidR="00183137" w:rsidRPr="00867590" w:rsidRDefault="00183137" w:rsidP="00183137">
      <w:pPr>
        <w:pStyle w:val="B1"/>
        <w:rPr>
          <w:lang w:eastAsia="ko-KR"/>
        </w:rPr>
      </w:pPr>
      <w:r w:rsidRPr="00867590">
        <w:t>1&gt;</w:t>
      </w:r>
      <w:r w:rsidRPr="00867590">
        <w:tab/>
        <w:t>stop timer T306, if running;</w:t>
      </w:r>
    </w:p>
    <w:p w14:paraId="05E6C7CD"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018BB946" w14:textId="77777777" w:rsidR="00183137" w:rsidRPr="00867590" w:rsidRDefault="00183137" w:rsidP="00183137">
      <w:pPr>
        <w:pStyle w:val="B1"/>
      </w:pPr>
      <w:r w:rsidRPr="00867590">
        <w:lastRenderedPageBreak/>
        <w:t>1&gt;</w:t>
      </w:r>
      <w:r w:rsidRPr="00867590">
        <w:tab/>
        <w:t>perform the actions as specified in 5.3.3.7;</w:t>
      </w:r>
    </w:p>
    <w:p w14:paraId="684F75F0" w14:textId="77777777" w:rsidR="00183137" w:rsidRPr="00867590" w:rsidRDefault="00183137" w:rsidP="00183137">
      <w:pPr>
        <w:pStyle w:val="B1"/>
      </w:pPr>
      <w:r w:rsidRPr="00867590">
        <w:t>1&gt;</w:t>
      </w:r>
      <w:r w:rsidRPr="00867590">
        <w:tab/>
        <w:t>stop timer T320, if running;</w:t>
      </w:r>
    </w:p>
    <w:p w14:paraId="4B6C6B47" w14:textId="77777777" w:rsidR="00183137" w:rsidRPr="00867590" w:rsidRDefault="00183137" w:rsidP="00183137">
      <w:pPr>
        <w:pStyle w:val="B1"/>
        <w:ind w:left="284" w:firstLine="0"/>
        <w:rPr>
          <w:lang w:eastAsia="zh-TW"/>
        </w:rPr>
      </w:pPr>
      <w:r w:rsidRPr="00867590">
        <w:t>1&gt;</w:t>
      </w:r>
      <w:r w:rsidRPr="00867590">
        <w:tab/>
        <w:t>stop timer T350, if running;</w:t>
      </w:r>
    </w:p>
    <w:p w14:paraId="195C6819" w14:textId="77777777" w:rsidR="00183137" w:rsidRPr="00867590" w:rsidRDefault="00183137" w:rsidP="00183137">
      <w:pPr>
        <w:pStyle w:val="B1"/>
        <w:ind w:left="284" w:firstLine="0"/>
        <w:rPr>
          <w:lang w:eastAsia="ko-KR"/>
        </w:rPr>
      </w:pPr>
      <w:r w:rsidRPr="00867590">
        <w:t>1&gt;</w:t>
      </w:r>
      <w:r w:rsidRPr="00867590">
        <w:tab/>
        <w:t>perform the actions as specified in 5.6.12.4</w:t>
      </w:r>
      <w:r w:rsidRPr="00867590">
        <w:rPr>
          <w:lang w:eastAsia="zh-TW"/>
        </w:rPr>
        <w:t>;</w:t>
      </w:r>
    </w:p>
    <w:p w14:paraId="091250BD" w14:textId="77777777" w:rsidR="00183137" w:rsidRPr="00867590" w:rsidRDefault="00183137" w:rsidP="0018313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1EB02B58" w14:textId="77777777" w:rsidR="00183137" w:rsidRPr="00867590" w:rsidRDefault="00183137" w:rsidP="00183137">
      <w:pPr>
        <w:pStyle w:val="B1"/>
        <w:rPr>
          <w:lang w:eastAsia="zh-TW"/>
        </w:rPr>
      </w:pPr>
      <w:r w:rsidRPr="00867590">
        <w:t>1&gt;</w:t>
      </w:r>
      <w:r w:rsidRPr="00867590">
        <w:tab/>
      </w:r>
      <w:r w:rsidRPr="00867590">
        <w:rPr>
          <w:lang w:eastAsia="zh-CN"/>
        </w:rPr>
        <w:t>stop timer T360, if running</w:t>
      </w:r>
      <w:r w:rsidRPr="00867590">
        <w:rPr>
          <w:lang w:eastAsia="zh-TW"/>
        </w:rPr>
        <w:t>;</w:t>
      </w:r>
    </w:p>
    <w:p w14:paraId="677B89C9" w14:textId="77777777" w:rsidR="00183137" w:rsidRPr="00867590" w:rsidRDefault="00183137" w:rsidP="00183137">
      <w:pPr>
        <w:pStyle w:val="B1"/>
      </w:pPr>
      <w:r w:rsidRPr="00867590">
        <w:t>1&gt;</w:t>
      </w:r>
      <w:r w:rsidRPr="00867590">
        <w:tab/>
        <w:t>stop timer T322, if running;</w:t>
      </w:r>
    </w:p>
    <w:p w14:paraId="0961D46A" w14:textId="77777777" w:rsidR="00183137" w:rsidRPr="00867590" w:rsidRDefault="00183137" w:rsidP="00183137">
      <w:pPr>
        <w:pStyle w:val="B1"/>
      </w:pPr>
      <w:bookmarkStart w:id="135" w:name="_Hlk525732406"/>
      <w:r w:rsidRPr="00867590">
        <w:t>1&gt;</w:t>
      </w:r>
      <w:r w:rsidRPr="00867590">
        <w:tab/>
        <w:t>if T309 is running:</w:t>
      </w:r>
    </w:p>
    <w:p w14:paraId="091EABAC" w14:textId="77777777" w:rsidR="00183137" w:rsidRPr="00867590" w:rsidRDefault="00183137" w:rsidP="00183137">
      <w:pPr>
        <w:pStyle w:val="B2"/>
      </w:pPr>
      <w:r w:rsidRPr="00867590">
        <w:t>2&gt;</w:t>
      </w:r>
      <w:r w:rsidRPr="00867590">
        <w:tab/>
        <w:t>stop timer T309 for all access categories;</w:t>
      </w:r>
    </w:p>
    <w:p w14:paraId="78AC8BB2" w14:textId="77777777" w:rsidR="00183137" w:rsidRPr="00867590" w:rsidRDefault="00183137" w:rsidP="00183137">
      <w:pPr>
        <w:pStyle w:val="B2"/>
      </w:pPr>
      <w:r w:rsidRPr="00867590">
        <w:t>2&gt;</w:t>
      </w:r>
      <w:r w:rsidRPr="00867590">
        <w:tab/>
        <w:t>perform the actions as specified in 5.3.16.4.</w:t>
      </w:r>
      <w:bookmarkEnd w:id="135"/>
    </w:p>
    <w:p w14:paraId="0E781DEF" w14:textId="77777777" w:rsidR="00183137" w:rsidRPr="00867590" w:rsidRDefault="00183137" w:rsidP="00183137">
      <w:pPr>
        <w:pStyle w:val="B1"/>
      </w:pPr>
      <w:r w:rsidRPr="00867590">
        <w:t>1&gt;</w:t>
      </w:r>
      <w:r w:rsidRPr="00867590">
        <w:tab/>
        <w:t>enter RRC_CONNECTED;</w:t>
      </w:r>
    </w:p>
    <w:p w14:paraId="31210D73" w14:textId="77777777" w:rsidR="00183137" w:rsidRPr="00867590" w:rsidRDefault="00183137" w:rsidP="00183137">
      <w:pPr>
        <w:pStyle w:val="B1"/>
      </w:pPr>
      <w:r w:rsidRPr="00867590">
        <w:t>1&gt;</w:t>
      </w:r>
      <w:r w:rsidRPr="00867590">
        <w:tab/>
        <w:t>stop the cell re-selection procedure;</w:t>
      </w:r>
    </w:p>
    <w:p w14:paraId="5C0DD462" w14:textId="77777777" w:rsidR="00183137" w:rsidRPr="00867590" w:rsidRDefault="00183137" w:rsidP="00183137">
      <w:pPr>
        <w:pStyle w:val="B1"/>
      </w:pPr>
      <w:r w:rsidRPr="00867590">
        <w:t>1&gt;</w:t>
      </w:r>
      <w:r w:rsidRPr="00867590">
        <w:tab/>
        <w:t>consider the current cell to be the PCell;</w:t>
      </w:r>
    </w:p>
    <w:p w14:paraId="1999AB1D" w14:textId="77777777" w:rsidR="00183137" w:rsidRPr="00867590" w:rsidRDefault="00183137" w:rsidP="00183137">
      <w:pPr>
        <w:pStyle w:val="B1"/>
      </w:pPr>
      <w:r w:rsidRPr="00867590">
        <w:t>1&gt;</w:t>
      </w:r>
      <w:r w:rsidRPr="00867590">
        <w:tab/>
        <w:t xml:space="preserve">set the content of </w:t>
      </w:r>
      <w:r w:rsidRPr="00867590">
        <w:rPr>
          <w:i/>
        </w:rPr>
        <w:t>RRCConnectionSetup</w:t>
      </w:r>
      <w:bookmarkStart w:id="136" w:name="OLE_LINK64"/>
      <w:bookmarkStart w:id="137" w:name="OLE_LINK67"/>
      <w:r w:rsidRPr="00867590">
        <w:rPr>
          <w:i/>
        </w:rPr>
        <w:t>Complete</w:t>
      </w:r>
      <w:bookmarkEnd w:id="136"/>
      <w:bookmarkEnd w:id="137"/>
      <w:r w:rsidRPr="00867590">
        <w:t xml:space="preserve"> message as follows:</w:t>
      </w:r>
    </w:p>
    <w:p w14:paraId="37464683"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1E0BD44D" w14:textId="77777777" w:rsidR="00183137" w:rsidRPr="00867590" w:rsidRDefault="00183137" w:rsidP="00183137">
      <w:pPr>
        <w:pStyle w:val="B3"/>
      </w:pPr>
      <w:r w:rsidRPr="00867590">
        <w:t>3&gt;</w:t>
      </w:r>
      <w:r w:rsidRPr="00867590">
        <w:tab/>
        <w:t>if upper layers provide an S-TMSI:</w:t>
      </w:r>
    </w:p>
    <w:p w14:paraId="46DC571A" w14:textId="77777777" w:rsidR="00183137" w:rsidRPr="00867590" w:rsidRDefault="00183137" w:rsidP="00183137">
      <w:pPr>
        <w:pStyle w:val="B4"/>
      </w:pPr>
      <w:r w:rsidRPr="00867590">
        <w:t>4&gt;</w:t>
      </w:r>
      <w:r w:rsidRPr="00867590">
        <w:tab/>
        <w:t xml:space="preserve">set the </w:t>
      </w:r>
      <w:r w:rsidRPr="00867590">
        <w:rPr>
          <w:i/>
        </w:rPr>
        <w:t>s-TMSI</w:t>
      </w:r>
      <w:r w:rsidRPr="00867590">
        <w:t xml:space="preserve"> to the value received from upper layers;</w:t>
      </w:r>
    </w:p>
    <w:p w14:paraId="0E066514" w14:textId="77777777" w:rsidR="00183137" w:rsidRDefault="00183137" w:rsidP="00183137">
      <w:pPr>
        <w:pStyle w:val="B3"/>
        <w:rPr>
          <w:ins w:id="138" w:author="RAN2#106" w:date="2019-08-09T19:29:00Z"/>
        </w:rPr>
      </w:pPr>
      <w:r w:rsidRPr="00867590">
        <w:t>3&gt;</w:t>
      </w:r>
      <w:r w:rsidRPr="00867590">
        <w:tab/>
        <w:t>else if upper layers provide a 5G-S-TMSI:</w:t>
      </w:r>
    </w:p>
    <w:p w14:paraId="1B3B59A4" w14:textId="77777777" w:rsidR="001138C8" w:rsidRDefault="001138C8" w:rsidP="001138C8">
      <w:pPr>
        <w:pStyle w:val="B4"/>
        <w:rPr>
          <w:ins w:id="139" w:author="RAN2#106" w:date="2019-08-09T19:29:00Z"/>
        </w:rPr>
      </w:pPr>
      <w:ins w:id="140" w:author="RAN2#106" w:date="2019-08-09T19:29:00Z">
        <w:r w:rsidRPr="006A684F">
          <w:t>4&gt;</w:t>
        </w:r>
        <w:r w:rsidRPr="006A684F">
          <w:tab/>
        </w:r>
        <w:r>
          <w:t>if the UE is a NB-IoT UE:</w:t>
        </w:r>
        <w:r w:rsidRPr="006A684F">
          <w:t xml:space="preserve"> </w:t>
        </w:r>
      </w:ins>
    </w:p>
    <w:p w14:paraId="76D9C3D9" w14:textId="194F1850" w:rsidR="001138C8" w:rsidRPr="001138C8" w:rsidRDefault="001138C8" w:rsidP="001138C8">
      <w:pPr>
        <w:pStyle w:val="B5"/>
      </w:pPr>
      <w:ins w:id="141" w:author="RAN2#106" w:date="2019-08-09T19:29:00Z">
        <w:r>
          <w:t>5&gt;</w:t>
        </w:r>
        <w:r>
          <w:tab/>
        </w:r>
        <w:r w:rsidRPr="006A684F">
          <w:t xml:space="preserve">set the </w:t>
        </w:r>
        <w:r w:rsidRPr="000B67A0">
          <w:rPr>
            <w:i/>
          </w:rPr>
          <w:t>ng-5G-S-TMSI</w:t>
        </w:r>
        <w:r w:rsidRPr="006A684F">
          <w:t xml:space="preserve"> to the value received from upper layers;</w:t>
        </w:r>
      </w:ins>
    </w:p>
    <w:p w14:paraId="79A0F14A" w14:textId="77777777" w:rsidR="001138C8" w:rsidRDefault="00183137" w:rsidP="00183137">
      <w:pPr>
        <w:pStyle w:val="B4"/>
        <w:rPr>
          <w:ins w:id="142" w:author="RAN2#106" w:date="2019-08-09T19:29:00Z"/>
        </w:rPr>
      </w:pPr>
      <w:r w:rsidRPr="00867590">
        <w:t>4&gt;</w:t>
      </w:r>
      <w:r w:rsidRPr="00867590">
        <w:tab/>
      </w:r>
      <w:ins w:id="143" w:author="RAN2#106" w:date="2019-08-09T19:29:00Z">
        <w:r w:rsidR="001138C8">
          <w:t>else:</w:t>
        </w:r>
      </w:ins>
    </w:p>
    <w:p w14:paraId="26606192" w14:textId="6B90D2D7" w:rsidR="00183137" w:rsidRPr="00867590" w:rsidRDefault="001138C8">
      <w:pPr>
        <w:pStyle w:val="B5"/>
        <w:pPrChange w:id="144" w:author="RAN2#106" w:date="2019-08-09T19:29:00Z">
          <w:pPr>
            <w:pStyle w:val="B4"/>
          </w:pPr>
        </w:pPrChange>
      </w:pPr>
      <w:ins w:id="145" w:author="RAN2#106" w:date="2019-08-09T19:29:00Z">
        <w:r>
          <w:t xml:space="preserve">5&gt; </w:t>
        </w:r>
      </w:ins>
      <w:r w:rsidR="00183137" w:rsidRPr="00867590">
        <w:t xml:space="preserve">set the </w:t>
      </w:r>
      <w:r w:rsidR="00183137" w:rsidRPr="00867590">
        <w:rPr>
          <w:i/>
        </w:rPr>
        <w:t>ng-5G-S-TMSI-Bits</w:t>
      </w:r>
      <w:r w:rsidR="00183137" w:rsidRPr="00867590">
        <w:t xml:space="preserve"> to </w:t>
      </w:r>
      <w:r w:rsidR="00183137" w:rsidRPr="00867590">
        <w:rPr>
          <w:i/>
        </w:rPr>
        <w:t>ng-5G-S-TMSI</w:t>
      </w:r>
      <w:r w:rsidR="00183137" w:rsidRPr="00867590">
        <w:t xml:space="preserve"> with the value received from upper layers;</w:t>
      </w:r>
    </w:p>
    <w:p w14:paraId="5A8BE572" w14:textId="77777777" w:rsidR="00183137" w:rsidRPr="00867590" w:rsidRDefault="00183137" w:rsidP="00183137">
      <w:pPr>
        <w:pStyle w:val="B2"/>
      </w:pPr>
      <w:r w:rsidRPr="00867590">
        <w:t>2&gt;</w:t>
      </w:r>
      <w:r w:rsidRPr="00867590">
        <w:tab/>
        <w:t>else if upper layers provide a 5G-S-TMSI:</w:t>
      </w:r>
    </w:p>
    <w:p w14:paraId="43EE2439" w14:textId="00368794" w:rsidR="00183137" w:rsidRPr="00867590" w:rsidRDefault="00183137" w:rsidP="00183137">
      <w:pPr>
        <w:pStyle w:val="B3"/>
      </w:pPr>
      <w:r w:rsidRPr="00867590">
        <w:t>3&gt;</w:t>
      </w:r>
      <w:r w:rsidRPr="00867590">
        <w:tab/>
      </w:r>
      <w:ins w:id="146" w:author="RAN2#106" w:date="2019-08-09T19:29:00Z">
        <w:r w:rsidR="001138C8">
          <w:t>excep</w:t>
        </w:r>
      </w:ins>
      <w:ins w:id="147" w:author="RAN2#106" w:date="2019-08-09T19:30:00Z">
        <w:r w:rsidR="001138C8">
          <w:t xml:space="preserve">t for NB-IoT, </w:t>
        </w:r>
      </w:ins>
      <w:r w:rsidRPr="00867590">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F0886F"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23AEC91E" w14:textId="77777777" w:rsidR="00183137" w:rsidRPr="00867590" w:rsidRDefault="00183137" w:rsidP="0018313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03663F9F" w14:textId="77777777" w:rsidR="00183137" w:rsidRPr="00867590" w:rsidRDefault="00183137" w:rsidP="00183137">
      <w:pPr>
        <w:pStyle w:val="B3"/>
      </w:pPr>
      <w:r w:rsidRPr="00867590">
        <w:t>3&gt;</w:t>
      </w:r>
      <w:r w:rsidRPr="00867590">
        <w:tab/>
        <w:t>if the PLMN identity of the 'Registered MME' is different from the PLMN selected by the upper layers:</w:t>
      </w:r>
    </w:p>
    <w:p w14:paraId="04A36153"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0AD9673A" w14:textId="77777777" w:rsidR="00183137" w:rsidRPr="00867590" w:rsidRDefault="00183137" w:rsidP="0018313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5159C6C7" w14:textId="77777777" w:rsidR="00183137" w:rsidRPr="00867590" w:rsidRDefault="00183137" w:rsidP="00183137">
      <w:pPr>
        <w:pStyle w:val="B2"/>
      </w:pPr>
      <w:r w:rsidRPr="00867590">
        <w:t>2&gt;</w:t>
      </w:r>
      <w:r w:rsidRPr="00867590">
        <w:tab/>
        <w:t>if upper layers provided the 'Registered MME':</w:t>
      </w:r>
    </w:p>
    <w:p w14:paraId="7C2BAEA9" w14:textId="77777777" w:rsidR="00183137" w:rsidRPr="00867590" w:rsidRDefault="00183137" w:rsidP="0018313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32D87897" w14:textId="77777777" w:rsidR="00183137" w:rsidRPr="00867590" w:rsidRDefault="00183137" w:rsidP="0018313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3597019D" w14:textId="77777777" w:rsidR="00183137" w:rsidRPr="00867590" w:rsidRDefault="00183137" w:rsidP="00183137">
      <w:pPr>
        <w:pStyle w:val="B3"/>
      </w:pPr>
      <w:r w:rsidRPr="00867590">
        <w:t>3&gt;</w:t>
      </w:r>
      <w:r w:rsidRPr="00867590">
        <w:tab/>
        <w:t>if the PLMN identity of the 'Registered AMF' is different from the PLMN selected by the upper layers:</w:t>
      </w:r>
    </w:p>
    <w:p w14:paraId="7D25A5D2" w14:textId="77777777" w:rsidR="00183137" w:rsidRPr="00867590" w:rsidRDefault="00183137" w:rsidP="00183137">
      <w:pPr>
        <w:pStyle w:val="B4"/>
      </w:pPr>
      <w:r w:rsidRPr="00867590">
        <w:lastRenderedPageBreak/>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28575590" w14:textId="77777777" w:rsidR="00183137" w:rsidRPr="00867590" w:rsidRDefault="00183137" w:rsidP="0018313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397A3AEC" w14:textId="77777777" w:rsidR="00183137" w:rsidRPr="00867590" w:rsidRDefault="00183137" w:rsidP="00183137">
      <w:pPr>
        <w:pStyle w:val="B2"/>
      </w:pPr>
      <w:r w:rsidRPr="00867590">
        <w:t>2&gt;</w:t>
      </w:r>
      <w:r w:rsidRPr="00867590">
        <w:tab/>
        <w:t>if upper layers provided the 'Registered AMF':</w:t>
      </w:r>
    </w:p>
    <w:p w14:paraId="21333FC3" w14:textId="77777777" w:rsidR="00183137" w:rsidRPr="00867590" w:rsidRDefault="00183137" w:rsidP="0018313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4621CF04" w14:textId="77777777" w:rsidR="00183137" w:rsidRPr="00867590" w:rsidRDefault="00183137" w:rsidP="00183137">
      <w:pPr>
        <w:pStyle w:val="B2"/>
      </w:pPr>
      <w:r w:rsidRPr="00867590">
        <w:t>2&gt;</w:t>
      </w:r>
      <w:r w:rsidRPr="00867590">
        <w:tab/>
        <w:t>if upper layers provide one or more S-NSSAI (see TS 23.003 [27]):</w:t>
      </w:r>
    </w:p>
    <w:p w14:paraId="1A0FA89E" w14:textId="77777777" w:rsidR="00183137" w:rsidRPr="00867590" w:rsidRDefault="00183137" w:rsidP="0018313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5C478E8" w14:textId="0FAD3DCB" w:rsidR="00183137" w:rsidRPr="00867590" w:rsidRDefault="00183137" w:rsidP="00183137">
      <w:pPr>
        <w:pStyle w:val="B2"/>
      </w:pPr>
      <w:r w:rsidRPr="00867590">
        <w:t>2&gt;</w:t>
      </w:r>
      <w:r w:rsidRPr="00867590">
        <w:tab/>
        <w:t>if the UE supports CIoT EPS optimisation(s):</w:t>
      </w:r>
    </w:p>
    <w:p w14:paraId="3D5F4F5F" w14:textId="32BC0D4E" w:rsidR="00183137" w:rsidRPr="00867590" w:rsidRDefault="00183137" w:rsidP="00183137">
      <w:pPr>
        <w:pStyle w:val="B3"/>
      </w:pPr>
      <w:r w:rsidRPr="00867590">
        <w:t>3&gt;</w:t>
      </w:r>
      <w:r w:rsidRPr="00867590">
        <w:tab/>
        <w:t>include a</w:t>
      </w:r>
      <w:r w:rsidRPr="00867590">
        <w:rPr>
          <w:i/>
        </w:rPr>
        <w:t>ttachWithoutPDN-Connectivity</w:t>
      </w:r>
      <w:r w:rsidRPr="00867590">
        <w:t xml:space="preserve"> if received from upper layers;</w:t>
      </w:r>
    </w:p>
    <w:p w14:paraId="0C74C95B" w14:textId="4E3230A8" w:rsidR="00183137" w:rsidRPr="00867590" w:rsidRDefault="00183137" w:rsidP="00183137">
      <w:pPr>
        <w:pStyle w:val="B3"/>
      </w:pPr>
      <w:r w:rsidRPr="00867590">
        <w:t>3&gt;</w:t>
      </w:r>
      <w:r w:rsidRPr="00867590">
        <w:tab/>
        <w:t xml:space="preserve">include </w:t>
      </w:r>
      <w:r w:rsidRPr="00867590">
        <w:rPr>
          <w:i/>
        </w:rPr>
        <w:t>up-CIoT-EPS-Optimisation</w:t>
      </w:r>
      <w:r w:rsidRPr="00867590">
        <w:t xml:space="preserve"> if received from upper layers;</w:t>
      </w:r>
    </w:p>
    <w:p w14:paraId="775D535D" w14:textId="09F8B30C" w:rsidR="00183137" w:rsidRPr="00867590" w:rsidDel="001138C8" w:rsidRDefault="00183137" w:rsidP="00183137">
      <w:pPr>
        <w:pStyle w:val="B3"/>
        <w:rPr>
          <w:del w:id="148" w:author="RAN2#106" w:date="2019-08-09T19:30:00Z"/>
        </w:rPr>
      </w:pPr>
      <w:r w:rsidRPr="00867590">
        <w:t>3&gt;</w:t>
      </w:r>
      <w:r w:rsidRPr="00867590">
        <w:tab/>
        <w:t xml:space="preserve">except for NB-IoT, include </w:t>
      </w:r>
      <w:r w:rsidRPr="00867590">
        <w:rPr>
          <w:i/>
        </w:rPr>
        <w:t>cp-CIoT-EPS-Optimisation</w:t>
      </w:r>
      <w:r w:rsidRPr="00867590">
        <w:t xml:space="preserve"> if received from upper layers;</w:t>
      </w:r>
    </w:p>
    <w:p w14:paraId="51833AF1" w14:textId="77777777" w:rsidR="00835C0A" w:rsidRDefault="00835C0A" w:rsidP="00835C0A">
      <w:pPr>
        <w:pStyle w:val="B2"/>
        <w:rPr>
          <w:ins w:id="149" w:author="RAN2#107" w:date="2019-09-10T10:20:00Z"/>
        </w:rPr>
      </w:pPr>
      <w:ins w:id="150" w:author="RAN2#107" w:date="2019-09-10T10:20:00Z">
        <w:r w:rsidRPr="00867590">
          <w:t>2&gt;</w:t>
        </w:r>
        <w:r w:rsidRPr="00867590">
          <w:tab/>
          <w:t xml:space="preserve">if the UE supports CIoT </w:t>
        </w:r>
        <w:r>
          <w:t>5GS</w:t>
        </w:r>
        <w:r w:rsidRPr="00867590">
          <w:t xml:space="preserve"> optimisation(s):</w:t>
        </w:r>
      </w:ins>
    </w:p>
    <w:p w14:paraId="32791574" w14:textId="77777777" w:rsidR="00835C0A" w:rsidRPr="009A747E" w:rsidRDefault="00835C0A" w:rsidP="00835C0A">
      <w:pPr>
        <w:pStyle w:val="B3"/>
        <w:rPr>
          <w:ins w:id="151" w:author="RAN2#107" w:date="2019-09-10T10:20:00Z"/>
        </w:rPr>
      </w:pPr>
      <w:ins w:id="152" w:author="RAN2#107" w:date="2019-09-10T10:20:00Z">
        <w:r>
          <w:t>3</w:t>
        </w:r>
        <w:r w:rsidRPr="005134A4">
          <w:t>&gt;</w:t>
        </w:r>
        <w:r w:rsidRPr="005134A4">
          <w:tab/>
        </w:r>
        <w:r>
          <w:t xml:space="preserve">for NB-IoT, </w:t>
        </w:r>
        <w:r w:rsidRPr="005134A4">
          <w:t xml:space="preserve">include </w:t>
        </w:r>
        <w:r w:rsidRPr="009A747E">
          <w:rPr>
            <w:i/>
          </w:rPr>
          <w:t>n</w:t>
        </w:r>
        <w:r>
          <w:rPr>
            <w:i/>
          </w:rPr>
          <w:t>g</w:t>
        </w:r>
        <w:r w:rsidRPr="009A747E">
          <w:rPr>
            <w:i/>
          </w:rPr>
          <w:t>-</w:t>
        </w:r>
        <w:r>
          <w:rPr>
            <w:i/>
          </w:rPr>
          <w:t>U-</w:t>
        </w:r>
        <w:r w:rsidRPr="009A747E">
          <w:rPr>
            <w:i/>
          </w:rPr>
          <w:t>DataTransfer</w:t>
        </w:r>
        <w:r w:rsidRPr="005134A4">
          <w:t xml:space="preserve"> if received from upper layers;</w:t>
        </w:r>
      </w:ins>
    </w:p>
    <w:p w14:paraId="6A38DE2D" w14:textId="77777777" w:rsidR="00835C0A" w:rsidRPr="005134A4" w:rsidRDefault="00835C0A" w:rsidP="00835C0A">
      <w:pPr>
        <w:pStyle w:val="B3"/>
        <w:rPr>
          <w:ins w:id="153" w:author="RAN2#107" w:date="2019-09-10T10:20:00Z"/>
        </w:rPr>
      </w:pPr>
      <w:ins w:id="154" w:author="RAN2#107" w:date="2019-09-10T10:20:00Z">
        <w:r>
          <w:t>3</w:t>
        </w:r>
        <w:r w:rsidRPr="005134A4">
          <w:t>&gt;</w:t>
        </w:r>
        <w:r w:rsidRPr="005134A4">
          <w:tab/>
          <w:t xml:space="preserve">include </w:t>
        </w:r>
        <w:r w:rsidRPr="005134A4">
          <w:rPr>
            <w:i/>
          </w:rPr>
          <w:t>up-CIoT-</w:t>
        </w:r>
        <w:r>
          <w:rPr>
            <w:i/>
          </w:rPr>
          <w:t>5G</w:t>
        </w:r>
        <w:r w:rsidRPr="005134A4">
          <w:rPr>
            <w:i/>
          </w:rPr>
          <w:t>S-Optimisation</w:t>
        </w:r>
        <w:r w:rsidRPr="005134A4">
          <w:t xml:space="preserve"> if received from upper layers;</w:t>
        </w:r>
      </w:ins>
    </w:p>
    <w:p w14:paraId="52541689" w14:textId="18650DEA" w:rsidR="00183137" w:rsidRPr="00867590" w:rsidRDefault="00183137" w:rsidP="00D47B4C">
      <w:pPr>
        <w:pStyle w:val="B2"/>
      </w:pPr>
      <w:r w:rsidRPr="00867590">
        <w:t>2&gt;</w:t>
      </w:r>
      <w:r w:rsidRPr="00867590">
        <w:tab/>
        <w:t>if connecting as an RN:</w:t>
      </w:r>
    </w:p>
    <w:p w14:paraId="7EF17A6E" w14:textId="77777777" w:rsidR="00183137" w:rsidRPr="00867590" w:rsidRDefault="00183137" w:rsidP="00183137">
      <w:pPr>
        <w:pStyle w:val="B3"/>
      </w:pPr>
      <w:r w:rsidRPr="00867590">
        <w:t>3&gt;</w:t>
      </w:r>
      <w:r w:rsidRPr="00867590">
        <w:tab/>
        <w:t xml:space="preserve">include the </w:t>
      </w:r>
      <w:r w:rsidRPr="00867590">
        <w:rPr>
          <w:i/>
        </w:rPr>
        <w:t>rn-SubframeConfigReq</w:t>
      </w:r>
      <w:r w:rsidRPr="00867590">
        <w:t>;</w:t>
      </w:r>
    </w:p>
    <w:p w14:paraId="10F2C70C"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4CCADF37"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a zero-length octet string;</w:t>
      </w:r>
    </w:p>
    <w:p w14:paraId="1DE2223D" w14:textId="77777777" w:rsidR="00183137" w:rsidRPr="00867590" w:rsidRDefault="00183137" w:rsidP="00183137">
      <w:pPr>
        <w:pStyle w:val="B2"/>
      </w:pPr>
      <w:r w:rsidRPr="00867590">
        <w:t>2&gt;</w:t>
      </w:r>
      <w:r w:rsidRPr="00867590">
        <w:tab/>
        <w:t>else:</w:t>
      </w:r>
    </w:p>
    <w:p w14:paraId="07484F29"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7C1198EE" w14:textId="77777777" w:rsidR="00183137" w:rsidRDefault="00183137" w:rsidP="00183137">
      <w:pPr>
        <w:pStyle w:val="B2"/>
      </w:pPr>
      <w:r w:rsidRPr="00950E62">
        <w:t>2&gt;</w:t>
      </w:r>
      <w:r w:rsidRPr="00950E62">
        <w:tab/>
        <w:t>if the UE is connected to EPC:</w:t>
      </w:r>
    </w:p>
    <w:p w14:paraId="4A24D5C6" w14:textId="77777777" w:rsidR="00183137" w:rsidRPr="00867590" w:rsidRDefault="00183137" w:rsidP="00183137">
      <w:pPr>
        <w:pStyle w:val="B3"/>
      </w:pPr>
      <w:r w:rsidRPr="00867590">
        <w:t>3&gt;</w:t>
      </w:r>
      <w:r w:rsidRPr="00867590">
        <w:tab/>
        <w:t>except for NB-IoT:</w:t>
      </w:r>
    </w:p>
    <w:p w14:paraId="0229FBC1"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FABC108" w14:textId="77777777" w:rsidR="00183137" w:rsidRPr="00867590" w:rsidRDefault="00183137" w:rsidP="00183137">
      <w:pPr>
        <w:pStyle w:val="B5"/>
      </w:pPr>
      <w:r w:rsidRPr="00867590">
        <w:t>5&gt;</w:t>
      </w:r>
      <w:r w:rsidRPr="00867590">
        <w:tab/>
        <w:t xml:space="preserve">include </w:t>
      </w:r>
      <w:r w:rsidRPr="00867590">
        <w:rPr>
          <w:i/>
        </w:rPr>
        <w:t>rlf-InfoAvailable</w:t>
      </w:r>
      <w:r w:rsidRPr="00867590">
        <w:t>;</w:t>
      </w:r>
    </w:p>
    <w:p w14:paraId="1B18FFF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91F753A" w14:textId="77777777" w:rsidR="00183137" w:rsidRPr="00867590" w:rsidRDefault="00183137" w:rsidP="00183137">
      <w:pPr>
        <w:pStyle w:val="B5"/>
      </w:pPr>
      <w:r w:rsidRPr="00867590">
        <w:t>5&gt;</w:t>
      </w:r>
      <w:r w:rsidRPr="00867590">
        <w:tab/>
        <w:t xml:space="preserve">include </w:t>
      </w:r>
      <w:r w:rsidRPr="00867590">
        <w:rPr>
          <w:i/>
        </w:rPr>
        <w:t>logMeasAvailableMBSFN</w:t>
      </w:r>
      <w:r w:rsidRPr="00867590">
        <w:t>;</w:t>
      </w:r>
    </w:p>
    <w:p w14:paraId="36E10025"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0CF6F9E" w14:textId="77777777" w:rsidR="00183137" w:rsidRPr="00867590" w:rsidRDefault="00183137" w:rsidP="00183137">
      <w:pPr>
        <w:pStyle w:val="B5"/>
      </w:pPr>
      <w:r w:rsidRPr="00867590">
        <w:t>5&gt;</w:t>
      </w:r>
      <w:r w:rsidRPr="00867590">
        <w:tab/>
        <w:t xml:space="preserve">include </w:t>
      </w:r>
      <w:r w:rsidRPr="00867590">
        <w:rPr>
          <w:i/>
        </w:rPr>
        <w:t>logMeasAvailable</w:t>
      </w:r>
      <w:r w:rsidRPr="00867590">
        <w:t>;</w:t>
      </w:r>
    </w:p>
    <w:p w14:paraId="60F9FAFB"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711E4F50" w14:textId="77777777" w:rsidR="00183137" w:rsidRPr="00867590" w:rsidRDefault="00183137" w:rsidP="00183137">
      <w:pPr>
        <w:pStyle w:val="B5"/>
      </w:pPr>
      <w:r w:rsidRPr="00867590">
        <w:t>5&gt;</w:t>
      </w:r>
      <w:r w:rsidRPr="00867590">
        <w:tab/>
        <w:t xml:space="preserve">include </w:t>
      </w:r>
      <w:r w:rsidRPr="00867590">
        <w:rPr>
          <w:i/>
        </w:rPr>
        <w:t>logMeasAvailableBT</w:t>
      </w:r>
      <w:r w:rsidRPr="00867590">
        <w:t>;</w:t>
      </w:r>
    </w:p>
    <w:p w14:paraId="32D5B1FD"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B1A0F8D" w14:textId="77777777" w:rsidR="00183137" w:rsidRPr="00867590" w:rsidRDefault="00183137" w:rsidP="00183137">
      <w:pPr>
        <w:pStyle w:val="B5"/>
      </w:pPr>
      <w:r w:rsidRPr="00867590">
        <w:t>5&gt;</w:t>
      </w:r>
      <w:r w:rsidRPr="00867590">
        <w:tab/>
        <w:t xml:space="preserve">include </w:t>
      </w:r>
      <w:r w:rsidRPr="00867590">
        <w:rPr>
          <w:i/>
        </w:rPr>
        <w:t>logMeasAvailableWLAN</w:t>
      </w:r>
      <w:r w:rsidRPr="00867590">
        <w:t>;</w:t>
      </w:r>
    </w:p>
    <w:p w14:paraId="41D3697E" w14:textId="77777777" w:rsidR="00183137" w:rsidRPr="00867590" w:rsidRDefault="00183137" w:rsidP="00183137">
      <w:pPr>
        <w:pStyle w:val="B4"/>
      </w:pPr>
      <w:r w:rsidRPr="00867590">
        <w:lastRenderedPageBreak/>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682D55F" w14:textId="77777777" w:rsidR="00183137" w:rsidRPr="00867590" w:rsidRDefault="00183137" w:rsidP="00183137">
      <w:pPr>
        <w:pStyle w:val="B5"/>
      </w:pPr>
      <w:r w:rsidRPr="00867590">
        <w:t>5&gt;</w:t>
      </w:r>
      <w:r w:rsidRPr="00867590">
        <w:tab/>
        <w:t xml:space="preserve">include </w:t>
      </w:r>
      <w:r w:rsidRPr="00867590">
        <w:rPr>
          <w:i/>
        </w:rPr>
        <w:t>connEstFailInfoAvailable</w:t>
      </w:r>
      <w:r w:rsidRPr="00867590">
        <w:t>;</w:t>
      </w:r>
    </w:p>
    <w:p w14:paraId="44408C1B"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B4BC58A" w14:textId="77777777" w:rsidR="00183137" w:rsidRPr="00867590" w:rsidRDefault="00183137" w:rsidP="00183137">
      <w:pPr>
        <w:pStyle w:val="B4"/>
        <w:rPr>
          <w:rFonts w:eastAsia="宋体"/>
        </w:rPr>
      </w:pPr>
      <w:r w:rsidRPr="00867590">
        <w:rPr>
          <w:rFonts w:eastAsia="宋体"/>
        </w:rPr>
        <w:t>4&gt;</w:t>
      </w:r>
      <w:r w:rsidRPr="00867590">
        <w:rPr>
          <w:rFonts w:eastAsia="宋体"/>
        </w:rPr>
        <w:tab/>
        <w:t xml:space="preserve">if the SIB2 contains </w:t>
      </w:r>
      <w:r w:rsidRPr="00867590">
        <w:rPr>
          <w:rFonts w:eastAsia="宋体"/>
          <w:i/>
        </w:rPr>
        <w:t>idleModeMeasurements</w:t>
      </w:r>
      <w:r w:rsidRPr="00867590">
        <w:rPr>
          <w:rFonts w:eastAsia="宋体"/>
        </w:rPr>
        <w:t xml:space="preserve">, and the UE has IDLE mode measurement information available in </w:t>
      </w:r>
      <w:r w:rsidRPr="00867590">
        <w:rPr>
          <w:rFonts w:eastAsia="宋体"/>
          <w:i/>
        </w:rPr>
        <w:t>Var</w:t>
      </w:r>
      <w:r w:rsidRPr="00867590">
        <w:rPr>
          <w:rFonts w:eastAsia="宋体"/>
          <w:i/>
          <w:noProof/>
        </w:rPr>
        <w:t>MeasIdleReport</w:t>
      </w:r>
      <w:r w:rsidRPr="00867590">
        <w:rPr>
          <w:rFonts w:eastAsia="宋体"/>
        </w:rPr>
        <w:t>:</w:t>
      </w:r>
    </w:p>
    <w:p w14:paraId="24E64841" w14:textId="77777777" w:rsidR="00183137" w:rsidRPr="00867590" w:rsidRDefault="00183137" w:rsidP="00183137">
      <w:pPr>
        <w:pStyle w:val="B5"/>
        <w:rPr>
          <w:rFonts w:eastAsia="宋体"/>
        </w:rPr>
      </w:pPr>
      <w:r w:rsidRPr="00867590">
        <w:rPr>
          <w:rFonts w:eastAsia="宋体"/>
        </w:rPr>
        <w:t>5&gt;</w:t>
      </w:r>
      <w:r w:rsidRPr="00867590">
        <w:rPr>
          <w:rFonts w:eastAsia="宋体"/>
        </w:rPr>
        <w:tab/>
        <w:t xml:space="preserve">include the </w:t>
      </w:r>
      <w:r w:rsidRPr="00867590">
        <w:rPr>
          <w:rFonts w:eastAsia="宋体"/>
          <w:i/>
        </w:rPr>
        <w:t>idleMeasAvailable</w:t>
      </w:r>
      <w:r w:rsidRPr="00867590">
        <w:rPr>
          <w:rFonts w:eastAsia="宋体"/>
        </w:rPr>
        <w:t>;</w:t>
      </w:r>
    </w:p>
    <w:p w14:paraId="316EA8AD" w14:textId="77777777" w:rsidR="00183137" w:rsidRPr="00867590" w:rsidRDefault="00183137" w:rsidP="00183137">
      <w:pPr>
        <w:pStyle w:val="B4"/>
        <w:rPr>
          <w:rFonts w:eastAsia="宋体"/>
        </w:rPr>
      </w:pPr>
      <w:r w:rsidRPr="00867590">
        <w:rPr>
          <w:rFonts w:eastAsia="宋体"/>
        </w:rPr>
        <w:t>4&gt;</w:t>
      </w:r>
      <w:r w:rsidRPr="00867590">
        <w:rPr>
          <w:rFonts w:eastAsia="宋体"/>
        </w:rPr>
        <w:tab/>
        <w:t>stop T331, if running;</w:t>
      </w:r>
    </w:p>
    <w:p w14:paraId="7D49BE20" w14:textId="77777777" w:rsidR="00183137" w:rsidRPr="00867590" w:rsidRDefault="00183137" w:rsidP="00183137">
      <w:pPr>
        <w:pStyle w:val="B4"/>
      </w:pPr>
      <w:r w:rsidRPr="00867590">
        <w:t>4&gt;</w:t>
      </w:r>
      <w:r w:rsidRPr="00867590">
        <w:tab/>
        <w:t>if the UE has flight path information available:</w:t>
      </w:r>
    </w:p>
    <w:p w14:paraId="110FC432"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24E65B4D" w14:textId="6BDFC717" w:rsidR="00183137" w:rsidRPr="00867590" w:rsidRDefault="00183137" w:rsidP="00183137">
      <w:pPr>
        <w:pStyle w:val="B3"/>
      </w:pPr>
      <w:r w:rsidRPr="00867590">
        <w:t>3&gt;</w:t>
      </w:r>
      <w:r w:rsidRPr="00867590">
        <w:tab/>
        <w:t>for NB-IoT:</w:t>
      </w:r>
    </w:p>
    <w:p w14:paraId="27A211A2" w14:textId="77777777" w:rsidR="001138C8" w:rsidRPr="005134A4" w:rsidRDefault="001138C8" w:rsidP="001138C8">
      <w:pPr>
        <w:pStyle w:val="B4"/>
        <w:rPr>
          <w:ins w:id="155" w:author="RAN2#106" w:date="2019-08-09T19:31:00Z"/>
        </w:rPr>
      </w:pPr>
      <w:ins w:id="156" w:author="RAN2#106" w:date="2019-08-09T19:31:00Z">
        <w:r w:rsidRPr="005134A4">
          <w:t>4&gt;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59BC4B50" w14:textId="6AEEB67A" w:rsidR="001138C8" w:rsidRDefault="001138C8" w:rsidP="001138C8">
      <w:pPr>
        <w:pStyle w:val="B5"/>
        <w:rPr>
          <w:ins w:id="157" w:author="RAN2#107" w:date="2019-09-11T16:18:00Z"/>
        </w:rPr>
      </w:pPr>
      <w:ins w:id="158" w:author="RAN2#106" w:date="2019-08-09T19:31:00Z">
        <w:r w:rsidRPr="005134A4">
          <w:t>5&gt;</w:t>
        </w:r>
        <w:r w:rsidRPr="005134A4">
          <w:tab/>
          <w:t xml:space="preserve">include </w:t>
        </w:r>
        <w:r w:rsidRPr="005134A4">
          <w:rPr>
            <w:i/>
          </w:rPr>
          <w:t>rlf-InfoAvailable</w:t>
        </w:r>
        <w:r w:rsidRPr="005134A4">
          <w:t>;</w:t>
        </w:r>
      </w:ins>
    </w:p>
    <w:p w14:paraId="047961CE" w14:textId="35B280A8" w:rsidR="00A03CBD" w:rsidRPr="005134A4" w:rsidRDefault="00A03CBD" w:rsidP="00A03CBD">
      <w:pPr>
        <w:pStyle w:val="B4"/>
        <w:rPr>
          <w:ins w:id="159" w:author="RAN2#107" w:date="2019-09-11T16:18:00Z"/>
        </w:rPr>
      </w:pPr>
      <w:ins w:id="160" w:author="RAN2#107" w:date="2019-09-11T16:18:00Z">
        <w:r w:rsidRPr="005134A4">
          <w:t>4&gt;</w:t>
        </w:r>
        <w:r w:rsidRPr="005134A4">
          <w:tab/>
          <w:t xml:space="preserve">if the UE has </w:t>
        </w:r>
        <w:r w:rsidRPr="00565A23">
          <w:t>ANR measurements</w:t>
        </w:r>
      </w:ins>
      <w:ins w:id="161" w:author="RAN2#107" w:date="2019-09-29T11:32:00Z">
        <w:r w:rsidR="000158BB" w:rsidRPr="00565A23">
          <w:t xml:space="preserve"> </w:t>
        </w:r>
        <w:r w:rsidR="000158BB">
          <w:t>results</w:t>
        </w:r>
        <w:r w:rsidR="000158BB" w:rsidRPr="00565A23">
          <w:t xml:space="preserve"> avai</w:t>
        </w:r>
      </w:ins>
      <w:ins w:id="162" w:author="RAN2#107" w:date="2019-09-11T16:18:00Z">
        <w:r w:rsidRPr="00565A23">
          <w:t xml:space="preserve">lable in </w:t>
        </w:r>
        <w:r w:rsidRPr="00565A23">
          <w:rPr>
            <w:i/>
          </w:rPr>
          <w:t>VarANR-MeasReport-NB</w:t>
        </w:r>
        <w:r w:rsidRPr="00565A23">
          <w:t xml:space="preserve"> and if the RPLMN is included in</w:t>
        </w:r>
        <w:r w:rsidRPr="00565A23">
          <w:rPr>
            <w:i/>
          </w:rPr>
          <w:t xml:space="preserve"> plmn-IdentityList</w:t>
        </w:r>
        <w:r w:rsidRPr="00565A23">
          <w:t xml:space="preserve"> stored in </w:t>
        </w:r>
        <w:r w:rsidRPr="00565A23">
          <w:rPr>
            <w:i/>
          </w:rPr>
          <w:t>VarANR-MeasReport-NB</w:t>
        </w:r>
        <w:r w:rsidRPr="005134A4">
          <w:t>:</w:t>
        </w:r>
      </w:ins>
    </w:p>
    <w:p w14:paraId="3FA9CFD6" w14:textId="77777777" w:rsidR="00A03CBD" w:rsidRDefault="00A03CBD" w:rsidP="00A03CBD">
      <w:pPr>
        <w:pStyle w:val="B5"/>
        <w:rPr>
          <w:ins w:id="163" w:author="RAN2#107" w:date="2019-09-11T16:18:00Z"/>
        </w:rPr>
      </w:pPr>
      <w:ins w:id="164" w:author="RAN2#107" w:date="2019-09-11T16:18:00Z">
        <w:r w:rsidRPr="005134A4">
          <w:t>5&gt;</w:t>
        </w:r>
        <w:r w:rsidRPr="005134A4">
          <w:tab/>
          <w:t xml:space="preserve">include </w:t>
        </w:r>
        <w:r>
          <w:rPr>
            <w:i/>
          </w:rPr>
          <w:t>anr</w:t>
        </w:r>
        <w:r w:rsidRPr="005134A4">
          <w:rPr>
            <w:i/>
          </w:rPr>
          <w:t>-InfoAvailable</w:t>
        </w:r>
        <w:r w:rsidRPr="005134A4">
          <w:t>;</w:t>
        </w:r>
      </w:ins>
    </w:p>
    <w:p w14:paraId="4674A8B7" w14:textId="70D347EB" w:rsidR="00A03CBD" w:rsidRDefault="00A03CBD" w:rsidP="00A03CBD">
      <w:pPr>
        <w:pStyle w:val="EditorsNote"/>
        <w:rPr>
          <w:ins w:id="165" w:author="RAN2#107" w:date="2019-09-11T23:17:00Z"/>
        </w:rPr>
      </w:pPr>
      <w:ins w:id="166" w:author="RAN2#107" w:date="2019-09-11T16:18:00Z">
        <w:r w:rsidRPr="00866645">
          <w:t>Editor's Note:</w:t>
        </w:r>
        <w:r w:rsidRPr="00866645">
          <w:tab/>
          <w:t xml:space="preserve"> FFS: </w:t>
        </w:r>
        <w:r>
          <w:t>ANR a</w:t>
        </w:r>
        <w:r w:rsidRPr="00866645">
          <w:t xml:space="preserve">pplicability </w:t>
        </w:r>
        <w:r>
          <w:t>to 5GC</w:t>
        </w:r>
        <w:r w:rsidRPr="00866645">
          <w:t>.</w:t>
        </w:r>
      </w:ins>
    </w:p>
    <w:p w14:paraId="471E2CD1" w14:textId="77777777" w:rsidR="00183137" w:rsidRPr="00867590" w:rsidRDefault="00183137" w:rsidP="0018313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6BAA2C7C" w14:textId="42D1287C" w:rsidR="00183137" w:rsidRPr="00867590" w:rsidRDefault="00183137" w:rsidP="00183137">
      <w:pPr>
        <w:pStyle w:val="B2"/>
      </w:pPr>
      <w:r w:rsidRPr="00867590">
        <w:t>2&gt;</w:t>
      </w:r>
      <w:r w:rsidRPr="00867590">
        <w:tab/>
        <w:t>except for NB-IoT:</w:t>
      </w:r>
    </w:p>
    <w:p w14:paraId="7A7973B9"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05988F4" w14:textId="77777777" w:rsidR="00183137" w:rsidRPr="00867590" w:rsidRDefault="00183137" w:rsidP="00183137">
      <w:pPr>
        <w:pStyle w:val="B4"/>
      </w:pPr>
      <w:r w:rsidRPr="00867590">
        <w:t>4&gt;</w:t>
      </w:r>
      <w:r w:rsidRPr="00867590">
        <w:tab/>
        <w:t xml:space="preserve">include the </w:t>
      </w:r>
      <w:r w:rsidRPr="00867590">
        <w:rPr>
          <w:i/>
        </w:rPr>
        <w:t>mobilityHistoryAvail</w:t>
      </w:r>
      <w:r w:rsidRPr="00867590">
        <w:t>;</w:t>
      </w:r>
    </w:p>
    <w:p w14:paraId="25E7BF26" w14:textId="77777777" w:rsidR="00183137" w:rsidRPr="00867590" w:rsidRDefault="00183137" w:rsidP="00183137">
      <w:pPr>
        <w:pStyle w:val="B2"/>
      </w:pPr>
      <w:r w:rsidRPr="00867590">
        <w:t>2&gt;</w:t>
      </w:r>
      <w:r w:rsidRPr="00867590">
        <w:tab/>
        <w:t>if UE needs UL gaps during continuous uplink transmission:</w:t>
      </w:r>
    </w:p>
    <w:p w14:paraId="469CEBB9" w14:textId="77777777" w:rsidR="00183137" w:rsidRPr="00867590" w:rsidRDefault="00183137" w:rsidP="00183137">
      <w:pPr>
        <w:pStyle w:val="B3"/>
      </w:pPr>
      <w:r w:rsidRPr="00867590">
        <w:t>3&gt;</w:t>
      </w:r>
      <w:r w:rsidRPr="00867590">
        <w:tab/>
        <w:t xml:space="preserve">include </w:t>
      </w:r>
      <w:r w:rsidRPr="00867590">
        <w:rPr>
          <w:i/>
        </w:rPr>
        <w:t>ue-CE-NeedULGaps</w:t>
      </w:r>
      <w:r w:rsidRPr="00867590">
        <w:t>;</w:t>
      </w:r>
    </w:p>
    <w:p w14:paraId="1FD0E7A2" w14:textId="48E41EF2" w:rsidR="009948C6" w:rsidRPr="00867590" w:rsidRDefault="009948C6" w:rsidP="009948C6">
      <w:pPr>
        <w:pStyle w:val="B2"/>
        <w:rPr>
          <w:ins w:id="167" w:author="RAN2#107" w:date="2019-09-03T18:09:00Z"/>
        </w:rPr>
      </w:pPr>
      <w:ins w:id="168" w:author="RAN2#107" w:date="2019-09-03T18:09:00Z">
        <w:r>
          <w:t>2</w:t>
        </w:r>
        <w:r w:rsidRPr="00867590">
          <w:t>&gt;</w:t>
        </w:r>
        <w:r w:rsidRPr="00867590">
          <w:tab/>
          <w:t>for NB-IoT:</w:t>
        </w:r>
      </w:ins>
    </w:p>
    <w:p w14:paraId="2C52FFC7" w14:textId="1CF10DBC" w:rsidR="009948C6" w:rsidRPr="00867590" w:rsidRDefault="009948C6" w:rsidP="009948C6">
      <w:pPr>
        <w:pStyle w:val="B3"/>
        <w:rPr>
          <w:ins w:id="169" w:author="RAN2#107" w:date="2019-09-03T18:09:00Z"/>
        </w:rPr>
      </w:pPr>
      <w:ins w:id="170" w:author="RAN2#107" w:date="2019-09-03T18:09:00Z">
        <w:r>
          <w:t>3</w:t>
        </w:r>
        <w:r w:rsidRPr="00867590">
          <w:t>&gt;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ins>
    </w:p>
    <w:p w14:paraId="072B4B8A" w14:textId="77777777" w:rsidR="009948C6" w:rsidRPr="00867590" w:rsidRDefault="009948C6" w:rsidP="009948C6">
      <w:pPr>
        <w:pStyle w:val="B4"/>
        <w:rPr>
          <w:ins w:id="171" w:author="RAN2#107" w:date="2019-09-03T18:09:00Z"/>
        </w:rPr>
      </w:pPr>
      <w:ins w:id="172" w:author="RAN2#107" w:date="2019-09-03T18:09:00Z">
        <w:r w:rsidRPr="00867590">
          <w:t>5&gt;</w:t>
        </w:r>
        <w:r w:rsidRPr="00867590">
          <w:tab/>
          <w:t xml:space="preserve">set the </w:t>
        </w:r>
        <w:r w:rsidRPr="00867590">
          <w:rPr>
            <w:i/>
          </w:rPr>
          <w:t>measResultServCell</w:t>
        </w:r>
        <w:r w:rsidRPr="00867590">
          <w:t xml:space="preserve"> to include the measurements of the serving cell;</w:t>
        </w:r>
      </w:ins>
    </w:p>
    <w:p w14:paraId="72D5F844" w14:textId="77777777" w:rsidR="00835C0A" w:rsidRPr="00867590" w:rsidRDefault="00835C0A" w:rsidP="00835C0A">
      <w:pPr>
        <w:pStyle w:val="NO"/>
        <w:rPr>
          <w:ins w:id="173" w:author="RAN2#107" w:date="2019-09-10T10:23:00Z"/>
        </w:rPr>
      </w:pPr>
      <w:ins w:id="174" w:author="RAN2#107" w:date="2019-09-10T10:23:00Z">
        <w:r w:rsidRPr="00867590">
          <w:t>NOTE 2:</w:t>
        </w:r>
        <w:r w:rsidRPr="00867590">
          <w:tab/>
          <w:t>The UE includes the latest results of the serving cell measurements as used for cell selection/ reselection evaluation, which are performed in accordance with the performance requirements as specified in TS 36.133 [16].</w:t>
        </w:r>
      </w:ins>
    </w:p>
    <w:p w14:paraId="0D0BE6A9" w14:textId="77777777" w:rsidR="00183137" w:rsidRPr="00867590" w:rsidRDefault="00183137" w:rsidP="0018313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1C9C9BB1" w14:textId="77777777" w:rsidR="00183137" w:rsidRPr="00867590" w:rsidRDefault="00183137" w:rsidP="00183137">
      <w:pPr>
        <w:pStyle w:val="B1"/>
      </w:pPr>
      <w:r w:rsidRPr="00867590">
        <w:t>1&gt;</w:t>
      </w:r>
      <w:r w:rsidRPr="00867590">
        <w:tab/>
        <w:t>the procedure ends.</w:t>
      </w:r>
    </w:p>
    <w:p w14:paraId="3F0D94EA" w14:textId="77777777" w:rsidR="00183137" w:rsidRPr="00867590" w:rsidRDefault="00183137" w:rsidP="00183137">
      <w:pPr>
        <w:pStyle w:val="4"/>
      </w:pPr>
      <w:bookmarkStart w:id="175" w:name="_Toc12745330"/>
      <w:r w:rsidRPr="00867590">
        <w:t>5.3.3.4a</w:t>
      </w:r>
      <w:r w:rsidRPr="00867590">
        <w:tab/>
        <w:t xml:space="preserve">Reception of the </w:t>
      </w:r>
      <w:r w:rsidRPr="00867590">
        <w:rPr>
          <w:i/>
        </w:rPr>
        <w:t>RRCConnectionResume</w:t>
      </w:r>
      <w:r w:rsidRPr="00867590">
        <w:t xml:space="preserve"> by the UE</w:t>
      </w:r>
      <w:bookmarkEnd w:id="175"/>
    </w:p>
    <w:p w14:paraId="0716B705" w14:textId="77777777" w:rsidR="00183137" w:rsidRPr="00867590" w:rsidRDefault="00183137" w:rsidP="00183137">
      <w:r w:rsidRPr="00867590">
        <w:t>The UE shall:</w:t>
      </w:r>
    </w:p>
    <w:p w14:paraId="0D77DE69" w14:textId="77777777" w:rsidR="00183137" w:rsidRPr="00867590" w:rsidRDefault="00183137" w:rsidP="00183137">
      <w:pPr>
        <w:pStyle w:val="B1"/>
      </w:pPr>
      <w:r w:rsidRPr="00867590">
        <w:t>1&gt;</w:t>
      </w:r>
      <w:r w:rsidRPr="00867590">
        <w:tab/>
        <w:t>stop timer T300;</w:t>
      </w:r>
    </w:p>
    <w:p w14:paraId="4A9C2056" w14:textId="77777777" w:rsidR="00183137" w:rsidRPr="00867590" w:rsidRDefault="00183137" w:rsidP="00183137">
      <w:pPr>
        <w:pStyle w:val="B1"/>
      </w:pPr>
      <w:r w:rsidRPr="00867590">
        <w:t>1&gt;</w:t>
      </w:r>
      <w:r w:rsidRPr="00867590">
        <w:tab/>
        <w:t>if T309 is running:</w:t>
      </w:r>
    </w:p>
    <w:p w14:paraId="629153F0" w14:textId="77777777" w:rsidR="00183137" w:rsidRPr="00867590" w:rsidRDefault="00183137" w:rsidP="00183137">
      <w:pPr>
        <w:pStyle w:val="B2"/>
      </w:pPr>
      <w:r w:rsidRPr="00867590">
        <w:lastRenderedPageBreak/>
        <w:t>2&gt;</w:t>
      </w:r>
      <w:r w:rsidRPr="00867590">
        <w:tab/>
        <w:t>stop timer T309 for all access categories;</w:t>
      </w:r>
    </w:p>
    <w:p w14:paraId="7C4E1013" w14:textId="77777777" w:rsidR="00183137" w:rsidRPr="00867590" w:rsidRDefault="00183137" w:rsidP="00183137">
      <w:pPr>
        <w:pStyle w:val="B2"/>
      </w:pPr>
      <w:r w:rsidRPr="00867590">
        <w:t>2&gt;</w:t>
      </w:r>
      <w:r w:rsidRPr="00867590">
        <w:tab/>
        <w:t>perform the actions as specified in 5.3.16.4.</w:t>
      </w:r>
    </w:p>
    <w:p w14:paraId="59CBACB3" w14:textId="77777777" w:rsidR="00183137" w:rsidRPr="00867590" w:rsidRDefault="00183137" w:rsidP="00183137">
      <w:pPr>
        <w:pStyle w:val="B1"/>
      </w:pPr>
      <w:r w:rsidRPr="00867590">
        <w:t>1&gt;</w:t>
      </w:r>
      <w:r w:rsidRPr="00867590">
        <w:tab/>
        <w:t>stop T380 if running;</w:t>
      </w:r>
    </w:p>
    <w:p w14:paraId="75AD3C58"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11F0FCB3" w14:textId="77777777" w:rsidR="00183137" w:rsidRPr="00867590" w:rsidRDefault="00183137" w:rsidP="00183137">
      <w:pPr>
        <w:pStyle w:val="B2"/>
      </w:pPr>
      <w:r w:rsidRPr="00867590">
        <w:t>2&gt;</w:t>
      </w:r>
      <w:r w:rsidRPr="00867590">
        <w:tab/>
        <w:t>if resuming an RRC connection from a suspended RRC connection:</w:t>
      </w:r>
    </w:p>
    <w:p w14:paraId="651B14E6" w14:textId="77777777" w:rsidR="00183137" w:rsidRPr="00867590" w:rsidRDefault="00183137" w:rsidP="00183137">
      <w:pPr>
        <w:pStyle w:val="B3"/>
      </w:pPr>
      <w:r w:rsidRPr="00867590">
        <w:t>3&gt;</w:t>
      </w:r>
      <w:r w:rsidRPr="00867590">
        <w:tab/>
        <w:t>restore the PDCP state and re-establish PDCP entities for SRB2, if configured with</w:t>
      </w:r>
      <w:r w:rsidRPr="00867590">
        <w:rPr>
          <w:i/>
        </w:rPr>
        <w:t xml:space="preserve"> </w:t>
      </w:r>
      <w:r w:rsidRPr="00867590">
        <w:t>E-UTRA PDCP, and for all DRBs that are configured with E-UTRA PDCP;</w:t>
      </w:r>
    </w:p>
    <w:p w14:paraId="5AFDAC65" w14:textId="77777777" w:rsidR="00183137" w:rsidRPr="00867590" w:rsidRDefault="00183137" w:rsidP="00183137">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50CB8DA9" w14:textId="77777777" w:rsidR="00183137" w:rsidRPr="00867590" w:rsidRDefault="00183137" w:rsidP="0018313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2C06669C" w14:textId="77777777" w:rsidR="00183137" w:rsidRPr="00867590" w:rsidRDefault="00183137" w:rsidP="00183137">
      <w:pPr>
        <w:pStyle w:val="B4"/>
        <w:rPr>
          <w:iCs/>
        </w:rPr>
      </w:pPr>
      <w:r w:rsidRPr="00867590">
        <w:t>4&gt;</w:t>
      </w:r>
      <w:r w:rsidRPr="00867590">
        <w:tab/>
        <w:t>continue the header compression protocol context for the DRBs configured with the header compression protocol</w:t>
      </w:r>
      <w:r w:rsidRPr="00867590">
        <w:rPr>
          <w:iCs/>
        </w:rPr>
        <w:t>;</w:t>
      </w:r>
    </w:p>
    <w:p w14:paraId="0C9B3CD3" w14:textId="77777777" w:rsidR="00183137" w:rsidRPr="00867590" w:rsidRDefault="00183137" w:rsidP="00183137">
      <w:pPr>
        <w:pStyle w:val="B3"/>
      </w:pPr>
      <w:r w:rsidRPr="00867590">
        <w:t>3&gt;</w:t>
      </w:r>
      <w:r w:rsidRPr="00867590">
        <w:tab/>
        <w:t>else:</w:t>
      </w:r>
    </w:p>
    <w:p w14:paraId="3A792F70" w14:textId="77777777" w:rsidR="00183137" w:rsidRPr="00867590" w:rsidRDefault="00183137" w:rsidP="00183137">
      <w:pPr>
        <w:pStyle w:val="B4"/>
      </w:pPr>
      <w:r w:rsidRPr="00867590">
        <w:t>4&gt;</w:t>
      </w:r>
      <w:r w:rsidRPr="00867590">
        <w:tab/>
        <w:t>indicate to lower layers that stored UE AS context is used;</w:t>
      </w:r>
    </w:p>
    <w:p w14:paraId="561DABC9" w14:textId="77777777" w:rsidR="00183137" w:rsidRPr="00867590" w:rsidRDefault="00183137" w:rsidP="00183137">
      <w:pPr>
        <w:pStyle w:val="B4"/>
        <w:rPr>
          <w:iCs/>
        </w:rPr>
      </w:pPr>
      <w:r w:rsidRPr="00867590">
        <w:t>4&gt;</w:t>
      </w:r>
      <w:r w:rsidRPr="00867590">
        <w:tab/>
        <w:t>reset the header compression protocol context for the DRBs configured with the header compression protocol</w:t>
      </w:r>
      <w:r w:rsidRPr="00867590">
        <w:rPr>
          <w:iCs/>
        </w:rPr>
        <w:t>;</w:t>
      </w:r>
    </w:p>
    <w:p w14:paraId="4B541E87" w14:textId="77777777" w:rsidR="00183137" w:rsidRPr="00867590" w:rsidRDefault="00183137" w:rsidP="00183137">
      <w:pPr>
        <w:pStyle w:val="B3"/>
      </w:pPr>
      <w:r w:rsidRPr="00867590">
        <w:t>3&gt;</w:t>
      </w:r>
      <w:r w:rsidRPr="00867590">
        <w:tab/>
        <w:t xml:space="preserve">discard the stored UE AS context and </w:t>
      </w:r>
      <w:r w:rsidRPr="00867590">
        <w:rPr>
          <w:i/>
        </w:rPr>
        <w:t>resumeIdentity</w:t>
      </w:r>
      <w:r w:rsidRPr="00867590">
        <w:t>;</w:t>
      </w:r>
    </w:p>
    <w:p w14:paraId="7523F915" w14:textId="77777777" w:rsidR="00183137" w:rsidRPr="00867590" w:rsidRDefault="00183137" w:rsidP="0018313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p>
    <w:p w14:paraId="001784E2" w14:textId="77777777" w:rsidR="00183137" w:rsidRPr="00867590" w:rsidRDefault="00183137" w:rsidP="00183137">
      <w:pPr>
        <w:pStyle w:val="B3"/>
      </w:pPr>
      <w:r w:rsidRPr="00867590">
        <w:t>3&gt;</w:t>
      </w:r>
      <w:r w:rsidRPr="00867590">
        <w:tab/>
        <w:t>perform the radio configuration procedure as specified in 5.3.5.8;</w:t>
      </w:r>
    </w:p>
    <w:p w14:paraId="21517518" w14:textId="77777777" w:rsidR="00183137" w:rsidRPr="00867590" w:rsidRDefault="00183137" w:rsidP="00183137">
      <w:pPr>
        <w:pStyle w:val="B2"/>
      </w:pPr>
      <w:r w:rsidRPr="00867590">
        <w:t>2&gt;</w:t>
      </w:r>
      <w:r w:rsidRPr="00867590">
        <w:tab/>
        <w:t>else (for resuming an RRC connection from RRC_INACTIVE):</w:t>
      </w:r>
    </w:p>
    <w:p w14:paraId="4D05ECE4" w14:textId="77777777" w:rsidR="00183137" w:rsidRPr="00867590" w:rsidRDefault="00183137" w:rsidP="00183137">
      <w:pPr>
        <w:pStyle w:val="B3"/>
      </w:pPr>
      <w:r w:rsidRPr="00867590">
        <w:t>3&gt;</w:t>
      </w:r>
      <w:r w:rsidRPr="00867590">
        <w:tab/>
        <w:t>restore the physical layer configuration, the MAC configuration, the RLC configuration and the PDCP configuration from the stored UE Inactive AS context;</w:t>
      </w:r>
    </w:p>
    <w:p w14:paraId="775DBFC4" w14:textId="77777777" w:rsidR="00183137" w:rsidRPr="00867590" w:rsidRDefault="00183137" w:rsidP="00183137">
      <w:pPr>
        <w:pStyle w:val="B3"/>
        <w:rPr>
          <w:lang w:eastAsia="ja-JP"/>
        </w:rPr>
      </w:pPr>
      <w:r w:rsidRPr="00867590">
        <w:t>3&gt;</w:t>
      </w:r>
      <w:r w:rsidRPr="00867590">
        <w:tab/>
        <w:t xml:space="preserve">if </w:t>
      </w:r>
      <w:r w:rsidRPr="00867590">
        <w:rPr>
          <w:i/>
          <w:lang w:eastAsia="ko-KR"/>
        </w:rPr>
        <w:t>drb</w:t>
      </w:r>
      <w:r w:rsidRPr="00867590">
        <w:rPr>
          <w:i/>
          <w:lang w:eastAsia="ja-JP"/>
        </w:rPr>
        <w:t>-ContinueROHC</w:t>
      </w:r>
      <w:r w:rsidRPr="00867590">
        <w:rPr>
          <w:lang w:eastAsia="ja-JP"/>
        </w:rPr>
        <w:t xml:space="preserve"> is included:</w:t>
      </w:r>
    </w:p>
    <w:p w14:paraId="6292B358" w14:textId="77777777" w:rsidR="00183137" w:rsidRPr="00867590" w:rsidRDefault="00183137" w:rsidP="00183137">
      <w:pPr>
        <w:pStyle w:val="B4"/>
      </w:pPr>
      <w:r w:rsidRPr="00867590">
        <w:t>4&gt;</w:t>
      </w:r>
      <w:r w:rsidRPr="00867590">
        <w:tab/>
        <w:t xml:space="preserve">indicate to lower layers that </w:t>
      </w:r>
      <w:r w:rsidRPr="00867590">
        <w:rPr>
          <w:i/>
          <w:iCs/>
        </w:rPr>
        <w:t>drb-ContinueROHC</w:t>
      </w:r>
      <w:r w:rsidRPr="00867590">
        <w:t xml:space="preserve"> is configured;</w:t>
      </w:r>
    </w:p>
    <w:p w14:paraId="30F71B99" w14:textId="77777777" w:rsidR="00183137" w:rsidRPr="00867590" w:rsidRDefault="00183137" w:rsidP="00183137">
      <w:pPr>
        <w:pStyle w:val="B3"/>
      </w:pPr>
      <w:r w:rsidRPr="00867590">
        <w:t>3&gt;</w:t>
      </w:r>
      <w:r w:rsidRPr="00867590">
        <w:tab/>
        <w:t>discard the stored UE Inactive AS context;</w:t>
      </w:r>
    </w:p>
    <w:p w14:paraId="12EA9440" w14:textId="77777777" w:rsidR="00183137" w:rsidRPr="00867590" w:rsidRDefault="00183137" w:rsidP="0018313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4C4622A8" w14:textId="77777777" w:rsidR="00183137" w:rsidRPr="00867590" w:rsidRDefault="00183137" w:rsidP="00183137">
      <w:pPr>
        <w:pStyle w:val="B1"/>
      </w:pPr>
      <w:r w:rsidRPr="00867590">
        <w:t>1&gt;</w:t>
      </w:r>
      <w:r w:rsidRPr="00867590">
        <w:tab/>
        <w:t>else:</w:t>
      </w:r>
    </w:p>
    <w:p w14:paraId="39AC64D8"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25A575D5"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57A62B2B" w14:textId="77777777" w:rsidR="00183137" w:rsidRPr="00867590" w:rsidRDefault="00183137" w:rsidP="0018313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1CD2F2B4"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63B5B450" w14:textId="77777777" w:rsidR="00183137" w:rsidRPr="00867590" w:rsidRDefault="00183137" w:rsidP="00183137">
      <w:pPr>
        <w:pStyle w:val="B2"/>
      </w:pPr>
      <w:r w:rsidRPr="00867590">
        <w:t>2&gt;</w:t>
      </w:r>
      <w:r w:rsidRPr="00867590">
        <w:tab/>
        <w:t>perform key update procedure as specified in TS 38.331 [82], clause 5.3.5.8;</w:t>
      </w:r>
    </w:p>
    <w:p w14:paraId="4CD3417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5F847635" w14:textId="77777777" w:rsidR="00183137" w:rsidRPr="00867590" w:rsidRDefault="00183137" w:rsidP="00183137">
      <w:pPr>
        <w:pStyle w:val="B2"/>
      </w:pPr>
      <w:r w:rsidRPr="00867590">
        <w:t>2&gt;</w:t>
      </w:r>
      <w:r w:rsidRPr="00867590">
        <w:tab/>
        <w:t>perform radio bearer configuration as specified in TS 38.331 [82], clause 5.3.5.6;</w:t>
      </w:r>
    </w:p>
    <w:p w14:paraId="77B7BD9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5EF26BF4" w14:textId="77777777" w:rsidR="00183137" w:rsidRPr="00867590" w:rsidRDefault="00183137" w:rsidP="00183137">
      <w:pPr>
        <w:pStyle w:val="B2"/>
      </w:pPr>
      <w:r w:rsidRPr="00867590">
        <w:lastRenderedPageBreak/>
        <w:t>2&gt;</w:t>
      </w:r>
      <w:r w:rsidRPr="00867590">
        <w:tab/>
        <w:t>perform radio bearer configuration as specified in TS 38.331 [82], clause 5.3.5.6;</w:t>
      </w:r>
    </w:p>
    <w:p w14:paraId="15245EC3"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2F5420A1" w14:textId="77777777" w:rsidR="00183137" w:rsidRPr="00867590" w:rsidRDefault="00183137" w:rsidP="00183137">
      <w:pPr>
        <w:pStyle w:val="B2"/>
      </w:pPr>
      <w:r w:rsidRPr="00867590">
        <w:t>2&gt;</w:t>
      </w:r>
      <w:r w:rsidRPr="00867590">
        <w:tab/>
        <w:t>resume SRB2 and all DRBs, if any, including RBs configured with NR PDCP;</w:t>
      </w:r>
    </w:p>
    <w:p w14:paraId="49748665" w14:textId="77777777" w:rsidR="00183137" w:rsidRPr="00867590" w:rsidRDefault="00183137" w:rsidP="0018313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1654BC97"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4BD3B5E9"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13F6894F" w14:textId="77777777" w:rsidR="00183137" w:rsidRPr="00867590" w:rsidRDefault="00183137" w:rsidP="00183137">
      <w:pPr>
        <w:pStyle w:val="B2"/>
      </w:pPr>
      <w:r w:rsidRPr="00867590">
        <w:t>2&gt;</w:t>
      </w:r>
      <w:r w:rsidRPr="00867590">
        <w:tab/>
        <w:t>perform the measurement configuration procedure as specified in 5.5.2;</w:t>
      </w:r>
    </w:p>
    <w:p w14:paraId="73FE511F" w14:textId="77777777" w:rsidR="00183137" w:rsidRPr="00867590" w:rsidRDefault="00183137" w:rsidP="00183137">
      <w:pPr>
        <w:pStyle w:val="B1"/>
      </w:pPr>
      <w:r w:rsidRPr="00867590">
        <w:t>1&gt;</w:t>
      </w:r>
      <w:r w:rsidRPr="00867590">
        <w:tab/>
        <w:t>if T302 is running:</w:t>
      </w:r>
    </w:p>
    <w:p w14:paraId="7E7AFFA7" w14:textId="77777777" w:rsidR="00183137" w:rsidRPr="00867590" w:rsidRDefault="00183137" w:rsidP="00183137">
      <w:pPr>
        <w:pStyle w:val="B2"/>
      </w:pPr>
      <w:r w:rsidRPr="00867590">
        <w:t>2&gt;</w:t>
      </w:r>
      <w:r w:rsidRPr="00867590">
        <w:tab/>
        <w:t>stop timer T302;</w:t>
      </w:r>
    </w:p>
    <w:p w14:paraId="4FAEB15D" w14:textId="77777777" w:rsidR="00183137" w:rsidRPr="00867590" w:rsidRDefault="00183137" w:rsidP="00183137">
      <w:pPr>
        <w:pStyle w:val="B2"/>
      </w:pPr>
      <w:r w:rsidRPr="00867590">
        <w:t>2&gt;</w:t>
      </w:r>
      <w:r w:rsidRPr="00867590">
        <w:tab/>
        <w:t>if the UE is connected to 5GC:</w:t>
      </w:r>
    </w:p>
    <w:p w14:paraId="7BD714D3" w14:textId="77777777" w:rsidR="00183137" w:rsidRPr="00867590" w:rsidRDefault="00183137" w:rsidP="00183137">
      <w:pPr>
        <w:pStyle w:val="B3"/>
      </w:pPr>
      <w:r w:rsidRPr="00867590">
        <w:t>3&gt;</w:t>
      </w:r>
      <w:r w:rsidRPr="00867590">
        <w:tab/>
        <w:t>perform the actions as specified in 5.3.16.4;</w:t>
      </w:r>
    </w:p>
    <w:p w14:paraId="0546CCE8" w14:textId="77777777" w:rsidR="00183137" w:rsidRPr="00867590" w:rsidRDefault="00183137" w:rsidP="00183137">
      <w:pPr>
        <w:pStyle w:val="B1"/>
      </w:pPr>
      <w:r w:rsidRPr="00867590">
        <w:t>1&gt;</w:t>
      </w:r>
      <w:r w:rsidRPr="00867590">
        <w:tab/>
        <w:t>stop timer T303, if running;</w:t>
      </w:r>
    </w:p>
    <w:p w14:paraId="082F8347" w14:textId="77777777" w:rsidR="00183137" w:rsidRPr="00867590" w:rsidRDefault="00183137" w:rsidP="00183137">
      <w:pPr>
        <w:pStyle w:val="B1"/>
      </w:pPr>
      <w:r w:rsidRPr="00867590">
        <w:t>1&gt;</w:t>
      </w:r>
      <w:r w:rsidRPr="00867590">
        <w:tab/>
        <w:t>stop timer T305, if running;</w:t>
      </w:r>
    </w:p>
    <w:p w14:paraId="21CBE79A" w14:textId="77777777" w:rsidR="00183137" w:rsidRPr="00867590" w:rsidRDefault="00183137" w:rsidP="00183137">
      <w:pPr>
        <w:pStyle w:val="B1"/>
      </w:pPr>
      <w:r w:rsidRPr="00867590">
        <w:t>1&gt;</w:t>
      </w:r>
      <w:r w:rsidRPr="00867590">
        <w:tab/>
        <w:t>stop timer T306, if running;</w:t>
      </w:r>
    </w:p>
    <w:p w14:paraId="2680CA40"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35DBC1C8" w14:textId="77777777" w:rsidR="00183137" w:rsidRPr="00867590" w:rsidRDefault="00183137" w:rsidP="00183137">
      <w:pPr>
        <w:pStyle w:val="B1"/>
      </w:pPr>
      <w:r w:rsidRPr="00867590">
        <w:t>1&gt;</w:t>
      </w:r>
      <w:r w:rsidRPr="00867590">
        <w:tab/>
        <w:t>perform the actions as specified in 5.3.3.7;</w:t>
      </w:r>
    </w:p>
    <w:p w14:paraId="4AA5E8E7" w14:textId="77777777" w:rsidR="00183137" w:rsidRPr="00867590" w:rsidRDefault="00183137" w:rsidP="00183137">
      <w:pPr>
        <w:pStyle w:val="B1"/>
      </w:pPr>
      <w:r w:rsidRPr="00867590">
        <w:t>1&gt;</w:t>
      </w:r>
      <w:r w:rsidRPr="00867590">
        <w:tab/>
        <w:t>stop timer T320, if running;</w:t>
      </w:r>
    </w:p>
    <w:p w14:paraId="59E4B830" w14:textId="77777777" w:rsidR="00183137" w:rsidRPr="00867590" w:rsidRDefault="00183137" w:rsidP="00183137">
      <w:pPr>
        <w:pStyle w:val="B1"/>
      </w:pPr>
      <w:r w:rsidRPr="00867590">
        <w:t>1&gt;</w:t>
      </w:r>
      <w:r w:rsidRPr="00867590">
        <w:tab/>
        <w:t>stop timer T350, if running;</w:t>
      </w:r>
    </w:p>
    <w:p w14:paraId="367AF436" w14:textId="77777777" w:rsidR="00183137" w:rsidRPr="00867590" w:rsidRDefault="00183137" w:rsidP="00183137">
      <w:pPr>
        <w:pStyle w:val="B1"/>
        <w:rPr>
          <w:lang w:eastAsia="zh-TW"/>
        </w:rPr>
      </w:pPr>
      <w:r w:rsidRPr="00867590">
        <w:t>1&gt;</w:t>
      </w:r>
      <w:r w:rsidRPr="00867590">
        <w:tab/>
        <w:t>perform the actions as specified in 5.6.12.4</w:t>
      </w:r>
      <w:r w:rsidRPr="00867590">
        <w:rPr>
          <w:lang w:eastAsia="zh-TW"/>
        </w:rPr>
        <w:t>;</w:t>
      </w:r>
    </w:p>
    <w:p w14:paraId="25F78F3D" w14:textId="77777777" w:rsidR="00183137" w:rsidRPr="00867590" w:rsidRDefault="00183137" w:rsidP="00183137">
      <w:pPr>
        <w:pStyle w:val="B1"/>
        <w:rPr>
          <w:lang w:eastAsia="zh-TW"/>
        </w:rPr>
      </w:pPr>
      <w:r w:rsidRPr="00867590">
        <w:t>1&gt;</w:t>
      </w:r>
      <w:r w:rsidRPr="00867590">
        <w:tab/>
        <w:t>stop timer T360, if running</w:t>
      </w:r>
      <w:r w:rsidRPr="00867590">
        <w:rPr>
          <w:lang w:eastAsia="zh-TW"/>
        </w:rPr>
        <w:t>;</w:t>
      </w:r>
    </w:p>
    <w:p w14:paraId="253EE5E9" w14:textId="77777777" w:rsidR="00183137" w:rsidRPr="00867590" w:rsidRDefault="00183137" w:rsidP="00183137">
      <w:pPr>
        <w:pStyle w:val="B1"/>
      </w:pPr>
      <w:r w:rsidRPr="00867590">
        <w:t>1&gt;</w:t>
      </w:r>
      <w:r w:rsidRPr="00867590">
        <w:tab/>
        <w:t>stop timer T322, if running</w:t>
      </w:r>
      <w:r w:rsidRPr="00867590">
        <w:rPr>
          <w:lang w:eastAsia="zh-TW"/>
        </w:rPr>
        <w:t>;</w:t>
      </w:r>
    </w:p>
    <w:p w14:paraId="7906F1CF"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 xml:space="preserve">for EDT or an </w:t>
      </w:r>
      <w:r w:rsidRPr="00867590">
        <w:rPr>
          <w:i/>
        </w:rPr>
        <w:t xml:space="preserve">RRCConnectionResumeRequest </w:t>
      </w:r>
      <w:r w:rsidRPr="00867590">
        <w:t>from RRC_INACTIVE:</w:t>
      </w:r>
    </w:p>
    <w:p w14:paraId="1A778E0F" w14:textId="77777777" w:rsidR="00183137" w:rsidRPr="00867590" w:rsidRDefault="00183137" w:rsidP="00183137">
      <w:pPr>
        <w:pStyle w:val="B2"/>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779192AA" w14:textId="77777777" w:rsidR="00183137" w:rsidRPr="00867590" w:rsidRDefault="00183137" w:rsidP="00183137">
      <w:pPr>
        <w:pStyle w:val="B1"/>
      </w:pPr>
      <w:r w:rsidRPr="00867590">
        <w:t>1&gt;</w:t>
      </w:r>
      <w:r w:rsidRPr="00867590">
        <w:tab/>
        <w:t>else:</w:t>
      </w:r>
    </w:p>
    <w:p w14:paraId="26B46CF6" w14:textId="77777777" w:rsidR="00183137" w:rsidRPr="00867590" w:rsidRDefault="00183137" w:rsidP="00183137">
      <w:pPr>
        <w:pStyle w:val="B2"/>
      </w:pPr>
      <w:r w:rsidRPr="00867590">
        <w:t>2&gt;</w:t>
      </w:r>
      <w:r w:rsidRPr="00867590">
        <w:tab/>
        <w:t>if resuming an RRC connection from a suspended RRC connection:</w:t>
      </w:r>
    </w:p>
    <w:p w14:paraId="72C4CDBD" w14:textId="77777777" w:rsidR="00183137" w:rsidRPr="00867590" w:rsidRDefault="00183137" w:rsidP="0018313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15CA98" w14:textId="77777777" w:rsidR="00183137" w:rsidRPr="00867590" w:rsidRDefault="00183137" w:rsidP="00183137">
      <w:pPr>
        <w:pStyle w:val="B3"/>
      </w:pPr>
      <w:r w:rsidRPr="00867590">
        <w:t>3&gt;</w:t>
      </w:r>
      <w:r w:rsidRPr="00867590">
        <w:tab/>
        <w:t xml:space="preserve">store the </w:t>
      </w:r>
      <w:r w:rsidRPr="00867590">
        <w:rPr>
          <w:i/>
          <w:iCs/>
        </w:rPr>
        <w:t>nextHopChainingCount</w:t>
      </w:r>
      <w:r w:rsidRPr="00867590">
        <w:t xml:space="preserve"> value;</w:t>
      </w:r>
    </w:p>
    <w:p w14:paraId="7609D14D" w14:textId="77777777" w:rsidR="00183137" w:rsidRPr="00867590" w:rsidRDefault="00183137" w:rsidP="0018313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71AF7DFE" w14:textId="77777777" w:rsidR="00183137" w:rsidRPr="00867590" w:rsidRDefault="00183137" w:rsidP="00183137">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74817653" w14:textId="77777777" w:rsidR="00183137" w:rsidRPr="00867590" w:rsidRDefault="00183137" w:rsidP="0018313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5A55480" w14:textId="77777777" w:rsidR="00183137" w:rsidRPr="00867590" w:rsidRDefault="00183137" w:rsidP="00183137">
      <w:pPr>
        <w:pStyle w:val="B4"/>
      </w:pPr>
      <w:r w:rsidRPr="00867590">
        <w:t>4&gt;</w:t>
      </w:r>
      <w:r w:rsidRPr="00867590">
        <w:tab/>
        <w:t>perform the actions upon leaving RRC_CONNECTED as specified in 5.3.12, with release cause 'other', upon which the procedure ends;</w:t>
      </w:r>
    </w:p>
    <w:p w14:paraId="52A78033" w14:textId="77777777" w:rsidR="00183137" w:rsidRPr="00867590" w:rsidRDefault="00183137" w:rsidP="00183137">
      <w:pPr>
        <w:pStyle w:val="B3"/>
      </w:pPr>
      <w:r w:rsidRPr="00867590">
        <w:lastRenderedPageBreak/>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7EEE0C39" w14:textId="77777777" w:rsidR="00183137" w:rsidRPr="00867590" w:rsidRDefault="00183137" w:rsidP="0018313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D57F5E6" w14:textId="77777777" w:rsidR="00183137" w:rsidRPr="00867590" w:rsidRDefault="00183137" w:rsidP="0018313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02813088" w14:textId="77777777" w:rsidR="00183137" w:rsidRPr="00867590" w:rsidRDefault="00183137" w:rsidP="00183137">
      <w:pPr>
        <w:pStyle w:val="B1"/>
      </w:pPr>
      <w:r w:rsidRPr="00867590">
        <w:t>1&gt;</w:t>
      </w:r>
      <w:r w:rsidRPr="00867590">
        <w:tab/>
        <w:t>enter RRC_CONNECTED;</w:t>
      </w:r>
    </w:p>
    <w:p w14:paraId="312F78D2" w14:textId="77777777" w:rsidR="00183137" w:rsidRPr="00867590" w:rsidRDefault="00183137" w:rsidP="00183137">
      <w:pPr>
        <w:pStyle w:val="B1"/>
      </w:pPr>
      <w:r w:rsidRPr="00867590">
        <w:t>1&gt;</w:t>
      </w:r>
      <w:r w:rsidRPr="00867590">
        <w:tab/>
        <w:t>indicate to upper layers that the suspended RRC connection has been resumed;</w:t>
      </w:r>
    </w:p>
    <w:p w14:paraId="053AD89A" w14:textId="77777777" w:rsidR="00183137" w:rsidRPr="00867590" w:rsidRDefault="00183137" w:rsidP="00183137">
      <w:pPr>
        <w:pStyle w:val="B1"/>
      </w:pPr>
      <w:r w:rsidRPr="00867590">
        <w:t>1&gt;</w:t>
      </w:r>
      <w:r w:rsidRPr="00867590">
        <w:tab/>
        <w:t>stop the cell re-selection procedure;</w:t>
      </w:r>
    </w:p>
    <w:p w14:paraId="3D943AED" w14:textId="77777777" w:rsidR="00183137" w:rsidRPr="00867590" w:rsidRDefault="00183137" w:rsidP="00183137">
      <w:pPr>
        <w:pStyle w:val="B1"/>
      </w:pPr>
      <w:r w:rsidRPr="00867590">
        <w:t>1&gt;</w:t>
      </w:r>
      <w:r w:rsidRPr="00867590">
        <w:tab/>
        <w:t>consider the current cell to be the PCell;</w:t>
      </w:r>
    </w:p>
    <w:p w14:paraId="7AA56BAA" w14:textId="77777777" w:rsidR="00183137" w:rsidRPr="00867590" w:rsidRDefault="00183137" w:rsidP="00183137">
      <w:pPr>
        <w:pStyle w:val="B1"/>
      </w:pPr>
      <w:r w:rsidRPr="00867590">
        <w:t>1&gt;</w:t>
      </w:r>
      <w:r w:rsidRPr="00867590">
        <w:tab/>
        <w:t xml:space="preserve">set the content of </w:t>
      </w:r>
      <w:r w:rsidRPr="00867590">
        <w:rPr>
          <w:i/>
        </w:rPr>
        <w:t>RRCConnectionResumeComplete</w:t>
      </w:r>
      <w:r w:rsidRPr="00867590">
        <w:t xml:space="preserve"> message as follows:</w:t>
      </w:r>
    </w:p>
    <w:p w14:paraId="3720433B"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6BC00C9E" w14:textId="77777777" w:rsidR="00183137" w:rsidRPr="00867590" w:rsidRDefault="00183137" w:rsidP="0018313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41B0EF9A" w14:textId="77777777" w:rsidR="00183137" w:rsidRPr="00867590" w:rsidRDefault="00183137" w:rsidP="00183137">
      <w:pPr>
        <w:pStyle w:val="B2"/>
      </w:pPr>
      <w:r w:rsidRPr="00867590">
        <w:t>2&gt;</w:t>
      </w:r>
      <w:r w:rsidRPr="00867590">
        <w:tab/>
        <w:t>except for NB-IoT:</w:t>
      </w:r>
    </w:p>
    <w:p w14:paraId="3BE4B77E" w14:textId="77777777" w:rsidR="00183137" w:rsidRPr="00867590" w:rsidRDefault="00183137" w:rsidP="00183137">
      <w:pPr>
        <w:pStyle w:val="B3"/>
      </w:pPr>
      <w:r w:rsidRPr="00867590">
        <w:t>3&gt;</w:t>
      </w:r>
      <w:r w:rsidRPr="00867590">
        <w:tab/>
        <w:t>if resuming an RRC connection from a suspended RRC connection:</w:t>
      </w:r>
    </w:p>
    <w:p w14:paraId="506040BA"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7A00540" w14:textId="77777777" w:rsidR="00183137" w:rsidRPr="00867590" w:rsidRDefault="00183137" w:rsidP="00183137">
      <w:pPr>
        <w:pStyle w:val="B5"/>
      </w:pPr>
      <w:r w:rsidRPr="00867590">
        <w:t>5&gt;</w:t>
      </w:r>
      <w:r w:rsidRPr="00867590">
        <w:tab/>
        <w:t>include rlf-InfoAvailable;</w:t>
      </w:r>
    </w:p>
    <w:p w14:paraId="70F62E6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F5E400B" w14:textId="77777777" w:rsidR="00183137" w:rsidRPr="00867590" w:rsidRDefault="00183137" w:rsidP="00183137">
      <w:pPr>
        <w:pStyle w:val="B5"/>
      </w:pPr>
      <w:r w:rsidRPr="00867590">
        <w:t>5&gt;</w:t>
      </w:r>
      <w:r w:rsidRPr="00867590">
        <w:tab/>
        <w:t>include logMeasAvailableMBSFN;</w:t>
      </w:r>
    </w:p>
    <w:p w14:paraId="4DCBA2C3"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82FF898" w14:textId="77777777" w:rsidR="00183137" w:rsidRPr="00867590" w:rsidRDefault="00183137" w:rsidP="00183137">
      <w:pPr>
        <w:pStyle w:val="B5"/>
      </w:pPr>
      <w:r w:rsidRPr="00867590">
        <w:t>5&gt;</w:t>
      </w:r>
      <w:r w:rsidRPr="00867590">
        <w:tab/>
        <w:t>include logMeasAvailable;</w:t>
      </w:r>
    </w:p>
    <w:p w14:paraId="0360AC53"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BF9C1C" w14:textId="77777777" w:rsidR="00183137" w:rsidRPr="00867590" w:rsidRDefault="00183137" w:rsidP="00183137">
      <w:pPr>
        <w:pStyle w:val="B5"/>
      </w:pPr>
      <w:r w:rsidRPr="00867590">
        <w:t>5&gt;</w:t>
      </w:r>
      <w:r w:rsidRPr="00867590">
        <w:tab/>
        <w:t>include logMeasAvailableBT;</w:t>
      </w:r>
    </w:p>
    <w:p w14:paraId="07D49B3E"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2544E6D" w14:textId="77777777" w:rsidR="00183137" w:rsidRPr="00867590" w:rsidRDefault="00183137" w:rsidP="00183137">
      <w:pPr>
        <w:pStyle w:val="B5"/>
      </w:pPr>
      <w:r w:rsidRPr="00867590">
        <w:t>5&gt;</w:t>
      </w:r>
      <w:r w:rsidRPr="00867590">
        <w:tab/>
        <w:t>include logMeasAvailableWLAN;</w:t>
      </w:r>
    </w:p>
    <w:p w14:paraId="77516836"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917DDCD" w14:textId="77777777" w:rsidR="00183137" w:rsidRPr="00867590" w:rsidRDefault="00183137" w:rsidP="00183137">
      <w:pPr>
        <w:pStyle w:val="B5"/>
      </w:pPr>
      <w:r w:rsidRPr="00867590">
        <w:t>5&gt;</w:t>
      </w:r>
      <w:r w:rsidRPr="00867590">
        <w:tab/>
        <w:t>include connEstFailInfoAvailable;</w:t>
      </w:r>
    </w:p>
    <w:p w14:paraId="73A4C787"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13877FE1" w14:textId="77777777" w:rsidR="00183137" w:rsidRPr="00867590" w:rsidRDefault="00183137" w:rsidP="00183137">
      <w:pPr>
        <w:pStyle w:val="B4"/>
      </w:pPr>
      <w:r w:rsidRPr="00867590">
        <w:t>4&gt;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50419BB3" w14:textId="77777777" w:rsidR="00183137" w:rsidRPr="00867590" w:rsidRDefault="00183137" w:rsidP="00183137">
      <w:pPr>
        <w:pStyle w:val="B5"/>
      </w:pPr>
      <w:r w:rsidRPr="00867590">
        <w:lastRenderedPageBreak/>
        <w:t>5&gt;</w:t>
      </w:r>
      <w:r w:rsidRPr="00867590">
        <w:tab/>
        <w:t xml:space="preserve">include the </w:t>
      </w:r>
      <w:r w:rsidRPr="00867590">
        <w:rPr>
          <w:i/>
        </w:rPr>
        <w:t>idleMeasAvailable</w:t>
      </w:r>
      <w:r w:rsidRPr="00867590">
        <w:t>;</w:t>
      </w:r>
    </w:p>
    <w:p w14:paraId="7FFF0E5F" w14:textId="77777777" w:rsidR="00183137" w:rsidRPr="00867590" w:rsidRDefault="00183137" w:rsidP="00183137">
      <w:pPr>
        <w:pStyle w:val="B4"/>
      </w:pPr>
      <w:r w:rsidRPr="00867590">
        <w:t>4&gt;</w:t>
      </w:r>
      <w:r w:rsidRPr="00867590">
        <w:tab/>
        <w:t>stop T331, if running;</w:t>
      </w:r>
    </w:p>
    <w:p w14:paraId="76D74560" w14:textId="77777777" w:rsidR="00183137" w:rsidRPr="00867590" w:rsidRDefault="00183137" w:rsidP="00183137">
      <w:pPr>
        <w:pStyle w:val="B4"/>
      </w:pPr>
      <w:r w:rsidRPr="00867590">
        <w:t>4&gt;</w:t>
      </w:r>
      <w:r w:rsidRPr="00867590">
        <w:tab/>
        <w:t>if the UE has flight path information available:</w:t>
      </w:r>
    </w:p>
    <w:p w14:paraId="3B8D5F3F"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398BD8F7"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450F56D8" w14:textId="77777777" w:rsidR="00183137" w:rsidRPr="00867590" w:rsidRDefault="00183137" w:rsidP="00183137">
      <w:pPr>
        <w:pStyle w:val="B4"/>
      </w:pPr>
      <w:r w:rsidRPr="00867590">
        <w:t>4&gt;</w:t>
      </w:r>
      <w:r w:rsidRPr="00867590">
        <w:tab/>
        <w:t xml:space="preserve">include </w:t>
      </w:r>
      <w:r w:rsidRPr="00867590">
        <w:rPr>
          <w:i/>
        </w:rPr>
        <w:t>mobilityHistoryAvail</w:t>
      </w:r>
      <w:r w:rsidRPr="00867590">
        <w:t>;</w:t>
      </w:r>
    </w:p>
    <w:p w14:paraId="78837182" w14:textId="77777777" w:rsidR="00183137" w:rsidRPr="00867590" w:rsidRDefault="00183137" w:rsidP="00183137">
      <w:pPr>
        <w:pStyle w:val="B2"/>
      </w:pPr>
      <w:r w:rsidRPr="00867590">
        <w:t>2&gt;</w:t>
      </w:r>
      <w:r w:rsidRPr="00867590">
        <w:tab/>
        <w:t>for NB-IoT:</w:t>
      </w:r>
    </w:p>
    <w:p w14:paraId="65A68EA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41BB4B0C" w14:textId="77777777" w:rsidR="00183137" w:rsidRPr="00867590"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93AF5E8"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EA13DCA" w14:textId="77777777" w:rsidR="003D1CF0" w:rsidRPr="005134A4" w:rsidRDefault="003D1CF0" w:rsidP="003D1CF0">
      <w:pPr>
        <w:pStyle w:val="B3"/>
        <w:rPr>
          <w:ins w:id="176" w:author="RAN2#106" w:date="2019-08-09T19:32:00Z"/>
        </w:rPr>
      </w:pPr>
      <w:ins w:id="177" w:author="RAN2#106" w:date="2019-08-09T19:32:00Z">
        <w:r>
          <w:t>3</w:t>
        </w:r>
        <w:r w:rsidRPr="005134A4">
          <w:t>&gt;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48F65ED7" w14:textId="09B9675B" w:rsidR="003D1CF0" w:rsidRDefault="003D1CF0" w:rsidP="003D1CF0">
      <w:pPr>
        <w:pStyle w:val="B4"/>
        <w:rPr>
          <w:ins w:id="178" w:author="RAN2#107" w:date="2019-09-11T23:19:00Z"/>
        </w:rPr>
      </w:pPr>
      <w:ins w:id="179" w:author="RAN2#106" w:date="2019-08-09T19:32:00Z">
        <w:r>
          <w:t>4</w:t>
        </w:r>
        <w:r w:rsidRPr="005134A4">
          <w:t>&gt;</w:t>
        </w:r>
        <w:r w:rsidRPr="005134A4">
          <w:tab/>
          <w:t xml:space="preserve">include </w:t>
        </w:r>
        <w:r w:rsidRPr="00A346DA">
          <w:rPr>
            <w:i/>
          </w:rPr>
          <w:t>rlf-InfoAvailable</w:t>
        </w:r>
        <w:r w:rsidRPr="005134A4">
          <w:t>;</w:t>
        </w:r>
      </w:ins>
    </w:p>
    <w:p w14:paraId="36945814" w14:textId="48E31FEB" w:rsidR="00A03CBD" w:rsidRPr="00001264" w:rsidRDefault="00A6266D" w:rsidP="00A03CBD">
      <w:pPr>
        <w:pStyle w:val="B3"/>
        <w:rPr>
          <w:ins w:id="180" w:author="RAN2#107" w:date="2019-09-11T16:19:00Z"/>
        </w:rPr>
      </w:pPr>
      <w:ins w:id="181" w:author="RAN2#107" w:date="2019-09-11T23:19:00Z">
        <w:r>
          <w:t>3</w:t>
        </w:r>
      </w:ins>
      <w:ins w:id="182" w:author="RAN2#107" w:date="2019-09-11T16:19:00Z">
        <w:r w:rsidR="00A03CBD" w:rsidRPr="00001264">
          <w:t>&gt;</w:t>
        </w:r>
        <w:r w:rsidR="00A03CBD" w:rsidRPr="00001264">
          <w:tab/>
          <w:t xml:space="preserve">if the UE has ANR measurements information available in </w:t>
        </w:r>
        <w:r w:rsidR="00A03CBD" w:rsidRPr="00001264">
          <w:rPr>
            <w:i/>
          </w:rPr>
          <w:t>VarANR-MeasReport-NB</w:t>
        </w:r>
        <w:r w:rsidR="00A03CBD" w:rsidRPr="00001264">
          <w:t xml:space="preserve"> and if the RPLMN is included in</w:t>
        </w:r>
        <w:r w:rsidR="00A03CBD" w:rsidRPr="00001264">
          <w:rPr>
            <w:i/>
          </w:rPr>
          <w:t xml:space="preserve"> plmn-IdentityList</w:t>
        </w:r>
        <w:r w:rsidR="00A03CBD" w:rsidRPr="00001264">
          <w:t xml:space="preserve"> stored in </w:t>
        </w:r>
        <w:r w:rsidR="00A03CBD" w:rsidRPr="00001264">
          <w:rPr>
            <w:i/>
          </w:rPr>
          <w:t>VarANR-MeasReport-NB</w:t>
        </w:r>
        <w:r w:rsidR="00A03CBD" w:rsidRPr="00001264">
          <w:t>:</w:t>
        </w:r>
      </w:ins>
    </w:p>
    <w:p w14:paraId="7403C051" w14:textId="77777777" w:rsidR="00A03CBD" w:rsidRDefault="00A03CBD" w:rsidP="00A03CBD">
      <w:pPr>
        <w:pStyle w:val="B4"/>
        <w:rPr>
          <w:ins w:id="183" w:author="RAN2#107" w:date="2019-09-11T16:19:00Z"/>
        </w:rPr>
      </w:pPr>
      <w:ins w:id="184" w:author="RAN2#107" w:date="2019-09-11T16:19:00Z">
        <w:r>
          <w:t>4</w:t>
        </w:r>
        <w:r w:rsidRPr="00001264">
          <w:t>&gt;</w:t>
        </w:r>
        <w:r w:rsidRPr="00001264">
          <w:tab/>
          <w:t xml:space="preserve">include </w:t>
        </w:r>
        <w:r w:rsidRPr="00001264">
          <w:rPr>
            <w:i/>
          </w:rPr>
          <w:t>anr-InfoAvailable</w:t>
        </w:r>
        <w:r w:rsidRPr="00001264">
          <w:t>;</w:t>
        </w:r>
      </w:ins>
    </w:p>
    <w:p w14:paraId="4EF5E773" w14:textId="77777777" w:rsidR="00A03CBD" w:rsidRPr="00866645" w:rsidRDefault="00A03CBD" w:rsidP="00A03CBD">
      <w:pPr>
        <w:pStyle w:val="NO"/>
        <w:rPr>
          <w:ins w:id="185" w:author="RAN2#107" w:date="2019-09-11T16:19:00Z"/>
        </w:rPr>
      </w:pPr>
      <w:ins w:id="186" w:author="RAN2#107" w:date="2019-09-11T16:19:00Z">
        <w:r w:rsidRPr="00866645">
          <w:t>Editor's Note:</w:t>
        </w:r>
        <w:r w:rsidRPr="00866645">
          <w:tab/>
          <w:t xml:space="preserve"> FFS: </w:t>
        </w:r>
        <w:r>
          <w:t>ANR a</w:t>
        </w:r>
        <w:r w:rsidRPr="00866645">
          <w:t xml:space="preserve">pplicability </w:t>
        </w:r>
        <w:r>
          <w:t>to 5GC</w:t>
        </w:r>
        <w:r w:rsidRPr="00866645">
          <w:t>.</w:t>
        </w:r>
      </w:ins>
    </w:p>
    <w:p w14:paraId="75F8AA5B" w14:textId="77777777" w:rsidR="00183137" w:rsidRPr="00867590" w:rsidRDefault="00183137" w:rsidP="0018313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5FAC6688" w14:textId="77777777" w:rsidR="00183137" w:rsidRPr="00867590" w:rsidRDefault="00183137" w:rsidP="00183137">
      <w:pPr>
        <w:pStyle w:val="B1"/>
      </w:pPr>
      <w:r w:rsidRPr="00867590">
        <w:t>1&gt;</w:t>
      </w:r>
      <w:r w:rsidRPr="00867590">
        <w:tab/>
        <w:t>the procedure ends.</w:t>
      </w:r>
    </w:p>
    <w:p w14:paraId="7184236C"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64C19" w14:paraId="3295E36C" w14:textId="77777777" w:rsidTr="004178D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1C5281" w14:textId="77777777" w:rsidR="00C64C19" w:rsidRDefault="00C64C19" w:rsidP="004178DF">
            <w:pPr>
              <w:spacing w:before="100" w:after="100"/>
              <w:jc w:val="center"/>
              <w:rPr>
                <w:rFonts w:ascii="Arial" w:hAnsi="Arial" w:cs="Arial"/>
                <w:noProof/>
                <w:sz w:val="24"/>
              </w:rPr>
            </w:pPr>
            <w:r>
              <w:rPr>
                <w:rFonts w:ascii="Arial" w:hAnsi="Arial" w:cs="Arial"/>
                <w:noProof/>
                <w:sz w:val="24"/>
              </w:rPr>
              <w:t>Next change</w:t>
            </w:r>
          </w:p>
        </w:tc>
      </w:tr>
    </w:tbl>
    <w:p w14:paraId="7F288852" w14:textId="77777777" w:rsidR="00C64C19" w:rsidRPr="00867590" w:rsidRDefault="00C64C19" w:rsidP="00C64C19">
      <w:pPr>
        <w:pStyle w:val="4"/>
      </w:pPr>
      <w:bookmarkStart w:id="187" w:name="_Toc12745368"/>
      <w:r w:rsidRPr="00867590">
        <w:t>5.3.7.4</w:t>
      </w:r>
      <w:r w:rsidRPr="00867590">
        <w:tab/>
        <w:t xml:space="preserve">Actions related to transmission of </w:t>
      </w:r>
      <w:r w:rsidRPr="00867590">
        <w:rPr>
          <w:i/>
        </w:rPr>
        <w:t>RRCConnectionReestablishmentRequest</w:t>
      </w:r>
      <w:r w:rsidRPr="00867590">
        <w:t xml:space="preserve"> message</w:t>
      </w:r>
      <w:bookmarkEnd w:id="187"/>
    </w:p>
    <w:p w14:paraId="5102A2A1" w14:textId="77777777" w:rsidR="00C64C19" w:rsidRPr="00867590" w:rsidRDefault="00C64C19" w:rsidP="00C64C19">
      <w:r w:rsidRPr="00867590">
        <w:t xml:space="preserve">Except for NB-IoT, if the procedure </w:t>
      </w:r>
      <w:r w:rsidRPr="00867590">
        <w:rPr>
          <w:lang w:eastAsia="zh-CN"/>
        </w:rPr>
        <w:t>was</w:t>
      </w:r>
      <w:r w:rsidRPr="00867590">
        <w:t xml:space="preserve"> initiated due to radio link failure or handover failure, the UE shall:</w:t>
      </w:r>
    </w:p>
    <w:p w14:paraId="6D25E99B" w14:textId="77777777" w:rsidR="00C64C19" w:rsidRPr="00867590" w:rsidRDefault="00C64C19" w:rsidP="00C64C19">
      <w:pPr>
        <w:pStyle w:val="B1"/>
      </w:pPr>
      <w:r w:rsidRPr="00867590">
        <w:t>1&gt;</w:t>
      </w:r>
      <w:r w:rsidRPr="00867590">
        <w:tab/>
        <w:t xml:space="preserve">set the </w:t>
      </w:r>
      <w:r w:rsidRPr="00867590">
        <w:rPr>
          <w:i/>
        </w:rPr>
        <w:t>reestablishmentCellId</w:t>
      </w:r>
      <w:r w:rsidRPr="00867590">
        <w:t xml:space="preserve"> </w:t>
      </w:r>
      <w:r w:rsidRPr="00867590">
        <w:rPr>
          <w:lang w:eastAsia="zh-CN"/>
        </w:rPr>
        <w:t xml:space="preserve">in the </w:t>
      </w:r>
      <w:r w:rsidRPr="00867590">
        <w:rPr>
          <w:i/>
        </w:rPr>
        <w:t>VarRLF-Report</w:t>
      </w:r>
      <w:r w:rsidRPr="00867590">
        <w:rPr>
          <w:lang w:eastAsia="zh-CN"/>
        </w:rPr>
        <w:t xml:space="preserve"> </w:t>
      </w:r>
      <w:r w:rsidRPr="00867590">
        <w:t>to the global cell identity of the selected cell;</w:t>
      </w:r>
    </w:p>
    <w:p w14:paraId="627FC775" w14:textId="77777777" w:rsidR="00C64C19" w:rsidRPr="00867590" w:rsidRDefault="00C64C19" w:rsidP="00C64C19">
      <w:r w:rsidRPr="00867590">
        <w:t xml:space="preserve">The UE shall set the contents of </w:t>
      </w:r>
      <w:r w:rsidRPr="00867590">
        <w:rPr>
          <w:i/>
        </w:rPr>
        <w:t>RRCConnectionReestablishmentRequest</w:t>
      </w:r>
      <w:r w:rsidRPr="00867590">
        <w:t xml:space="preserve"> message as follows:</w:t>
      </w:r>
    </w:p>
    <w:p w14:paraId="5B13BFEC" w14:textId="77777777" w:rsidR="00C64C19" w:rsidRPr="00867590" w:rsidRDefault="00C64C19" w:rsidP="00C64C19">
      <w:pPr>
        <w:pStyle w:val="B1"/>
      </w:pPr>
      <w:r w:rsidRPr="00867590">
        <w:t>1&gt;</w:t>
      </w:r>
      <w:r w:rsidRPr="00867590">
        <w:tab/>
        <w:t xml:space="preserve">except for a NB-IoT UE for which AS security has not been activated, set the </w:t>
      </w:r>
      <w:r w:rsidRPr="00867590">
        <w:rPr>
          <w:i/>
        </w:rPr>
        <w:t>ue-Identity</w:t>
      </w:r>
      <w:r w:rsidRPr="00867590">
        <w:t xml:space="preserve"> as follows:</w:t>
      </w:r>
    </w:p>
    <w:p w14:paraId="1FB6BA92" w14:textId="77777777" w:rsidR="00C64C19" w:rsidRPr="00867590" w:rsidRDefault="00C64C19" w:rsidP="00C64C19">
      <w:pPr>
        <w:pStyle w:val="B2"/>
      </w:pPr>
      <w:r w:rsidRPr="00867590">
        <w:t>2&gt;</w:t>
      </w:r>
      <w:r w:rsidRPr="00867590">
        <w:tab/>
        <w:t xml:space="preserve">set the </w:t>
      </w:r>
      <w:r w:rsidRPr="00867590">
        <w:rPr>
          <w:i/>
        </w:rPr>
        <w:t>c-RNTI</w:t>
      </w:r>
      <w:r w:rsidRPr="00867590">
        <w:t xml:space="preserve"> to the C-RNTI used in the source PCell (handover and mobility from E-UTRA failure) or used in the PCell in which the trigger for the re-establishment occurred (other cases);</w:t>
      </w:r>
    </w:p>
    <w:p w14:paraId="402033DA" w14:textId="77777777" w:rsidR="00C64C19" w:rsidRPr="00867590" w:rsidRDefault="00C64C19" w:rsidP="00C64C19">
      <w:pPr>
        <w:pStyle w:val="B2"/>
      </w:pPr>
      <w:r w:rsidRPr="00867590">
        <w:t>2&gt;</w:t>
      </w:r>
      <w:r w:rsidRPr="00867590">
        <w:tab/>
        <w:t xml:space="preserve">set the </w:t>
      </w:r>
      <w:r w:rsidRPr="00867590">
        <w:rPr>
          <w:i/>
        </w:rPr>
        <w:t>physCellId</w:t>
      </w:r>
      <w:r w:rsidRPr="00867590">
        <w:t xml:space="preserve"> to the physical cell identity of the source PCell (handover and mobility from E-UTRA failure) or of the PCell in which the trigger for the re-establishment occurred (other cases);</w:t>
      </w:r>
    </w:p>
    <w:p w14:paraId="2E72109B" w14:textId="77777777" w:rsidR="00C64C19" w:rsidRPr="00867590" w:rsidRDefault="00C64C19" w:rsidP="00C64C19">
      <w:pPr>
        <w:pStyle w:val="B2"/>
      </w:pPr>
      <w:r w:rsidRPr="00867590">
        <w:t>2&gt;</w:t>
      </w:r>
      <w:r w:rsidRPr="00867590">
        <w:tab/>
        <w:t xml:space="preserve">set the </w:t>
      </w:r>
      <w:r w:rsidRPr="00867590">
        <w:rPr>
          <w:i/>
        </w:rPr>
        <w:t>shortMAC-I</w:t>
      </w:r>
      <w:r w:rsidRPr="00867590">
        <w:t xml:space="preserve"> to the 16 least significant bits of the MAC-I calculated:</w:t>
      </w:r>
    </w:p>
    <w:p w14:paraId="68F3DF0D" w14:textId="77777777" w:rsidR="00C64C19" w:rsidRPr="00867590" w:rsidRDefault="00C64C19" w:rsidP="00C64C19">
      <w:pPr>
        <w:pStyle w:val="B3"/>
      </w:pPr>
      <w:r w:rsidRPr="00867590">
        <w:t>3&gt;</w:t>
      </w:r>
      <w:r w:rsidRPr="00867590">
        <w:tab/>
        <w:t xml:space="preserve">over the ASN.1 encoded as per clause 8 (i.e., a multiple of 8 bits) </w:t>
      </w:r>
      <w:r w:rsidRPr="00867590">
        <w:rPr>
          <w:i/>
        </w:rPr>
        <w:t xml:space="preserve">VarShortMAC-Input </w:t>
      </w:r>
      <w:r w:rsidRPr="00867590">
        <w:t xml:space="preserve">(or </w:t>
      </w:r>
      <w:r w:rsidRPr="00867590">
        <w:rPr>
          <w:i/>
        </w:rPr>
        <w:t xml:space="preserve">VarShortMAC-Input-NB </w:t>
      </w:r>
      <w:r w:rsidRPr="00867590">
        <w:t>in NB-IoT);</w:t>
      </w:r>
    </w:p>
    <w:p w14:paraId="6EC0E045" w14:textId="77777777" w:rsidR="00C64C19" w:rsidRPr="00867590" w:rsidRDefault="00C64C19" w:rsidP="00C64C19">
      <w:pPr>
        <w:pStyle w:val="B3"/>
      </w:pPr>
      <w:r w:rsidRPr="00867590">
        <w:lastRenderedPageBreak/>
        <w:t>3&gt;</w:t>
      </w:r>
      <w:r w:rsidRPr="00867590">
        <w:tab/>
        <w:t>with the K</w:t>
      </w:r>
      <w:r w:rsidRPr="00867590">
        <w:rPr>
          <w:vertAlign w:val="subscript"/>
        </w:rPr>
        <w:t>RRCint</w:t>
      </w:r>
      <w:r w:rsidRPr="00867590">
        <w:t xml:space="preserve"> key and integrity protection algorithm that was used in the source PCell (handover and mobility from E-UTRA failure) or of the PCell in which the trigger for the re-establishment occurred (other cases); and</w:t>
      </w:r>
    </w:p>
    <w:p w14:paraId="78689C24" w14:textId="77777777" w:rsidR="00C64C19" w:rsidRPr="00867590" w:rsidRDefault="00C64C19" w:rsidP="00C64C19">
      <w:pPr>
        <w:pStyle w:val="B3"/>
      </w:pPr>
      <w:r w:rsidRPr="00867590">
        <w:t>3&gt;</w:t>
      </w:r>
      <w:r w:rsidRPr="00867590">
        <w:tab/>
        <w:t>with all input bits for COUNT, BEARER and DIRECTION set to binary ones;</w:t>
      </w:r>
    </w:p>
    <w:p w14:paraId="603B12A1" w14:textId="77777777" w:rsidR="00C64C19" w:rsidRPr="00867590" w:rsidRDefault="00C64C19" w:rsidP="00C64C19">
      <w:pPr>
        <w:pStyle w:val="B1"/>
      </w:pPr>
      <w:r w:rsidRPr="00867590">
        <w:t>1&gt;</w:t>
      </w:r>
      <w:r w:rsidRPr="00867590">
        <w:tab/>
      </w:r>
      <w:bookmarkStart w:id="188" w:name="OLE_LINK2"/>
      <w:bookmarkStart w:id="189" w:name="OLE_LINK3"/>
      <w:r w:rsidRPr="00867590">
        <w:t>for a NB-IoT UE</w:t>
      </w:r>
      <w:bookmarkEnd w:id="188"/>
      <w:bookmarkEnd w:id="189"/>
      <w:r w:rsidRPr="00867590">
        <w:t xml:space="preserve"> for which AS security has not been activated, set the</w:t>
      </w:r>
      <w:r w:rsidRPr="00867590">
        <w:rPr>
          <w:i/>
        </w:rPr>
        <w:t xml:space="preserve"> ue-Identity</w:t>
      </w:r>
      <w:r w:rsidRPr="00867590">
        <w:t xml:space="preserve"> as follows:</w:t>
      </w:r>
    </w:p>
    <w:p w14:paraId="55468693" w14:textId="77777777" w:rsidR="00C64C19" w:rsidRPr="00867590" w:rsidRDefault="00C64C19" w:rsidP="00C64C19">
      <w:pPr>
        <w:pStyle w:val="B2"/>
      </w:pPr>
      <w:r w:rsidRPr="00867590">
        <w:t>2&gt;</w:t>
      </w:r>
      <w:r w:rsidRPr="00867590">
        <w:tab/>
        <w:t xml:space="preserve">request upper layers for calculated ul-NAS-MAC and ul-NAS-Count using the </w:t>
      </w:r>
      <w:r w:rsidRPr="00867590">
        <w:rPr>
          <w:i/>
        </w:rPr>
        <w:t>cellIdentity</w:t>
      </w:r>
      <w:r w:rsidRPr="00867590">
        <w:t xml:space="preserve"> indicated in </w:t>
      </w:r>
      <w:r w:rsidRPr="00867590">
        <w:rPr>
          <w:i/>
        </w:rPr>
        <w:t>SystemInformationBlockType1-NB</w:t>
      </w:r>
      <w:r w:rsidRPr="00867590">
        <w:t xml:space="preserve"> of the current cell;</w:t>
      </w:r>
    </w:p>
    <w:p w14:paraId="0DA59850" w14:textId="77777777" w:rsidR="00C64C19" w:rsidRPr="00867590" w:rsidRDefault="00C64C19" w:rsidP="00C64C19">
      <w:pPr>
        <w:pStyle w:val="B2"/>
      </w:pPr>
      <w:r w:rsidRPr="00867590">
        <w:t>2&gt;</w:t>
      </w:r>
      <w:r w:rsidRPr="00867590">
        <w:tab/>
        <w:t xml:space="preserve">set the </w:t>
      </w:r>
      <w:r w:rsidRPr="00867590">
        <w:rPr>
          <w:i/>
        </w:rPr>
        <w:t>s-TMSI</w:t>
      </w:r>
      <w:r w:rsidRPr="00867590">
        <w:t xml:space="preserve"> to the S-TMSI provided by upper layers;</w:t>
      </w:r>
    </w:p>
    <w:p w14:paraId="24D0DF8D" w14:textId="77777777" w:rsidR="00C64C19" w:rsidRPr="00867590" w:rsidRDefault="00C64C19" w:rsidP="00C64C19">
      <w:pPr>
        <w:pStyle w:val="B2"/>
      </w:pPr>
      <w:r w:rsidRPr="00867590">
        <w:t>2&gt;</w:t>
      </w:r>
      <w:r w:rsidRPr="00867590">
        <w:tab/>
        <w:t xml:space="preserve">set the </w:t>
      </w:r>
      <w:r w:rsidRPr="00867590">
        <w:rPr>
          <w:i/>
        </w:rPr>
        <w:t>ul-NAS-MAC</w:t>
      </w:r>
      <w:r w:rsidRPr="00867590">
        <w:t xml:space="preserve"> to the ul-NAS-MAC value provided by upper layers;</w:t>
      </w:r>
    </w:p>
    <w:p w14:paraId="7C1CD752" w14:textId="77777777" w:rsidR="00C64C19" w:rsidRPr="00867590" w:rsidRDefault="00C64C19" w:rsidP="00C64C19">
      <w:pPr>
        <w:pStyle w:val="B2"/>
      </w:pPr>
      <w:r w:rsidRPr="00867590">
        <w:t>2&gt;</w:t>
      </w:r>
      <w:r w:rsidRPr="00867590">
        <w:tab/>
        <w:t xml:space="preserve">set the </w:t>
      </w:r>
      <w:r w:rsidRPr="00867590">
        <w:rPr>
          <w:i/>
        </w:rPr>
        <w:t>ul-NAS-Count</w:t>
      </w:r>
      <w:r w:rsidRPr="00867590">
        <w:t xml:space="preserve"> to the ul-NAS-Count value provided by upper layers;</w:t>
      </w:r>
    </w:p>
    <w:p w14:paraId="797D6058" w14:textId="77777777" w:rsidR="00C64C19" w:rsidRPr="00867590" w:rsidRDefault="00C64C19" w:rsidP="00C64C19">
      <w:pPr>
        <w:pStyle w:val="B1"/>
      </w:pPr>
      <w:r w:rsidRPr="00867590">
        <w:t>1&gt;</w:t>
      </w:r>
      <w:r w:rsidRPr="00867590">
        <w:tab/>
        <w:t xml:space="preserve">set the </w:t>
      </w:r>
      <w:r w:rsidRPr="00867590">
        <w:rPr>
          <w:i/>
        </w:rPr>
        <w:t>reestablishmentCause</w:t>
      </w:r>
      <w:r w:rsidRPr="00867590">
        <w:t xml:space="preserve"> as follows:</w:t>
      </w:r>
    </w:p>
    <w:p w14:paraId="59E5FE0A" w14:textId="77777777" w:rsidR="00C64C19" w:rsidRPr="00867590" w:rsidRDefault="00C64C19" w:rsidP="00C64C19">
      <w:pPr>
        <w:pStyle w:val="B2"/>
      </w:pPr>
      <w:r w:rsidRPr="00867590">
        <w:t>2&gt;</w:t>
      </w:r>
      <w:r w:rsidRPr="00867590">
        <w:tab/>
        <w:t>if the re-establishment procedure was initiated due to reconfiguration failure as specified in 5.3.5.5 (the UE is unable to comply with the reconfiguration):</w:t>
      </w:r>
    </w:p>
    <w:p w14:paraId="674F9907"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reconfigurationFailure</w:t>
      </w:r>
      <w:r w:rsidRPr="00867590">
        <w:t>;</w:t>
      </w:r>
    </w:p>
    <w:p w14:paraId="73AE81C0" w14:textId="77777777" w:rsidR="00C64C19" w:rsidRPr="00867590" w:rsidRDefault="00C64C19" w:rsidP="00C64C19">
      <w:pPr>
        <w:pStyle w:val="B2"/>
      </w:pPr>
      <w:r w:rsidRPr="00867590">
        <w:t>2&gt;</w:t>
      </w:r>
      <w:r w:rsidRPr="00867590">
        <w:tab/>
        <w:t>else if the re-establishment procedure was initiated due to handover failure as specified in 5.3.5.6 (intra-LTE handover failure) or 5.4.3.5 (inter-RAT mobility from EUTRA failure):</w:t>
      </w:r>
    </w:p>
    <w:p w14:paraId="08B48549"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handoverFailure</w:t>
      </w:r>
      <w:r w:rsidRPr="00867590">
        <w:t>;</w:t>
      </w:r>
    </w:p>
    <w:p w14:paraId="1069EF9B" w14:textId="77777777" w:rsidR="00C64C19" w:rsidRPr="00867590" w:rsidRDefault="00C64C19" w:rsidP="00C64C19">
      <w:pPr>
        <w:pStyle w:val="B2"/>
      </w:pPr>
      <w:r w:rsidRPr="00867590">
        <w:t>2&gt;</w:t>
      </w:r>
      <w:r w:rsidRPr="00867590">
        <w:tab/>
        <w:t>else:</w:t>
      </w:r>
    </w:p>
    <w:p w14:paraId="4B19B59F"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otherFailure</w:t>
      </w:r>
      <w:r w:rsidRPr="00867590">
        <w:t>;</w:t>
      </w:r>
    </w:p>
    <w:p w14:paraId="345963F6" w14:textId="77777777" w:rsidR="00C64C19" w:rsidRPr="00867590" w:rsidRDefault="00C64C19" w:rsidP="00C64C19">
      <w:pPr>
        <w:pStyle w:val="B1"/>
      </w:pPr>
      <w:r w:rsidRPr="00867590">
        <w:t>1&gt;</w:t>
      </w:r>
      <w:r w:rsidRPr="00867590">
        <w:tab/>
        <w:t>if the UE is a NB-IoT UE:</w:t>
      </w:r>
    </w:p>
    <w:p w14:paraId="5CE102A1" w14:textId="4D4C917A" w:rsidR="00C64C19" w:rsidRPr="00C64C19" w:rsidRDefault="00C64C19" w:rsidP="00835C0A">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28B5950" w14:textId="4CF7A55B" w:rsidR="00C64C19" w:rsidRPr="00867590" w:rsidRDefault="00C64C19"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90" w:author="RAN2#107" w:date="2019-09-10T10:17:00Z">
        <w:r w:rsidR="00835C0A">
          <w:t>carrier where the random access response is received</w:t>
        </w:r>
      </w:ins>
      <w:del w:id="191" w:author="RAN2#107" w:date="2019-09-10T10:17:00Z">
        <w:r w:rsidRPr="00867590" w:rsidDel="00835C0A">
          <w:delText>serving cell</w:delText>
        </w:r>
      </w:del>
      <w:r w:rsidRPr="00867590">
        <w:t xml:space="preserve"> as specified in TS 36.133 [16];</w:t>
      </w:r>
    </w:p>
    <w:p w14:paraId="46EE37D1" w14:textId="77777777" w:rsidR="00C64C19" w:rsidRPr="00867590" w:rsidRDefault="00C64C19" w:rsidP="00C64C19">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3BE01A07" w14:textId="77777777" w:rsidR="00C64C19" w:rsidRPr="00867590" w:rsidRDefault="00C64C19" w:rsidP="00C64C19">
      <w:pPr>
        <w:pStyle w:val="B2"/>
      </w:pPr>
      <w:r w:rsidRPr="00867590">
        <w:t>2&gt;</w:t>
      </w:r>
      <w:r w:rsidRPr="00867590">
        <w:tab/>
        <w:t xml:space="preserve">set </w:t>
      </w:r>
      <w:r w:rsidRPr="00867590">
        <w:rPr>
          <w:i/>
        </w:rPr>
        <w:t>earlyContentionResolution</w:t>
      </w:r>
      <w:r w:rsidRPr="00867590">
        <w:t xml:space="preserve"> to TRUE;</w:t>
      </w:r>
    </w:p>
    <w:p w14:paraId="1F5354DD" w14:textId="77777777" w:rsidR="00C64C19" w:rsidRPr="00867590" w:rsidRDefault="00C64C19" w:rsidP="00C64C19">
      <w:r w:rsidRPr="00867590">
        <w:t xml:space="preserve">The UE shall submit the </w:t>
      </w:r>
      <w:r w:rsidRPr="00867590">
        <w:rPr>
          <w:i/>
        </w:rPr>
        <w:t>RRCConnectionReestablishmentRequest</w:t>
      </w:r>
      <w:r w:rsidRPr="00867590">
        <w:t xml:space="preserve"> message to lower layers for transmission.</w:t>
      </w:r>
    </w:p>
    <w:p w14:paraId="7741A9CF" w14:textId="77777777" w:rsidR="00C64C19" w:rsidRDefault="00C64C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4167C" w14:paraId="27A72C27" w14:textId="77777777" w:rsidTr="002032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32A9C0" w14:textId="77777777" w:rsidR="0074167C" w:rsidRDefault="0074167C" w:rsidP="002032C7">
            <w:pPr>
              <w:spacing w:before="100" w:after="100"/>
              <w:jc w:val="center"/>
              <w:rPr>
                <w:rFonts w:ascii="Arial" w:hAnsi="Arial" w:cs="Arial"/>
                <w:noProof/>
                <w:sz w:val="24"/>
              </w:rPr>
            </w:pPr>
            <w:r>
              <w:rPr>
                <w:rFonts w:ascii="Arial" w:hAnsi="Arial" w:cs="Arial"/>
                <w:noProof/>
                <w:sz w:val="24"/>
              </w:rPr>
              <w:t>Next change</w:t>
            </w:r>
          </w:p>
        </w:tc>
      </w:tr>
    </w:tbl>
    <w:p w14:paraId="63C62E5F" w14:textId="77777777" w:rsidR="00183137" w:rsidRPr="00867590" w:rsidRDefault="00183137" w:rsidP="00183137">
      <w:pPr>
        <w:pStyle w:val="4"/>
      </w:pPr>
      <w:bookmarkStart w:id="192" w:name="_Toc12745369"/>
      <w:r w:rsidRPr="00867590">
        <w:t>5.3.7.5</w:t>
      </w:r>
      <w:r w:rsidRPr="00867590">
        <w:tab/>
        <w:t xml:space="preserve">Reception of the </w:t>
      </w:r>
      <w:r w:rsidRPr="00867590">
        <w:rPr>
          <w:i/>
        </w:rPr>
        <w:t>RRCConnectionReestablishment</w:t>
      </w:r>
      <w:r w:rsidRPr="00867590">
        <w:t xml:space="preserve"> by the UE</w:t>
      </w:r>
      <w:bookmarkEnd w:id="192"/>
    </w:p>
    <w:p w14:paraId="44EDD724" w14:textId="77777777" w:rsidR="00183137" w:rsidRPr="00867590" w:rsidRDefault="00183137" w:rsidP="00183137">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736357BE" w14:textId="77777777" w:rsidR="00183137" w:rsidRPr="00867590" w:rsidRDefault="00183137" w:rsidP="00183137">
      <w:r w:rsidRPr="00867590">
        <w:t>The UE shall:</w:t>
      </w:r>
    </w:p>
    <w:p w14:paraId="452A01CB" w14:textId="77777777" w:rsidR="00183137" w:rsidRPr="00867590" w:rsidRDefault="00183137" w:rsidP="00183137">
      <w:pPr>
        <w:pStyle w:val="B1"/>
      </w:pPr>
      <w:r w:rsidRPr="00867590">
        <w:t>1&gt;</w:t>
      </w:r>
      <w:r w:rsidRPr="00867590">
        <w:tab/>
        <w:t>stop timer T301;</w:t>
      </w:r>
    </w:p>
    <w:p w14:paraId="7793A6A1" w14:textId="77777777" w:rsidR="00183137" w:rsidRPr="00867590" w:rsidRDefault="00183137" w:rsidP="00183137">
      <w:pPr>
        <w:pStyle w:val="B1"/>
      </w:pPr>
      <w:r w:rsidRPr="00867590">
        <w:t>1&gt;</w:t>
      </w:r>
      <w:r w:rsidRPr="00867590">
        <w:tab/>
        <w:t>consider the current cell to be the PCell;</w:t>
      </w:r>
    </w:p>
    <w:p w14:paraId="766C5F2D" w14:textId="77777777" w:rsidR="00183137" w:rsidRPr="00867590" w:rsidRDefault="00183137" w:rsidP="00183137">
      <w:pPr>
        <w:pStyle w:val="B1"/>
      </w:pPr>
      <w:r w:rsidRPr="00867590">
        <w:t>1&gt;</w:t>
      </w:r>
      <w:r w:rsidRPr="00867590">
        <w:tab/>
        <w:t>except for a NB-IoT UE for which AS security has not been activated:</w:t>
      </w:r>
    </w:p>
    <w:p w14:paraId="368C48BE" w14:textId="77777777" w:rsidR="00183137" w:rsidRPr="00867590" w:rsidRDefault="00183137" w:rsidP="00183137">
      <w:pPr>
        <w:pStyle w:val="B2"/>
      </w:pPr>
      <w:r w:rsidRPr="00867590">
        <w:t>2&gt;</w:t>
      </w:r>
      <w:r w:rsidRPr="00867590">
        <w:tab/>
        <w:t>if SRB1 was configured with NR PDCP and the UE is connected to EPC:</w:t>
      </w:r>
    </w:p>
    <w:p w14:paraId="3ECF838E" w14:textId="77777777" w:rsidR="00183137" w:rsidRPr="00867590" w:rsidRDefault="00183137" w:rsidP="00183137">
      <w:pPr>
        <w:pStyle w:val="B3"/>
      </w:pPr>
      <w:r w:rsidRPr="00867590">
        <w:lastRenderedPageBreak/>
        <w:t>3&gt;</w:t>
      </w:r>
      <w:r w:rsidRPr="00867590">
        <w:tab/>
        <w:t>for SRB1, release the NR PDCP entity and establish an E-UTRA PDCP entity with the current (MCG) security configuration;</w:t>
      </w:r>
    </w:p>
    <w:p w14:paraId="39F6B2F5" w14:textId="77777777" w:rsidR="00183137" w:rsidRPr="00867590" w:rsidRDefault="00183137" w:rsidP="00183137">
      <w:pPr>
        <w:pStyle w:val="NO"/>
      </w:pPr>
      <w:r w:rsidRPr="00867590">
        <w:t>NOTE 1a:</w:t>
      </w:r>
      <w:r w:rsidRPr="00867590">
        <w:tab/>
        <w:t>The UE applies the LTE ciphering and integrity protection algorithms that are equivalent to the previously configured NR security algorithms.</w:t>
      </w:r>
    </w:p>
    <w:p w14:paraId="483C28B6" w14:textId="77777777" w:rsidR="00183137" w:rsidRPr="00867590" w:rsidRDefault="00183137" w:rsidP="00183137">
      <w:pPr>
        <w:pStyle w:val="B2"/>
      </w:pPr>
      <w:r w:rsidRPr="00867590">
        <w:t>2&gt;</w:t>
      </w:r>
      <w:r w:rsidRPr="00867590">
        <w:tab/>
        <w:t>else:</w:t>
      </w:r>
    </w:p>
    <w:p w14:paraId="46F2A170" w14:textId="77777777" w:rsidR="00183137" w:rsidRPr="00867590" w:rsidRDefault="00183137" w:rsidP="00183137">
      <w:pPr>
        <w:pStyle w:val="B3"/>
      </w:pPr>
      <w:r w:rsidRPr="00867590">
        <w:t>3&gt;</w:t>
      </w:r>
      <w:r w:rsidRPr="00867590">
        <w:tab/>
        <w:t>for SRB1, re-establish the PDCP entity;</w:t>
      </w:r>
    </w:p>
    <w:p w14:paraId="65281EED" w14:textId="77777777" w:rsidR="00183137" w:rsidRPr="00867590" w:rsidRDefault="00183137" w:rsidP="00183137">
      <w:pPr>
        <w:pStyle w:val="B2"/>
        <w:rPr>
          <w:lang w:eastAsia="ko-KR"/>
        </w:rPr>
      </w:pPr>
      <w:r w:rsidRPr="00867590">
        <w:t>2&gt;</w:t>
      </w:r>
      <w:r w:rsidRPr="00867590">
        <w:tab/>
        <w:t>re-establish RLC for SRB1;</w:t>
      </w:r>
    </w:p>
    <w:p w14:paraId="4F3750C0"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1821A9BF" w14:textId="77777777" w:rsidR="00183137" w:rsidRPr="00867590" w:rsidRDefault="00183137" w:rsidP="00183137">
      <w:pPr>
        <w:pStyle w:val="B2"/>
      </w:pPr>
      <w:r w:rsidRPr="00867590">
        <w:t>2&gt;</w:t>
      </w:r>
      <w:r w:rsidRPr="00867590">
        <w:tab/>
        <w:t>resume SRB1;</w:t>
      </w:r>
    </w:p>
    <w:p w14:paraId="5E79CF9D" w14:textId="77777777" w:rsidR="00183137" w:rsidRPr="00867590" w:rsidRDefault="00183137" w:rsidP="00183137">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021EA1F7" w14:textId="77777777" w:rsidR="00183137" w:rsidRPr="00867590" w:rsidRDefault="00183137" w:rsidP="00183137">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6C3831BB" w14:textId="77777777" w:rsidR="00183137" w:rsidRPr="00867590" w:rsidRDefault="00183137" w:rsidP="00183137">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42D8CB32" w14:textId="77777777" w:rsidR="00183137" w:rsidRPr="00867590" w:rsidRDefault="00183137" w:rsidP="00183137">
      <w:pPr>
        <w:pStyle w:val="B2"/>
      </w:pPr>
      <w:r w:rsidRPr="00867590">
        <w:t>2&gt;</w:t>
      </w:r>
      <w:r w:rsidRPr="00867590">
        <w:tab/>
        <w:t xml:space="preserve">store the </w:t>
      </w:r>
      <w:r w:rsidRPr="00867590">
        <w:rPr>
          <w:i/>
          <w:iCs/>
        </w:rPr>
        <w:t>nextHopChainingCount</w:t>
      </w:r>
      <w:r w:rsidRPr="00867590">
        <w:t xml:space="preserve"> value;</w:t>
      </w:r>
    </w:p>
    <w:p w14:paraId="11F81C1A" w14:textId="77777777" w:rsidR="00183137" w:rsidRPr="00867590" w:rsidRDefault="00183137" w:rsidP="00183137">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765ACA3D" w14:textId="77777777" w:rsidR="00183137" w:rsidRPr="00867590" w:rsidRDefault="00183137" w:rsidP="00183137">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140D7A3A" w14:textId="77777777" w:rsidR="00183137" w:rsidRPr="00867590" w:rsidRDefault="00183137" w:rsidP="00183137">
      <w:pPr>
        <w:pStyle w:val="B2"/>
      </w:pPr>
      <w:r w:rsidRPr="00867590">
        <w:t>2&gt;</w:t>
      </w:r>
      <w:r w:rsidRPr="00867590">
        <w:tab/>
        <w:t>if connected as an RN:</w:t>
      </w:r>
    </w:p>
    <w:p w14:paraId="6416C47B" w14:textId="77777777" w:rsidR="00183137" w:rsidRPr="00867590" w:rsidRDefault="00183137" w:rsidP="00183137">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87C927A" w14:textId="77777777" w:rsidR="00183137" w:rsidRPr="00867590" w:rsidRDefault="00183137" w:rsidP="00183137">
      <w:pPr>
        <w:pStyle w:val="B2"/>
      </w:pPr>
      <w:r w:rsidRPr="00867590">
        <w:t>2&gt;</w:t>
      </w:r>
      <w:r w:rsidRPr="00867590">
        <w:tab/>
        <w:t xml:space="preserve">configure lower layers to activate integrity protection using the previously configured algorithm </w:t>
      </w:r>
      <w:bookmarkStart w:id="193" w:name="OLE_LINK46"/>
      <w:bookmarkStart w:id="194" w:name="OLE_LINK47"/>
      <w:r w:rsidRPr="00867590">
        <w:t>and the K</w:t>
      </w:r>
      <w:r w:rsidRPr="00867590">
        <w:rPr>
          <w:vertAlign w:val="subscript"/>
        </w:rPr>
        <w:t>RRCint</w:t>
      </w:r>
      <w:r w:rsidRPr="00867590">
        <w:t xml:space="preserve"> key immediately</w:t>
      </w:r>
      <w:bookmarkEnd w:id="193"/>
      <w:bookmarkEnd w:id="194"/>
      <w:r w:rsidRPr="00867590">
        <w:t xml:space="preserve">, i.e., integrity protection shall be applied to all subsequent messages received and sent by the UE, </w:t>
      </w:r>
      <w:bookmarkStart w:id="195" w:name="OLE_LINK40"/>
      <w:bookmarkStart w:id="196" w:name="OLE_LINK41"/>
      <w:r w:rsidRPr="00867590">
        <w:t>including the message used to indicate the successful completion of the procedure</w:t>
      </w:r>
      <w:bookmarkEnd w:id="195"/>
      <w:bookmarkEnd w:id="196"/>
      <w:r w:rsidRPr="00867590">
        <w:t>;</w:t>
      </w:r>
    </w:p>
    <w:p w14:paraId="3E0C2C76" w14:textId="77777777" w:rsidR="00183137" w:rsidRPr="00867590" w:rsidRDefault="00183137" w:rsidP="00183137">
      <w:pPr>
        <w:pStyle w:val="B2"/>
      </w:pPr>
      <w:r w:rsidRPr="00867590">
        <w:t>2&gt;</w:t>
      </w:r>
      <w:r w:rsidRPr="00867590">
        <w:tab/>
        <w:t>if connected as an RN:</w:t>
      </w:r>
    </w:p>
    <w:p w14:paraId="7412720C" w14:textId="77777777" w:rsidR="00183137" w:rsidRPr="00867590" w:rsidRDefault="00183137" w:rsidP="00183137">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02AE25A2" w14:textId="77777777" w:rsidR="00183137" w:rsidRPr="00867590" w:rsidRDefault="00183137" w:rsidP="00183137">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DE66149" w14:textId="77777777" w:rsidR="00183137" w:rsidRPr="00867590" w:rsidRDefault="00183137" w:rsidP="00183137">
      <w:pPr>
        <w:pStyle w:val="B2"/>
      </w:pPr>
      <w:r w:rsidRPr="00867590">
        <w:t>2&gt;</w:t>
      </w:r>
      <w:r w:rsidRPr="00867590">
        <w:tab/>
        <w:t>if the UE is not a NB-IoT UE:</w:t>
      </w:r>
    </w:p>
    <w:p w14:paraId="3A2F1885" w14:textId="77777777" w:rsidR="00183137" w:rsidRPr="00867590" w:rsidRDefault="00183137" w:rsidP="00183137">
      <w:pPr>
        <w:pStyle w:val="B3"/>
      </w:pPr>
      <w:r w:rsidRPr="00867590">
        <w:t>3&gt;</w:t>
      </w:r>
      <w:r w:rsidRPr="00867590">
        <w:tab/>
        <w:t>if the UE is connected to EPC:</w:t>
      </w:r>
    </w:p>
    <w:p w14:paraId="3BCC7F8E" w14:textId="77777777" w:rsidR="00183137" w:rsidRPr="00867590" w:rsidRDefault="00183137" w:rsidP="00183137">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2F46513D" w14:textId="77777777" w:rsidR="00183137" w:rsidRPr="00867590" w:rsidRDefault="00183137" w:rsidP="00183137">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37A76528" w14:textId="77777777" w:rsidR="00183137" w:rsidRPr="00867590" w:rsidRDefault="00183137" w:rsidP="00183137">
      <w:pPr>
        <w:pStyle w:val="B6"/>
      </w:pPr>
      <w:r w:rsidRPr="00867590">
        <w:t>6&gt;</w:t>
      </w:r>
      <w:r w:rsidRPr="00867590">
        <w:tab/>
        <w:t xml:space="preserve">include the </w:t>
      </w:r>
      <w:r w:rsidRPr="00867590">
        <w:rPr>
          <w:i/>
        </w:rPr>
        <w:t>rlf-InfoAvailable</w:t>
      </w:r>
      <w:r w:rsidRPr="00867590">
        <w:t>;</w:t>
      </w:r>
    </w:p>
    <w:p w14:paraId="2BE07AC3" w14:textId="77777777" w:rsidR="00183137" w:rsidRPr="00867590" w:rsidRDefault="00183137" w:rsidP="00183137">
      <w:pPr>
        <w:pStyle w:val="B5"/>
      </w:pPr>
      <w:r w:rsidRPr="00867590">
        <w:lastRenderedPageBreak/>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DD24C67" w14:textId="77777777" w:rsidR="00183137" w:rsidRPr="00867590" w:rsidRDefault="00183137" w:rsidP="00183137">
      <w:pPr>
        <w:pStyle w:val="B6"/>
      </w:pPr>
      <w:r w:rsidRPr="00867590">
        <w:t>6&gt;</w:t>
      </w:r>
      <w:r w:rsidRPr="00867590">
        <w:tab/>
        <w:t>include logMeasAvailableMBSFN;</w:t>
      </w:r>
    </w:p>
    <w:p w14:paraId="67C9E2C8" w14:textId="77777777" w:rsidR="00183137" w:rsidRPr="00867590" w:rsidRDefault="00183137" w:rsidP="00183137">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470E0AEB" w14:textId="77777777" w:rsidR="00183137" w:rsidRPr="00867590" w:rsidRDefault="00183137" w:rsidP="00183137">
      <w:pPr>
        <w:pStyle w:val="B6"/>
      </w:pPr>
      <w:r w:rsidRPr="00867590">
        <w:t>6&gt;</w:t>
      </w:r>
      <w:r w:rsidRPr="00867590">
        <w:tab/>
        <w:t xml:space="preserve">include the </w:t>
      </w:r>
      <w:r w:rsidRPr="00867590">
        <w:rPr>
          <w:i/>
          <w:iCs/>
        </w:rPr>
        <w:t>logMeas</w:t>
      </w:r>
      <w:r w:rsidRPr="00867590">
        <w:rPr>
          <w:rFonts w:eastAsia="宋体"/>
          <w:i/>
          <w:lang w:eastAsia="zh-CN"/>
        </w:rPr>
        <w:t>Available</w:t>
      </w:r>
      <w:r w:rsidRPr="00867590">
        <w:rPr>
          <w:lang w:eastAsia="zh-CN"/>
        </w:rPr>
        <w:t>;</w:t>
      </w:r>
    </w:p>
    <w:p w14:paraId="00C5A14E" w14:textId="77777777" w:rsidR="00183137" w:rsidRPr="00867590" w:rsidRDefault="00183137" w:rsidP="00183137">
      <w:pPr>
        <w:pStyle w:val="B5"/>
      </w:pPr>
      <w:r w:rsidRPr="00867590">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38C9EF33"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AvailableBT;</w:t>
      </w:r>
    </w:p>
    <w:p w14:paraId="35EA4468" w14:textId="77777777" w:rsidR="00183137" w:rsidRPr="00867590" w:rsidRDefault="00183137" w:rsidP="00183137">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74F16A8"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AvailableWLAN;</w:t>
      </w:r>
    </w:p>
    <w:p w14:paraId="302512CF" w14:textId="77777777" w:rsidR="00183137" w:rsidRPr="00867590" w:rsidRDefault="00183137" w:rsidP="00183137">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94F58B5" w14:textId="77777777" w:rsidR="00183137" w:rsidRPr="00867590" w:rsidRDefault="00183137" w:rsidP="00183137">
      <w:pPr>
        <w:pStyle w:val="B6"/>
      </w:pPr>
      <w:r w:rsidRPr="00867590">
        <w:t>6&gt;</w:t>
      </w:r>
      <w:r w:rsidRPr="00867590">
        <w:tab/>
        <w:t>include the connEstFailInfoAvailable</w:t>
      </w:r>
      <w:r w:rsidRPr="00867590">
        <w:rPr>
          <w:lang w:eastAsia="zh-CN"/>
        </w:rPr>
        <w:t>;</w:t>
      </w:r>
    </w:p>
    <w:p w14:paraId="140AD280" w14:textId="77777777" w:rsidR="00183137" w:rsidRPr="00867590" w:rsidRDefault="00183137" w:rsidP="00183137">
      <w:pPr>
        <w:pStyle w:val="B5"/>
      </w:pPr>
      <w:r w:rsidRPr="00867590">
        <w:t>5&gt;</w:t>
      </w:r>
      <w:r w:rsidRPr="00867590">
        <w:tab/>
        <w:t>if the UE has flight path information available:</w:t>
      </w:r>
    </w:p>
    <w:p w14:paraId="7E3A3B8F" w14:textId="77777777" w:rsidR="00183137" w:rsidRPr="00867590" w:rsidRDefault="00183137" w:rsidP="00183137">
      <w:pPr>
        <w:pStyle w:val="B6"/>
      </w:pPr>
      <w:r w:rsidRPr="00867590">
        <w:t>6&gt;</w:t>
      </w:r>
      <w:r w:rsidRPr="00867590">
        <w:tab/>
        <w:t>include flightPathInfoAvailable;</w:t>
      </w:r>
    </w:p>
    <w:p w14:paraId="1B0BCC98" w14:textId="77777777" w:rsidR="00183137" w:rsidRPr="00867590" w:rsidRDefault="00183137" w:rsidP="00183137">
      <w:pPr>
        <w:pStyle w:val="B3"/>
      </w:pPr>
      <w:r w:rsidRPr="00867590">
        <w:t>3&gt;</w:t>
      </w:r>
      <w:r w:rsidRPr="00867590">
        <w:tab/>
        <w:t>perform the measurement related actions as specified in 5.5.6.1;</w:t>
      </w:r>
    </w:p>
    <w:p w14:paraId="2EB4AF92" w14:textId="77777777" w:rsidR="00183137" w:rsidRPr="00867590" w:rsidRDefault="00183137" w:rsidP="00183137">
      <w:pPr>
        <w:pStyle w:val="B3"/>
      </w:pPr>
      <w:r w:rsidRPr="00867590">
        <w:t>3&gt;</w:t>
      </w:r>
      <w:r w:rsidRPr="00867590">
        <w:tab/>
        <w:t>perform the measurement identity autonomous removal as specified in 5.5.2.2a;</w:t>
      </w:r>
    </w:p>
    <w:p w14:paraId="64C05166" w14:textId="77777777" w:rsidR="00183137" w:rsidRPr="00867590" w:rsidRDefault="00183137" w:rsidP="00183137">
      <w:pPr>
        <w:pStyle w:val="B2"/>
      </w:pPr>
      <w:r w:rsidRPr="00867590">
        <w:t>2&gt;</w:t>
      </w:r>
      <w:r w:rsidRPr="00867590">
        <w:tab/>
        <w:t>else:</w:t>
      </w:r>
    </w:p>
    <w:p w14:paraId="40FF9C5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91D4066" w14:textId="77777777" w:rsidR="00183137"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623C4286" w14:textId="401BF498" w:rsidR="00183137" w:rsidRPr="00867590" w:rsidRDefault="00183137" w:rsidP="00183137">
      <w:pPr>
        <w:pStyle w:val="NO"/>
      </w:pPr>
      <w:r w:rsidRPr="00867590">
        <w:t>NOTE 2a:</w:t>
      </w:r>
      <w:r w:rsidRPr="00867590">
        <w:tab/>
        <w:t>The UE includes the latest results of the serving cell measurements as used for cell selection/ reselection evaluation, which are performed in accordance with the performance requirements as specified in TS 36.133 [16].</w:t>
      </w:r>
    </w:p>
    <w:p w14:paraId="435F2A6A" w14:textId="77777777" w:rsidR="00A03CBD" w:rsidRPr="005134A4" w:rsidRDefault="00A03CBD" w:rsidP="00A03CBD">
      <w:pPr>
        <w:pStyle w:val="B3"/>
        <w:rPr>
          <w:ins w:id="197" w:author="RAN2#107" w:date="2019-09-11T16:21:00Z"/>
        </w:rPr>
      </w:pPr>
      <w:ins w:id="198" w:author="RAN2#107" w:date="2019-09-11T16:21:00Z">
        <w:r>
          <w:t>3</w:t>
        </w:r>
        <w:r w:rsidRPr="005134A4">
          <w:t>&gt;</w:t>
        </w:r>
        <w:r w:rsidRPr="005134A4">
          <w:tab/>
        </w:r>
        <w:r w:rsidRPr="00B93EA2">
          <w:t xml:space="preserve">if the UE has radio link failure information available in </w:t>
        </w:r>
        <w:r w:rsidRPr="00B93EA2">
          <w:rPr>
            <w:i/>
          </w:rPr>
          <w:t>VarRLF-Report</w:t>
        </w:r>
        <w:r>
          <w:rPr>
            <w:i/>
          </w:rPr>
          <w:t>-NB</w:t>
        </w:r>
        <w:r w:rsidRPr="00B93EA2">
          <w:t>:</w:t>
        </w:r>
      </w:ins>
    </w:p>
    <w:p w14:paraId="34EAEEB0" w14:textId="77777777" w:rsidR="00A03CBD" w:rsidRDefault="00A03CBD" w:rsidP="00A03CBD">
      <w:pPr>
        <w:pStyle w:val="B4"/>
        <w:rPr>
          <w:ins w:id="199" w:author="RAN2#107" w:date="2019-09-11T16:21:00Z"/>
        </w:rPr>
      </w:pPr>
      <w:ins w:id="200" w:author="RAN2#107" w:date="2019-09-11T16:21:00Z">
        <w:r w:rsidRPr="007D27AF">
          <w:t>4&gt;</w:t>
        </w:r>
        <w:r w:rsidRPr="007D27AF">
          <w:tab/>
          <w:t xml:space="preserve">include the </w:t>
        </w:r>
        <w:r w:rsidRPr="007D27AF">
          <w:rPr>
            <w:i/>
          </w:rPr>
          <w:t>rlf-InfoAvailable</w:t>
        </w:r>
        <w:r w:rsidRPr="007D27AF">
          <w:t>;</w:t>
        </w:r>
      </w:ins>
    </w:p>
    <w:p w14:paraId="33D3A909" w14:textId="77777777" w:rsidR="00A03CBD" w:rsidRPr="00001264" w:rsidRDefault="00A03CBD" w:rsidP="00A03CBD">
      <w:pPr>
        <w:pStyle w:val="B3"/>
        <w:rPr>
          <w:ins w:id="201" w:author="RAN2#107" w:date="2019-09-11T16:21:00Z"/>
        </w:rPr>
      </w:pPr>
      <w:ins w:id="202" w:author="RAN2#107" w:date="2019-09-11T16:21:00Z">
        <w:r>
          <w:t>3</w:t>
        </w:r>
        <w:r w:rsidRPr="00001264">
          <w:t>&gt;</w:t>
        </w:r>
        <w:r w:rsidRPr="00001264">
          <w:tab/>
          <w:t xml:space="preserve">if the UE has ANR measurements information available in </w:t>
        </w:r>
        <w:r w:rsidRPr="00001264">
          <w:rPr>
            <w:i/>
          </w:rPr>
          <w:t>VarANR-MeasurementReport-NB</w:t>
        </w:r>
        <w:r w:rsidRPr="00001264">
          <w:t xml:space="preserve"> and if the RPLMN is included in</w:t>
        </w:r>
        <w:r w:rsidRPr="00001264">
          <w:rPr>
            <w:i/>
          </w:rPr>
          <w:t xml:space="preserve"> plmn-IdentityList</w:t>
        </w:r>
        <w:r w:rsidRPr="00001264">
          <w:t xml:space="preserve"> stored in </w:t>
        </w:r>
        <w:r w:rsidRPr="00001264">
          <w:rPr>
            <w:i/>
          </w:rPr>
          <w:t>VarANR-MeasurementReport-NB</w:t>
        </w:r>
        <w:r w:rsidRPr="00001264">
          <w:t>:</w:t>
        </w:r>
      </w:ins>
    </w:p>
    <w:p w14:paraId="5A08829A" w14:textId="77777777" w:rsidR="00A03CBD" w:rsidRDefault="00A03CBD" w:rsidP="00A03CBD">
      <w:pPr>
        <w:pStyle w:val="B4"/>
        <w:rPr>
          <w:ins w:id="203" w:author="RAN2#107" w:date="2019-09-11T16:21:00Z"/>
        </w:rPr>
      </w:pPr>
      <w:ins w:id="204" w:author="RAN2#107" w:date="2019-09-11T16:21:00Z">
        <w:r w:rsidRPr="00001264">
          <w:t>4&gt;</w:t>
        </w:r>
        <w:r w:rsidRPr="00001264">
          <w:tab/>
          <w:t xml:space="preserve">include </w:t>
        </w:r>
        <w:r w:rsidRPr="00001264">
          <w:rPr>
            <w:i/>
          </w:rPr>
          <w:t>anr-InfoAvailable</w:t>
        </w:r>
        <w:r w:rsidRPr="00001264">
          <w:t>;</w:t>
        </w:r>
      </w:ins>
    </w:p>
    <w:p w14:paraId="138740F7" w14:textId="77777777" w:rsidR="00A03CBD" w:rsidRPr="00866645" w:rsidRDefault="00A03CBD" w:rsidP="00A03CBD">
      <w:pPr>
        <w:pStyle w:val="NO"/>
        <w:rPr>
          <w:ins w:id="205" w:author="RAN2#107" w:date="2019-09-11T16:21:00Z"/>
        </w:rPr>
      </w:pPr>
      <w:ins w:id="206" w:author="RAN2#107" w:date="2019-09-11T16:21:00Z">
        <w:r w:rsidRPr="00866645">
          <w:t>Editor's Note:</w:t>
        </w:r>
        <w:r w:rsidRPr="00866645">
          <w:tab/>
          <w:t xml:space="preserve"> FFS: </w:t>
        </w:r>
        <w:r>
          <w:t>ANR a</w:t>
        </w:r>
        <w:r w:rsidRPr="00866645">
          <w:t xml:space="preserve">pplicability </w:t>
        </w:r>
        <w:r>
          <w:t>to 5GC</w:t>
        </w:r>
        <w:r w:rsidRPr="00866645">
          <w:t>.</w:t>
        </w:r>
      </w:ins>
    </w:p>
    <w:p w14:paraId="3CD0F4BC"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74992E9" w14:textId="77777777" w:rsidR="00183137" w:rsidRPr="00867590" w:rsidRDefault="00183137" w:rsidP="00183137">
      <w:pPr>
        <w:pStyle w:val="B2"/>
      </w:pPr>
      <w:r w:rsidRPr="00867590">
        <w:t>2&gt;</w:t>
      </w:r>
      <w:r w:rsidRPr="00867590">
        <w:tab/>
        <w:t xml:space="preserve">if </w:t>
      </w:r>
      <w:r w:rsidRPr="00867590">
        <w:rPr>
          <w:i/>
        </w:rPr>
        <w:t>SystemInformationBlockType15</w:t>
      </w:r>
      <w:r w:rsidRPr="00867590">
        <w:t xml:space="preserve"> is broadcast by the PCell:</w:t>
      </w:r>
    </w:p>
    <w:p w14:paraId="1C95BA7B" w14:textId="77777777" w:rsidR="00183137" w:rsidRPr="00867590" w:rsidRDefault="00183137" w:rsidP="00183137">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371FBF40" w14:textId="77777777" w:rsidR="00183137" w:rsidRPr="00867590" w:rsidRDefault="00183137" w:rsidP="00183137">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57F8C76D" w14:textId="77777777" w:rsidR="00183137" w:rsidRPr="00867590" w:rsidRDefault="00183137" w:rsidP="00183137">
      <w:pPr>
        <w:pStyle w:val="B4"/>
      </w:pPr>
      <w:r w:rsidRPr="00867590">
        <w:t>4&gt;</w:t>
      </w:r>
      <w:r w:rsidRPr="00867590">
        <w:tab/>
        <w:t>determine the set of MBMS frequencies of interest in accordance with 5.8.5.3;</w:t>
      </w:r>
    </w:p>
    <w:p w14:paraId="7E077DE1" w14:textId="77777777" w:rsidR="00183137" w:rsidRPr="00867590" w:rsidRDefault="00183137" w:rsidP="00183137">
      <w:pPr>
        <w:pStyle w:val="B4"/>
      </w:pPr>
      <w:r w:rsidRPr="00867590">
        <w:t>4&gt;</w:t>
      </w:r>
      <w:r w:rsidRPr="00867590">
        <w:tab/>
        <w:t>determine the set of MBMS services of interest in accordance with 5.8.5.3a;</w:t>
      </w:r>
    </w:p>
    <w:p w14:paraId="0075266A" w14:textId="77777777" w:rsidR="00183137" w:rsidRPr="00867590" w:rsidRDefault="00183137" w:rsidP="00183137">
      <w:pPr>
        <w:pStyle w:val="B4"/>
      </w:pPr>
      <w:r w:rsidRPr="00867590">
        <w:lastRenderedPageBreak/>
        <w:t>4&gt;</w:t>
      </w:r>
      <w:r w:rsidRPr="00867590">
        <w:tab/>
        <w:t xml:space="preserve">initiate transmission of the </w:t>
      </w:r>
      <w:r w:rsidRPr="00867590">
        <w:rPr>
          <w:i/>
        </w:rPr>
        <w:t>MBMSInterestIndication</w:t>
      </w:r>
      <w:r w:rsidRPr="00867590">
        <w:t xml:space="preserve"> message in accordance with 5.8.5.4;</w:t>
      </w:r>
    </w:p>
    <w:p w14:paraId="294F65C9" w14:textId="77777777" w:rsidR="00183137" w:rsidRPr="00867590" w:rsidRDefault="00183137" w:rsidP="00183137">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600891D" w14:textId="77777777" w:rsidR="00183137" w:rsidRPr="00867590" w:rsidRDefault="00183137" w:rsidP="00183137">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3D99129C" w14:textId="77777777" w:rsidR="00183137" w:rsidRPr="00867590" w:rsidRDefault="00183137" w:rsidP="00183137">
      <w:pPr>
        <w:pStyle w:val="B2"/>
      </w:pPr>
      <w:r w:rsidRPr="00867590">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46BD093" w14:textId="77777777" w:rsidR="00183137" w:rsidRPr="00867590" w:rsidRDefault="00183137" w:rsidP="00183137">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72D7271" w14:textId="77777777" w:rsidR="00183137" w:rsidRPr="00867590" w:rsidRDefault="00183137" w:rsidP="00183137">
      <w:pPr>
        <w:pStyle w:val="B1"/>
      </w:pPr>
      <w:r w:rsidRPr="00867590">
        <w:t>1&gt;</w:t>
      </w:r>
      <w:r w:rsidRPr="00867590">
        <w:tab/>
        <w:t>for a NB-IoT UE for which AS security has not been activated:</w:t>
      </w:r>
    </w:p>
    <w:p w14:paraId="158C2721" w14:textId="77777777" w:rsidR="00183137" w:rsidRPr="00867590" w:rsidRDefault="00183137" w:rsidP="00183137">
      <w:pPr>
        <w:pStyle w:val="B2"/>
      </w:pPr>
      <w:r w:rsidRPr="00867590">
        <w:t>2&gt;</w:t>
      </w:r>
      <w:r w:rsidRPr="00867590">
        <w:tab/>
        <w:t xml:space="preserve">validate </w:t>
      </w:r>
      <w:r w:rsidRPr="00867590">
        <w:rPr>
          <w:i/>
        </w:rPr>
        <w:t>dl-NAS-MAC</w:t>
      </w:r>
      <w:r w:rsidRPr="00867590">
        <w:t>, as specified in TS 33.401 [32];</w:t>
      </w:r>
    </w:p>
    <w:p w14:paraId="3CC5DACE" w14:textId="77777777" w:rsidR="00183137" w:rsidRPr="00867590" w:rsidRDefault="00183137" w:rsidP="00183137">
      <w:pPr>
        <w:pStyle w:val="B2"/>
      </w:pPr>
      <w:r w:rsidRPr="00867590">
        <w:t>2&gt;</w:t>
      </w:r>
      <w:r w:rsidRPr="00867590">
        <w:tab/>
        <w:t xml:space="preserve">if </w:t>
      </w:r>
      <w:r w:rsidRPr="00867590">
        <w:rPr>
          <w:i/>
        </w:rPr>
        <w:t>dl-NAS-MAC</w:t>
      </w:r>
      <w:r w:rsidRPr="00867590">
        <w:t xml:space="preserve"> check fails:</w:t>
      </w:r>
    </w:p>
    <w:p w14:paraId="0D67E50F" w14:textId="77777777" w:rsidR="00183137" w:rsidRPr="00867590" w:rsidRDefault="00183137" w:rsidP="00183137">
      <w:pPr>
        <w:pStyle w:val="B3"/>
      </w:pPr>
      <w:r w:rsidRPr="00867590">
        <w:t>3&gt;</w:t>
      </w:r>
      <w:r w:rsidRPr="00867590">
        <w:tab/>
        <w:t>perform the actions upon leaving RRC_CONNECTED as specified in 5.3.12, with release cause 'RRC connection failure', upon which the procedure ends;</w:t>
      </w:r>
    </w:p>
    <w:p w14:paraId="65CB2A38" w14:textId="77777777" w:rsidR="00183137" w:rsidRPr="00867590" w:rsidRDefault="00183137" w:rsidP="00183137">
      <w:pPr>
        <w:pStyle w:val="B2"/>
      </w:pPr>
      <w:r w:rsidRPr="00867590">
        <w:t>2&gt;</w:t>
      </w:r>
      <w:r w:rsidRPr="00867590">
        <w:tab/>
        <w:t>except for a UE that only supports the Control Plane CIoT EPS optimisation:</w:t>
      </w:r>
    </w:p>
    <w:p w14:paraId="3E1F81E8" w14:textId="77777777" w:rsidR="00183137" w:rsidRPr="00867590" w:rsidRDefault="00183137" w:rsidP="00183137">
      <w:pPr>
        <w:pStyle w:val="B3"/>
      </w:pPr>
      <w:r w:rsidRPr="00867590">
        <w:t>3&gt;</w:t>
      </w:r>
      <w:r w:rsidRPr="00867590">
        <w:tab/>
        <w:t>re-establish PDCP for SRB1;</w:t>
      </w:r>
    </w:p>
    <w:p w14:paraId="59C779C5" w14:textId="77777777" w:rsidR="00183137" w:rsidRPr="00867590" w:rsidRDefault="00183137" w:rsidP="00183137">
      <w:pPr>
        <w:pStyle w:val="B3"/>
      </w:pPr>
      <w:r w:rsidRPr="00867590">
        <w:t>3&gt;</w:t>
      </w:r>
      <w:r w:rsidRPr="00867590">
        <w:tab/>
        <w:t>re-establish RLC for SRB1;</w:t>
      </w:r>
    </w:p>
    <w:p w14:paraId="54976843" w14:textId="77777777" w:rsidR="00183137" w:rsidRPr="00867590" w:rsidRDefault="00183137" w:rsidP="00183137">
      <w:pPr>
        <w:pStyle w:val="B2"/>
      </w:pPr>
      <w:r w:rsidRPr="00867590">
        <w:t>2&gt;</w:t>
      </w:r>
      <w:r w:rsidRPr="00867590">
        <w:tab/>
        <w:t>re-establish RLC for SRB1bis;</w:t>
      </w:r>
    </w:p>
    <w:p w14:paraId="4F87A92E"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272378F" w14:textId="77777777" w:rsidR="00183137" w:rsidRPr="00867590" w:rsidRDefault="00183137" w:rsidP="00183137">
      <w:pPr>
        <w:pStyle w:val="B2"/>
      </w:pPr>
      <w:r w:rsidRPr="00867590">
        <w:t>2&gt;</w:t>
      </w:r>
      <w:r w:rsidRPr="00867590">
        <w:tab/>
        <w:t>except for a UE that only supports the Control Plane CIoT EPS optimisation:</w:t>
      </w:r>
    </w:p>
    <w:p w14:paraId="12CA275E" w14:textId="77777777" w:rsidR="00183137" w:rsidRPr="00867590" w:rsidRDefault="00183137" w:rsidP="00183137">
      <w:pPr>
        <w:pStyle w:val="B3"/>
      </w:pPr>
      <w:r w:rsidRPr="00867590">
        <w:t>3&gt;</w:t>
      </w:r>
      <w:r w:rsidRPr="00867590">
        <w:tab/>
        <w:t>resume SRB1;</w:t>
      </w:r>
    </w:p>
    <w:p w14:paraId="70550063" w14:textId="77777777" w:rsidR="00183137" w:rsidRPr="00867590" w:rsidRDefault="00183137" w:rsidP="00183137">
      <w:pPr>
        <w:pStyle w:val="B2"/>
      </w:pPr>
      <w:r w:rsidRPr="00867590">
        <w:t>2&gt;</w:t>
      </w:r>
      <w:r w:rsidRPr="00867590">
        <w:tab/>
        <w:t>resume SRB1bis;</w:t>
      </w:r>
    </w:p>
    <w:p w14:paraId="07FCBB7F" w14:textId="77777777" w:rsidR="00183137" w:rsidRPr="00867590" w:rsidRDefault="00183137" w:rsidP="00183137">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5B1AF69" w14:textId="77777777" w:rsidR="00183137" w:rsidRPr="00867590" w:rsidRDefault="00183137" w:rsidP="00183137">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A3126F" w14:textId="77777777" w:rsidR="00183137" w:rsidRPr="00867590" w:rsidRDefault="00183137" w:rsidP="00183137">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6706E425" w14:textId="77777777" w:rsidR="00183137" w:rsidRPr="00867590" w:rsidRDefault="00183137" w:rsidP="00183137">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E6B45A6"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445B9B7D" w14:textId="77777777" w:rsidR="00183137" w:rsidRPr="00867590" w:rsidRDefault="00183137" w:rsidP="00183137">
      <w:pPr>
        <w:pStyle w:val="B1"/>
      </w:pPr>
      <w:r w:rsidRPr="00867590">
        <w:t>1&gt;</w:t>
      </w:r>
      <w:r w:rsidRPr="00867590">
        <w:tab/>
        <w:t>the procedure ends;</w:t>
      </w:r>
    </w:p>
    <w:p w14:paraId="62467466" w14:textId="77777777" w:rsidR="00D9204F" w:rsidRDefault="00D920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5296" w14:paraId="7CA7A442" w14:textId="77777777" w:rsidTr="006E6D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CBC740" w14:textId="77777777" w:rsidR="00585296" w:rsidRDefault="00585296" w:rsidP="006E6D17">
            <w:pPr>
              <w:spacing w:before="100" w:after="100"/>
              <w:jc w:val="center"/>
              <w:rPr>
                <w:rFonts w:ascii="Arial" w:hAnsi="Arial" w:cs="Arial"/>
                <w:noProof/>
                <w:sz w:val="24"/>
              </w:rPr>
            </w:pPr>
            <w:r>
              <w:rPr>
                <w:rFonts w:ascii="Arial" w:hAnsi="Arial" w:cs="Arial"/>
                <w:noProof/>
                <w:sz w:val="24"/>
              </w:rPr>
              <w:lastRenderedPageBreak/>
              <w:t>Next change</w:t>
            </w:r>
          </w:p>
        </w:tc>
      </w:tr>
    </w:tbl>
    <w:p w14:paraId="6C106131" w14:textId="77777777" w:rsidR="00585296" w:rsidRPr="00867590" w:rsidRDefault="00585296" w:rsidP="00585296">
      <w:pPr>
        <w:pStyle w:val="4"/>
      </w:pPr>
      <w:bookmarkStart w:id="207" w:name="_Toc12745376"/>
      <w:r w:rsidRPr="00867590">
        <w:t>5.3.8.3</w:t>
      </w:r>
      <w:r w:rsidRPr="00867590">
        <w:tab/>
        <w:t xml:space="preserve">Reception of the </w:t>
      </w:r>
      <w:r w:rsidRPr="00867590">
        <w:rPr>
          <w:i/>
        </w:rPr>
        <w:t>RRCConnectionRelease</w:t>
      </w:r>
      <w:r w:rsidRPr="00867590">
        <w:t xml:space="preserve"> by the UE</w:t>
      </w:r>
      <w:bookmarkEnd w:id="207"/>
    </w:p>
    <w:p w14:paraId="4B6D947A" w14:textId="77777777" w:rsidR="00585296" w:rsidRPr="00867590" w:rsidRDefault="00585296" w:rsidP="00585296">
      <w:r w:rsidRPr="00867590">
        <w:t>The UE shall:</w:t>
      </w:r>
    </w:p>
    <w:p w14:paraId="45E5F9F1" w14:textId="77777777" w:rsidR="00585296" w:rsidRPr="00867590" w:rsidRDefault="00585296" w:rsidP="00585296">
      <w:pPr>
        <w:pStyle w:val="B1"/>
      </w:pPr>
      <w:r w:rsidRPr="00867590">
        <w:t>1&gt;</w:t>
      </w:r>
      <w:r w:rsidRPr="00867590">
        <w:tab/>
        <w:t xml:space="preserve">except for NB-IoT, BL UEs or UEs in CE, delay the following actions defined in this sub-clause 60 ms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22B2626D" w14:textId="77777777" w:rsidR="00585296" w:rsidRPr="00867590" w:rsidRDefault="00585296" w:rsidP="00585296">
      <w:pPr>
        <w:pStyle w:val="B1"/>
      </w:pPr>
      <w:r w:rsidRPr="00867590">
        <w:t>1&gt;</w:t>
      </w:r>
      <w:r w:rsidRPr="00867590">
        <w:tab/>
        <w:t xml:space="preserve">for BL UEs or UEs in CE, delay the following actions defined in this sub-clause 1.25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3076BB34" w14:textId="77777777" w:rsidR="00585296" w:rsidRPr="00867590" w:rsidRDefault="00585296" w:rsidP="00585296">
      <w:pPr>
        <w:pStyle w:val="B1"/>
      </w:pPr>
      <w:r w:rsidRPr="00867590">
        <w:t>1&gt;</w:t>
      </w:r>
      <w:r w:rsidRPr="00867590">
        <w:tab/>
        <w:t xml:space="preserve">for NB-IoT, delay the following actions defined in this sub-clause 10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55F877EE" w14:textId="77777777" w:rsidR="00585296" w:rsidRPr="00867590" w:rsidRDefault="00585296" w:rsidP="00585296">
      <w:pPr>
        <w:pStyle w:val="NO"/>
      </w:pPr>
      <w:r w:rsidRPr="00867590">
        <w:t>NOTE:</w:t>
      </w:r>
      <w:r w:rsidRPr="00867590">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867590">
        <w:rPr>
          <w:i/>
        </w:rPr>
        <w:t>RRCConnectionRelease</w:t>
      </w:r>
      <w:r w:rsidRPr="00867590">
        <w:t xml:space="preserve"> message has been successfully acknowledged.</w:t>
      </w:r>
    </w:p>
    <w:p w14:paraId="5BBD19C6" w14:textId="340BBD18" w:rsidR="00F0570D" w:rsidRPr="00867590" w:rsidRDefault="00585296" w:rsidP="00585296">
      <w:pPr>
        <w:pStyle w:val="B1"/>
      </w:pPr>
      <w:r w:rsidRPr="00867590">
        <w:t>1&gt;</w:t>
      </w:r>
      <w:r w:rsidRPr="00867590">
        <w:tab/>
        <w:t xml:space="preserve">stop T380, if running; </w:t>
      </w:r>
    </w:p>
    <w:p w14:paraId="447FE742" w14:textId="5827A859" w:rsidR="008A1DAE" w:rsidRPr="0029462B" w:rsidRDefault="008A1DAE" w:rsidP="008A1DAE">
      <w:pPr>
        <w:pStyle w:val="B1"/>
        <w:rPr>
          <w:ins w:id="208" w:author="RAN2#107" w:date="2019-09-29T11:33:00Z"/>
        </w:rPr>
      </w:pPr>
      <w:ins w:id="209" w:author="RAN2#107" w:date="2019-09-29T11:33:00Z">
        <w:r w:rsidRPr="0029462B">
          <w:t>1&gt;</w:t>
        </w:r>
        <w:r w:rsidRPr="0029462B">
          <w:tab/>
          <w:t xml:space="preserve">for NB -IoT, </w:t>
        </w:r>
        <w:r>
          <w:t xml:space="preserve">if the UE has reported </w:t>
        </w:r>
        <w:r w:rsidRPr="009E7AE8">
          <w:rPr>
            <w:i/>
          </w:rPr>
          <w:t>anr-InfoAvaliable</w:t>
        </w:r>
        <w:r>
          <w:t xml:space="preserve">, </w:t>
        </w:r>
        <w:r w:rsidRPr="0029462B">
          <w:t xml:space="preserve">clear </w:t>
        </w:r>
        <w:r w:rsidRPr="0029462B">
          <w:rPr>
            <w:i/>
          </w:rPr>
          <w:t>VarANR-MeasConfig-NB</w:t>
        </w:r>
        <w:r w:rsidRPr="0029462B">
          <w:t xml:space="preserve"> and </w:t>
        </w:r>
        <w:r w:rsidRPr="0029462B">
          <w:rPr>
            <w:i/>
          </w:rPr>
          <w:t>VarANR-MeasReport-NB</w:t>
        </w:r>
        <w:r w:rsidRPr="0029462B">
          <w:t>;</w:t>
        </w:r>
      </w:ins>
    </w:p>
    <w:p w14:paraId="6A8B2442" w14:textId="251F800B"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is received in response to an </w:t>
      </w:r>
      <w:r w:rsidRPr="00867590">
        <w:rPr>
          <w:i/>
        </w:rPr>
        <w:t xml:space="preserve">RRCConnectionResumeRequest </w:t>
      </w:r>
      <w:r w:rsidRPr="00867590">
        <w:t>for EDT:</w:t>
      </w:r>
    </w:p>
    <w:p w14:paraId="76FAFB06" w14:textId="77777777" w:rsidR="00585296" w:rsidRPr="00867590" w:rsidRDefault="00585296" w:rsidP="00585296">
      <w:pPr>
        <w:pStyle w:val="B2"/>
      </w:pPr>
      <w:r w:rsidRPr="00867590">
        <w:t>2&gt;</w:t>
      </w:r>
      <w:r w:rsidRPr="00867590">
        <w:tab/>
        <w:t>indicate to upper layers that the suspended RRC connection has been resumed;</w:t>
      </w:r>
    </w:p>
    <w:p w14:paraId="157D0979" w14:textId="77777777" w:rsidR="00585296" w:rsidRPr="00867590" w:rsidRDefault="00585296" w:rsidP="00585296">
      <w:pPr>
        <w:pStyle w:val="B2"/>
      </w:pPr>
      <w:r w:rsidRPr="00867590">
        <w:t>2&gt;</w:t>
      </w:r>
      <w:r w:rsidRPr="00867590">
        <w:tab/>
        <w:t xml:space="preserve">discard the stored UE AS context and </w:t>
      </w:r>
      <w:r w:rsidRPr="00867590">
        <w:rPr>
          <w:i/>
        </w:rPr>
        <w:t>resumeIdentity</w:t>
      </w:r>
      <w:r w:rsidRPr="00867590">
        <w:t>;</w:t>
      </w:r>
    </w:p>
    <w:p w14:paraId="78E116D5" w14:textId="77777777" w:rsidR="00585296" w:rsidRPr="00867590" w:rsidRDefault="00585296" w:rsidP="00585296">
      <w:pPr>
        <w:pStyle w:val="B2"/>
      </w:pPr>
      <w:r w:rsidRPr="00867590">
        <w:t>2&gt;</w:t>
      </w:r>
      <w:r w:rsidRPr="00867590">
        <w:tab/>
        <w:t>stop timer T300;</w:t>
      </w:r>
    </w:p>
    <w:p w14:paraId="6E35EC34" w14:textId="77777777" w:rsidR="00585296" w:rsidRPr="00867590" w:rsidRDefault="00585296" w:rsidP="00585296">
      <w:pPr>
        <w:pStyle w:val="B2"/>
      </w:pPr>
      <w:r w:rsidRPr="00867590">
        <w:t>2&gt;</w:t>
      </w:r>
      <w:r w:rsidRPr="00867590">
        <w:tab/>
        <w:t>stop timer T302, if running;</w:t>
      </w:r>
    </w:p>
    <w:p w14:paraId="25B3666D" w14:textId="77777777" w:rsidR="00585296" w:rsidRPr="00867590" w:rsidRDefault="00585296" w:rsidP="00585296">
      <w:pPr>
        <w:pStyle w:val="B2"/>
      </w:pPr>
      <w:r w:rsidRPr="00867590">
        <w:t>2&gt;</w:t>
      </w:r>
      <w:r w:rsidRPr="00867590">
        <w:tab/>
        <w:t>stop timer T303, if running;</w:t>
      </w:r>
    </w:p>
    <w:p w14:paraId="6E6D2DD9" w14:textId="77777777" w:rsidR="00585296" w:rsidRPr="00867590" w:rsidRDefault="00585296" w:rsidP="00585296">
      <w:pPr>
        <w:pStyle w:val="B2"/>
      </w:pPr>
      <w:r w:rsidRPr="00867590">
        <w:t>2&gt;</w:t>
      </w:r>
      <w:r w:rsidRPr="00867590">
        <w:tab/>
        <w:t>stop timer T305, if running;</w:t>
      </w:r>
    </w:p>
    <w:p w14:paraId="6D84DE42" w14:textId="77777777" w:rsidR="00585296" w:rsidRPr="00867590" w:rsidRDefault="00585296" w:rsidP="00585296">
      <w:pPr>
        <w:pStyle w:val="B2"/>
        <w:rPr>
          <w:lang w:eastAsia="ko-KR"/>
        </w:rPr>
      </w:pPr>
      <w:r w:rsidRPr="00867590">
        <w:t>2&gt;</w:t>
      </w:r>
      <w:r w:rsidRPr="00867590">
        <w:tab/>
        <w:t>stop timer T306, if running;</w:t>
      </w:r>
    </w:p>
    <w:p w14:paraId="1D4F70B5" w14:textId="77777777" w:rsidR="00585296" w:rsidRPr="00867590" w:rsidRDefault="00585296" w:rsidP="00585296">
      <w:pPr>
        <w:pStyle w:val="B2"/>
      </w:pPr>
      <w:r w:rsidRPr="00867590">
        <w:t>2&gt;</w:t>
      </w:r>
      <w:r w:rsidRPr="00867590">
        <w:tab/>
        <w:t>stop timer T3</w:t>
      </w:r>
      <w:r w:rsidRPr="00867590">
        <w:rPr>
          <w:lang w:eastAsia="ko-KR"/>
        </w:rPr>
        <w:t>08</w:t>
      </w:r>
      <w:r w:rsidRPr="00867590">
        <w:t>, if running;</w:t>
      </w:r>
    </w:p>
    <w:p w14:paraId="0BA3846F" w14:textId="77777777" w:rsidR="00585296" w:rsidRPr="00867590" w:rsidRDefault="00585296" w:rsidP="00585296">
      <w:pPr>
        <w:pStyle w:val="B2"/>
      </w:pPr>
      <w:r w:rsidRPr="00867590">
        <w:t>2&gt;</w:t>
      </w:r>
      <w:r w:rsidRPr="00867590">
        <w:tab/>
        <w:t>perform the actions as specified in 5.3.3.7;</w:t>
      </w:r>
    </w:p>
    <w:p w14:paraId="1B1C3E0A" w14:textId="77777777" w:rsidR="00585296" w:rsidRPr="00867590" w:rsidRDefault="00585296" w:rsidP="00585296">
      <w:pPr>
        <w:pStyle w:val="B2"/>
      </w:pPr>
      <w:r w:rsidRPr="00867590">
        <w:t>2&gt;</w:t>
      </w:r>
      <w:r w:rsidRPr="00867590">
        <w:tab/>
        <w:t>stop timer T320, if running;</w:t>
      </w:r>
    </w:p>
    <w:p w14:paraId="2584C373" w14:textId="77777777" w:rsidR="00585296" w:rsidRPr="00867590" w:rsidRDefault="00585296" w:rsidP="00585296">
      <w:pPr>
        <w:pStyle w:val="B2"/>
      </w:pPr>
      <w:r w:rsidRPr="00867590">
        <w:t>2&gt;</w:t>
      </w:r>
      <w:r w:rsidRPr="00867590">
        <w:tab/>
        <w:t>stop timer T322, if running;</w:t>
      </w:r>
    </w:p>
    <w:p w14:paraId="714AE6FE" w14:textId="77777777" w:rsidR="00585296" w:rsidRPr="00867590" w:rsidRDefault="00585296" w:rsidP="00585296">
      <w:pPr>
        <w:pStyle w:val="B1"/>
      </w:pPr>
      <w:r w:rsidRPr="00867590">
        <w:t>1&gt;</w:t>
      </w:r>
      <w:r w:rsidRPr="00867590">
        <w:tab/>
        <w:t>if AS</w:t>
      </w:r>
      <w:r w:rsidRPr="00867590">
        <w:rPr>
          <w:i/>
        </w:rPr>
        <w:t xml:space="preserve"> </w:t>
      </w:r>
      <w:r w:rsidRPr="00867590">
        <w:t>security is not activated and if UE is connected to 5GC:</w:t>
      </w:r>
    </w:p>
    <w:p w14:paraId="618CA4C5" w14:textId="77777777" w:rsidR="00585296" w:rsidRPr="00867590" w:rsidRDefault="00585296" w:rsidP="00585296">
      <w:pPr>
        <w:pStyle w:val="B2"/>
      </w:pPr>
      <w:r w:rsidRPr="00867590">
        <w:t>2&gt;</w:t>
      </w:r>
      <w:r w:rsidRPr="00867590">
        <w:tab/>
        <w:t xml:space="preserve">ignore any field included in </w:t>
      </w:r>
      <w:r w:rsidRPr="00867590">
        <w:rPr>
          <w:i/>
        </w:rPr>
        <w:t xml:space="preserve">RRCConnectionRelease </w:t>
      </w:r>
      <w:r w:rsidRPr="00867590">
        <w:t xml:space="preserve">message except </w:t>
      </w:r>
      <w:r w:rsidRPr="00867590">
        <w:rPr>
          <w:i/>
        </w:rPr>
        <w:t>waitTime</w:t>
      </w:r>
      <w:r w:rsidRPr="00867590">
        <w:t>;</w:t>
      </w:r>
    </w:p>
    <w:p w14:paraId="6B99F534" w14:textId="77777777" w:rsidR="00585296" w:rsidRPr="00867590" w:rsidRDefault="00585296" w:rsidP="00585296">
      <w:pPr>
        <w:pStyle w:val="B2"/>
      </w:pPr>
      <w:r w:rsidRPr="00867590">
        <w:t>2&gt;</w:t>
      </w:r>
      <w:r w:rsidRPr="00867590">
        <w:tab/>
        <w:t>perform the actions upon leaving RRC_CONNECTED or RRC_INACTIVE as specified in 5.3.12 with the release cause '</w:t>
      </w:r>
      <w:r w:rsidRPr="00867590">
        <w:rPr>
          <w:i/>
        </w:rPr>
        <w:t>other'</w:t>
      </w:r>
      <w:r w:rsidRPr="00867590">
        <w:t xml:space="preserve"> upon which the procedure ends;</w:t>
      </w:r>
    </w:p>
    <w:p w14:paraId="0C60AB5A"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geran</w:t>
      </w:r>
      <w:r w:rsidRPr="00867590">
        <w:t>; or</w:t>
      </w:r>
    </w:p>
    <w:p w14:paraId="739A5F0E"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idleModeMobilityControlInfo</w:t>
      </w:r>
      <w:r w:rsidRPr="00867590">
        <w:t xml:space="preserve"> including </w:t>
      </w:r>
      <w:r w:rsidRPr="00867590">
        <w:rPr>
          <w:i/>
        </w:rPr>
        <w:t>freqPriorityListGERAN</w:t>
      </w:r>
      <w:r w:rsidRPr="00867590">
        <w:t>:</w:t>
      </w:r>
    </w:p>
    <w:p w14:paraId="043D813E" w14:textId="77777777" w:rsidR="00585296" w:rsidRPr="00867590" w:rsidRDefault="00585296" w:rsidP="00585296">
      <w:pPr>
        <w:pStyle w:val="B2"/>
      </w:pPr>
      <w:r w:rsidRPr="00867590">
        <w:t>2&gt;</w:t>
      </w:r>
      <w:r w:rsidRPr="00867590">
        <w:tab/>
        <w:t>if AS security has not been activated; and</w:t>
      </w:r>
    </w:p>
    <w:p w14:paraId="4693E364" w14:textId="77777777" w:rsidR="00585296" w:rsidRPr="00867590" w:rsidRDefault="00585296" w:rsidP="00585296">
      <w:pPr>
        <w:pStyle w:val="B2"/>
      </w:pPr>
      <w:r w:rsidRPr="00867590">
        <w:t>2&gt;</w:t>
      </w:r>
      <w:r w:rsidRPr="00867590">
        <w:tab/>
        <w:t>if upper layers indicate that redirect to GERAN without AS security is not allowed:</w:t>
      </w:r>
    </w:p>
    <w:p w14:paraId="32875230" w14:textId="77777777" w:rsidR="00585296" w:rsidRPr="00867590" w:rsidRDefault="00585296" w:rsidP="00585296">
      <w:pPr>
        <w:pStyle w:val="B3"/>
      </w:pPr>
      <w:r w:rsidRPr="00867590">
        <w:lastRenderedPageBreak/>
        <w:t>3&gt;</w:t>
      </w:r>
      <w:r w:rsidRPr="00867590">
        <w:tab/>
        <w:t xml:space="preserve">ignore the content of the </w:t>
      </w:r>
      <w:r w:rsidRPr="00867590">
        <w:rPr>
          <w:i/>
        </w:rPr>
        <w:t>RRCConnectionRelease</w:t>
      </w:r>
      <w:r w:rsidRPr="00867590">
        <w:t>;</w:t>
      </w:r>
    </w:p>
    <w:p w14:paraId="0C68D3A2" w14:textId="77777777" w:rsidR="00585296" w:rsidRPr="00867590" w:rsidRDefault="00585296" w:rsidP="00585296">
      <w:pPr>
        <w:pStyle w:val="B3"/>
      </w:pPr>
      <w:r w:rsidRPr="00867590">
        <w:t>3&gt;</w:t>
      </w:r>
      <w:r w:rsidRPr="00867590">
        <w:tab/>
        <w:t>perform the actions upon leaving RRC_CONNECTED or RRC_INACTIVE as specified in 5.3.12, with release cause 'other', upon which the procedure ends;</w:t>
      </w:r>
    </w:p>
    <w:p w14:paraId="2C8B9950" w14:textId="77777777" w:rsidR="00585296" w:rsidRPr="00867590" w:rsidRDefault="00585296" w:rsidP="00585296">
      <w:pPr>
        <w:pStyle w:val="B1"/>
      </w:pPr>
      <w:r w:rsidRPr="00867590">
        <w:t>1&gt;</w:t>
      </w:r>
      <w:r w:rsidRPr="00867590">
        <w:tab/>
        <w:t>if AS security has not been activated:</w:t>
      </w:r>
    </w:p>
    <w:p w14:paraId="02855308" w14:textId="77777777" w:rsidR="00585296" w:rsidRPr="00867590" w:rsidRDefault="00585296" w:rsidP="00585296">
      <w:pPr>
        <w:pStyle w:val="B2"/>
      </w:pPr>
      <w:r w:rsidRPr="00867590">
        <w:t>2&gt;</w:t>
      </w:r>
      <w:r w:rsidRPr="00867590">
        <w:tab/>
        <w:t xml:space="preserve">ignore the content of </w:t>
      </w:r>
      <w:r w:rsidRPr="00867590">
        <w:rPr>
          <w:i/>
        </w:rPr>
        <w:t>redirectedCarrierInfo</w:t>
      </w:r>
      <w:r w:rsidRPr="00867590">
        <w:t xml:space="preserve">, if included and indicating redirection to </w:t>
      </w:r>
      <w:r w:rsidRPr="00867590">
        <w:rPr>
          <w:i/>
        </w:rPr>
        <w:t>nr</w:t>
      </w:r>
      <w:r w:rsidRPr="00867590">
        <w:t>;</w:t>
      </w:r>
    </w:p>
    <w:p w14:paraId="4FCEF986" w14:textId="77777777" w:rsidR="00585296" w:rsidRPr="00867590" w:rsidRDefault="00585296" w:rsidP="00585296">
      <w:pPr>
        <w:pStyle w:val="B2"/>
      </w:pPr>
      <w:r w:rsidRPr="00867590">
        <w:t>2&gt;</w:t>
      </w:r>
      <w:r w:rsidRPr="00867590">
        <w:tab/>
        <w:t xml:space="preserve">ignore the content of </w:t>
      </w:r>
      <w:r w:rsidRPr="00867590">
        <w:rPr>
          <w:i/>
        </w:rPr>
        <w:t>idleModeMobilityControlInfo</w:t>
      </w:r>
      <w:r w:rsidRPr="00867590">
        <w:t xml:space="preserve">, if included and including </w:t>
      </w:r>
      <w:r w:rsidRPr="00867590">
        <w:rPr>
          <w:i/>
        </w:rPr>
        <w:t>freqPriorityListNR</w:t>
      </w:r>
      <w:r w:rsidRPr="00867590">
        <w:t>;</w:t>
      </w:r>
    </w:p>
    <w:p w14:paraId="52477C8C" w14:textId="77777777" w:rsidR="00585296" w:rsidRPr="00867590" w:rsidRDefault="00585296" w:rsidP="00585296">
      <w:pPr>
        <w:pStyle w:val="B2"/>
      </w:pPr>
      <w:r w:rsidRPr="00867590">
        <w:t>2&gt;</w:t>
      </w:r>
      <w:r w:rsidRPr="00867590">
        <w:tab/>
        <w:t xml:space="preserve">if the UE ignores the content of </w:t>
      </w:r>
      <w:r w:rsidRPr="00867590">
        <w:rPr>
          <w:i/>
        </w:rPr>
        <w:t>redirectedCarrierInfo</w:t>
      </w:r>
      <w:r w:rsidRPr="00867590">
        <w:t xml:space="preserve"> or of </w:t>
      </w:r>
      <w:r w:rsidRPr="00867590">
        <w:rPr>
          <w:i/>
        </w:rPr>
        <w:t>idleModeMobilityControlInfo</w:t>
      </w:r>
      <w:r w:rsidRPr="00867590">
        <w:t>:</w:t>
      </w:r>
    </w:p>
    <w:p w14:paraId="1B81E2CD" w14:textId="77777777" w:rsidR="00585296" w:rsidRPr="00867590" w:rsidRDefault="00585296" w:rsidP="00585296">
      <w:pPr>
        <w:pStyle w:val="B3"/>
      </w:pPr>
      <w:r w:rsidRPr="00867590">
        <w:t>3&gt;</w:t>
      </w:r>
      <w:r w:rsidRPr="00867590">
        <w:tab/>
        <w:t>perform the actions upon leaving RRC_CONNECTED as specified in 5.3.12, with release cause 'other', upon which the procedure ends;</w:t>
      </w:r>
    </w:p>
    <w:p w14:paraId="60E68114"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 xml:space="preserve">eutra </w:t>
      </w:r>
      <w:r w:rsidRPr="00867590">
        <w:t>and if UE is connected to 5GC:</w:t>
      </w:r>
    </w:p>
    <w:p w14:paraId="05F2B55C" w14:textId="77777777" w:rsidR="00585296" w:rsidRPr="00867590" w:rsidRDefault="00585296" w:rsidP="00585296">
      <w:pPr>
        <w:pStyle w:val="B2"/>
      </w:pPr>
      <w:r w:rsidRPr="00867590">
        <w:t>2&gt;</w:t>
      </w:r>
      <w:r w:rsidRPr="00867590">
        <w:tab/>
        <w:t xml:space="preserve">if </w:t>
      </w:r>
      <w:r w:rsidRPr="00867590">
        <w:rPr>
          <w:i/>
        </w:rPr>
        <w:t>cn-Type</w:t>
      </w:r>
      <w:r w:rsidRPr="00867590">
        <w:t xml:space="preserve"> is included:</w:t>
      </w:r>
    </w:p>
    <w:p w14:paraId="4B243CC6" w14:textId="77777777" w:rsidR="00585296" w:rsidRPr="00867590" w:rsidRDefault="00585296" w:rsidP="00585296">
      <w:pPr>
        <w:pStyle w:val="B3"/>
      </w:pPr>
      <w:bookmarkStart w:id="210" w:name="_Hlk522632630"/>
      <w:r w:rsidRPr="00867590">
        <w:t>3&gt;</w:t>
      </w:r>
      <w:r w:rsidRPr="00867590">
        <w:tab/>
        <w:t xml:space="preserve">after the cell selection, indicate the available CN Type(s) and the received </w:t>
      </w:r>
      <w:r w:rsidRPr="00867590">
        <w:rPr>
          <w:i/>
        </w:rPr>
        <w:t>cn-Type</w:t>
      </w:r>
      <w:r w:rsidRPr="00867590">
        <w:t xml:space="preserve"> to </w:t>
      </w:r>
      <w:bookmarkEnd w:id="210"/>
      <w:r w:rsidRPr="00867590">
        <w:t>upper layers;</w:t>
      </w:r>
    </w:p>
    <w:p w14:paraId="483C542B" w14:textId="77777777" w:rsidR="00585296" w:rsidRPr="00867590" w:rsidRDefault="00585296" w:rsidP="00585296">
      <w:pPr>
        <w:pStyle w:val="NO"/>
      </w:pPr>
      <w:r w:rsidRPr="00867590">
        <w:t>NOTE 1:</w:t>
      </w:r>
      <w:r w:rsidRPr="00867590">
        <w:tab/>
        <w:t xml:space="preserve">Handling the case if the E-UTRA cell selected after the redirection does not support the core network type specified by the </w:t>
      </w:r>
      <w:r w:rsidRPr="00867590">
        <w:rPr>
          <w:i/>
        </w:rPr>
        <w:t>cn-Type,</w:t>
      </w:r>
      <w:r w:rsidRPr="00867590">
        <w:t xml:space="preserve"> is up to UE implementation.</w:t>
      </w:r>
    </w:p>
    <w:p w14:paraId="4D75C019"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idleModeMobilityControlInfo</w:t>
      </w:r>
      <w:r w:rsidRPr="00867590">
        <w:t>:</w:t>
      </w:r>
    </w:p>
    <w:p w14:paraId="39576E0D" w14:textId="77777777" w:rsidR="00585296" w:rsidRPr="00867590" w:rsidRDefault="00585296" w:rsidP="00585296">
      <w:pPr>
        <w:pStyle w:val="B2"/>
      </w:pPr>
      <w:r w:rsidRPr="00867590">
        <w:t>2&gt;</w:t>
      </w:r>
      <w:r w:rsidRPr="00867590">
        <w:tab/>
        <w:t xml:space="preserve">store the cell reselection priority information provided by the </w:t>
      </w:r>
      <w:r w:rsidRPr="00867590">
        <w:rPr>
          <w:i/>
        </w:rPr>
        <w:t>idleModeMobilityControlInfo</w:t>
      </w:r>
      <w:r w:rsidRPr="00867590">
        <w:t>;</w:t>
      </w:r>
    </w:p>
    <w:p w14:paraId="6A25C2EF" w14:textId="77777777" w:rsidR="00585296" w:rsidRPr="00867590" w:rsidRDefault="00585296" w:rsidP="00585296">
      <w:pPr>
        <w:pStyle w:val="B2"/>
      </w:pPr>
      <w:r w:rsidRPr="00867590">
        <w:t>2&gt;</w:t>
      </w:r>
      <w:r w:rsidRPr="00867590">
        <w:tab/>
        <w:t xml:space="preserve">if the </w:t>
      </w:r>
      <w:r w:rsidRPr="00867590">
        <w:rPr>
          <w:i/>
        </w:rPr>
        <w:t>t320</w:t>
      </w:r>
      <w:r w:rsidRPr="00867590">
        <w:t xml:space="preserve"> is included:</w:t>
      </w:r>
    </w:p>
    <w:p w14:paraId="45B43F56" w14:textId="77777777" w:rsidR="00585296" w:rsidRPr="00867590" w:rsidRDefault="00585296" w:rsidP="00585296">
      <w:pPr>
        <w:pStyle w:val="B3"/>
      </w:pPr>
      <w:r w:rsidRPr="00867590">
        <w:t>3&gt;</w:t>
      </w:r>
      <w:r w:rsidRPr="00867590">
        <w:tab/>
        <w:t xml:space="preserve">start timer T320, with the timer value set according to the value of </w:t>
      </w:r>
      <w:r w:rsidRPr="00867590">
        <w:rPr>
          <w:i/>
        </w:rPr>
        <w:t>t320</w:t>
      </w:r>
      <w:r w:rsidRPr="00867590">
        <w:t>;</w:t>
      </w:r>
    </w:p>
    <w:p w14:paraId="2EEEB164" w14:textId="77777777" w:rsidR="00585296" w:rsidRPr="00867590" w:rsidRDefault="00585296" w:rsidP="00585296">
      <w:pPr>
        <w:pStyle w:val="B1"/>
      </w:pPr>
      <w:bookmarkStart w:id="211" w:name="OLE_LINK29"/>
      <w:r w:rsidRPr="00867590">
        <w:t>1&gt;</w:t>
      </w:r>
      <w:r w:rsidRPr="00867590">
        <w:tab/>
        <w:t>else:</w:t>
      </w:r>
    </w:p>
    <w:p w14:paraId="1618196E" w14:textId="77777777" w:rsidR="00585296" w:rsidRPr="00867590" w:rsidRDefault="00585296" w:rsidP="00585296">
      <w:pPr>
        <w:pStyle w:val="B2"/>
      </w:pPr>
      <w:r w:rsidRPr="00867590">
        <w:t>2&gt;</w:t>
      </w:r>
      <w:r w:rsidRPr="00867590">
        <w:tab/>
        <w:t>apply the cell reselection priority information broadcast in the system information;</w:t>
      </w:r>
    </w:p>
    <w:bookmarkEnd w:id="211"/>
    <w:p w14:paraId="35944B1B"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measIdleConfig</w:t>
      </w:r>
      <w:r w:rsidRPr="00867590">
        <w:t>:</w:t>
      </w:r>
    </w:p>
    <w:p w14:paraId="151222DA" w14:textId="77777777" w:rsidR="00585296" w:rsidRPr="00867590" w:rsidRDefault="00585296" w:rsidP="00585296">
      <w:pPr>
        <w:pStyle w:val="B2"/>
      </w:pPr>
      <w:r w:rsidRPr="00867590">
        <w:t>2&gt;</w:t>
      </w:r>
      <w:r w:rsidRPr="00867590">
        <w:tab/>
        <w:t xml:space="preserve">clear </w:t>
      </w:r>
      <w:r w:rsidRPr="00867590">
        <w:rPr>
          <w:i/>
        </w:rPr>
        <w:t>VarMeasIdleConfig</w:t>
      </w:r>
      <w:r w:rsidRPr="00867590">
        <w:t xml:space="preserve"> and </w:t>
      </w:r>
      <w:r w:rsidRPr="00867590">
        <w:rPr>
          <w:i/>
        </w:rPr>
        <w:t>VarMeasIdleReport</w:t>
      </w:r>
      <w:r w:rsidRPr="00867590">
        <w:t>;</w:t>
      </w:r>
    </w:p>
    <w:p w14:paraId="73CFC914" w14:textId="77777777" w:rsidR="00585296" w:rsidRPr="00867590" w:rsidRDefault="00585296" w:rsidP="00585296">
      <w:pPr>
        <w:pStyle w:val="B2"/>
      </w:pPr>
      <w:r w:rsidRPr="00867590">
        <w:t>2&gt;</w:t>
      </w:r>
      <w:r w:rsidRPr="00867590">
        <w:tab/>
        <w:t xml:space="preserve">store the received </w:t>
      </w:r>
      <w:r w:rsidRPr="00867590">
        <w:rPr>
          <w:i/>
        </w:rPr>
        <w:t>measIdleDuration</w:t>
      </w:r>
      <w:r w:rsidRPr="00867590">
        <w:t xml:space="preserve"> in </w:t>
      </w:r>
      <w:r w:rsidRPr="00867590">
        <w:rPr>
          <w:i/>
        </w:rPr>
        <w:t>VarMeasIdleConfig</w:t>
      </w:r>
      <w:r w:rsidRPr="00867590">
        <w:t>;</w:t>
      </w:r>
    </w:p>
    <w:p w14:paraId="0561F3D6" w14:textId="77777777" w:rsidR="00585296" w:rsidRPr="00867590" w:rsidRDefault="00585296" w:rsidP="00585296">
      <w:pPr>
        <w:pStyle w:val="B2"/>
      </w:pPr>
      <w:r w:rsidRPr="00867590">
        <w:t>2&gt;</w:t>
      </w:r>
      <w:r w:rsidRPr="00867590">
        <w:tab/>
        <w:t xml:space="preserve">start T331 with the value of </w:t>
      </w:r>
      <w:r w:rsidRPr="00867590">
        <w:rPr>
          <w:i/>
        </w:rPr>
        <w:t>measIdleDuration</w:t>
      </w:r>
      <w:r w:rsidRPr="00867590">
        <w:t>;</w:t>
      </w:r>
    </w:p>
    <w:p w14:paraId="19D41E0E" w14:textId="77777777" w:rsidR="00585296" w:rsidRPr="00867590" w:rsidRDefault="00585296" w:rsidP="00585296">
      <w:pPr>
        <w:pStyle w:val="B2"/>
      </w:pPr>
      <w:r w:rsidRPr="00867590">
        <w:t>2&gt;</w:t>
      </w:r>
      <w:r w:rsidRPr="00867590">
        <w:tab/>
        <w:t xml:space="preserve">if the </w:t>
      </w:r>
      <w:r w:rsidRPr="00867590">
        <w:rPr>
          <w:i/>
        </w:rPr>
        <w:t>measIdleConfig</w:t>
      </w:r>
      <w:r w:rsidRPr="00867590">
        <w:t xml:space="preserve"> contains </w:t>
      </w:r>
      <w:r w:rsidRPr="00867590">
        <w:rPr>
          <w:i/>
        </w:rPr>
        <w:t>measIdleCarrierListEUTRA</w:t>
      </w:r>
      <w:r w:rsidRPr="00867590">
        <w:t>:</w:t>
      </w:r>
    </w:p>
    <w:p w14:paraId="7991B33C" w14:textId="77777777" w:rsidR="00585296" w:rsidRPr="00867590" w:rsidRDefault="00585296" w:rsidP="00585296">
      <w:pPr>
        <w:pStyle w:val="B3"/>
      </w:pPr>
      <w:r w:rsidRPr="00867590">
        <w:t>3&gt;</w:t>
      </w:r>
      <w:r w:rsidRPr="00867590">
        <w:tab/>
        <w:t xml:space="preserve">store the received </w:t>
      </w:r>
      <w:r w:rsidRPr="00867590">
        <w:rPr>
          <w:i/>
        </w:rPr>
        <w:t>measIdleCarrierListEUTRA</w:t>
      </w:r>
      <w:r w:rsidRPr="00867590">
        <w:t xml:space="preserve"> in </w:t>
      </w:r>
      <w:r w:rsidRPr="00867590">
        <w:rPr>
          <w:i/>
        </w:rPr>
        <w:t>VarMeasIdleConfig</w:t>
      </w:r>
      <w:r w:rsidRPr="00867590">
        <w:t>;</w:t>
      </w:r>
    </w:p>
    <w:p w14:paraId="6595EED2" w14:textId="77777777" w:rsidR="00585296" w:rsidRPr="00867590" w:rsidRDefault="00585296" w:rsidP="00585296">
      <w:pPr>
        <w:pStyle w:val="B2"/>
        <w:ind w:firstLine="0"/>
      </w:pPr>
      <w:r w:rsidRPr="00867590">
        <w:t>3&gt;</w:t>
      </w:r>
      <w:r w:rsidRPr="00867590">
        <w:tab/>
        <w:t>start performing idle mode measurements as</w:t>
      </w:r>
      <w:r w:rsidRPr="00867590">
        <w:rPr>
          <w:i/>
        </w:rPr>
        <w:t xml:space="preserve"> </w:t>
      </w:r>
      <w:r w:rsidRPr="00867590">
        <w:t>specified in</w:t>
      </w:r>
      <w:r w:rsidRPr="00867590">
        <w:rPr>
          <w:i/>
        </w:rPr>
        <w:t xml:space="preserve"> </w:t>
      </w:r>
      <w:r w:rsidRPr="00867590">
        <w:t>5.6.20;</w:t>
      </w:r>
    </w:p>
    <w:p w14:paraId="43F7C907" w14:textId="77777777" w:rsidR="00585296" w:rsidRPr="00867590" w:rsidRDefault="00585296" w:rsidP="00585296">
      <w:pPr>
        <w:pStyle w:val="NO"/>
      </w:pPr>
      <w:r w:rsidRPr="00867590">
        <w:t>NOTE 2:</w:t>
      </w:r>
      <w:r w:rsidRPr="00867590">
        <w:tab/>
        <w:t xml:space="preserve">If the </w:t>
      </w:r>
      <w:r w:rsidRPr="00867590">
        <w:rPr>
          <w:i/>
        </w:rPr>
        <w:t>measIdleConfig</w:t>
      </w:r>
      <w:r w:rsidRPr="00867590">
        <w:t xml:space="preserve"> does not contain </w:t>
      </w:r>
      <w:r w:rsidRPr="00867590">
        <w:rPr>
          <w:i/>
        </w:rPr>
        <w:t>measIdleCarrierListEUTRA</w:t>
      </w:r>
      <w:r w:rsidRPr="00867590">
        <w:t xml:space="preserve">, UE may receive </w:t>
      </w:r>
      <w:r w:rsidRPr="00867590">
        <w:rPr>
          <w:i/>
        </w:rPr>
        <w:t>measIdleCarrierListEUTRA</w:t>
      </w:r>
      <w:r w:rsidRPr="00867590">
        <w:t xml:space="preserve"> as specified in 5.2.2.12.</w:t>
      </w:r>
    </w:p>
    <w:p w14:paraId="13E7EA1C" w14:textId="77777777" w:rsidR="00585296" w:rsidRPr="00867590" w:rsidRDefault="00585296" w:rsidP="00585296">
      <w:pPr>
        <w:pStyle w:val="B1"/>
      </w:pPr>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sidRPr="00867590">
        <w:rPr>
          <w:i/>
          <w:iCs/>
        </w:rPr>
        <w:t>redirectedCarrierInfo</w:t>
      </w:r>
      <w:r w:rsidRPr="00867590">
        <w:t>:</w:t>
      </w:r>
    </w:p>
    <w:p w14:paraId="430D0279" w14:textId="77777777" w:rsidR="00585296" w:rsidRPr="00867590" w:rsidRDefault="00585296" w:rsidP="00585296">
      <w:pPr>
        <w:pStyle w:val="B2"/>
      </w:pPr>
      <w:r w:rsidRPr="00867590">
        <w:t>2&gt;</w:t>
      </w:r>
      <w:r w:rsidRPr="00867590">
        <w:tab/>
        <w:t xml:space="preserve">if the </w:t>
      </w:r>
      <w:r w:rsidRPr="00867590">
        <w:rPr>
          <w:i/>
          <w:iCs/>
        </w:rPr>
        <w:t xml:space="preserve">redirectedCarrierOffsetDedicated </w:t>
      </w:r>
      <w:r w:rsidRPr="00867590">
        <w:rPr>
          <w:iCs/>
        </w:rPr>
        <w:t>is</w:t>
      </w:r>
      <w:r w:rsidRPr="00867590">
        <w:rPr>
          <w:i/>
          <w:iCs/>
        </w:rPr>
        <w:t xml:space="preserve"> </w:t>
      </w:r>
      <w:r w:rsidRPr="00867590">
        <w:t xml:space="preserve">included in the </w:t>
      </w:r>
      <w:r w:rsidRPr="00867590">
        <w:rPr>
          <w:i/>
          <w:iCs/>
        </w:rPr>
        <w:t>redirectedCarrierInfo</w:t>
      </w:r>
      <w:r w:rsidRPr="00867590">
        <w:t>:</w:t>
      </w:r>
    </w:p>
    <w:p w14:paraId="6524AEAD" w14:textId="77777777" w:rsidR="00585296" w:rsidRPr="00867590" w:rsidRDefault="00585296" w:rsidP="00585296">
      <w:pPr>
        <w:pStyle w:val="B3"/>
      </w:pPr>
      <w:r w:rsidRPr="00867590">
        <w:t>3&gt;</w:t>
      </w:r>
      <w:r w:rsidRPr="00867590">
        <w:tab/>
        <w:t>store the dedicated offset</w:t>
      </w:r>
      <w:r w:rsidRPr="00867590" w:rsidDel="00DE7D3E">
        <w:rPr>
          <w:i/>
        </w:rPr>
        <w:t xml:space="preserve"> </w:t>
      </w:r>
      <w:r w:rsidRPr="00867590">
        <w:t xml:space="preserve">for the frequency in </w:t>
      </w:r>
      <w:r w:rsidRPr="00867590">
        <w:rPr>
          <w:i/>
          <w:lang w:eastAsia="en-GB"/>
        </w:rPr>
        <w:t>redirectedCarrierInfo</w:t>
      </w:r>
      <w:r w:rsidRPr="00867590">
        <w:t>;</w:t>
      </w:r>
    </w:p>
    <w:p w14:paraId="7E44C920" w14:textId="2FB811B6" w:rsidR="00585296" w:rsidRPr="00585296" w:rsidRDefault="00585296" w:rsidP="0029462B">
      <w:pPr>
        <w:pStyle w:val="B3"/>
      </w:pPr>
      <w:r w:rsidRPr="00867590">
        <w:t>3&gt;</w:t>
      </w:r>
      <w:r w:rsidRPr="00867590">
        <w:tab/>
        <w:t xml:space="preserve">start timer T322, with the timer value set according to the value of </w:t>
      </w:r>
      <w:r w:rsidRPr="00867590">
        <w:rPr>
          <w:i/>
        </w:rPr>
        <w:t>T322</w:t>
      </w:r>
      <w:r w:rsidRPr="00867590">
        <w:t xml:space="preserve"> in </w:t>
      </w:r>
      <w:r w:rsidRPr="00867590">
        <w:rPr>
          <w:i/>
          <w:lang w:eastAsia="en-GB"/>
        </w:rPr>
        <w:t>redirectedCarrierInfo</w:t>
      </w:r>
      <w:r w:rsidRPr="00867590">
        <w:t>;</w:t>
      </w:r>
    </w:p>
    <w:p w14:paraId="77D30BC9" w14:textId="77777777" w:rsidR="0029462B" w:rsidRDefault="0029462B" w:rsidP="0029462B">
      <w:pPr>
        <w:pStyle w:val="B1"/>
        <w:rPr>
          <w:ins w:id="212" w:author="RAN2#107" w:date="2019-09-11T16:24:00Z"/>
        </w:rPr>
      </w:pPr>
      <w:ins w:id="213" w:author="RAN2#107" w:date="2019-09-11T16:24:00Z">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Pr>
            <w:i/>
            <w:iCs/>
          </w:rPr>
          <w:t>anr-MeasConfig</w:t>
        </w:r>
        <w:r>
          <w:t>:</w:t>
        </w:r>
      </w:ins>
    </w:p>
    <w:p w14:paraId="76781A3F" w14:textId="77777777" w:rsidR="0029462B" w:rsidRPr="00F53974" w:rsidRDefault="0029462B" w:rsidP="0029462B">
      <w:pPr>
        <w:pStyle w:val="B2"/>
        <w:rPr>
          <w:ins w:id="214" w:author="RAN2#107" w:date="2019-09-11T16:24:00Z"/>
        </w:rPr>
      </w:pPr>
      <w:ins w:id="215" w:author="RAN2#107" w:date="2019-09-11T16:24:00Z">
        <w:r>
          <w:t>2</w:t>
        </w:r>
        <w:r w:rsidRPr="00F53974">
          <w:t>&gt;</w:t>
        </w:r>
        <w:r w:rsidRPr="00F53974">
          <w:tab/>
          <w:t xml:space="preserve">store the received </w:t>
        </w:r>
        <w:r w:rsidRPr="0029462B">
          <w:rPr>
            <w:i/>
            <w:noProof/>
          </w:rPr>
          <w:t>anr-QualityThreshold</w:t>
        </w:r>
        <w:r w:rsidRPr="00B324B4">
          <w:t xml:space="preserve"> </w:t>
        </w:r>
        <w:r w:rsidRPr="00BF7B7D">
          <w:t xml:space="preserve">in </w:t>
        </w:r>
        <w:r w:rsidRPr="0029462B">
          <w:rPr>
            <w:i/>
          </w:rPr>
          <w:t>VarANR-MeasConfig-NB</w:t>
        </w:r>
        <w:r w:rsidRPr="00F53974">
          <w:t>;</w:t>
        </w:r>
      </w:ins>
    </w:p>
    <w:p w14:paraId="7893E961" w14:textId="77777777" w:rsidR="0029462B" w:rsidRPr="00BF7B7D" w:rsidRDefault="0029462B" w:rsidP="0029462B">
      <w:pPr>
        <w:pStyle w:val="B2"/>
        <w:rPr>
          <w:ins w:id="216" w:author="RAN2#107" w:date="2019-09-11T16:24:00Z"/>
        </w:rPr>
      </w:pPr>
      <w:ins w:id="217" w:author="RAN2#107" w:date="2019-09-11T16:24:00Z">
        <w:r w:rsidRPr="00BF7B7D">
          <w:t>2&gt;</w:t>
        </w:r>
        <w:r w:rsidRPr="00BF7B7D">
          <w:tab/>
          <w:t xml:space="preserve">if the </w:t>
        </w:r>
        <w:r w:rsidRPr="0029462B">
          <w:rPr>
            <w:i/>
          </w:rPr>
          <w:t>anr-MeasConfig</w:t>
        </w:r>
        <w:r w:rsidRPr="00BF7B7D">
          <w:t xml:space="preserve"> contains </w:t>
        </w:r>
        <w:r w:rsidRPr="0029462B">
          <w:rPr>
            <w:i/>
          </w:rPr>
          <w:t>anr-CarrierList</w:t>
        </w:r>
        <w:r w:rsidRPr="00BF7B7D">
          <w:t>:</w:t>
        </w:r>
      </w:ins>
    </w:p>
    <w:p w14:paraId="5D6D303D" w14:textId="77777777" w:rsidR="0029462B" w:rsidRPr="00BF7B7D" w:rsidRDefault="0029462B" w:rsidP="0029462B">
      <w:pPr>
        <w:pStyle w:val="B3"/>
        <w:rPr>
          <w:ins w:id="218" w:author="RAN2#107" w:date="2019-09-11T16:24:00Z"/>
        </w:rPr>
      </w:pPr>
      <w:ins w:id="219" w:author="RAN2#107" w:date="2019-09-11T16:24:00Z">
        <w:r w:rsidRPr="00BF7B7D">
          <w:lastRenderedPageBreak/>
          <w:t>3&gt;</w:t>
        </w:r>
        <w:r w:rsidRPr="00BF7B7D">
          <w:tab/>
          <w:t xml:space="preserve">store the received </w:t>
        </w:r>
        <w:r w:rsidRPr="0029462B">
          <w:rPr>
            <w:i/>
          </w:rPr>
          <w:t xml:space="preserve">anr-CarrierList </w:t>
        </w:r>
        <w:r w:rsidRPr="00BF7B7D">
          <w:t xml:space="preserve">in </w:t>
        </w:r>
        <w:r w:rsidRPr="0029462B">
          <w:rPr>
            <w:i/>
          </w:rPr>
          <w:t>VarANR-MeasConfig-NB</w:t>
        </w:r>
        <w:r w:rsidRPr="00BF7B7D">
          <w:t>;</w:t>
        </w:r>
      </w:ins>
    </w:p>
    <w:p w14:paraId="40E073B2" w14:textId="77777777" w:rsidR="0029462B" w:rsidRPr="00F53974" w:rsidRDefault="0029462B" w:rsidP="0029462B">
      <w:pPr>
        <w:pStyle w:val="B2"/>
        <w:rPr>
          <w:ins w:id="220" w:author="RAN2#107" w:date="2019-09-11T16:24:00Z"/>
        </w:rPr>
      </w:pPr>
      <w:ins w:id="221" w:author="RAN2#107" w:date="2019-09-11T16:24:00Z">
        <w:r>
          <w:t>2</w:t>
        </w:r>
        <w:r w:rsidRPr="00F53974">
          <w:t>&gt;</w:t>
        </w:r>
        <w:r w:rsidRPr="00F53974">
          <w:tab/>
          <w:t xml:space="preserve">set </w:t>
        </w:r>
        <w:r w:rsidRPr="00F53974">
          <w:rPr>
            <w:i/>
          </w:rPr>
          <w:t>plmn-IdentityList</w:t>
        </w:r>
        <w:r w:rsidRPr="00F53974">
          <w:t xml:space="preserve"> in </w:t>
        </w:r>
        <w:r w:rsidRPr="00F53974">
          <w:rPr>
            <w:i/>
          </w:rPr>
          <w:t>VarANR-MeasReport-NB</w:t>
        </w:r>
        <w:r w:rsidRPr="00F53974">
          <w:t xml:space="preserve"> to include the list of EPLMNs stored by the UE (i.e. includes the RPLMN);</w:t>
        </w:r>
      </w:ins>
    </w:p>
    <w:p w14:paraId="7DC33DD7" w14:textId="77777777" w:rsidR="0029462B" w:rsidRPr="00F53974" w:rsidRDefault="0029462B" w:rsidP="0029462B">
      <w:pPr>
        <w:pStyle w:val="B2"/>
        <w:rPr>
          <w:ins w:id="222" w:author="RAN2#107" w:date="2019-09-11T16:24:00Z"/>
        </w:rPr>
      </w:pPr>
      <w:ins w:id="223" w:author="RAN2#107" w:date="2019-09-11T16:24:00Z">
        <w:r w:rsidRPr="008532EF">
          <w:t>2&gt;</w:t>
        </w:r>
        <w:r w:rsidRPr="008532EF">
          <w:tab/>
          <w:t xml:space="preserve">set </w:t>
        </w:r>
        <w:r w:rsidRPr="008532EF">
          <w:rPr>
            <w:i/>
          </w:rPr>
          <w:t>servCellIdentity</w:t>
        </w:r>
        <w:r w:rsidRPr="008532EF">
          <w:t xml:space="preserve"> in </w:t>
        </w:r>
        <w:r w:rsidRPr="008532EF">
          <w:rPr>
            <w:i/>
          </w:rPr>
          <w:t>VarANR-MeasReport-NB</w:t>
        </w:r>
        <w:r>
          <w:t xml:space="preserve"> </w:t>
        </w:r>
        <w:r w:rsidRPr="00867590">
          <w:t>to the global cell identity</w:t>
        </w:r>
        <w:r w:rsidRPr="00867590">
          <w:rPr>
            <w:lang w:eastAsia="zh-CN"/>
          </w:rPr>
          <w:t xml:space="preserve"> </w:t>
        </w:r>
        <w:r w:rsidRPr="00867590">
          <w:t xml:space="preserve">of the </w:t>
        </w:r>
        <w:r>
          <w:t>P</w:t>
        </w:r>
        <w:r w:rsidRPr="00867590">
          <w:t>cell</w:t>
        </w:r>
        <w:r w:rsidRPr="008532EF">
          <w:t>;</w:t>
        </w:r>
      </w:ins>
    </w:p>
    <w:p w14:paraId="46285A90" w14:textId="77777777" w:rsidR="0029462B" w:rsidRPr="00585296" w:rsidRDefault="0029462B" w:rsidP="0029462B">
      <w:pPr>
        <w:pStyle w:val="B2"/>
        <w:rPr>
          <w:ins w:id="224" w:author="RAN2#107" w:date="2019-09-11T16:24:00Z"/>
        </w:rPr>
      </w:pPr>
      <w:ins w:id="225" w:author="RAN2#107" w:date="2019-09-11T16:24:00Z">
        <w:r>
          <w:t>2&gt;</w:t>
        </w:r>
        <w:r>
          <w:tab/>
        </w:r>
        <w:r w:rsidRPr="00867590">
          <w:t xml:space="preserve">start performing </w:t>
        </w:r>
        <w:r>
          <w:t xml:space="preserve">ANR </w:t>
        </w:r>
        <w:r w:rsidRPr="00867590">
          <w:t xml:space="preserve">measurements </w:t>
        </w:r>
        <w:r w:rsidRPr="000D0CDE">
          <w:t>as specified in 5.</w:t>
        </w:r>
        <w:r>
          <w:t>6.x;</w:t>
        </w:r>
      </w:ins>
    </w:p>
    <w:p w14:paraId="0CF19A70" w14:textId="77777777" w:rsidR="00585296" w:rsidRPr="00867590" w:rsidRDefault="00585296" w:rsidP="00585296">
      <w:pPr>
        <w:pStyle w:val="B1"/>
      </w:pPr>
      <w:r w:rsidRPr="00867590">
        <w:t>1&gt;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rPr>
        <w:t>loadBalancingTAURequired</w:t>
      </w:r>
      <w:r w:rsidRPr="00867590">
        <w:t>:</w:t>
      </w:r>
    </w:p>
    <w:p w14:paraId="2BBE6553" w14:textId="77777777" w:rsidR="00585296" w:rsidRPr="00867590" w:rsidRDefault="00585296" w:rsidP="00585296">
      <w:pPr>
        <w:pStyle w:val="B2"/>
      </w:pPr>
      <w:r w:rsidRPr="00867590">
        <w:t>2&gt;</w:t>
      </w:r>
      <w:r w:rsidRPr="00867590">
        <w:tab/>
        <w:t>perform the actions upon leaving RRC_CONNECTED as specified in 5.3.12, with release cause 'load balancing TAU required';</w:t>
      </w:r>
    </w:p>
    <w:p w14:paraId="4241E231" w14:textId="77777777" w:rsidR="00585296" w:rsidRPr="00867590" w:rsidRDefault="00585296" w:rsidP="00585296">
      <w:pPr>
        <w:pStyle w:val="B1"/>
      </w:pPr>
      <w:r w:rsidRPr="00867590">
        <w:t>1&gt;</w:t>
      </w:r>
      <w:r w:rsidRPr="00867590">
        <w:tab/>
        <w:t xml:space="preserve">else if the </w:t>
      </w:r>
      <w:r w:rsidRPr="00867590">
        <w:rPr>
          <w:i/>
        </w:rPr>
        <w:t>releaseCause</w:t>
      </w:r>
      <w:r w:rsidRPr="00867590">
        <w:t xml:space="preserve"> received in the </w:t>
      </w:r>
      <w:r w:rsidRPr="00867590">
        <w:rPr>
          <w:i/>
        </w:rPr>
        <w:t>RRCConnectionRelease</w:t>
      </w:r>
      <w:r w:rsidRPr="00867590">
        <w:t xml:space="preserve"> message indicates </w:t>
      </w:r>
      <w:r w:rsidRPr="00867590">
        <w:rPr>
          <w:rFonts w:eastAsia="宋体"/>
          <w:i/>
          <w:iCs/>
          <w:lang w:eastAsia="zh-CN"/>
        </w:rPr>
        <w:t>cs-FallbackH</w:t>
      </w:r>
      <w:r w:rsidRPr="00867590">
        <w:rPr>
          <w:rFonts w:eastAsia="宋体"/>
          <w:i/>
          <w:snapToGrid w:val="0"/>
          <w:lang w:eastAsia="zh-CN"/>
        </w:rPr>
        <w:t>ighPriority</w:t>
      </w:r>
      <w:r w:rsidRPr="00867590">
        <w:t>:</w:t>
      </w:r>
    </w:p>
    <w:p w14:paraId="748F3EC0" w14:textId="77777777" w:rsidR="00585296" w:rsidRPr="00867590" w:rsidRDefault="00585296" w:rsidP="00585296">
      <w:pPr>
        <w:pStyle w:val="B2"/>
      </w:pPr>
      <w:r w:rsidRPr="00867590">
        <w:t>2&gt;</w:t>
      </w:r>
      <w:r w:rsidRPr="00867590">
        <w:tab/>
        <w:t>perform the actions upon leaving RRC_CONNECTED as specified in 5.3.12, with release cause '</w:t>
      </w:r>
      <w:r w:rsidRPr="00867590">
        <w:rPr>
          <w:rFonts w:eastAsia="宋体"/>
          <w:lang w:eastAsia="zh-CN"/>
        </w:rPr>
        <w:t>CS Fallback High Priority</w:t>
      </w:r>
      <w:r w:rsidRPr="00867590">
        <w:t>';</w:t>
      </w:r>
    </w:p>
    <w:p w14:paraId="36673A7F" w14:textId="77777777" w:rsidR="00585296" w:rsidRPr="00867590" w:rsidRDefault="00585296" w:rsidP="00585296">
      <w:pPr>
        <w:pStyle w:val="B1"/>
      </w:pPr>
      <w:r w:rsidRPr="00867590">
        <w:t>1&gt;</w:t>
      </w:r>
      <w:r w:rsidRPr="00867590">
        <w:tab/>
        <w:t>else:</w:t>
      </w:r>
    </w:p>
    <w:p w14:paraId="313BDF99" w14:textId="77777777" w:rsidR="00585296" w:rsidRPr="00867590" w:rsidRDefault="00585296" w:rsidP="00585296">
      <w:pPr>
        <w:pStyle w:val="B2"/>
      </w:pPr>
      <w:r w:rsidRPr="00867590">
        <w:t>2&gt;</w:t>
      </w:r>
      <w:r w:rsidRPr="00867590">
        <w:tab/>
        <w:t xml:space="preserve">if the </w:t>
      </w:r>
      <w:r w:rsidRPr="00867590">
        <w:rPr>
          <w:i/>
        </w:rPr>
        <w:t>extendedWaitTime</w:t>
      </w:r>
      <w:r w:rsidRPr="00867590">
        <w:t xml:space="preserve"> is present; and</w:t>
      </w:r>
    </w:p>
    <w:p w14:paraId="60FDB2AB" w14:textId="77777777" w:rsidR="00585296" w:rsidRPr="00867590" w:rsidRDefault="00585296" w:rsidP="00585296">
      <w:pPr>
        <w:pStyle w:val="B2"/>
      </w:pPr>
      <w:r w:rsidRPr="00867590">
        <w:t>2&gt;</w:t>
      </w:r>
      <w:r w:rsidRPr="00867590">
        <w:tab/>
        <w:t>if the UE supports delay tolerant access or the UE is a NB-IoT UE:</w:t>
      </w:r>
    </w:p>
    <w:p w14:paraId="7FBC2BE6" w14:textId="77777777" w:rsidR="00585296" w:rsidRPr="00867590" w:rsidRDefault="00585296" w:rsidP="00585296">
      <w:pPr>
        <w:pStyle w:val="B3"/>
      </w:pPr>
      <w:r w:rsidRPr="00867590">
        <w:t>3&gt;</w:t>
      </w:r>
      <w:r w:rsidRPr="00867590">
        <w:tab/>
        <w:t xml:space="preserve">forward the </w:t>
      </w:r>
      <w:r w:rsidRPr="00867590">
        <w:rPr>
          <w:i/>
        </w:rPr>
        <w:t>extendedWaitTime</w:t>
      </w:r>
      <w:r w:rsidRPr="00867590">
        <w:t xml:space="preserve"> to upper layers;</w:t>
      </w:r>
    </w:p>
    <w:p w14:paraId="70ED1854" w14:textId="77777777" w:rsidR="00585296" w:rsidRPr="00867590" w:rsidRDefault="00585296" w:rsidP="00585296">
      <w:pPr>
        <w:pStyle w:val="B2"/>
      </w:pPr>
      <w:r w:rsidRPr="00867590">
        <w:t>2&gt;</w:t>
      </w:r>
      <w:r w:rsidRPr="00867590">
        <w:tab/>
        <w:t xml:space="preserve">if the </w:t>
      </w:r>
      <w:r w:rsidRPr="00867590">
        <w:rPr>
          <w:i/>
        </w:rPr>
        <w:t>extendedWaitTime-CPdata</w:t>
      </w:r>
      <w:r w:rsidRPr="00867590">
        <w:t xml:space="preserve"> is present and the NB-IoT UE only supports the Control Plane CIoT EPS optimisation:</w:t>
      </w:r>
    </w:p>
    <w:p w14:paraId="52CB3F6F" w14:textId="77777777" w:rsidR="00585296" w:rsidRPr="00867590" w:rsidRDefault="00585296" w:rsidP="00585296">
      <w:pPr>
        <w:pStyle w:val="B3"/>
      </w:pPr>
      <w:r w:rsidRPr="00867590">
        <w:t>3&gt;</w:t>
      </w:r>
      <w:r w:rsidRPr="00867590">
        <w:tab/>
        <w:t xml:space="preserve">forward the </w:t>
      </w:r>
      <w:r w:rsidRPr="00867590">
        <w:rPr>
          <w:i/>
        </w:rPr>
        <w:t>extendedWaitTime-CPdata</w:t>
      </w:r>
      <w:r w:rsidRPr="00867590">
        <w:t xml:space="preserve"> to upper layers;</w:t>
      </w:r>
    </w:p>
    <w:p w14:paraId="5A4D54F9" w14:textId="77777777" w:rsidR="00585296" w:rsidRPr="00867590" w:rsidRDefault="00585296" w:rsidP="00585296">
      <w:pPr>
        <w:pStyle w:val="B2"/>
      </w:pPr>
      <w:r w:rsidRPr="00867590">
        <w:t>2&gt;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lang w:eastAsia="zh-CN"/>
        </w:rPr>
        <w:t>rrc-Suspend</w:t>
      </w:r>
      <w:r w:rsidRPr="00867590">
        <w:t>:</w:t>
      </w:r>
    </w:p>
    <w:p w14:paraId="63C1B184" w14:textId="77777777" w:rsidR="00585296" w:rsidRPr="00867590" w:rsidRDefault="00585296" w:rsidP="00585296">
      <w:pPr>
        <w:pStyle w:val="B3"/>
      </w:pPr>
      <w:r w:rsidRPr="00867590">
        <w:t>3&gt;</w:t>
      </w:r>
      <w:r w:rsidRPr="00867590">
        <w:tab/>
        <w:t>perform the actions upon leaving RRC_CONNECTED as specified in 5.3.12, with release cause 'RRC suspension';</w:t>
      </w:r>
    </w:p>
    <w:p w14:paraId="18C405B9" w14:textId="77777777" w:rsidR="00585296" w:rsidRPr="00867590" w:rsidRDefault="00585296" w:rsidP="00585296">
      <w:pPr>
        <w:pStyle w:val="B2"/>
      </w:pPr>
      <w:r w:rsidRPr="00867590">
        <w:t>2&gt;</w:t>
      </w:r>
      <w:r w:rsidRPr="00867590">
        <w:tab/>
        <w:t xml:space="preserve">else if </w:t>
      </w:r>
      <w:r w:rsidRPr="00867590">
        <w:rPr>
          <w:i/>
        </w:rPr>
        <w:t>rrc-InactiveConfig</w:t>
      </w:r>
      <w:r w:rsidRPr="00867590">
        <w:t xml:space="preserve"> is included:</w:t>
      </w:r>
    </w:p>
    <w:p w14:paraId="331C4BD8" w14:textId="77777777" w:rsidR="00585296" w:rsidRPr="00867590" w:rsidRDefault="00585296" w:rsidP="00585296">
      <w:pPr>
        <w:pStyle w:val="B3"/>
      </w:pPr>
      <w:r w:rsidRPr="00867590">
        <w:t>3&gt;</w:t>
      </w:r>
      <w:r w:rsidRPr="00867590">
        <w:tab/>
        <w:t>perform the actions upon entering RRC_INACTIVE as specified in 5.3.8.7;</w:t>
      </w:r>
    </w:p>
    <w:p w14:paraId="5F967BCD" w14:textId="77777777" w:rsidR="00585296" w:rsidRPr="00867590" w:rsidRDefault="00585296" w:rsidP="00585296">
      <w:pPr>
        <w:pStyle w:val="B2"/>
      </w:pPr>
      <w:r w:rsidRPr="00867590">
        <w:t>2&gt;</w:t>
      </w:r>
      <w:r w:rsidRPr="00867590">
        <w:tab/>
        <w:t>else:</w:t>
      </w:r>
    </w:p>
    <w:p w14:paraId="2B185B9D" w14:textId="77777777" w:rsidR="00585296" w:rsidRPr="00867590" w:rsidRDefault="00585296" w:rsidP="00585296">
      <w:pPr>
        <w:pStyle w:val="B3"/>
      </w:pPr>
      <w:r w:rsidRPr="00867590">
        <w:t>3&gt;</w:t>
      </w:r>
      <w:r w:rsidRPr="00867590">
        <w:tab/>
        <w:t>perform the actions upon leaving RRC_CONNECTED or RRC_INACTIVE as specified in 5.3.12, with release cause 'other';</w:t>
      </w:r>
    </w:p>
    <w:p w14:paraId="49B82762" w14:textId="77777777" w:rsidR="00585296" w:rsidRDefault="005852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5568" w14:paraId="1D5C603F"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D17AAF" w14:textId="77777777" w:rsidR="002B5568" w:rsidRDefault="002B5568" w:rsidP="006F0339">
            <w:pPr>
              <w:spacing w:before="100" w:after="100"/>
              <w:jc w:val="center"/>
              <w:rPr>
                <w:rFonts w:ascii="Arial" w:hAnsi="Arial" w:cs="Arial"/>
                <w:noProof/>
                <w:sz w:val="24"/>
              </w:rPr>
            </w:pPr>
            <w:r>
              <w:rPr>
                <w:rFonts w:ascii="Arial" w:hAnsi="Arial" w:cs="Arial"/>
                <w:noProof/>
                <w:sz w:val="24"/>
              </w:rPr>
              <w:t>Next change</w:t>
            </w:r>
          </w:p>
        </w:tc>
      </w:tr>
    </w:tbl>
    <w:p w14:paraId="2D277DA8" w14:textId="77777777" w:rsidR="00183137" w:rsidRPr="00867590" w:rsidRDefault="00183137" w:rsidP="00183137">
      <w:pPr>
        <w:pStyle w:val="4"/>
      </w:pPr>
      <w:bookmarkStart w:id="226" w:name="_Toc12745386"/>
      <w:r w:rsidRPr="00867590">
        <w:t>5.3.10.1</w:t>
      </w:r>
      <w:r w:rsidRPr="00867590">
        <w:tab/>
        <w:t>SRB addition/ modification</w:t>
      </w:r>
      <w:bookmarkEnd w:id="226"/>
    </w:p>
    <w:p w14:paraId="5F0C56B1" w14:textId="77777777" w:rsidR="00183137" w:rsidRPr="00867590" w:rsidRDefault="00183137" w:rsidP="00183137">
      <w:r w:rsidRPr="00867590">
        <w:t>The UE shall:</w:t>
      </w:r>
    </w:p>
    <w:p w14:paraId="7766BB22" w14:textId="77777777" w:rsidR="00183137" w:rsidRPr="00867590" w:rsidRDefault="00183137" w:rsidP="00183137">
      <w:pPr>
        <w:pStyle w:val="B1"/>
      </w:pPr>
      <w:r w:rsidRPr="00867590">
        <w:t>1&gt;</w:t>
      </w:r>
      <w:r w:rsidRPr="00867590">
        <w:tab/>
        <w:t>if the UE is a NB-IoT UE and SRB1 is not established; or</w:t>
      </w:r>
    </w:p>
    <w:p w14:paraId="3B260AB4" w14:textId="77777777" w:rsidR="00183137" w:rsidRPr="00867590" w:rsidRDefault="00183137" w:rsidP="00183137">
      <w:pPr>
        <w:pStyle w:val="B1"/>
        <w:rPr>
          <w:lang w:eastAsia="zh-TW"/>
        </w:rPr>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not part of the current UE configuration (SRB establishment):</w:t>
      </w:r>
    </w:p>
    <w:p w14:paraId="3D755EE7" w14:textId="2C71A6B4" w:rsidR="00183137" w:rsidRPr="00867590" w:rsidRDefault="00183137" w:rsidP="00183137">
      <w:pPr>
        <w:pStyle w:val="B2"/>
      </w:pPr>
      <w:r w:rsidRPr="00867590">
        <w:t>2&gt;</w:t>
      </w:r>
      <w:r w:rsidRPr="00867590">
        <w:tab/>
        <w:t>if the UE is not a NB-IoT UE that only supports the Control Plane CIoT EPS optimisation</w:t>
      </w:r>
      <w:ins w:id="227" w:author="RAN2#106" w:date="2019-08-09T19:45:00Z">
        <w:r w:rsidR="00B247B0">
          <w:t xml:space="preserve"> (EPC)</w:t>
        </w:r>
      </w:ins>
      <w:r w:rsidRPr="00867590">
        <w:t>:</w:t>
      </w:r>
    </w:p>
    <w:p w14:paraId="5AC690A5" w14:textId="77777777" w:rsidR="00183137" w:rsidRPr="00867590" w:rsidRDefault="00183137" w:rsidP="00183137">
      <w:pPr>
        <w:pStyle w:val="B3"/>
      </w:pPr>
      <w:r w:rsidRPr="00867590">
        <w:t>3&gt;</w:t>
      </w:r>
      <w:r w:rsidRPr="00867590">
        <w:tab/>
        <w:t>apply the specified configuration defined in 9.1.2 for the corresponding SRB;</w:t>
      </w:r>
    </w:p>
    <w:p w14:paraId="0EA7E3C9"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RLC entity in accordance with the received </w:t>
      </w:r>
      <w:r w:rsidRPr="00867590">
        <w:rPr>
          <w:i/>
        </w:rPr>
        <w:t>rlc-Config</w:t>
      </w:r>
      <w:r w:rsidRPr="00867590">
        <w:t>;</w:t>
      </w:r>
    </w:p>
    <w:p w14:paraId="59DA4154"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w:t>
      </w:r>
    </w:p>
    <w:p w14:paraId="25090CE8" w14:textId="77777777" w:rsidR="00183137" w:rsidRPr="00867590" w:rsidRDefault="00183137" w:rsidP="00183137">
      <w:pPr>
        <w:pStyle w:val="B3"/>
      </w:pPr>
      <w:r w:rsidRPr="00867590">
        <w:lastRenderedPageBreak/>
        <w:t>3&gt;</w:t>
      </w:r>
      <w:r w:rsidRPr="00867590">
        <w:tab/>
        <w:t xml:space="preserve">if the same </w:t>
      </w:r>
      <w:r w:rsidRPr="00867590">
        <w:rPr>
          <w:i/>
        </w:rPr>
        <w:t>srb-Identity</w:t>
      </w:r>
      <w:r w:rsidRPr="00867590">
        <w:t xml:space="preserve"> is included in NR </w:t>
      </w:r>
      <w:r w:rsidRPr="00867590">
        <w:rPr>
          <w:i/>
        </w:rPr>
        <w:t>srb-ToAddModList</w:t>
      </w:r>
      <w:r w:rsidRPr="00867590">
        <w:t>:</w:t>
      </w:r>
    </w:p>
    <w:p w14:paraId="6740EE81" w14:textId="77777777" w:rsidR="00183137" w:rsidRPr="00867590" w:rsidRDefault="00183137" w:rsidP="00183137">
      <w:pPr>
        <w:pStyle w:val="B4"/>
      </w:pPr>
      <w:r w:rsidRPr="00867590">
        <w:t>4&gt;</w:t>
      </w:r>
      <w:r w:rsidRPr="00867590">
        <w:tab/>
        <w:t xml:space="preserve">after processing </w:t>
      </w:r>
      <w:r w:rsidRPr="00867590">
        <w:rPr>
          <w:i/>
        </w:rPr>
        <w:t>nr-RadioBearerConfig1</w:t>
      </w:r>
      <w:r w:rsidRPr="00867590">
        <w:t xml:space="preserve"> and </w:t>
      </w:r>
      <w:r w:rsidRPr="00867590">
        <w:rPr>
          <w:i/>
        </w:rPr>
        <w:t>nr-RadioBearerConfig2</w:t>
      </w:r>
      <w:r w:rsidRPr="00867590">
        <w:t xml:space="preserve"> if present in the </w:t>
      </w:r>
      <w:r w:rsidRPr="00867590">
        <w:rPr>
          <w:i/>
        </w:rPr>
        <w:t>RRCConnectionReconfiguration</w:t>
      </w:r>
      <w:r w:rsidRPr="00867590">
        <w:t xml:space="preserve"> message which triggered the execution of the SRB addition/modification procedure, associate MCG RLC bearer with the NR PDCP entity associated with the same value of </w:t>
      </w:r>
      <w:r w:rsidRPr="00867590">
        <w:rPr>
          <w:i/>
        </w:rPr>
        <w:t>srb-Identity</w:t>
      </w:r>
      <w:r w:rsidRPr="00867590">
        <w:t xml:space="preserve"> in the current UE configuraton as specified in TS 38.331 [82];</w:t>
      </w:r>
    </w:p>
    <w:p w14:paraId="410ABCFB" w14:textId="77777777" w:rsidR="00183137" w:rsidRPr="00867590" w:rsidRDefault="00183137" w:rsidP="00183137">
      <w:pPr>
        <w:pStyle w:val="B3"/>
      </w:pPr>
      <w:r w:rsidRPr="00867590">
        <w:t>3&gt;</w:t>
      </w:r>
      <w:r w:rsidRPr="00867590">
        <w:tab/>
        <w:t>else:</w:t>
      </w:r>
    </w:p>
    <w:p w14:paraId="5400B529" w14:textId="77777777" w:rsidR="00183137" w:rsidRPr="00867590" w:rsidRDefault="00183137" w:rsidP="00183137">
      <w:pPr>
        <w:pStyle w:val="B4"/>
      </w:pPr>
      <w:r w:rsidRPr="00867590">
        <w:t>4&gt;</w:t>
      </w:r>
      <w:r w:rsidRPr="00867590">
        <w:tab/>
      </w:r>
      <w:r w:rsidRPr="00867590">
        <w:rPr>
          <w:lang w:eastAsia="zh-CN"/>
        </w:rPr>
        <w:t>e</w:t>
      </w:r>
      <w:r w:rsidRPr="00867590">
        <w:t xml:space="preserve">stablish a PDCP entity and configure it with the current </w:t>
      </w:r>
      <w:r w:rsidRPr="00867590">
        <w:rPr>
          <w:lang w:eastAsia="ko-KR"/>
        </w:rPr>
        <w:t>(MCG) security configuration, if applicable</w:t>
      </w:r>
      <w:r w:rsidRPr="00867590">
        <w:t>;</w:t>
      </w:r>
    </w:p>
    <w:p w14:paraId="3A32C6C7" w14:textId="77777777" w:rsidR="00183137" w:rsidRPr="00867590" w:rsidRDefault="00183137" w:rsidP="00183137">
      <w:pPr>
        <w:pStyle w:val="B3"/>
      </w:pPr>
      <w:r w:rsidRPr="00867590">
        <w:t>3&gt;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90094D0"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3659C53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2CEF4D55" w14:textId="77777777" w:rsidR="00183137" w:rsidRPr="00867590" w:rsidRDefault="00183137" w:rsidP="00183137">
      <w:pPr>
        <w:pStyle w:val="B2"/>
      </w:pPr>
      <w:r w:rsidRPr="00867590">
        <w:t>2&gt;</w:t>
      </w:r>
      <w:r w:rsidRPr="00867590">
        <w:tab/>
        <w:t>if the UE is a NB-IoT UE:</w:t>
      </w:r>
    </w:p>
    <w:p w14:paraId="73768FDD" w14:textId="77777777" w:rsidR="00183137" w:rsidRPr="00867590" w:rsidRDefault="00183137" w:rsidP="00183137">
      <w:pPr>
        <w:pStyle w:val="B3"/>
      </w:pPr>
      <w:r w:rsidRPr="00867590">
        <w:t>3&gt;</w:t>
      </w:r>
      <w:r w:rsidRPr="00867590">
        <w:tab/>
        <w:t>apply the specified configuration defined in 9.1.2 for SRB1bis;</w:t>
      </w:r>
    </w:p>
    <w:p w14:paraId="267A1742" w14:textId="77777777" w:rsidR="00183137" w:rsidRPr="00867590" w:rsidRDefault="00183137" w:rsidP="00183137">
      <w:pPr>
        <w:pStyle w:val="B3"/>
      </w:pPr>
      <w:r w:rsidRPr="00867590">
        <w:t>3&gt;</w:t>
      </w:r>
      <w:r w:rsidRPr="00867590">
        <w:tab/>
        <w:t xml:space="preserve">establish an </w:t>
      </w:r>
      <w:r w:rsidRPr="00867590">
        <w:rPr>
          <w:lang w:eastAsia="ko-KR"/>
        </w:rPr>
        <w:t xml:space="preserve">(MCG) </w:t>
      </w:r>
      <w:r w:rsidRPr="00867590">
        <w:t xml:space="preserve">RLC entity in accordance with the received </w:t>
      </w:r>
      <w:r w:rsidRPr="00867590">
        <w:rPr>
          <w:i/>
        </w:rPr>
        <w:t>rlc-Config</w:t>
      </w:r>
      <w:r w:rsidRPr="00867590">
        <w:t>;</w:t>
      </w:r>
    </w:p>
    <w:p w14:paraId="34DB1020" w14:textId="77777777" w:rsidR="00183137" w:rsidRPr="00867590" w:rsidRDefault="00183137" w:rsidP="00183137">
      <w:pPr>
        <w:pStyle w:val="B3"/>
      </w:pPr>
      <w:r w:rsidRPr="00867590">
        <w:t>3&gt;</w:t>
      </w:r>
      <w:r w:rsidRPr="00867590">
        <w:tab/>
        <w:t xml:space="preserve">establish a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9.1.2.1a;</w:t>
      </w:r>
    </w:p>
    <w:p w14:paraId="53066A99" w14:textId="77777777" w:rsidR="00183137" w:rsidRPr="00867590" w:rsidRDefault="00183137" w:rsidP="00183137">
      <w:pPr>
        <w:pStyle w:val="B1"/>
      </w:pPr>
      <w:r w:rsidRPr="00867590">
        <w:t>1&gt;</w:t>
      </w:r>
      <w:r w:rsidRPr="00867590">
        <w:tab/>
        <w:t>if the UE is a NB-IoT UE and SRB1 is established; or</w:t>
      </w:r>
    </w:p>
    <w:p w14:paraId="38345AA8" w14:textId="77777777" w:rsidR="00183137" w:rsidRPr="00867590" w:rsidRDefault="00183137" w:rsidP="00183137">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part of the current UE configuration (SRB reconfiguration):</w:t>
      </w:r>
    </w:p>
    <w:p w14:paraId="4B86A829" w14:textId="77777777" w:rsidR="00183137" w:rsidRPr="00867590" w:rsidRDefault="00183137" w:rsidP="00183137">
      <w:pPr>
        <w:pStyle w:val="B2"/>
      </w:pPr>
      <w:r w:rsidRPr="00867590">
        <w:t>2&gt;</w:t>
      </w:r>
      <w:r w:rsidRPr="00867590">
        <w:tab/>
        <w:t xml:space="preserve">if </w:t>
      </w:r>
      <w:r w:rsidRPr="00867590">
        <w:rPr>
          <w:i/>
        </w:rPr>
        <w:t>pdcp-verChange</w:t>
      </w:r>
      <w:r w:rsidRPr="00867590">
        <w:t xml:space="preserve"> is included (i.e, NR PDCP to E-UTRA PDCP change):</w:t>
      </w:r>
    </w:p>
    <w:p w14:paraId="07EE1187" w14:textId="77777777" w:rsidR="00183137" w:rsidRPr="00867590" w:rsidRDefault="00183137" w:rsidP="00183137">
      <w:pPr>
        <w:pStyle w:val="B3"/>
      </w:pPr>
      <w:r w:rsidRPr="00867590">
        <w:t>3&gt;</w:t>
      </w:r>
      <w:r w:rsidRPr="00867590">
        <w:tab/>
        <w:t>establish an (E-UTRA) PDCP entity and configure it with the current (MCG) security configuration;</w:t>
      </w:r>
    </w:p>
    <w:p w14:paraId="53231958" w14:textId="77777777" w:rsidR="00183137" w:rsidRPr="00867590" w:rsidRDefault="00183137" w:rsidP="00183137">
      <w:pPr>
        <w:pStyle w:val="NO"/>
      </w:pPr>
      <w:r w:rsidRPr="00867590">
        <w:t>NOTE:</w:t>
      </w:r>
      <w:r w:rsidRPr="00867590">
        <w:tab/>
        <w:t>The UE applies the LTE ciphering and integrity protection algorithms that are equivalent to the previously configured NR security algorithms.</w:t>
      </w:r>
    </w:p>
    <w:p w14:paraId="049032BE" w14:textId="77777777" w:rsidR="00183137" w:rsidRPr="00867590" w:rsidRDefault="00183137" w:rsidP="00183137">
      <w:pPr>
        <w:pStyle w:val="B3"/>
      </w:pPr>
      <w:r w:rsidRPr="00867590">
        <w:t>3&gt;</w:t>
      </w:r>
      <w:r w:rsidRPr="00867590">
        <w:tab/>
        <w:t>associate the primary RLC bearer of this SRB with the established PDCP entity;</w:t>
      </w:r>
    </w:p>
    <w:p w14:paraId="2AF75A79" w14:textId="77777777" w:rsidR="00183137" w:rsidRPr="00867590" w:rsidRDefault="00183137" w:rsidP="00183137">
      <w:pPr>
        <w:pStyle w:val="B3"/>
      </w:pPr>
      <w:r w:rsidRPr="00867590">
        <w:t>3&gt;</w:t>
      </w:r>
      <w:r w:rsidRPr="00867590">
        <w:tab/>
        <w:t>release the NR PDCP entity of this SRB;</w:t>
      </w:r>
    </w:p>
    <w:p w14:paraId="6E569751" w14:textId="77777777" w:rsidR="00183137" w:rsidRPr="00867590" w:rsidRDefault="00183137" w:rsidP="00183137">
      <w:pPr>
        <w:pStyle w:val="B2"/>
      </w:pPr>
      <w:r w:rsidRPr="00867590">
        <w:t>2&gt;</w:t>
      </w:r>
      <w:r w:rsidRPr="00867590">
        <w:tab/>
        <w:t xml:space="preserve">reconfigure the primary RLC entity in accordance with the received </w:t>
      </w:r>
      <w:r w:rsidRPr="00867590">
        <w:rPr>
          <w:i/>
        </w:rPr>
        <w:t>rlc-Config</w:t>
      </w:r>
      <w:r w:rsidRPr="00867590">
        <w:t>;</w:t>
      </w:r>
    </w:p>
    <w:p w14:paraId="0AF7E395" w14:textId="77777777" w:rsidR="00183137" w:rsidRPr="00867590" w:rsidRDefault="00183137" w:rsidP="00183137">
      <w:pPr>
        <w:pStyle w:val="B2"/>
      </w:pPr>
      <w:r w:rsidRPr="00867590">
        <w:t>2&gt;</w:t>
      </w:r>
      <w:r w:rsidRPr="00867590">
        <w:tab/>
        <w:t xml:space="preserve">reconfigure the primary DCCH logical channel in accordance with the received </w:t>
      </w:r>
      <w:r w:rsidRPr="00867590">
        <w:rPr>
          <w:i/>
        </w:rPr>
        <w:t>logicalChannelConfig</w:t>
      </w:r>
      <w:r w:rsidRPr="00867590">
        <w:t>;</w:t>
      </w:r>
    </w:p>
    <w:p w14:paraId="62E286FF"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2761C37F" w14:textId="77777777" w:rsidR="00183137" w:rsidRPr="00867590" w:rsidRDefault="00183137" w:rsidP="00183137">
      <w:pPr>
        <w:pStyle w:val="B3"/>
      </w:pPr>
      <w:r w:rsidRPr="00867590">
        <w:t>3&gt;</w:t>
      </w:r>
      <w:r w:rsidRPr="00867590">
        <w:tab/>
        <w:t>release the secondary MCG RLC entity or entities as well as the associated DTCH logical channel;</w:t>
      </w:r>
    </w:p>
    <w:p w14:paraId="6C95B753"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6A6E356" w14:textId="77777777" w:rsidR="00183137" w:rsidRPr="00867590" w:rsidRDefault="00183137" w:rsidP="00183137">
      <w:pPr>
        <w:pStyle w:val="B3"/>
      </w:pPr>
      <w:r w:rsidRPr="00867590">
        <w:t>3&gt;</w:t>
      </w:r>
      <w:r w:rsidRPr="00867590">
        <w:tab/>
        <w:t>if the current SRB configuration does not include a secondary RLC bearer:</w:t>
      </w:r>
    </w:p>
    <w:p w14:paraId="0B6C4192"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531C440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7E6A66AE" w14:textId="77777777" w:rsidR="00183137" w:rsidRPr="00867590" w:rsidRDefault="00183137" w:rsidP="00183137">
      <w:pPr>
        <w:pStyle w:val="B3"/>
      </w:pPr>
      <w:r w:rsidRPr="00867590">
        <w:t>3&gt;</w:t>
      </w:r>
      <w:r w:rsidRPr="00867590">
        <w:tab/>
        <w:t>else:</w:t>
      </w:r>
    </w:p>
    <w:p w14:paraId="52F20C82" w14:textId="77777777" w:rsidR="00183137" w:rsidRPr="00867590" w:rsidRDefault="00183137" w:rsidP="00183137">
      <w:pPr>
        <w:pStyle w:val="B4"/>
      </w:pPr>
      <w:r w:rsidRPr="00867590">
        <w:t>4&gt;</w:t>
      </w:r>
      <w:r w:rsidRPr="00867590">
        <w:tab/>
        <w:t xml:space="preserve">reconfigure the secondary MCG RLC entity or entities and the associated DCCH logical channel in accordance with the received </w:t>
      </w:r>
      <w:r w:rsidRPr="00867590">
        <w:rPr>
          <w:i/>
        </w:rPr>
        <w:t>rlc-BearerConfigSecondary</w:t>
      </w:r>
      <w:r w:rsidRPr="00867590">
        <w:t>;</w:t>
      </w:r>
    </w:p>
    <w:p w14:paraId="7C36186C" w14:textId="77777777" w:rsidR="00BE5500" w:rsidRPr="00183137" w:rsidRDefault="00BE55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3F97" w14:paraId="24F76679" w14:textId="77777777" w:rsidTr="000E244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B4CBB4" w14:textId="77777777" w:rsidR="00D53F97" w:rsidRDefault="00D53F97" w:rsidP="000E2449">
            <w:pPr>
              <w:spacing w:before="100" w:after="100"/>
              <w:jc w:val="center"/>
              <w:rPr>
                <w:rFonts w:ascii="Arial" w:hAnsi="Arial" w:cs="Arial"/>
                <w:noProof/>
                <w:sz w:val="24"/>
              </w:rPr>
            </w:pPr>
            <w:r>
              <w:rPr>
                <w:rFonts w:ascii="Arial" w:hAnsi="Arial" w:cs="Arial"/>
                <w:noProof/>
                <w:sz w:val="24"/>
              </w:rPr>
              <w:lastRenderedPageBreak/>
              <w:t>Next change</w:t>
            </w:r>
          </w:p>
        </w:tc>
      </w:tr>
    </w:tbl>
    <w:p w14:paraId="26D26D9B" w14:textId="77777777" w:rsidR="00183137" w:rsidRPr="00867590" w:rsidRDefault="00183137" w:rsidP="00183137">
      <w:pPr>
        <w:pStyle w:val="4"/>
      </w:pPr>
      <w:bookmarkStart w:id="228" w:name="_Toc12745423"/>
      <w:r w:rsidRPr="00867590">
        <w:t>5.3.11.3</w:t>
      </w:r>
      <w:r w:rsidRPr="00867590">
        <w:tab/>
        <w:t>Detection of radio link failure</w:t>
      </w:r>
      <w:bookmarkEnd w:id="228"/>
    </w:p>
    <w:p w14:paraId="71C3A294" w14:textId="77777777" w:rsidR="00183137" w:rsidRPr="00867590" w:rsidRDefault="00183137" w:rsidP="00183137">
      <w:r w:rsidRPr="00867590">
        <w:t>The UE shall:</w:t>
      </w:r>
    </w:p>
    <w:p w14:paraId="79410EB5" w14:textId="77777777" w:rsidR="00183137" w:rsidRPr="00867590" w:rsidRDefault="00183137" w:rsidP="00183137">
      <w:pPr>
        <w:pStyle w:val="B1"/>
      </w:pPr>
      <w:r w:rsidRPr="00867590">
        <w:t>1&gt;</w:t>
      </w:r>
      <w:r w:rsidRPr="00867590">
        <w:tab/>
        <w:t>upon T310 expiry; or</w:t>
      </w:r>
    </w:p>
    <w:p w14:paraId="4FDE3B33" w14:textId="77777777" w:rsidR="00183137" w:rsidRPr="00867590" w:rsidRDefault="00183137" w:rsidP="00183137">
      <w:pPr>
        <w:pStyle w:val="B1"/>
      </w:pPr>
      <w:r w:rsidRPr="00867590">
        <w:t>1&gt;</w:t>
      </w:r>
      <w:r w:rsidRPr="00867590">
        <w:tab/>
        <w:t>upon T312 expiry; or</w:t>
      </w:r>
    </w:p>
    <w:p w14:paraId="1B9200B3" w14:textId="77777777" w:rsidR="00183137" w:rsidRPr="00867590" w:rsidRDefault="00183137" w:rsidP="00183137">
      <w:pPr>
        <w:pStyle w:val="B1"/>
      </w:pPr>
      <w:r w:rsidRPr="00867590">
        <w:t>1&gt;</w:t>
      </w:r>
      <w:r w:rsidRPr="00867590">
        <w:tab/>
        <w:t>upon random access problem indication from MCG MAC while neither T300, T301, T304 nor T311 is running; or</w:t>
      </w:r>
    </w:p>
    <w:p w14:paraId="4B319F74" w14:textId="77777777" w:rsidR="00183137" w:rsidRPr="00867590" w:rsidRDefault="00183137" w:rsidP="00183137">
      <w:pPr>
        <w:pStyle w:val="B1"/>
      </w:pPr>
      <w:r w:rsidRPr="00867590">
        <w:t>1&gt;</w:t>
      </w:r>
      <w:r w:rsidRPr="00867590">
        <w:tab/>
        <w:t>upon indication from MCG RLC, which is allowed to be send on PCell, that the maximum number of retransmissions has been reached for an SRB or DRB:</w:t>
      </w:r>
    </w:p>
    <w:p w14:paraId="49BF0978" w14:textId="77777777" w:rsidR="00183137" w:rsidRPr="00867590" w:rsidRDefault="00183137" w:rsidP="00183137">
      <w:pPr>
        <w:pStyle w:val="B2"/>
      </w:pPr>
      <w:r w:rsidRPr="00867590">
        <w:t>2&gt;</w:t>
      </w:r>
      <w:r w:rsidRPr="00867590">
        <w:tab/>
        <w:t>consider radio link failure to be detected for the MCG i.e. RLF;</w:t>
      </w:r>
    </w:p>
    <w:p w14:paraId="40DB22C0" w14:textId="77777777" w:rsidR="00183137" w:rsidRPr="00867590" w:rsidRDefault="00183137" w:rsidP="00183137">
      <w:pPr>
        <w:pStyle w:val="B2"/>
      </w:pPr>
      <w:r w:rsidRPr="00867590">
        <w:t>2&gt;</w:t>
      </w:r>
      <w:r w:rsidRPr="00867590">
        <w:tab/>
        <w:t xml:space="preserve">except for NB-IoT, store the following radio link failure information in the </w:t>
      </w:r>
      <w:r w:rsidRPr="00867590">
        <w:rPr>
          <w:i/>
        </w:rPr>
        <w:t>VarRLF-Report</w:t>
      </w:r>
      <w:r w:rsidRPr="00867590">
        <w:t xml:space="preserve"> by setting its fields as follows:</w:t>
      </w:r>
    </w:p>
    <w:p w14:paraId="31D0F7A4" w14:textId="77777777" w:rsidR="00183137" w:rsidRPr="00867590" w:rsidRDefault="00183137" w:rsidP="00183137">
      <w:pPr>
        <w:pStyle w:val="B3"/>
      </w:pPr>
      <w:r w:rsidRPr="00867590">
        <w:t>3&gt;</w:t>
      </w:r>
      <w:r w:rsidRPr="00867590">
        <w:tab/>
        <w:t xml:space="preserve">clear the information included in </w:t>
      </w:r>
      <w:r w:rsidRPr="00867590">
        <w:rPr>
          <w:i/>
        </w:rPr>
        <w:t>VarRLF-Report</w:t>
      </w:r>
      <w:r w:rsidRPr="00867590">
        <w:t>, if any;</w:t>
      </w:r>
    </w:p>
    <w:p w14:paraId="38B92AE4" w14:textId="77777777" w:rsidR="00183137" w:rsidRPr="00867590" w:rsidRDefault="00183137" w:rsidP="00183137">
      <w:pPr>
        <w:pStyle w:val="B3"/>
      </w:pPr>
      <w:r w:rsidRPr="00867590">
        <w:t>3&gt;</w:t>
      </w:r>
      <w:r w:rsidRPr="00867590">
        <w:tab/>
        <w:t xml:space="preserve">set the </w:t>
      </w:r>
      <w:r w:rsidRPr="00867590">
        <w:rPr>
          <w:i/>
        </w:rPr>
        <w:t>plmn-IdentityList</w:t>
      </w:r>
      <w:r w:rsidRPr="00867590">
        <w:t xml:space="preserve"> to include the list of EPLMNs stored by the UE (i.e. includes the RPLMN);</w:t>
      </w:r>
    </w:p>
    <w:p w14:paraId="32AF3E47" w14:textId="77777777" w:rsidR="00183137" w:rsidRPr="00867590" w:rsidRDefault="00183137" w:rsidP="00183137">
      <w:pPr>
        <w:pStyle w:val="B3"/>
      </w:pPr>
      <w:r w:rsidRPr="00867590">
        <w:t>3&gt;</w:t>
      </w:r>
      <w:r w:rsidRPr="00867590">
        <w:tab/>
        <w:t xml:space="preserve">set the </w:t>
      </w:r>
      <w:r w:rsidRPr="00867590">
        <w:rPr>
          <w:i/>
          <w:iCs/>
        </w:rPr>
        <w:t>measResultLast</w:t>
      </w:r>
      <w:r w:rsidRPr="00867590">
        <w:rPr>
          <w:i/>
        </w:rPr>
        <w:t>ServCell</w:t>
      </w:r>
      <w:r w:rsidRPr="00867590">
        <w:t xml:space="preserve"> to include the RSRP and RSRQ, if available, of the PCell based on measurements collected up to the moment the UE detected radio link failure;</w:t>
      </w:r>
    </w:p>
    <w:p w14:paraId="07F4EE48" w14:textId="77777777" w:rsidR="00183137" w:rsidRPr="00867590" w:rsidRDefault="00183137" w:rsidP="00183137">
      <w:pPr>
        <w:pStyle w:val="B3"/>
      </w:pPr>
      <w:r w:rsidRPr="00867590">
        <w:t>3&gt;</w:t>
      </w:r>
      <w:r w:rsidRPr="00867590">
        <w:tab/>
        <w:t xml:space="preserve">set the </w:t>
      </w:r>
      <w:r w:rsidRPr="00867590">
        <w:rPr>
          <w:i/>
        </w:rPr>
        <w:t>measResultNeighCells</w:t>
      </w:r>
      <w:r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5A65F461" w14:textId="77777777" w:rsidR="00183137" w:rsidRPr="00867590" w:rsidRDefault="00183137" w:rsidP="00183137">
      <w:pPr>
        <w:pStyle w:val="B4"/>
      </w:pPr>
      <w:r w:rsidRPr="00867590">
        <w:t>4&gt;</w:t>
      </w:r>
      <w:r w:rsidRPr="00867590">
        <w:tab/>
        <w:t xml:space="preserve">if the UE was configured to perform measurements for one or more EUTRA frequencies, include the </w:t>
      </w:r>
      <w:r w:rsidRPr="00867590">
        <w:rPr>
          <w:i/>
        </w:rPr>
        <w:t>measResultListEUTRA</w:t>
      </w:r>
      <w:r w:rsidRPr="00867590">
        <w:t>;</w:t>
      </w:r>
    </w:p>
    <w:p w14:paraId="145D1E3C" w14:textId="77777777" w:rsidR="00183137" w:rsidRPr="00867590" w:rsidRDefault="00183137" w:rsidP="00183137">
      <w:pPr>
        <w:pStyle w:val="B4"/>
      </w:pPr>
      <w:r w:rsidRPr="00867590">
        <w:t>4&gt;</w:t>
      </w:r>
      <w:r w:rsidRPr="00867590">
        <w:tab/>
        <w:t xml:space="preserve">if the UE was configured to perform measurement reporting for one or more neighbouring UTRA frequencies, include the </w:t>
      </w:r>
      <w:r w:rsidRPr="00867590">
        <w:rPr>
          <w:i/>
        </w:rPr>
        <w:t>measResultListUTRA</w:t>
      </w:r>
      <w:r w:rsidRPr="00867590">
        <w:t>;</w:t>
      </w:r>
    </w:p>
    <w:p w14:paraId="535D93FA" w14:textId="77777777" w:rsidR="00183137" w:rsidRPr="00867590" w:rsidRDefault="00183137" w:rsidP="00183137">
      <w:pPr>
        <w:pStyle w:val="B4"/>
      </w:pPr>
      <w:r w:rsidRPr="00867590">
        <w:t>4&gt;</w:t>
      </w:r>
      <w:r w:rsidRPr="00867590">
        <w:tab/>
        <w:t xml:space="preserve">if the UE was configured to perform measurement reporting for one or more neighbouring GERAN frequencies, include the </w:t>
      </w:r>
      <w:r w:rsidRPr="00867590">
        <w:rPr>
          <w:i/>
        </w:rPr>
        <w:t>measResultListGERAN</w:t>
      </w:r>
      <w:r w:rsidRPr="00867590">
        <w:t>;</w:t>
      </w:r>
    </w:p>
    <w:p w14:paraId="4802AFCB" w14:textId="77777777" w:rsidR="00183137" w:rsidRPr="00867590" w:rsidRDefault="00183137" w:rsidP="00183137">
      <w:pPr>
        <w:pStyle w:val="B4"/>
      </w:pPr>
      <w:r w:rsidRPr="00867590">
        <w:t>4&gt;</w:t>
      </w:r>
      <w:r w:rsidRPr="00867590">
        <w:tab/>
        <w:t xml:space="preserve">if the UE was configured to perform measurement reporting for one or more neighbouring CDMA2000 frequencies, include the </w:t>
      </w:r>
      <w:r w:rsidRPr="00867590">
        <w:rPr>
          <w:i/>
        </w:rPr>
        <w:t>measResultsCDMA2000</w:t>
      </w:r>
      <w:r w:rsidRPr="00867590">
        <w:t>;</w:t>
      </w:r>
    </w:p>
    <w:p w14:paraId="2A1ECDA6" w14:textId="77777777" w:rsidR="00183137" w:rsidRPr="00867590" w:rsidRDefault="00183137" w:rsidP="00183137">
      <w:pPr>
        <w:pStyle w:val="B4"/>
      </w:pPr>
      <w:r w:rsidRPr="00867590">
        <w:t>4&gt;</w:t>
      </w:r>
      <w:r w:rsidRPr="00867590">
        <w:tab/>
        <w:t>for each neighbour cell included, include the optional fields that are available;</w:t>
      </w:r>
    </w:p>
    <w:p w14:paraId="7AC4170B" w14:textId="77777777" w:rsidR="00183137" w:rsidRPr="00867590" w:rsidRDefault="00183137" w:rsidP="00183137">
      <w:pPr>
        <w:pStyle w:val="NO"/>
      </w:pPr>
      <w:r w:rsidRPr="00867590">
        <w:t>NOTE 1:</w:t>
      </w:r>
      <w:r w:rsidRPr="0086759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FB4F49C" w14:textId="77777777" w:rsidR="00183137" w:rsidRPr="00867590" w:rsidRDefault="00183137" w:rsidP="00183137">
      <w:pPr>
        <w:pStyle w:val="B3"/>
      </w:pPr>
      <w:r w:rsidRPr="00867590">
        <w:t>3&gt;</w:t>
      </w:r>
      <w:r w:rsidRPr="00867590">
        <w:tab/>
        <w:t xml:space="preserve">if available, set the </w:t>
      </w:r>
      <w:r w:rsidRPr="00867590">
        <w:rPr>
          <w:i/>
        </w:rPr>
        <w:t>logMeasResultListWLAN</w:t>
      </w:r>
      <w:r w:rsidRPr="00867590">
        <w:t xml:space="preserve"> to include the WLAN measurement results, in order of decreasing RSSI for WLAN APs;</w:t>
      </w:r>
    </w:p>
    <w:p w14:paraId="6C18E900" w14:textId="77777777" w:rsidR="00183137" w:rsidRPr="00867590" w:rsidRDefault="00183137" w:rsidP="00183137">
      <w:pPr>
        <w:pStyle w:val="B3"/>
      </w:pPr>
      <w:r w:rsidRPr="00867590">
        <w:t>3&gt;</w:t>
      </w:r>
      <w:r w:rsidRPr="00867590">
        <w:tab/>
        <w:t xml:space="preserve">if available, set the </w:t>
      </w:r>
      <w:r w:rsidRPr="00867590">
        <w:rPr>
          <w:i/>
        </w:rPr>
        <w:t>logMeasResultListBT</w:t>
      </w:r>
      <w:r w:rsidRPr="00867590">
        <w:t xml:space="preserve"> to include the Bluetooth measurement results, in order of decreasing RSSI for Bluetooth </w:t>
      </w:r>
      <w:r w:rsidRPr="00867590">
        <w:rPr>
          <w:lang w:eastAsia="zh-CN"/>
        </w:rPr>
        <w:t>b</w:t>
      </w:r>
      <w:r w:rsidRPr="00867590">
        <w:t>eacons;</w:t>
      </w:r>
    </w:p>
    <w:p w14:paraId="12AF8729" w14:textId="77777777" w:rsidR="00183137" w:rsidRPr="00867590" w:rsidRDefault="00183137" w:rsidP="00183137">
      <w:pPr>
        <w:pStyle w:val="B3"/>
      </w:pPr>
      <w:r w:rsidRPr="00867590">
        <w:t>3&gt;</w:t>
      </w:r>
      <w:r w:rsidRPr="00867590">
        <w:tab/>
        <w:t>if detailed location information is available, set the content of the</w:t>
      </w:r>
      <w:r w:rsidRPr="00867590">
        <w:rPr>
          <w:i/>
        </w:rPr>
        <w:t xml:space="preserve"> locationInfo</w:t>
      </w:r>
      <w:r w:rsidRPr="00867590">
        <w:t xml:space="preserve"> as follows:</w:t>
      </w:r>
    </w:p>
    <w:p w14:paraId="72E0E192" w14:textId="77777777" w:rsidR="00183137" w:rsidRPr="00867590" w:rsidRDefault="00183137" w:rsidP="00183137">
      <w:pPr>
        <w:pStyle w:val="B4"/>
      </w:pPr>
      <w:r w:rsidRPr="00867590">
        <w:t>4&gt;</w:t>
      </w:r>
      <w:r w:rsidRPr="00867590">
        <w:tab/>
        <w:t xml:space="preserve">include the </w:t>
      </w:r>
      <w:r w:rsidRPr="00867590">
        <w:rPr>
          <w:i/>
        </w:rPr>
        <w:t>locationCoordinates</w:t>
      </w:r>
      <w:r w:rsidRPr="00867590">
        <w:t>;</w:t>
      </w:r>
    </w:p>
    <w:p w14:paraId="383A884A" w14:textId="77777777" w:rsidR="00183137" w:rsidRPr="00867590" w:rsidRDefault="00183137" w:rsidP="00183137">
      <w:pPr>
        <w:pStyle w:val="B4"/>
      </w:pPr>
      <w:r w:rsidRPr="00867590">
        <w:t>4&gt;</w:t>
      </w:r>
      <w:r w:rsidRPr="00867590">
        <w:tab/>
        <w:t xml:space="preserve">include the </w:t>
      </w:r>
      <w:r w:rsidRPr="00867590">
        <w:rPr>
          <w:i/>
        </w:rPr>
        <w:t>horizontalVelocity</w:t>
      </w:r>
      <w:r w:rsidRPr="00867590">
        <w:t>, if available;</w:t>
      </w:r>
    </w:p>
    <w:p w14:paraId="388B483D" w14:textId="77777777" w:rsidR="00183137" w:rsidRPr="00867590" w:rsidRDefault="00183137" w:rsidP="00183137">
      <w:pPr>
        <w:pStyle w:val="B3"/>
        <w:rPr>
          <w:lang w:eastAsia="zh-CN"/>
        </w:rPr>
      </w:pPr>
      <w:r w:rsidRPr="00867590">
        <w:t>3&gt;</w:t>
      </w:r>
      <w:r w:rsidRPr="00867590">
        <w:tab/>
        <w:t xml:space="preserve">set the </w:t>
      </w:r>
      <w:r w:rsidRPr="00867590">
        <w:rPr>
          <w:i/>
        </w:rPr>
        <w:t>failedPCellId</w:t>
      </w:r>
      <w:r w:rsidRPr="00867590">
        <w:t xml:space="preserve"> to the global cell identity</w:t>
      </w:r>
      <w:r w:rsidRPr="00867590">
        <w:rPr>
          <w:lang w:eastAsia="zh-CN"/>
        </w:rPr>
        <w:t>, if available, and otherwise to the physical cell identity and carrier frequency</w:t>
      </w:r>
      <w:r w:rsidRPr="00867590">
        <w:t xml:space="preserve"> of the PCell where radio link failure is detected;</w:t>
      </w:r>
    </w:p>
    <w:p w14:paraId="525F1F54" w14:textId="77777777" w:rsidR="00183137" w:rsidRPr="00867590" w:rsidDel="00BE144B" w:rsidRDefault="00183137" w:rsidP="00183137">
      <w:pPr>
        <w:pStyle w:val="B3"/>
      </w:pPr>
      <w:r w:rsidRPr="00867590">
        <w:lastRenderedPageBreak/>
        <w:t>3&gt;</w:t>
      </w:r>
      <w:r w:rsidRPr="00867590">
        <w:tab/>
        <w:t xml:space="preserve">set the </w:t>
      </w:r>
      <w:r w:rsidRPr="00867590">
        <w:rPr>
          <w:i/>
          <w:iCs/>
        </w:rPr>
        <w:t>tac-FailedPCell</w:t>
      </w:r>
      <w:r w:rsidRPr="00867590">
        <w:t xml:space="preserve"> to the tracking area code, if available, of the PCell where radio link failure is detected;</w:t>
      </w:r>
    </w:p>
    <w:p w14:paraId="2641CB2F" w14:textId="77777777" w:rsidR="00183137" w:rsidRPr="00867590" w:rsidRDefault="00183137" w:rsidP="00183137">
      <w:pPr>
        <w:pStyle w:val="B3"/>
      </w:pPr>
      <w:r w:rsidRPr="00867590">
        <w:t>3&gt;</w:t>
      </w:r>
      <w:r w:rsidRPr="00867590">
        <w:tab/>
        <w:t xml:space="preserve">if an </w:t>
      </w:r>
      <w:r w:rsidRPr="00867590">
        <w:rPr>
          <w:i/>
        </w:rPr>
        <w:t>RRCConnectionReconfiguration</w:t>
      </w:r>
      <w:r w:rsidRPr="00867590">
        <w:t xml:space="preserve"> message including the </w:t>
      </w:r>
      <w:r w:rsidRPr="00867590">
        <w:rPr>
          <w:i/>
        </w:rPr>
        <w:t>mobilityControlInfo</w:t>
      </w:r>
      <w:r w:rsidRPr="00867590">
        <w:t xml:space="preserve"> was received before the connection failure:</w:t>
      </w:r>
    </w:p>
    <w:p w14:paraId="451C929B"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an intra E-UTRA handover:</w:t>
      </w:r>
    </w:p>
    <w:p w14:paraId="7431178D" w14:textId="77777777" w:rsidR="00183137" w:rsidRPr="00867590" w:rsidRDefault="00183137" w:rsidP="00183137">
      <w:pPr>
        <w:pStyle w:val="B5"/>
      </w:pPr>
      <w:r w:rsidRPr="00867590">
        <w:t>5&gt;</w:t>
      </w:r>
      <w:r w:rsidRPr="00867590">
        <w:tab/>
        <w:t xml:space="preserve">include the </w:t>
      </w:r>
      <w:r w:rsidRPr="00867590">
        <w:rPr>
          <w:i/>
        </w:rPr>
        <w:t>previousPCellId</w:t>
      </w:r>
      <w:r w:rsidRPr="00867590">
        <w:t xml:space="preserve"> and set it to the global cell identity of the PCell where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1A6174DC" w14:textId="77777777" w:rsidR="00183137" w:rsidRPr="00867590" w:rsidRDefault="00183137" w:rsidP="00183137">
      <w:pPr>
        <w:pStyle w:val="B5"/>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27CCE07C"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 handover to E-UTRA from UTRA and if the UE supports Radio Link Failure Report for Inter-RAT MRO:</w:t>
      </w:r>
    </w:p>
    <w:p w14:paraId="79CCB03D" w14:textId="77777777" w:rsidR="00183137" w:rsidRPr="00867590" w:rsidRDefault="00183137" w:rsidP="00183137">
      <w:pPr>
        <w:pStyle w:val="B5"/>
      </w:pPr>
      <w:r w:rsidRPr="00867590">
        <w:t>5&gt;</w:t>
      </w:r>
      <w:r w:rsidRPr="00867590">
        <w:tab/>
        <w:t xml:space="preserve">include the </w:t>
      </w:r>
      <w:r w:rsidRPr="00867590">
        <w:rPr>
          <w:i/>
        </w:rPr>
        <w:t>previousUTRA-CellId</w:t>
      </w:r>
      <w:r w:rsidRPr="00867590">
        <w:t xml:space="preserve"> and set it to the </w:t>
      </w:r>
      <w:r w:rsidRPr="00867590">
        <w:rPr>
          <w:lang w:eastAsia="zh-CN"/>
        </w:rPr>
        <w:t>physical cell identity, the carrier frequency</w:t>
      </w:r>
      <w:r w:rsidRPr="00867590">
        <w:t xml:space="preserve"> and the global cell identity, if available, of the UTRA Cell in which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3C920108" w14:textId="77777777" w:rsidR="00183137" w:rsidRPr="00867590" w:rsidRDefault="00183137" w:rsidP="00183137">
      <w:pPr>
        <w:pStyle w:val="B5"/>
        <w:rPr>
          <w:lang w:eastAsia="zh-CN"/>
        </w:rPr>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483E66E6" w14:textId="77777777" w:rsidR="00183137" w:rsidRPr="00867590" w:rsidRDefault="00183137" w:rsidP="00183137">
      <w:pPr>
        <w:pStyle w:val="B3"/>
      </w:pPr>
      <w:r w:rsidRPr="00867590">
        <w:t>3&gt;</w:t>
      </w:r>
      <w:r w:rsidRPr="00867590">
        <w:tab/>
        <w:t>if the UE supports QCI1 indication in Radio Link Failure Report and has a DRB for which QCI is 1:</w:t>
      </w:r>
    </w:p>
    <w:p w14:paraId="1CFE5AFA" w14:textId="77777777" w:rsidR="00183137" w:rsidRPr="00867590" w:rsidRDefault="00183137" w:rsidP="00183137">
      <w:pPr>
        <w:pStyle w:val="B4"/>
      </w:pPr>
      <w:r w:rsidRPr="00867590">
        <w:t>4&gt;</w:t>
      </w:r>
      <w:r w:rsidRPr="00867590">
        <w:tab/>
        <w:t xml:space="preserve">include the </w:t>
      </w:r>
      <w:r w:rsidRPr="00867590">
        <w:rPr>
          <w:i/>
        </w:rPr>
        <w:t>drb-EstablishedWithQCI-1</w:t>
      </w:r>
      <w:r w:rsidRPr="00867590">
        <w:t>;</w:t>
      </w:r>
    </w:p>
    <w:p w14:paraId="64F4DEFE" w14:textId="77777777" w:rsidR="00183137" w:rsidRPr="00867590" w:rsidRDefault="00183137" w:rsidP="00183137">
      <w:pPr>
        <w:pStyle w:val="B3"/>
      </w:pPr>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rlf</w:t>
      </w:r>
      <w:r w:rsidRPr="00867590">
        <w:t>;</w:t>
      </w:r>
    </w:p>
    <w:p w14:paraId="211B9CA1" w14:textId="77777777" w:rsidR="00183137" w:rsidRPr="00867590" w:rsidRDefault="00183137" w:rsidP="00183137">
      <w:pPr>
        <w:pStyle w:val="B3"/>
      </w:pPr>
      <w:r w:rsidRPr="00867590">
        <w:t>3&gt;</w:t>
      </w:r>
      <w:r w:rsidRPr="00867590">
        <w:tab/>
        <w:t xml:space="preserve">set the </w:t>
      </w:r>
      <w:r w:rsidRPr="00867590">
        <w:rPr>
          <w:i/>
        </w:rPr>
        <w:t>c-RNTI</w:t>
      </w:r>
      <w:r w:rsidRPr="00867590">
        <w:t xml:space="preserve"> to the C-RNTI used in the PCell;</w:t>
      </w:r>
    </w:p>
    <w:p w14:paraId="3B54849C" w14:textId="77777777" w:rsidR="00183137" w:rsidRDefault="00183137" w:rsidP="00183137">
      <w:pPr>
        <w:pStyle w:val="B3"/>
        <w:rPr>
          <w:ins w:id="229" w:author="RAN2#106" w:date="2019-08-09T19:47:00Z"/>
        </w:rPr>
      </w:pPr>
      <w:r w:rsidRPr="00867590">
        <w:t>3&gt;</w:t>
      </w:r>
      <w:r w:rsidRPr="00867590">
        <w:tab/>
        <w:t xml:space="preserve">set the </w:t>
      </w:r>
      <w:r w:rsidRPr="00867590">
        <w:rPr>
          <w:i/>
        </w:rPr>
        <w:t>rlf-Cause</w:t>
      </w:r>
      <w:r w:rsidRPr="00867590">
        <w:t xml:space="preserve"> to the trigger for detecting radio link failure;</w:t>
      </w:r>
    </w:p>
    <w:p w14:paraId="7F80B824" w14:textId="1F1501B0" w:rsidR="00B247B0" w:rsidRPr="007D27AF" w:rsidRDefault="00B247B0" w:rsidP="00B247B0">
      <w:pPr>
        <w:pStyle w:val="B2"/>
        <w:rPr>
          <w:ins w:id="230" w:author="RAN2#106" w:date="2019-08-09T19:47:00Z"/>
        </w:rPr>
      </w:pPr>
      <w:ins w:id="231" w:author="RAN2#106" w:date="2019-08-09T19:47:00Z">
        <w:r w:rsidRPr="007D27AF">
          <w:t>2&gt;</w:t>
        </w:r>
        <w:r w:rsidRPr="007D27AF">
          <w:tab/>
        </w:r>
      </w:ins>
      <w:ins w:id="232" w:author="RAN2#107" w:date="2019-09-10T10:31:00Z">
        <w:r w:rsidR="00DB3563">
          <w:t>for</w:t>
        </w:r>
      </w:ins>
      <w:ins w:id="233" w:author="RAN2#106" w:date="2019-08-09T19:47:00Z">
        <w:r w:rsidRPr="007D27AF">
          <w:t xml:space="preserve"> a NB-IoT UE, store the following radio link failure information in the </w:t>
        </w:r>
        <w:r w:rsidRPr="007D27AF">
          <w:rPr>
            <w:i/>
          </w:rPr>
          <w:t>VarRLF-Report-NB</w:t>
        </w:r>
        <w:r w:rsidRPr="007D27AF">
          <w:t xml:space="preserve"> by setting its fields as follows:</w:t>
        </w:r>
      </w:ins>
    </w:p>
    <w:p w14:paraId="08254860" w14:textId="77777777" w:rsidR="00B247B0" w:rsidRPr="007D27AF" w:rsidRDefault="00B247B0" w:rsidP="00B247B0">
      <w:pPr>
        <w:pStyle w:val="B3"/>
        <w:rPr>
          <w:ins w:id="234" w:author="RAN2#106" w:date="2019-08-09T19:47:00Z"/>
        </w:rPr>
      </w:pPr>
      <w:ins w:id="235" w:author="RAN2#106" w:date="2019-08-09T19:47:00Z">
        <w:r w:rsidRPr="007D27AF">
          <w:t>3&gt;</w:t>
        </w:r>
        <w:r w:rsidRPr="007D27AF">
          <w:tab/>
          <w:t xml:space="preserve">clear the information included in </w:t>
        </w:r>
        <w:r w:rsidRPr="007D27AF">
          <w:rPr>
            <w:i/>
          </w:rPr>
          <w:t>VarRLF-Report-NB</w:t>
        </w:r>
        <w:r w:rsidRPr="007D27AF">
          <w:t>, if any;</w:t>
        </w:r>
      </w:ins>
    </w:p>
    <w:p w14:paraId="195631C4" w14:textId="03EE7C8E" w:rsidR="00B247B0" w:rsidRDefault="00B247B0" w:rsidP="00B247B0">
      <w:pPr>
        <w:pStyle w:val="B3"/>
        <w:rPr>
          <w:ins w:id="236" w:author="RAN2#106" w:date="2019-08-09T19:47:00Z"/>
        </w:rPr>
      </w:pPr>
      <w:ins w:id="237" w:author="RAN2#106" w:date="2019-08-09T19:47:00Z">
        <w:r w:rsidRPr="007D27AF">
          <w:t>3&gt;</w:t>
        </w:r>
        <w:r w:rsidRPr="007D27AF">
          <w:tab/>
          <w:t xml:space="preserve">set the </w:t>
        </w:r>
        <w:r w:rsidRPr="007D27AF">
          <w:rPr>
            <w:i/>
            <w:iCs/>
          </w:rPr>
          <w:t>measResultLast</w:t>
        </w:r>
        <w:r w:rsidRPr="007D27AF">
          <w:rPr>
            <w:i/>
          </w:rPr>
          <w:t>ServCell</w:t>
        </w:r>
        <w:r w:rsidRPr="007D27AF">
          <w:t xml:space="preserve"> to include the </w:t>
        </w:r>
      </w:ins>
      <w:ins w:id="238" w:author="RAN2#107" w:date="2019-09-10T10:31:00Z">
        <w:r w:rsidR="00DB3563">
          <w:t>N</w:t>
        </w:r>
      </w:ins>
      <w:ins w:id="239" w:author="RAN2#106" w:date="2019-08-09T19:47:00Z">
        <w:r w:rsidRPr="007D27AF">
          <w:t>RSRP</w:t>
        </w:r>
      </w:ins>
      <w:ins w:id="240" w:author="RAN2#107" w:date="2019-09-10T10:31:00Z">
        <w:r w:rsidR="00DB3563">
          <w:t>/N</w:t>
        </w:r>
      </w:ins>
      <w:ins w:id="241" w:author="RAN2#106" w:date="2019-08-09T19:47:00Z">
        <w:r w:rsidRPr="007D27AF">
          <w:t>RSRQ, if available, of the PCell based on measurements collected up to the moment the UE detected radio link failure;</w:t>
        </w:r>
      </w:ins>
    </w:p>
    <w:p w14:paraId="1ABFEA19" w14:textId="77777777" w:rsidR="00B247B0" w:rsidRPr="005134A4" w:rsidRDefault="00B247B0" w:rsidP="00B247B0">
      <w:pPr>
        <w:pStyle w:val="B3"/>
        <w:rPr>
          <w:ins w:id="242" w:author="RAN2#106" w:date="2019-08-09T19:47:00Z"/>
        </w:rPr>
      </w:pPr>
      <w:ins w:id="243" w:author="RAN2#106" w:date="2019-08-09T19:47:00Z">
        <w:r w:rsidRPr="005134A4">
          <w:t>3&gt;</w:t>
        </w:r>
        <w:r w:rsidRPr="005134A4">
          <w:tab/>
          <w:t>if detailed location information is available, set the content of the</w:t>
        </w:r>
        <w:r w:rsidRPr="005134A4">
          <w:rPr>
            <w:i/>
          </w:rPr>
          <w:t xml:space="preserve"> locationInfo</w:t>
        </w:r>
        <w:r w:rsidRPr="005134A4">
          <w:t xml:space="preserve"> as follows:</w:t>
        </w:r>
      </w:ins>
    </w:p>
    <w:p w14:paraId="4F8475E8" w14:textId="77777777" w:rsidR="00B247B0" w:rsidRPr="005134A4" w:rsidRDefault="00B247B0" w:rsidP="00B247B0">
      <w:pPr>
        <w:pStyle w:val="B4"/>
        <w:rPr>
          <w:ins w:id="244" w:author="RAN2#106" w:date="2019-08-09T19:47:00Z"/>
        </w:rPr>
      </w:pPr>
      <w:ins w:id="245" w:author="RAN2#106" w:date="2019-08-09T19:47:00Z">
        <w:r w:rsidRPr="005134A4">
          <w:t>4&gt;</w:t>
        </w:r>
        <w:r w:rsidRPr="005134A4">
          <w:tab/>
          <w:t xml:space="preserve">include the </w:t>
        </w:r>
        <w:r w:rsidRPr="005134A4">
          <w:rPr>
            <w:i/>
          </w:rPr>
          <w:t>locationCoordinates</w:t>
        </w:r>
        <w:r w:rsidRPr="005134A4">
          <w:t>;</w:t>
        </w:r>
      </w:ins>
    </w:p>
    <w:p w14:paraId="27AC214C" w14:textId="77777777" w:rsidR="00B247B0" w:rsidRPr="005134A4" w:rsidRDefault="00B247B0" w:rsidP="00B247B0">
      <w:pPr>
        <w:pStyle w:val="B4"/>
        <w:rPr>
          <w:ins w:id="246" w:author="RAN2#106" w:date="2019-08-09T19:47:00Z"/>
        </w:rPr>
      </w:pPr>
      <w:ins w:id="247" w:author="RAN2#106" w:date="2019-08-09T19:47:00Z">
        <w:r w:rsidRPr="005134A4">
          <w:t>4&gt;</w:t>
        </w:r>
        <w:r w:rsidRPr="005134A4">
          <w:tab/>
          <w:t xml:space="preserve">include the </w:t>
        </w:r>
        <w:r w:rsidRPr="005134A4">
          <w:rPr>
            <w:i/>
          </w:rPr>
          <w:t>horizontalVelocity</w:t>
        </w:r>
        <w:r w:rsidRPr="005134A4">
          <w:t>, if available;</w:t>
        </w:r>
      </w:ins>
    </w:p>
    <w:p w14:paraId="2375F690" w14:textId="600DDE0B" w:rsidR="00B247B0" w:rsidRPr="00B247B0" w:rsidRDefault="00B247B0" w:rsidP="00183137">
      <w:pPr>
        <w:pStyle w:val="B3"/>
      </w:pPr>
      <w:ins w:id="248" w:author="RAN2#106" w:date="2019-08-09T19:47:00Z">
        <w:r w:rsidRPr="005134A4">
          <w:t>3&gt;</w:t>
        </w:r>
        <w:r w:rsidRPr="005134A4">
          <w:tab/>
          <w:t xml:space="preserve">set the </w:t>
        </w:r>
        <w:r w:rsidRPr="005134A4">
          <w:rPr>
            <w:i/>
          </w:rPr>
          <w:t>failedPCellId</w:t>
        </w:r>
        <w:r w:rsidRPr="005134A4">
          <w:t xml:space="preserve"> to the </w:t>
        </w:r>
        <w:bookmarkStart w:id="249" w:name="OLE_LINK79"/>
        <w:bookmarkStart w:id="250" w:name="OLE_LINK80"/>
        <w:r w:rsidRPr="005134A4">
          <w:t>global cell identity</w:t>
        </w:r>
        <w:bookmarkEnd w:id="249"/>
        <w:bookmarkEnd w:id="250"/>
        <w:r w:rsidRPr="005134A4">
          <w:t xml:space="preserve"> of the PCell where radio link failure is detected;</w:t>
        </w:r>
      </w:ins>
    </w:p>
    <w:p w14:paraId="34703063" w14:textId="77777777" w:rsidR="00183137" w:rsidRPr="00867590" w:rsidRDefault="00183137" w:rsidP="00183137">
      <w:pPr>
        <w:pStyle w:val="B2"/>
      </w:pPr>
      <w:r w:rsidRPr="00867590">
        <w:t>2&gt;</w:t>
      </w:r>
      <w:r w:rsidRPr="00867590">
        <w:tab/>
        <w:t>if AS security has not been activated:</w:t>
      </w:r>
    </w:p>
    <w:p w14:paraId="4EFD0607" w14:textId="77777777" w:rsidR="00183137" w:rsidRPr="00867590" w:rsidRDefault="00183137" w:rsidP="00183137">
      <w:pPr>
        <w:pStyle w:val="B3"/>
      </w:pPr>
      <w:r w:rsidRPr="00867590">
        <w:t>3&gt;</w:t>
      </w:r>
      <w:r w:rsidRPr="00867590">
        <w:tab/>
        <w:t>if the UE is a NB-IoT UE:</w:t>
      </w:r>
    </w:p>
    <w:p w14:paraId="5BDD1FFF" w14:textId="77777777" w:rsidR="00183137" w:rsidRPr="00867590" w:rsidRDefault="00183137" w:rsidP="00183137">
      <w:pPr>
        <w:pStyle w:val="B4"/>
      </w:pPr>
      <w:r w:rsidRPr="00867590">
        <w:t>4&gt;</w:t>
      </w:r>
      <w:r w:rsidRPr="00867590">
        <w:tab/>
        <w:t>if the UE supports RRC connection re-establishment for the Control Plane CIoT EPS optimisation:</w:t>
      </w:r>
    </w:p>
    <w:p w14:paraId="4D21513A" w14:textId="77777777" w:rsidR="00183137" w:rsidRPr="00867590" w:rsidRDefault="00183137" w:rsidP="00183137">
      <w:pPr>
        <w:pStyle w:val="B5"/>
      </w:pPr>
      <w:r w:rsidRPr="00867590">
        <w:t>5&gt;</w:t>
      </w:r>
      <w:r w:rsidRPr="00867590">
        <w:tab/>
        <w:t>initiate the RRC connection re-establishment procedure as specified in 5.3.7;</w:t>
      </w:r>
    </w:p>
    <w:p w14:paraId="123604E0" w14:textId="77777777" w:rsidR="00183137" w:rsidRPr="00867590" w:rsidRDefault="00183137" w:rsidP="00183137">
      <w:pPr>
        <w:pStyle w:val="B4"/>
      </w:pPr>
      <w:r w:rsidRPr="00867590">
        <w:t>4&gt;</w:t>
      </w:r>
      <w:r w:rsidRPr="00867590">
        <w:tab/>
        <w:t>else:</w:t>
      </w:r>
    </w:p>
    <w:p w14:paraId="3D65C0F2" w14:textId="77777777" w:rsidR="00183137" w:rsidRPr="00867590" w:rsidRDefault="00183137" w:rsidP="00183137">
      <w:pPr>
        <w:pStyle w:val="B5"/>
      </w:pPr>
      <w:r w:rsidRPr="00867590">
        <w:t>5&gt;</w:t>
      </w:r>
      <w:r w:rsidRPr="00867590">
        <w:tab/>
        <w:t>perform the actions upon leaving RRC_CONNECTED as specified in 5.3.12, with release cause 'RRC connection failure';</w:t>
      </w:r>
    </w:p>
    <w:p w14:paraId="03A7C6E7" w14:textId="77777777" w:rsidR="00183137" w:rsidRPr="00867590" w:rsidRDefault="00183137" w:rsidP="00183137">
      <w:pPr>
        <w:pStyle w:val="B3"/>
      </w:pPr>
      <w:r w:rsidRPr="00867590">
        <w:t>3&gt;</w:t>
      </w:r>
      <w:r w:rsidRPr="00867590">
        <w:tab/>
        <w:t>else:</w:t>
      </w:r>
    </w:p>
    <w:p w14:paraId="56864E3A" w14:textId="77777777" w:rsidR="00183137" w:rsidRPr="00867590" w:rsidRDefault="00183137" w:rsidP="00183137">
      <w:pPr>
        <w:pStyle w:val="B4"/>
      </w:pPr>
      <w:r w:rsidRPr="00867590">
        <w:lastRenderedPageBreak/>
        <w:t>4&gt;</w:t>
      </w:r>
      <w:r w:rsidRPr="00867590">
        <w:tab/>
        <w:t>perform the actions upon leaving RRC_CONNECTED as specified in 5.3.12, with release cause 'other';</w:t>
      </w:r>
    </w:p>
    <w:p w14:paraId="7973FDC1" w14:textId="77777777" w:rsidR="00183137" w:rsidRPr="00867590" w:rsidRDefault="00183137" w:rsidP="00183137">
      <w:pPr>
        <w:pStyle w:val="B2"/>
      </w:pPr>
      <w:r w:rsidRPr="00867590">
        <w:t>2&gt;</w:t>
      </w:r>
      <w:r w:rsidRPr="00867590">
        <w:tab/>
        <w:t>else:</w:t>
      </w:r>
    </w:p>
    <w:p w14:paraId="71DACA86" w14:textId="77777777" w:rsidR="00183137" w:rsidRPr="00867590" w:rsidRDefault="00183137" w:rsidP="00183137">
      <w:pPr>
        <w:pStyle w:val="B3"/>
      </w:pPr>
      <w:r w:rsidRPr="00867590">
        <w:t>3&gt;</w:t>
      </w:r>
      <w:r w:rsidRPr="00867590">
        <w:tab/>
        <w:t>initiate the connection re-establishment procedure as specified in 5.3.7;</w:t>
      </w:r>
    </w:p>
    <w:p w14:paraId="719868CB" w14:textId="77777777" w:rsidR="00183137" w:rsidRPr="00867590" w:rsidRDefault="00183137" w:rsidP="00183137">
      <w:r w:rsidRPr="00867590">
        <w:t>In case of DC or NE-DC, the UE shall:</w:t>
      </w:r>
    </w:p>
    <w:p w14:paraId="7EF92628" w14:textId="77777777" w:rsidR="00183137" w:rsidRPr="00867590" w:rsidRDefault="00183137" w:rsidP="00183137">
      <w:pPr>
        <w:pStyle w:val="B1"/>
      </w:pPr>
      <w:r w:rsidRPr="00867590">
        <w:t>1&gt;</w:t>
      </w:r>
      <w:r w:rsidRPr="00867590">
        <w:tab/>
        <w:t>upon T313 expiry; or</w:t>
      </w:r>
    </w:p>
    <w:p w14:paraId="3739DAD2" w14:textId="77777777" w:rsidR="00183137" w:rsidRPr="00867590" w:rsidRDefault="00183137" w:rsidP="00183137">
      <w:pPr>
        <w:pStyle w:val="B1"/>
      </w:pPr>
      <w:r w:rsidRPr="00867590">
        <w:t>1&gt;</w:t>
      </w:r>
      <w:r w:rsidRPr="00867590">
        <w:tab/>
        <w:t>upon random access problem indication from SCG MAC; or</w:t>
      </w:r>
    </w:p>
    <w:p w14:paraId="418C81BB" w14:textId="77777777" w:rsidR="00183137" w:rsidRPr="00867590" w:rsidRDefault="00183137" w:rsidP="00183137">
      <w:pPr>
        <w:pStyle w:val="B1"/>
      </w:pPr>
      <w:r w:rsidRPr="00867590">
        <w:t>1&gt;</w:t>
      </w:r>
      <w:r w:rsidRPr="00867590">
        <w:tab/>
        <w:t>upon indication from SCG RLC, which is allowed to be sent on PSCell, that the maximum number of retransmissions has been reached for an SCG, for a split DRB or for a split SRB:</w:t>
      </w:r>
    </w:p>
    <w:p w14:paraId="4659BBCC" w14:textId="77777777" w:rsidR="00183137" w:rsidRPr="00867590" w:rsidRDefault="00183137" w:rsidP="00183137">
      <w:pPr>
        <w:pStyle w:val="B2"/>
      </w:pPr>
      <w:r w:rsidRPr="00867590">
        <w:t>2&gt;</w:t>
      </w:r>
      <w:r w:rsidRPr="00867590">
        <w:tab/>
        <w:t>consider radio link failure to be detected for the SCG i.e. SCG-RLF;</w:t>
      </w:r>
    </w:p>
    <w:p w14:paraId="7B866B48" w14:textId="77777777" w:rsidR="00183137" w:rsidRPr="00867590" w:rsidRDefault="00183137" w:rsidP="00183137">
      <w:pPr>
        <w:pStyle w:val="B2"/>
      </w:pPr>
      <w:r w:rsidRPr="00867590">
        <w:t>2&gt;</w:t>
      </w:r>
      <w:r w:rsidRPr="00867590">
        <w:tab/>
        <w:t>initiate the SCG failure information procedure as specified in 5.6.13 to report SCG radio link failure;</w:t>
      </w:r>
    </w:p>
    <w:p w14:paraId="6ECE91C1" w14:textId="77777777" w:rsidR="00183137" w:rsidRPr="00867590" w:rsidRDefault="00183137" w:rsidP="00183137">
      <w:r w:rsidRPr="00867590">
        <w:t>In case of CA PDCP duplication, the UE shall:</w:t>
      </w:r>
    </w:p>
    <w:p w14:paraId="05BA88D6" w14:textId="77777777" w:rsidR="00183137" w:rsidRPr="00867590" w:rsidRDefault="00183137" w:rsidP="00183137">
      <w:pPr>
        <w:pStyle w:val="B1"/>
      </w:pPr>
      <w:r w:rsidRPr="00867590">
        <w:t>1&gt;</w:t>
      </w:r>
      <w:r w:rsidRPr="00867590">
        <w:tab/>
        <w:t xml:space="preserve">upon indication from an RLC entity, </w:t>
      </w:r>
      <w:r w:rsidRPr="00867590">
        <w:rPr>
          <w:lang w:eastAsia="zh-CN"/>
        </w:rPr>
        <w:t>which is restricted to be sent on SCell only,</w:t>
      </w:r>
      <w:r w:rsidRPr="00867590">
        <w:t xml:space="preserve"> that the maximum number of retransmissions has been reached:</w:t>
      </w:r>
    </w:p>
    <w:p w14:paraId="6020269F" w14:textId="77777777" w:rsidR="00183137" w:rsidRPr="00867590" w:rsidRDefault="00183137" w:rsidP="00183137">
      <w:pPr>
        <w:pStyle w:val="B2"/>
      </w:pPr>
      <w:r w:rsidRPr="00867590">
        <w:t>2&gt;</w:t>
      </w:r>
      <w:r w:rsidRPr="00867590">
        <w:tab/>
        <w:t>initiate the failure information procedure as specified in 5.6.21 to report RLC failure of type duplication;</w:t>
      </w:r>
    </w:p>
    <w:p w14:paraId="4C769A65" w14:textId="77777777" w:rsidR="00183137" w:rsidRPr="00867590" w:rsidRDefault="00183137" w:rsidP="00183137">
      <w:r w:rsidRPr="00867590">
        <w:t xml:space="preserve">The UE may discard the radio link failure information, i.e. release the UE variable </w:t>
      </w:r>
      <w:r w:rsidRPr="00867590">
        <w:rPr>
          <w:i/>
        </w:rPr>
        <w:t>VarRLF-Report</w:t>
      </w:r>
      <w:r w:rsidRPr="00867590">
        <w:t>, 48 hours after the radio link failure is detected, upon power off or upon detach.</w:t>
      </w:r>
    </w:p>
    <w:p w14:paraId="1A6169B6" w14:textId="77777777" w:rsidR="00D53F97" w:rsidRDefault="00D53F9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A847402"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69523B"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0B8C4BD0" w14:textId="77777777" w:rsidR="00183137" w:rsidRPr="00867590" w:rsidRDefault="00183137" w:rsidP="00183137">
      <w:pPr>
        <w:pStyle w:val="3"/>
      </w:pPr>
      <w:bookmarkStart w:id="251" w:name="_Toc12745525"/>
      <w:r w:rsidRPr="00867590">
        <w:t>5.6.0</w:t>
      </w:r>
      <w:r w:rsidRPr="00867590">
        <w:tab/>
        <w:t>General</w:t>
      </w:r>
      <w:bookmarkEnd w:id="251"/>
    </w:p>
    <w:p w14:paraId="20453006" w14:textId="77777777" w:rsidR="00183137" w:rsidRPr="00867590" w:rsidRDefault="00183137" w:rsidP="00183137">
      <w:r w:rsidRPr="00867590">
        <w:t>For NB-IoT, only a subset of the procedures described in this sub-clause apply.</w:t>
      </w:r>
    </w:p>
    <w:p w14:paraId="19501845" w14:textId="77777777" w:rsidR="00183137" w:rsidRPr="00867590" w:rsidRDefault="00183137" w:rsidP="00183137">
      <w:r w:rsidRPr="00867590">
        <w:t>Table 5.6.0-1 specifies the procedures that are applicable to NB-IoT. All other procedures are not applicable to NB-IoT; this is not further stated in the corresponding procedures.</w:t>
      </w:r>
    </w:p>
    <w:p w14:paraId="30BFCA7C" w14:textId="77777777" w:rsidR="00183137" w:rsidRPr="00867590" w:rsidRDefault="00183137" w:rsidP="00183137">
      <w:pPr>
        <w:pStyle w:val="TH"/>
      </w:pPr>
      <w:r w:rsidRPr="00867590">
        <w:t xml:space="preserve">Table 5.6.0-1: </w:t>
      </w:r>
      <w:r w:rsidRPr="00867590">
        <w:rPr>
          <w:rFonts w:cs="Arial"/>
        </w:rPr>
        <w:t>"</w:t>
      </w:r>
      <w:r w:rsidRPr="00867590">
        <w:t>Other</w:t>
      </w:r>
      <w:r w:rsidRPr="00867590">
        <w:rPr>
          <w:rFonts w:cs="Arial"/>
        </w:rPr>
        <w:t>″</w:t>
      </w:r>
      <w:r w:rsidRPr="00867590">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183137" w:rsidRPr="00867590" w14:paraId="5412D5CF" w14:textId="77777777" w:rsidTr="00BC61CB">
        <w:trPr>
          <w:cantSplit/>
          <w:trHeight w:val="290"/>
          <w:tblHeader/>
          <w:jc w:val="center"/>
        </w:trPr>
        <w:tc>
          <w:tcPr>
            <w:tcW w:w="2393" w:type="dxa"/>
          </w:tcPr>
          <w:p w14:paraId="48C7D276" w14:textId="77777777" w:rsidR="00183137" w:rsidRPr="00867590" w:rsidRDefault="00183137" w:rsidP="00BC61CB">
            <w:pPr>
              <w:pStyle w:val="TAH"/>
              <w:rPr>
                <w:lang w:eastAsia="ja-JP"/>
              </w:rPr>
            </w:pPr>
            <w:r w:rsidRPr="00867590">
              <w:rPr>
                <w:lang w:eastAsia="ja-JP"/>
              </w:rPr>
              <w:t>Sub-clause</w:t>
            </w:r>
          </w:p>
        </w:tc>
        <w:tc>
          <w:tcPr>
            <w:tcW w:w="4945" w:type="dxa"/>
          </w:tcPr>
          <w:p w14:paraId="34E1C36C" w14:textId="77777777" w:rsidR="00183137" w:rsidRPr="00867590" w:rsidRDefault="00183137" w:rsidP="00BC61CB">
            <w:pPr>
              <w:pStyle w:val="TAH"/>
              <w:rPr>
                <w:lang w:eastAsia="ja-JP"/>
              </w:rPr>
            </w:pPr>
            <w:r w:rsidRPr="00867590">
              <w:rPr>
                <w:lang w:eastAsia="ja-JP"/>
              </w:rPr>
              <w:t>Procedures</w:t>
            </w:r>
          </w:p>
        </w:tc>
      </w:tr>
      <w:tr w:rsidR="00183137" w:rsidRPr="00867590" w14:paraId="096C8832" w14:textId="77777777" w:rsidTr="00BC61CB">
        <w:trPr>
          <w:cantSplit/>
          <w:jc w:val="center"/>
        </w:trPr>
        <w:tc>
          <w:tcPr>
            <w:tcW w:w="2393" w:type="dxa"/>
          </w:tcPr>
          <w:p w14:paraId="71A13C4A" w14:textId="77777777" w:rsidR="00183137" w:rsidRPr="00867590" w:rsidRDefault="00183137" w:rsidP="00BC61CB">
            <w:pPr>
              <w:pStyle w:val="TAL"/>
              <w:rPr>
                <w:lang w:eastAsia="ja-JP"/>
              </w:rPr>
            </w:pPr>
            <w:r w:rsidRPr="00867590">
              <w:rPr>
                <w:lang w:eastAsia="ja-JP"/>
              </w:rPr>
              <w:t>5.6.1</w:t>
            </w:r>
          </w:p>
        </w:tc>
        <w:tc>
          <w:tcPr>
            <w:tcW w:w="4945" w:type="dxa"/>
          </w:tcPr>
          <w:p w14:paraId="5192D7C5" w14:textId="77777777" w:rsidR="00183137" w:rsidRPr="00867590" w:rsidRDefault="00183137" w:rsidP="00BC61CB">
            <w:pPr>
              <w:pStyle w:val="TAL"/>
              <w:rPr>
                <w:i/>
                <w:iCs/>
                <w:lang w:eastAsia="ja-JP"/>
              </w:rPr>
            </w:pPr>
            <w:r w:rsidRPr="00867590">
              <w:rPr>
                <w:lang w:eastAsia="ja-JP"/>
              </w:rPr>
              <w:t>DL information transfer</w:t>
            </w:r>
          </w:p>
        </w:tc>
      </w:tr>
      <w:tr w:rsidR="00183137" w:rsidRPr="00867590" w14:paraId="677E84F0" w14:textId="77777777" w:rsidTr="00BC61CB">
        <w:trPr>
          <w:cantSplit/>
          <w:jc w:val="center"/>
        </w:trPr>
        <w:tc>
          <w:tcPr>
            <w:tcW w:w="2393" w:type="dxa"/>
          </w:tcPr>
          <w:p w14:paraId="23B1A1A9" w14:textId="77777777" w:rsidR="00183137" w:rsidRPr="00867590" w:rsidRDefault="00183137" w:rsidP="00BC61CB">
            <w:pPr>
              <w:pStyle w:val="TAL"/>
              <w:rPr>
                <w:lang w:eastAsia="ja-JP"/>
              </w:rPr>
            </w:pPr>
            <w:r w:rsidRPr="00867590">
              <w:rPr>
                <w:lang w:eastAsia="ja-JP"/>
              </w:rPr>
              <w:t>5.6.2</w:t>
            </w:r>
          </w:p>
        </w:tc>
        <w:tc>
          <w:tcPr>
            <w:tcW w:w="4945" w:type="dxa"/>
          </w:tcPr>
          <w:p w14:paraId="70938C69" w14:textId="77777777" w:rsidR="00183137" w:rsidRPr="00867590" w:rsidRDefault="00183137" w:rsidP="00BC61CB">
            <w:pPr>
              <w:pStyle w:val="TAL"/>
              <w:rPr>
                <w:iCs/>
                <w:lang w:eastAsia="ja-JP"/>
              </w:rPr>
            </w:pPr>
            <w:r w:rsidRPr="00867590">
              <w:rPr>
                <w:lang w:eastAsia="ja-JP"/>
              </w:rPr>
              <w:t>UL information transfer</w:t>
            </w:r>
          </w:p>
        </w:tc>
      </w:tr>
      <w:tr w:rsidR="00183137" w:rsidRPr="00867590" w14:paraId="29D198F9" w14:textId="77777777" w:rsidTr="00BC61CB">
        <w:trPr>
          <w:cantSplit/>
          <w:jc w:val="center"/>
        </w:trPr>
        <w:tc>
          <w:tcPr>
            <w:tcW w:w="2393" w:type="dxa"/>
          </w:tcPr>
          <w:p w14:paraId="7BBEE17F" w14:textId="77777777" w:rsidR="00183137" w:rsidRPr="00867590" w:rsidRDefault="00183137" w:rsidP="00BC61CB">
            <w:pPr>
              <w:pStyle w:val="TAL"/>
              <w:rPr>
                <w:lang w:eastAsia="ja-JP"/>
              </w:rPr>
            </w:pPr>
            <w:r w:rsidRPr="00867590">
              <w:rPr>
                <w:lang w:eastAsia="ja-JP"/>
              </w:rPr>
              <w:t>5.6.3</w:t>
            </w:r>
          </w:p>
        </w:tc>
        <w:tc>
          <w:tcPr>
            <w:tcW w:w="4945" w:type="dxa"/>
          </w:tcPr>
          <w:p w14:paraId="64DDBE12" w14:textId="77777777" w:rsidR="00183137" w:rsidRPr="00867590" w:rsidRDefault="00183137" w:rsidP="00BC61CB">
            <w:pPr>
              <w:pStyle w:val="TAL"/>
              <w:rPr>
                <w:iCs/>
                <w:lang w:eastAsia="ja-JP"/>
              </w:rPr>
            </w:pPr>
            <w:r w:rsidRPr="00867590">
              <w:rPr>
                <w:iCs/>
                <w:lang w:eastAsia="ja-JP"/>
              </w:rPr>
              <w:t>UE Capability transfer</w:t>
            </w:r>
          </w:p>
        </w:tc>
      </w:tr>
      <w:tr w:rsidR="00B247B0" w:rsidRPr="00867590" w14:paraId="3FEFE2B8" w14:textId="77777777" w:rsidTr="00BC61CB">
        <w:trPr>
          <w:cantSplit/>
          <w:jc w:val="center"/>
          <w:ins w:id="252" w:author="RAN2#106" w:date="2019-08-09T19:47:00Z"/>
        </w:trPr>
        <w:tc>
          <w:tcPr>
            <w:tcW w:w="2393" w:type="dxa"/>
          </w:tcPr>
          <w:p w14:paraId="38371CFE" w14:textId="6BE64B4D" w:rsidR="00B247B0" w:rsidRPr="00867590" w:rsidRDefault="00B247B0" w:rsidP="00BC61CB">
            <w:pPr>
              <w:pStyle w:val="TAL"/>
              <w:rPr>
                <w:ins w:id="253" w:author="RAN2#106" w:date="2019-08-09T19:47:00Z"/>
                <w:lang w:eastAsia="zh-CN"/>
              </w:rPr>
            </w:pPr>
            <w:ins w:id="254" w:author="RAN2#106" w:date="2019-08-09T19:47:00Z">
              <w:r>
                <w:rPr>
                  <w:rFonts w:hint="eastAsia"/>
                  <w:lang w:eastAsia="zh-CN"/>
                </w:rPr>
                <w:t>5</w:t>
              </w:r>
              <w:r>
                <w:rPr>
                  <w:lang w:eastAsia="zh-CN"/>
                </w:rPr>
                <w:t>.6.5</w:t>
              </w:r>
            </w:ins>
          </w:p>
        </w:tc>
        <w:tc>
          <w:tcPr>
            <w:tcW w:w="4945" w:type="dxa"/>
          </w:tcPr>
          <w:p w14:paraId="356006C1" w14:textId="26C95A5B" w:rsidR="00B247B0" w:rsidRPr="00867590" w:rsidRDefault="00B247B0" w:rsidP="00BC61CB">
            <w:pPr>
              <w:pStyle w:val="TAL"/>
              <w:rPr>
                <w:ins w:id="255" w:author="RAN2#106" w:date="2019-08-09T19:47:00Z"/>
                <w:iCs/>
                <w:lang w:eastAsia="zh-CN"/>
              </w:rPr>
            </w:pPr>
            <w:ins w:id="256" w:author="RAN2#106" w:date="2019-08-09T19:48:00Z">
              <w:r>
                <w:rPr>
                  <w:rFonts w:hint="eastAsia"/>
                  <w:iCs/>
                  <w:lang w:eastAsia="zh-CN"/>
                </w:rPr>
                <w:t>U</w:t>
              </w:r>
              <w:r>
                <w:rPr>
                  <w:iCs/>
                  <w:lang w:eastAsia="zh-CN"/>
                </w:rPr>
                <w:t>E information</w:t>
              </w:r>
            </w:ins>
          </w:p>
        </w:tc>
      </w:tr>
    </w:tbl>
    <w:p w14:paraId="506A40F8" w14:textId="77777777" w:rsidR="004B5E5F" w:rsidRDefault="004B5E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0750" w14:paraId="7FEAFB3C"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E3240E" w14:textId="77777777" w:rsidR="000E0750" w:rsidRDefault="000E0750" w:rsidP="006F0339">
            <w:pPr>
              <w:spacing w:before="100" w:after="100"/>
              <w:jc w:val="center"/>
              <w:rPr>
                <w:rFonts w:ascii="Arial" w:hAnsi="Arial" w:cs="Arial"/>
                <w:noProof/>
                <w:sz w:val="24"/>
              </w:rPr>
            </w:pPr>
            <w:r>
              <w:rPr>
                <w:rFonts w:ascii="Arial" w:hAnsi="Arial" w:cs="Arial"/>
                <w:noProof/>
                <w:sz w:val="24"/>
              </w:rPr>
              <w:t>Next change</w:t>
            </w:r>
          </w:p>
        </w:tc>
      </w:tr>
    </w:tbl>
    <w:p w14:paraId="59C4453B" w14:textId="77777777" w:rsidR="00183137" w:rsidRPr="00867590" w:rsidRDefault="00183137" w:rsidP="00183137">
      <w:pPr>
        <w:pStyle w:val="4"/>
      </w:pPr>
      <w:bookmarkStart w:id="257" w:name="_Toc12745533"/>
      <w:r w:rsidRPr="00867590">
        <w:t>5.6.2.3</w:t>
      </w:r>
      <w:r w:rsidRPr="00867590">
        <w:tab/>
        <w:t xml:space="preserve">Actions related to transmission of </w:t>
      </w:r>
      <w:r w:rsidRPr="00867590">
        <w:rPr>
          <w:i/>
        </w:rPr>
        <w:t>ULInformationTransfer</w:t>
      </w:r>
      <w:r w:rsidRPr="00867590">
        <w:t xml:space="preserve"> message</w:t>
      </w:r>
      <w:bookmarkEnd w:id="257"/>
    </w:p>
    <w:p w14:paraId="59A0D29B" w14:textId="77777777" w:rsidR="00183137" w:rsidRPr="00867590" w:rsidRDefault="00183137" w:rsidP="00183137">
      <w:r w:rsidRPr="00867590">
        <w:t xml:space="preserve">The UE shall set the contents of the </w:t>
      </w:r>
      <w:r w:rsidRPr="00867590">
        <w:rPr>
          <w:i/>
        </w:rPr>
        <w:t>ULInformationTransfer</w:t>
      </w:r>
      <w:r w:rsidRPr="00867590">
        <w:t xml:space="preserve"> message as follows:</w:t>
      </w:r>
    </w:p>
    <w:p w14:paraId="09BC6CEA" w14:textId="77777777" w:rsidR="00183137" w:rsidRPr="00867590" w:rsidRDefault="00183137" w:rsidP="00183137">
      <w:pPr>
        <w:pStyle w:val="B1"/>
      </w:pPr>
      <w:r w:rsidRPr="00867590">
        <w:t>1&gt;</w:t>
      </w:r>
      <w:r w:rsidRPr="00867590">
        <w:tab/>
        <w:t>if there is a need to transfer NAS information:</w:t>
      </w:r>
    </w:p>
    <w:p w14:paraId="1CAAF000" w14:textId="77777777" w:rsidR="00183137" w:rsidRPr="00867590" w:rsidRDefault="00183137" w:rsidP="00183137">
      <w:pPr>
        <w:pStyle w:val="B2"/>
      </w:pPr>
      <w:r w:rsidRPr="00867590">
        <w:t>2&gt;</w:t>
      </w:r>
      <w:r w:rsidRPr="00867590">
        <w:tab/>
        <w:t>if the UE is a NB-IoT UE:</w:t>
      </w:r>
    </w:p>
    <w:p w14:paraId="64C6032B"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1B747A4A" w14:textId="77777777" w:rsidR="00183137" w:rsidRPr="00867590" w:rsidRDefault="00183137" w:rsidP="00183137">
      <w:pPr>
        <w:pStyle w:val="B2"/>
      </w:pPr>
      <w:r w:rsidRPr="00867590">
        <w:t>2&gt;</w:t>
      </w:r>
      <w:r w:rsidRPr="00867590">
        <w:tab/>
        <w:t xml:space="preserve">else, set the </w:t>
      </w:r>
      <w:r w:rsidRPr="00867590">
        <w:rPr>
          <w:i/>
        </w:rPr>
        <w:t>dedicatedInfoType</w:t>
      </w:r>
      <w:r w:rsidRPr="00867590">
        <w:t xml:space="preserve"> to include the </w:t>
      </w:r>
      <w:r w:rsidRPr="00867590">
        <w:rPr>
          <w:i/>
        </w:rPr>
        <w:t>dedicatedInfoNAS</w:t>
      </w:r>
      <w:r w:rsidRPr="00867590">
        <w:t>;</w:t>
      </w:r>
    </w:p>
    <w:p w14:paraId="5E843169" w14:textId="77777777" w:rsidR="00183137" w:rsidRPr="00867590" w:rsidRDefault="00183137" w:rsidP="00183137">
      <w:pPr>
        <w:pStyle w:val="B1"/>
      </w:pPr>
      <w:r w:rsidRPr="00867590">
        <w:t>1&gt;</w:t>
      </w:r>
      <w:r w:rsidRPr="00867590">
        <w:tab/>
        <w:t>if there is a need to transfer CDMA2000 1XRTT information:</w:t>
      </w:r>
    </w:p>
    <w:p w14:paraId="106882C2" w14:textId="77777777" w:rsidR="00183137" w:rsidRPr="00867590" w:rsidRDefault="00183137" w:rsidP="00183137">
      <w:pPr>
        <w:pStyle w:val="B2"/>
      </w:pPr>
      <w:r w:rsidRPr="00867590">
        <w:lastRenderedPageBreak/>
        <w:t>2&gt;</w:t>
      </w:r>
      <w:r w:rsidRPr="00867590">
        <w:tab/>
        <w:t xml:space="preserve">set the </w:t>
      </w:r>
      <w:r w:rsidRPr="00867590">
        <w:rPr>
          <w:i/>
        </w:rPr>
        <w:t>dedicatedInfoType</w:t>
      </w:r>
      <w:r w:rsidRPr="00867590">
        <w:t xml:space="preserve"> to include the </w:t>
      </w:r>
      <w:r w:rsidRPr="00867590">
        <w:rPr>
          <w:i/>
        </w:rPr>
        <w:t>dedicatedInfoCDMA2000-1XRTT</w:t>
      </w:r>
      <w:r w:rsidRPr="00867590">
        <w:t>;</w:t>
      </w:r>
    </w:p>
    <w:p w14:paraId="146CF863" w14:textId="77777777" w:rsidR="00183137" w:rsidRPr="00867590" w:rsidRDefault="00183137" w:rsidP="00183137">
      <w:pPr>
        <w:pStyle w:val="B1"/>
      </w:pPr>
      <w:r w:rsidRPr="00867590">
        <w:t>1&gt;</w:t>
      </w:r>
      <w:r w:rsidRPr="00867590">
        <w:tab/>
        <w:t>if there is a need to transfer CDMA2000 HRPD information:</w:t>
      </w:r>
    </w:p>
    <w:p w14:paraId="3381B260" w14:textId="77777777" w:rsidR="00183137" w:rsidRPr="00867590" w:rsidRDefault="00183137" w:rsidP="00183137">
      <w:pPr>
        <w:pStyle w:val="B2"/>
      </w:pPr>
      <w:r w:rsidRPr="00867590">
        <w:t>2&gt;</w:t>
      </w:r>
      <w:r w:rsidRPr="00867590">
        <w:tab/>
        <w:t xml:space="preserve">set the </w:t>
      </w:r>
      <w:r w:rsidRPr="00867590">
        <w:rPr>
          <w:i/>
        </w:rPr>
        <w:t>dedicatedInfoType</w:t>
      </w:r>
      <w:r w:rsidRPr="00867590">
        <w:t xml:space="preserve"> to include the </w:t>
      </w:r>
      <w:r w:rsidRPr="00867590">
        <w:rPr>
          <w:i/>
        </w:rPr>
        <w:t>dedicatedInfoCDMA2000-HRPD</w:t>
      </w:r>
      <w:r w:rsidRPr="00867590">
        <w:t>;</w:t>
      </w:r>
    </w:p>
    <w:p w14:paraId="11A4E080" w14:textId="6750FE97" w:rsidR="00183137" w:rsidRPr="00867590" w:rsidRDefault="00183137" w:rsidP="00183137">
      <w:pPr>
        <w:pStyle w:val="B1"/>
      </w:pPr>
      <w:r w:rsidRPr="00867590">
        <w:t>1&gt;</w:t>
      </w:r>
      <w:r w:rsidRPr="00867590">
        <w:tab/>
        <w:t>upon RRC connection establishment, if UE supports the Control Plane CIoT EPS optimisation and UE does not need UL gaps during continuous uplink transmission:</w:t>
      </w:r>
    </w:p>
    <w:p w14:paraId="7D4536E2" w14:textId="77777777" w:rsidR="00183137" w:rsidRPr="00867590" w:rsidRDefault="00183137" w:rsidP="00183137">
      <w:pPr>
        <w:pStyle w:val="B2"/>
      </w:pPr>
      <w:r w:rsidRPr="00867590">
        <w:t>2&gt;</w:t>
      </w:r>
      <w:r w:rsidRPr="00867590">
        <w:tab/>
        <w:t xml:space="preserve">configure lower layers to stop using UL gaps during continuous uplink transmission in FDD for </w:t>
      </w:r>
      <w:r w:rsidRPr="00867590">
        <w:rPr>
          <w:i/>
        </w:rPr>
        <w:t>ULInformationTransfer</w:t>
      </w:r>
      <w:r w:rsidRPr="00867590">
        <w:t xml:space="preserve"> message and subsequent uplink transmission in RRC_CONNECTED except for UL transmissions as specified in TS 36.211 [21];</w:t>
      </w:r>
    </w:p>
    <w:p w14:paraId="635778A1" w14:textId="77777777" w:rsidR="00183137" w:rsidRPr="00867590" w:rsidRDefault="00183137" w:rsidP="00183137">
      <w:pPr>
        <w:pStyle w:val="B1"/>
      </w:pPr>
      <w:r w:rsidRPr="00867590">
        <w:t>1&gt;</w:t>
      </w:r>
      <w:r w:rsidRPr="00867590">
        <w:tab/>
        <w:t xml:space="preserve">submit the </w:t>
      </w:r>
      <w:r w:rsidRPr="00867590">
        <w:rPr>
          <w:i/>
        </w:rPr>
        <w:t>ULInformationTransfer</w:t>
      </w:r>
      <w:r w:rsidRPr="00867590">
        <w:t xml:space="preserve"> message to lower layers for transmission, upon which the procedure ends;</w:t>
      </w:r>
    </w:p>
    <w:p w14:paraId="57DC1130" w14:textId="77777777" w:rsidR="000E0750" w:rsidRPr="00183137" w:rsidRDefault="000E07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74C72" w14:paraId="7BF63882" w14:textId="77777777" w:rsidTr="0053570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74ABF9" w14:textId="77777777" w:rsidR="00374C72" w:rsidRDefault="00374C72" w:rsidP="0053570E">
            <w:pPr>
              <w:spacing w:before="100" w:after="100"/>
              <w:jc w:val="center"/>
              <w:rPr>
                <w:rFonts w:ascii="Arial" w:hAnsi="Arial" w:cs="Arial"/>
                <w:noProof/>
                <w:sz w:val="24"/>
              </w:rPr>
            </w:pPr>
            <w:r>
              <w:rPr>
                <w:rFonts w:ascii="Arial" w:hAnsi="Arial" w:cs="Arial"/>
                <w:noProof/>
                <w:sz w:val="24"/>
              </w:rPr>
              <w:t>Next change</w:t>
            </w:r>
          </w:p>
        </w:tc>
      </w:tr>
    </w:tbl>
    <w:p w14:paraId="3FD11315" w14:textId="77777777" w:rsidR="00183137" w:rsidRPr="00867590" w:rsidRDefault="00183137" w:rsidP="00183137">
      <w:pPr>
        <w:pStyle w:val="4"/>
      </w:pPr>
      <w:bookmarkStart w:id="258"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258"/>
    </w:p>
    <w:p w14:paraId="52D5F035" w14:textId="7A7A31DC" w:rsidR="00183137" w:rsidRPr="00867590" w:rsidRDefault="001C0B44" w:rsidP="00183137">
      <w:ins w:id="259" w:author="RAN2#106" w:date="2019-08-09T20:06:00Z">
        <w:r>
          <w:rPr>
            <w:lang w:eastAsia="zh-CN"/>
          </w:rPr>
          <w:t xml:space="preserve">Except for NB-IoT, </w:t>
        </w:r>
      </w:ins>
      <w:del w:id="260" w:author="RAN2#106" w:date="2019-08-09T20:06:00Z">
        <w:r w:rsidR="00183137" w:rsidRPr="00867590" w:rsidDel="001C0B44">
          <w:rPr>
            <w:lang w:eastAsia="zh-CN"/>
          </w:rPr>
          <w:delText>U</w:delText>
        </w:r>
      </w:del>
      <w:ins w:id="261" w:author="RAN2#106" w:date="2019-08-09T20:06:00Z">
        <w:r>
          <w:rPr>
            <w:lang w:eastAsia="zh-CN"/>
          </w:rPr>
          <w:t>u</w:t>
        </w:r>
      </w:ins>
      <w:r w:rsidR="00183137" w:rsidRPr="00867590">
        <w:rPr>
          <w:lang w:eastAsia="zh-CN"/>
        </w:rPr>
        <w:t xml:space="preserve">pon receiving the </w:t>
      </w:r>
      <w:r w:rsidR="00183137" w:rsidRPr="00867590">
        <w:rPr>
          <w:i/>
        </w:rPr>
        <w:t>UEInformationRequest</w:t>
      </w:r>
      <w:r w:rsidR="00183137" w:rsidRPr="00867590">
        <w:rPr>
          <w:lang w:eastAsia="zh-CN"/>
        </w:rPr>
        <w:t xml:space="preserve"> message, t</w:t>
      </w:r>
      <w:r w:rsidR="00183137" w:rsidRPr="00867590">
        <w:t>he UE shall, only after successful security activation:</w:t>
      </w:r>
    </w:p>
    <w:p w14:paraId="746D0A73" w14:textId="77777777" w:rsidR="00183137" w:rsidRPr="00867590" w:rsidRDefault="00183137" w:rsidP="00183137">
      <w:pPr>
        <w:pStyle w:val="B1"/>
        <w:rPr>
          <w:lang w:eastAsia="ko-KR"/>
        </w:rPr>
      </w:pPr>
      <w:r w:rsidRPr="00867590">
        <w:t>1&gt;</w:t>
      </w:r>
      <w:r w:rsidRPr="00867590">
        <w:rPr>
          <w:lang w:eastAsia="zh-CN"/>
        </w:rPr>
        <w:tab/>
        <w:t xml:space="preserve">if </w:t>
      </w:r>
      <w:r w:rsidRPr="00867590">
        <w:rPr>
          <w:i/>
          <w:lang w:eastAsia="zh-CN"/>
        </w:rPr>
        <w:t>rach-Re</w:t>
      </w:r>
      <w:r w:rsidRPr="00867590">
        <w:rPr>
          <w:rFonts w:eastAsia="宋体"/>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1636DEE2" w14:textId="77777777" w:rsidR="00183137" w:rsidRPr="00867590" w:rsidRDefault="00183137" w:rsidP="00183137">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52113661" w14:textId="77777777" w:rsidR="00183137" w:rsidRPr="00867590" w:rsidRDefault="00183137" w:rsidP="00183137">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95FFC81"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266D5D3" w14:textId="77777777" w:rsidR="00183137" w:rsidRPr="00867590" w:rsidRDefault="00183137" w:rsidP="00183137">
      <w:pPr>
        <w:pStyle w:val="B2"/>
        <w:spacing w:after="137"/>
        <w:ind w:left="900" w:hanging="360"/>
      </w:pPr>
      <w:r w:rsidRPr="00867590">
        <w:t>2&gt;</w:t>
      </w:r>
      <w:r w:rsidRPr="00867590">
        <w:tab/>
        <w:t>else:</w:t>
      </w:r>
    </w:p>
    <w:p w14:paraId="6E25EE52"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4034A491" w14:textId="77777777" w:rsidR="00183137" w:rsidRPr="00867590" w:rsidRDefault="00183137" w:rsidP="00183137">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3E9A345B"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CD74D31" w14:textId="77777777" w:rsidR="00183137" w:rsidRPr="00867590" w:rsidRDefault="00183137" w:rsidP="00183137">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2AB92B3E"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CBCA638" w14:textId="77777777" w:rsidR="00183137" w:rsidRPr="00867590" w:rsidRDefault="00183137" w:rsidP="00183137">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C416AC5"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44A9B26D" w14:textId="77777777" w:rsidR="00183137" w:rsidRPr="00867590" w:rsidRDefault="00183137" w:rsidP="00183137">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3D2ED58A"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8C2F616" w14:textId="77777777" w:rsidR="00183137" w:rsidRPr="00867590" w:rsidRDefault="00183137" w:rsidP="00183137">
      <w:pPr>
        <w:pStyle w:val="B1"/>
        <w:rPr>
          <w:lang w:eastAsia="ko-KR"/>
        </w:rPr>
      </w:pPr>
      <w:r w:rsidRPr="00867590">
        <w:rPr>
          <w:lang w:eastAsia="zh-CN"/>
        </w:rPr>
        <w:t>1&gt;</w:t>
      </w:r>
      <w:r w:rsidRPr="00867590">
        <w:rPr>
          <w:lang w:eastAsia="zh-CN"/>
        </w:rPr>
        <w:tab/>
        <w:t xml:space="preserve">if the </w:t>
      </w:r>
      <w:r w:rsidRPr="00867590">
        <w:rPr>
          <w:i/>
          <w:iCs/>
          <w:lang w:eastAsia="zh-CN"/>
        </w:rPr>
        <w:t>logMeas</w:t>
      </w:r>
      <w:r w:rsidRPr="00867590">
        <w:rPr>
          <w:i/>
          <w:lang w:eastAsia="zh-CN"/>
        </w:rPr>
        <w:t>Re</w:t>
      </w:r>
      <w:r w:rsidRPr="00867590">
        <w:rPr>
          <w:rFonts w:eastAsia="宋体"/>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7A67737E" w14:textId="77777777" w:rsidR="00183137" w:rsidRPr="00867590" w:rsidRDefault="00183137" w:rsidP="00183137">
      <w:pPr>
        <w:pStyle w:val="B2"/>
        <w:rPr>
          <w:lang w:eastAsia="ko-KR"/>
        </w:rPr>
      </w:pPr>
      <w:r w:rsidRPr="00867590">
        <w:rPr>
          <w:lang w:eastAsia="zh-CN"/>
        </w:rPr>
        <w:lastRenderedPageBreak/>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宋体"/>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6DC6B03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A6423F2" w14:textId="77777777" w:rsidR="00183137" w:rsidRPr="00867590" w:rsidRDefault="00183137" w:rsidP="00183137">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EC3EAA1" w14:textId="77777777" w:rsidR="00183137" w:rsidRPr="00867590" w:rsidRDefault="00183137" w:rsidP="00183137">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6D0D1C18" w14:textId="77777777" w:rsidR="00183137" w:rsidRPr="00867590" w:rsidRDefault="00183137" w:rsidP="00183137">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2AFBBD6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宋体"/>
        </w:rPr>
        <w:t>starting from the entries logged first</w:t>
      </w:r>
      <w:r w:rsidRPr="00867590">
        <w:rPr>
          <w:iCs/>
        </w:rPr>
        <w:t>;</w:t>
      </w:r>
    </w:p>
    <w:p w14:paraId="169EF06B"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6A79E8F9"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rFonts w:eastAsia="宋体"/>
          <w:i/>
          <w:lang w:eastAsia="zh-CN"/>
        </w:rPr>
        <w:t>Available</w:t>
      </w:r>
      <w:r w:rsidRPr="00867590">
        <w:rPr>
          <w:iCs/>
          <w:lang w:eastAsia="zh-CN"/>
        </w:rPr>
        <w:t>;</w:t>
      </w:r>
    </w:p>
    <w:p w14:paraId="61EB89D2"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41336AD"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10254838"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15036C2"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7D515C9B"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355AA5FD"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719EADB4"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6F7AC79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544755E7"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4FB7505D" w14:textId="77777777" w:rsidR="00183137" w:rsidRPr="00867590" w:rsidRDefault="00183137" w:rsidP="00183137">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4692EAA2" w14:textId="77777777" w:rsidR="00183137" w:rsidRPr="00867590" w:rsidRDefault="00183137" w:rsidP="00183137">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0D402371"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709C70AD"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3C9B99C1"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38665329" w14:textId="77777777" w:rsidR="00183137" w:rsidRPr="00867590" w:rsidRDefault="00183137" w:rsidP="00183137">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489121C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02C915D4" w14:textId="77777777" w:rsidR="00183137" w:rsidRPr="00867590" w:rsidRDefault="00183137" w:rsidP="00183137">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77570D46"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61A53D87" w14:textId="77777777" w:rsidR="00183137" w:rsidRPr="00867590" w:rsidRDefault="00183137" w:rsidP="00183137">
      <w:pPr>
        <w:pStyle w:val="B2"/>
      </w:pPr>
      <w:r w:rsidRPr="00867590">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B3641A2" w14:textId="77777777" w:rsidR="00183137" w:rsidRPr="00867590" w:rsidRDefault="00183137" w:rsidP="00183137">
      <w:pPr>
        <w:pStyle w:val="B1"/>
      </w:pPr>
      <w:r w:rsidRPr="00867590">
        <w:t>1&gt;</w:t>
      </w:r>
      <w:r w:rsidRPr="00867590">
        <w:tab/>
        <w:t>else:</w:t>
      </w:r>
    </w:p>
    <w:p w14:paraId="0B809250" w14:textId="77777777" w:rsidR="00183137" w:rsidRPr="00867590" w:rsidRDefault="00183137" w:rsidP="00183137">
      <w:pPr>
        <w:pStyle w:val="B2"/>
      </w:pPr>
      <w:r w:rsidRPr="00867590">
        <w:lastRenderedPageBreak/>
        <w:t>2&gt;</w:t>
      </w:r>
      <w:r w:rsidRPr="00867590">
        <w:tab/>
        <w:t xml:space="preserve">submit the </w:t>
      </w:r>
      <w:r w:rsidRPr="00867590">
        <w:rPr>
          <w:i/>
        </w:rPr>
        <w:t>UEInformationResponse</w:t>
      </w:r>
      <w:r w:rsidRPr="00867590">
        <w:t xml:space="preserve"> message to lower layers for transmission via SRB1;</w:t>
      </w:r>
    </w:p>
    <w:p w14:paraId="529D324C" w14:textId="77777777" w:rsidR="001C0B44" w:rsidRPr="005134A4" w:rsidRDefault="001C0B44" w:rsidP="001C0B44">
      <w:pPr>
        <w:rPr>
          <w:ins w:id="262" w:author="RAN2#106" w:date="2019-08-09T20:07:00Z"/>
        </w:rPr>
      </w:pPr>
      <w:ins w:id="263" w:author="RAN2#106" w:date="2019-08-09T20:07:00Z">
        <w:r>
          <w:rPr>
            <w:lang w:eastAsia="zh-CN"/>
          </w:rPr>
          <w:t>For NB-IoT, u</w:t>
        </w:r>
        <w:r w:rsidRPr="005134A4">
          <w:rPr>
            <w:lang w:eastAsia="zh-CN"/>
          </w:rPr>
          <w:t xml:space="preserve">pon receiving the </w:t>
        </w:r>
        <w:r w:rsidRPr="005134A4">
          <w:rPr>
            <w:i/>
          </w:rPr>
          <w:t>UEInformationRequest</w:t>
        </w:r>
        <w:r w:rsidRPr="005134A4">
          <w:rPr>
            <w:lang w:eastAsia="zh-CN"/>
          </w:rPr>
          <w:t xml:space="preserve"> message, t</w:t>
        </w:r>
        <w:r w:rsidRPr="005134A4">
          <w:t>he UE shall:</w:t>
        </w:r>
      </w:ins>
    </w:p>
    <w:p w14:paraId="739F7DA0" w14:textId="77777777" w:rsidR="001C0B44" w:rsidRPr="005134A4" w:rsidRDefault="001C0B44" w:rsidP="001C0B44">
      <w:pPr>
        <w:pStyle w:val="B1"/>
        <w:rPr>
          <w:ins w:id="264" w:author="RAN2#106" w:date="2019-08-09T20:07:00Z"/>
          <w:lang w:eastAsia="ko-KR"/>
        </w:rPr>
      </w:pPr>
      <w:ins w:id="265" w:author="RAN2#106" w:date="2019-08-09T20:07:00Z">
        <w:r w:rsidRPr="005134A4">
          <w:t>1&gt;</w:t>
        </w:r>
        <w:r w:rsidRPr="005134A4">
          <w:rPr>
            <w:lang w:eastAsia="zh-CN"/>
          </w:rPr>
          <w:tab/>
          <w:t xml:space="preserve">if </w:t>
        </w:r>
        <w:r w:rsidRPr="005134A4">
          <w:rPr>
            <w:i/>
            <w:lang w:eastAsia="zh-CN"/>
          </w:rPr>
          <w:t>rach-Re</w:t>
        </w:r>
        <w:r w:rsidRPr="005134A4">
          <w:rPr>
            <w:rFonts w:eastAsia="宋体"/>
            <w:i/>
            <w:lang w:eastAsia="zh-CN"/>
          </w:rPr>
          <w:t>portReq</w:t>
        </w:r>
        <w:r w:rsidRPr="005134A4">
          <w:rPr>
            <w:lang w:eastAsia="zh-CN"/>
          </w:rPr>
          <w:t xml:space="preserve"> is set to </w:t>
        </w:r>
        <w:r>
          <w:rPr>
            <w:i/>
            <w:lang w:eastAsia="zh-CN"/>
          </w:rPr>
          <w:t>TRUE</w:t>
        </w:r>
        <w:r w:rsidRPr="005134A4">
          <w:rPr>
            <w:lang w:eastAsia="zh-CN"/>
          </w:rPr>
          <w:t xml:space="preserve">, </w:t>
        </w:r>
        <w:r w:rsidRPr="005134A4">
          <w:rPr>
            <w:lang w:eastAsia="ko-KR"/>
          </w:rPr>
          <w:t xml:space="preserve">set the contents of the </w:t>
        </w:r>
        <w:r w:rsidRPr="005134A4">
          <w:rPr>
            <w:i/>
            <w:lang w:eastAsia="ko-KR"/>
          </w:rPr>
          <w:t xml:space="preserve">rach-Report </w:t>
        </w:r>
        <w:r w:rsidRPr="005134A4">
          <w:rPr>
            <w:iCs/>
            <w:lang w:eastAsia="ko-KR"/>
          </w:rPr>
          <w:t xml:space="preserve">in the </w:t>
        </w:r>
        <w:r w:rsidRPr="005134A4">
          <w:rPr>
            <w:i/>
            <w:lang w:eastAsia="ko-KR"/>
          </w:rPr>
          <w:t>UEInformationResponse</w:t>
        </w:r>
        <w:r w:rsidRPr="005134A4">
          <w:rPr>
            <w:lang w:eastAsia="ko-KR"/>
          </w:rPr>
          <w:t xml:space="preserve"> message as follows:</w:t>
        </w:r>
      </w:ins>
    </w:p>
    <w:p w14:paraId="48A3522B" w14:textId="77777777" w:rsidR="001C0B44" w:rsidRPr="00CD1375" w:rsidRDefault="001C0B44" w:rsidP="001C0B44">
      <w:pPr>
        <w:pStyle w:val="B2"/>
        <w:rPr>
          <w:ins w:id="266" w:author="RAN2#106" w:date="2019-08-09T20:07:00Z"/>
        </w:rPr>
      </w:pPr>
      <w:ins w:id="267" w:author="RAN2#106" w:date="2019-08-09T20:07:00Z">
        <w:r w:rsidRPr="005134A4">
          <w:t>2&gt;</w:t>
        </w:r>
        <w:r w:rsidRPr="005134A4">
          <w:tab/>
        </w:r>
        <w:r w:rsidRPr="005134A4">
          <w:rPr>
            <w:lang w:eastAsia="ko-KR"/>
          </w:rPr>
          <w:t xml:space="preserve">set the </w:t>
        </w:r>
        <w:r w:rsidRPr="00CD1375">
          <w:rPr>
            <w:i/>
            <w:lang w:eastAsia="ko-KR"/>
          </w:rPr>
          <w:t>initial</w:t>
        </w:r>
        <w:r>
          <w:rPr>
            <w:i/>
            <w:lang w:eastAsia="ko-KR"/>
          </w:rPr>
          <w:t>NRSRP-</w:t>
        </w:r>
        <w:r w:rsidRPr="00CD1375">
          <w:rPr>
            <w:i/>
            <w:lang w:eastAsia="ko-KR"/>
          </w:rPr>
          <w:t>Level</w:t>
        </w:r>
        <w:r w:rsidRPr="005134A4">
          <w:rPr>
            <w:lang w:eastAsia="ko-KR"/>
          </w:rPr>
          <w:t xml:space="preserve"> to indicate the</w:t>
        </w:r>
        <w:r>
          <w:rPr>
            <w:lang w:eastAsia="ko-KR"/>
          </w:rPr>
          <w:t xml:space="preserve"> NRSRP level of the NPRACH</w:t>
        </w:r>
        <w:r w:rsidRPr="005134A4">
          <w:rPr>
            <w:lang w:eastAsia="ko-KR"/>
          </w:rPr>
          <w:t xml:space="preserve"> </w:t>
        </w:r>
        <w:r>
          <w:rPr>
            <w:lang w:eastAsia="ko-KR"/>
          </w:rPr>
          <w:t xml:space="preserve">resource selected for the first preamble transmission </w:t>
        </w:r>
        <w:r w:rsidRPr="005134A4">
          <w:rPr>
            <w:lang w:eastAsia="ko-KR"/>
          </w:rPr>
          <w:t xml:space="preserve">for the last successfully completed </w:t>
        </w:r>
        <w:r w:rsidRPr="000B67A0">
          <w:rPr>
            <w:lang w:eastAsia="ko-KR"/>
          </w:rPr>
          <w:t>random access procedure</w:t>
        </w:r>
        <w:r w:rsidRPr="005134A4">
          <w:rPr>
            <w:lang w:eastAsia="ko-KR"/>
          </w:rPr>
          <w:t>;</w:t>
        </w:r>
      </w:ins>
    </w:p>
    <w:p w14:paraId="3C941CF4" w14:textId="77777777" w:rsidR="001C0B44" w:rsidRDefault="001C0B44" w:rsidP="001C0B44">
      <w:pPr>
        <w:pStyle w:val="B2"/>
        <w:rPr>
          <w:ins w:id="268" w:author="RAN2#106" w:date="2019-08-09T20:07:00Z"/>
          <w:lang w:eastAsia="ko-KR"/>
        </w:rPr>
      </w:pPr>
      <w:ins w:id="269" w:author="RAN2#106" w:date="2019-08-09T20:07:00Z">
        <w:r w:rsidRPr="005134A4">
          <w:t>2&gt;</w:t>
        </w:r>
        <w:r w:rsidRPr="005134A4">
          <w:tab/>
        </w:r>
        <w:r w:rsidRPr="005134A4">
          <w:rPr>
            <w:lang w:eastAsia="ko-KR"/>
          </w:rPr>
          <w:t xml:space="preserve">set the </w:t>
        </w:r>
        <w:r w:rsidRPr="005134A4">
          <w:rPr>
            <w:i/>
            <w:lang w:eastAsia="ko-KR"/>
          </w:rPr>
          <w:t>numberOfPreamblesSent</w:t>
        </w:r>
        <w:r w:rsidRPr="005134A4">
          <w:rPr>
            <w:lang w:eastAsia="ko-KR"/>
          </w:rPr>
          <w:t xml:space="preserve"> to indicate the number of preambles sent by MAC for the last successfully completed random access procedure;</w:t>
        </w:r>
      </w:ins>
    </w:p>
    <w:p w14:paraId="1927949C" w14:textId="77777777" w:rsidR="001C0B44" w:rsidRPr="00374C72" w:rsidRDefault="001C0B44" w:rsidP="001C0B44">
      <w:pPr>
        <w:pStyle w:val="B2"/>
        <w:rPr>
          <w:ins w:id="270" w:author="RAN2#106" w:date="2019-08-09T20:07:00Z"/>
        </w:rPr>
      </w:pPr>
      <w:ins w:id="271" w:author="RAN2#106" w:date="2019-08-09T20:07:00Z">
        <w:r w:rsidRPr="00374C72">
          <w:t>2&gt;</w:t>
        </w:r>
        <w:r w:rsidRPr="00374C72">
          <w:tab/>
          <w:t xml:space="preserve">if </w:t>
        </w:r>
        <w:r>
          <w:t xml:space="preserve">EDT fallback indication was received from lower layers for the </w:t>
        </w:r>
        <w:r w:rsidRPr="00374C72">
          <w:t>last successfully completed random access</w:t>
        </w:r>
        <w:r>
          <w:t xml:space="preserve"> procedure:</w:t>
        </w:r>
      </w:ins>
    </w:p>
    <w:p w14:paraId="1E7CE197" w14:textId="77777777" w:rsidR="001C0B44" w:rsidRPr="005134A4" w:rsidRDefault="001C0B44" w:rsidP="001C0B44">
      <w:pPr>
        <w:pStyle w:val="B3"/>
        <w:rPr>
          <w:ins w:id="272" w:author="RAN2#106" w:date="2019-08-09T20:07:00Z"/>
        </w:rPr>
      </w:pPr>
      <w:ins w:id="273"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TRUE</w:t>
        </w:r>
        <w:r w:rsidRPr="005134A4">
          <w:t>;</w:t>
        </w:r>
      </w:ins>
    </w:p>
    <w:p w14:paraId="37E72B2F" w14:textId="77777777" w:rsidR="001C0B44" w:rsidRPr="00374C72" w:rsidRDefault="001C0B44" w:rsidP="001C0B44">
      <w:pPr>
        <w:pStyle w:val="B2"/>
        <w:rPr>
          <w:ins w:id="274" w:author="RAN2#106" w:date="2019-08-09T20:07:00Z"/>
        </w:rPr>
      </w:pPr>
      <w:ins w:id="275" w:author="RAN2#106" w:date="2019-08-09T20:07:00Z">
        <w:r w:rsidRPr="005134A4">
          <w:t>2&gt;</w:t>
        </w:r>
        <w:r w:rsidRPr="005134A4">
          <w:tab/>
          <w:t>else:</w:t>
        </w:r>
      </w:ins>
    </w:p>
    <w:p w14:paraId="3A706EEF" w14:textId="77777777" w:rsidR="001C0B44" w:rsidRPr="003C5F57" w:rsidRDefault="001C0B44" w:rsidP="001C0B44">
      <w:pPr>
        <w:pStyle w:val="B3"/>
        <w:rPr>
          <w:ins w:id="276" w:author="RAN2#106" w:date="2019-08-09T20:07:00Z"/>
          <w:i/>
          <w:lang w:eastAsia="ko-KR"/>
        </w:rPr>
      </w:pPr>
      <w:ins w:id="277"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FALSE</w:t>
        </w:r>
        <w:r w:rsidRPr="005134A4">
          <w:t>;</w:t>
        </w:r>
      </w:ins>
    </w:p>
    <w:p w14:paraId="065C9DE5" w14:textId="77777777" w:rsidR="001C0B44" w:rsidRPr="00374C72" w:rsidRDefault="001C0B44" w:rsidP="001C0B44">
      <w:pPr>
        <w:pStyle w:val="B2"/>
        <w:rPr>
          <w:ins w:id="278" w:author="RAN2#106" w:date="2019-08-09T20:07:00Z"/>
        </w:rPr>
      </w:pPr>
      <w:ins w:id="279" w:author="RAN2#106" w:date="2019-08-09T20:07:00Z">
        <w:r w:rsidRPr="00374C72">
          <w:t>2&gt;</w:t>
        </w:r>
        <w:r w:rsidRPr="00374C72">
          <w:tab/>
          <w:t>if contention resolution was not successful as specified in TS 36.321 [6] for at least one of the transmitted preambles for the last successfully completed random access procedure:</w:t>
        </w:r>
      </w:ins>
    </w:p>
    <w:p w14:paraId="2A221037" w14:textId="77777777" w:rsidR="001C0B44" w:rsidRPr="005134A4" w:rsidRDefault="001C0B44" w:rsidP="001C0B44">
      <w:pPr>
        <w:pStyle w:val="B3"/>
        <w:rPr>
          <w:ins w:id="280" w:author="RAN2#106" w:date="2019-08-09T20:07:00Z"/>
        </w:rPr>
      </w:pPr>
      <w:ins w:id="281"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TRUE</w:t>
        </w:r>
        <w:r w:rsidRPr="005134A4">
          <w:t>;</w:t>
        </w:r>
      </w:ins>
    </w:p>
    <w:p w14:paraId="77D4E665" w14:textId="77777777" w:rsidR="001C0B44" w:rsidRPr="00374C72" w:rsidRDefault="001C0B44" w:rsidP="001C0B44">
      <w:pPr>
        <w:pStyle w:val="B2"/>
        <w:rPr>
          <w:ins w:id="282" w:author="RAN2#106" w:date="2019-08-09T20:07:00Z"/>
        </w:rPr>
      </w:pPr>
      <w:ins w:id="283" w:author="RAN2#106" w:date="2019-08-09T20:07:00Z">
        <w:r w:rsidRPr="005134A4">
          <w:t>2&gt;</w:t>
        </w:r>
        <w:r w:rsidRPr="005134A4">
          <w:tab/>
          <w:t>else:</w:t>
        </w:r>
      </w:ins>
    </w:p>
    <w:p w14:paraId="3D97976B" w14:textId="77777777" w:rsidR="001C0B44" w:rsidRPr="005134A4" w:rsidRDefault="001C0B44" w:rsidP="001C0B44">
      <w:pPr>
        <w:pStyle w:val="B3"/>
        <w:rPr>
          <w:ins w:id="284" w:author="RAN2#106" w:date="2019-08-09T20:07:00Z"/>
        </w:rPr>
      </w:pPr>
      <w:ins w:id="285"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FALSE</w:t>
        </w:r>
        <w:r w:rsidRPr="005134A4">
          <w:t>;</w:t>
        </w:r>
      </w:ins>
    </w:p>
    <w:p w14:paraId="7B98BEE8" w14:textId="77777777" w:rsidR="001C0B44" w:rsidRPr="005134A4" w:rsidRDefault="001C0B44" w:rsidP="001C0B44">
      <w:pPr>
        <w:pStyle w:val="B1"/>
        <w:rPr>
          <w:ins w:id="286" w:author="RAN2#106" w:date="2019-08-09T20:07:00Z"/>
        </w:rPr>
      </w:pPr>
      <w:ins w:id="287" w:author="RAN2#106" w:date="2019-08-09T20:07:00Z">
        <w:r w:rsidRPr="005134A4">
          <w:t>1&gt;</w:t>
        </w:r>
        <w:r w:rsidRPr="005134A4">
          <w:tab/>
          <w:t xml:space="preserve">if </w:t>
        </w:r>
        <w:r w:rsidRPr="005134A4">
          <w:rPr>
            <w:i/>
          </w:rPr>
          <w:t>rlf-ReportReq</w:t>
        </w:r>
        <w:r w:rsidRPr="005134A4">
          <w:t xml:space="preserve"> is set to </w:t>
        </w:r>
        <w:r w:rsidRPr="005134A4">
          <w:rPr>
            <w:i/>
          </w:rPr>
          <w:t>true</w:t>
        </w:r>
        <w:r w:rsidRPr="005134A4">
          <w:t xml:space="preserve"> and the UE has radio link failure information available in </w:t>
        </w:r>
        <w:r w:rsidRPr="005134A4">
          <w:rPr>
            <w:i/>
          </w:rPr>
          <w:t>VarRLF-Report</w:t>
        </w:r>
        <w:r>
          <w:rPr>
            <w:i/>
          </w:rPr>
          <w:t>-NB</w:t>
        </w:r>
        <w:r w:rsidRPr="005134A4">
          <w:t>:</w:t>
        </w:r>
      </w:ins>
    </w:p>
    <w:p w14:paraId="2DE0BEB9" w14:textId="77777777" w:rsidR="001C0B44" w:rsidRPr="005134A4" w:rsidRDefault="001C0B44" w:rsidP="001C0B44">
      <w:pPr>
        <w:pStyle w:val="B2"/>
        <w:rPr>
          <w:ins w:id="288" w:author="RAN2#106" w:date="2019-08-09T20:07:00Z"/>
        </w:rPr>
      </w:pPr>
      <w:ins w:id="289" w:author="RAN2#106" w:date="2019-08-09T20:07:00Z">
        <w:r w:rsidRPr="005134A4">
          <w:t>2&gt;</w:t>
        </w:r>
        <w:r w:rsidRPr="005134A4">
          <w:tab/>
        </w:r>
        <w:r>
          <w:t xml:space="preserve">if available, </w:t>
        </w:r>
        <w:r w:rsidRPr="005134A4">
          <w:t xml:space="preserve">set </w:t>
        </w:r>
        <w:r w:rsidRPr="005134A4">
          <w:rPr>
            <w:i/>
          </w:rPr>
          <w:t>timeSinceFailure</w:t>
        </w:r>
        <w:r w:rsidRPr="005134A4">
          <w:t xml:space="preserve"> in </w:t>
        </w:r>
        <w:r w:rsidRPr="005134A4">
          <w:rPr>
            <w:i/>
          </w:rPr>
          <w:t>VarRLF-Report</w:t>
        </w:r>
        <w:r>
          <w:rPr>
            <w:i/>
          </w:rPr>
          <w:t>-NB</w:t>
        </w:r>
        <w:r w:rsidRPr="005134A4">
          <w:t xml:space="preserve"> to the time that elapsed since the last radio link failure in E-UTRA;</w:t>
        </w:r>
      </w:ins>
    </w:p>
    <w:p w14:paraId="22017D2D" w14:textId="77777777" w:rsidR="001C0B44" w:rsidRPr="005134A4" w:rsidRDefault="001C0B44" w:rsidP="001C0B44">
      <w:pPr>
        <w:pStyle w:val="B2"/>
        <w:rPr>
          <w:ins w:id="290" w:author="RAN2#106" w:date="2019-08-09T20:07:00Z"/>
        </w:rPr>
      </w:pPr>
      <w:ins w:id="291" w:author="RAN2#106" w:date="2019-08-09T20:07:00Z">
        <w:r w:rsidRPr="005134A4">
          <w:t>2&gt;</w:t>
        </w:r>
        <w:r w:rsidRPr="005134A4">
          <w:tab/>
          <w:t xml:space="preserve">set the </w:t>
        </w:r>
        <w:r w:rsidRPr="005134A4">
          <w:rPr>
            <w:i/>
          </w:rPr>
          <w:t>rlf-Report</w:t>
        </w:r>
        <w:r w:rsidRPr="005134A4">
          <w:t xml:space="preserve"> in the </w:t>
        </w:r>
        <w:r w:rsidRPr="005134A4">
          <w:rPr>
            <w:i/>
          </w:rPr>
          <w:t>UEInformationResponse</w:t>
        </w:r>
        <w:r w:rsidRPr="005134A4">
          <w:t xml:space="preserve"> message to the value of </w:t>
        </w:r>
        <w:r w:rsidRPr="005134A4">
          <w:rPr>
            <w:i/>
          </w:rPr>
          <w:t>rlf-Report</w:t>
        </w:r>
        <w:r w:rsidRPr="005134A4">
          <w:t xml:space="preserve"> in </w:t>
        </w:r>
        <w:r w:rsidRPr="005134A4">
          <w:rPr>
            <w:i/>
          </w:rPr>
          <w:t>VarRLF-Report</w:t>
        </w:r>
        <w:r>
          <w:rPr>
            <w:i/>
          </w:rPr>
          <w:t>-NB</w:t>
        </w:r>
        <w:r w:rsidRPr="005134A4">
          <w:t>;</w:t>
        </w:r>
      </w:ins>
    </w:p>
    <w:p w14:paraId="2E2BE324" w14:textId="77777777" w:rsidR="001C0B44" w:rsidRDefault="001C0B44" w:rsidP="001C0B44">
      <w:pPr>
        <w:pStyle w:val="B2"/>
        <w:rPr>
          <w:ins w:id="292" w:author="RAN2#107" w:date="2019-09-11T23:19:00Z"/>
        </w:rPr>
      </w:pPr>
      <w:ins w:id="293" w:author="RAN2#106" w:date="2019-08-09T20:07:00Z">
        <w:r w:rsidRPr="005134A4">
          <w:rPr>
            <w:lang w:eastAsia="zh-CN"/>
          </w:rPr>
          <w:t>2&gt;</w:t>
        </w:r>
        <w:r w:rsidRPr="005134A4">
          <w:rPr>
            <w:lang w:eastAsia="zh-CN"/>
          </w:rPr>
          <w:tab/>
          <w:t xml:space="preserve">discard the </w:t>
        </w:r>
        <w:r w:rsidRPr="005134A4">
          <w:rPr>
            <w:i/>
          </w:rPr>
          <w:t>rlf</w:t>
        </w:r>
        <w:r w:rsidRPr="005134A4">
          <w:rPr>
            <w:i/>
            <w:lang w:eastAsia="zh-CN"/>
          </w:rPr>
          <w:t>-Report</w:t>
        </w:r>
        <w:r w:rsidRPr="005134A4">
          <w:rPr>
            <w:lang w:eastAsia="zh-CN"/>
          </w:rPr>
          <w:t xml:space="preserve"> from </w:t>
        </w:r>
        <w:r w:rsidRPr="005134A4">
          <w:rPr>
            <w:i/>
            <w:lang w:eastAsia="zh-CN"/>
          </w:rPr>
          <w:t>VarRLF</w:t>
        </w:r>
        <w:r w:rsidRPr="005134A4">
          <w:rPr>
            <w:i/>
          </w:rPr>
          <w:t>-</w:t>
        </w:r>
        <w:r w:rsidRPr="005134A4">
          <w:rPr>
            <w:i/>
            <w:lang w:eastAsia="zh-CN"/>
          </w:rPr>
          <w:t>Report</w:t>
        </w:r>
        <w:r>
          <w:rPr>
            <w:i/>
            <w:lang w:eastAsia="zh-CN"/>
          </w:rPr>
          <w:t>-NB</w:t>
        </w:r>
        <w:r w:rsidRPr="005134A4">
          <w:rPr>
            <w:lang w:eastAsia="zh-CN"/>
          </w:rPr>
          <w:t xml:space="preserve"> upon successful </w:t>
        </w:r>
        <w:r w:rsidRPr="005134A4">
          <w:t>delivery</w:t>
        </w:r>
        <w:r w:rsidRPr="005134A4">
          <w:rPr>
            <w:lang w:eastAsia="zh-CN"/>
          </w:rPr>
          <w:t xml:space="preserve"> of the </w:t>
        </w:r>
        <w:r w:rsidRPr="005134A4">
          <w:rPr>
            <w:i/>
            <w:lang w:eastAsia="zh-CN"/>
          </w:rPr>
          <w:t>UEInformationResponse</w:t>
        </w:r>
        <w:r w:rsidRPr="005134A4">
          <w:rPr>
            <w:lang w:eastAsia="zh-CN"/>
          </w:rPr>
          <w:t xml:space="preserve"> message</w:t>
        </w:r>
        <w:r w:rsidRPr="005134A4">
          <w:t xml:space="preserve"> confirmed by lower layers;</w:t>
        </w:r>
      </w:ins>
    </w:p>
    <w:p w14:paraId="571D2258" w14:textId="77777777" w:rsidR="0029462B" w:rsidRPr="00294679" w:rsidRDefault="0029462B" w:rsidP="0029462B">
      <w:pPr>
        <w:pStyle w:val="B1"/>
        <w:rPr>
          <w:ins w:id="294" w:author="RAN2#107" w:date="2019-09-11T16:26:00Z"/>
        </w:rPr>
      </w:pPr>
      <w:ins w:id="295" w:author="RAN2#107" w:date="2019-09-11T16:26:00Z">
        <w:r w:rsidRPr="00294679">
          <w:t>1&gt;</w:t>
        </w:r>
        <w:r w:rsidRPr="00294679">
          <w:tab/>
          <w:t xml:space="preserve">only after successful security activation, if </w:t>
        </w:r>
        <w:r w:rsidRPr="00294679">
          <w:rPr>
            <w:i/>
          </w:rPr>
          <w:t>anr-ReportReq</w:t>
        </w:r>
        <w:r w:rsidRPr="00294679">
          <w:t xml:space="preserve"> is set to </w:t>
        </w:r>
        <w:r w:rsidRPr="00294679">
          <w:rPr>
            <w:i/>
          </w:rPr>
          <w:t>true</w:t>
        </w:r>
        <w:r w:rsidRPr="00294679">
          <w:t xml:space="preserve"> and the UE has </w:t>
        </w:r>
        <w:r w:rsidRPr="00294679">
          <w:rPr>
            <w:i/>
          </w:rPr>
          <w:t>measResultList</w:t>
        </w:r>
        <w:r w:rsidRPr="00294679">
          <w:t xml:space="preserve"> available in </w:t>
        </w:r>
        <w:r w:rsidRPr="00294679">
          <w:rPr>
            <w:i/>
          </w:rPr>
          <w:t>VarANR-MeasReport-NB</w:t>
        </w:r>
        <w:r w:rsidRPr="00294679">
          <w:t>:</w:t>
        </w:r>
      </w:ins>
    </w:p>
    <w:p w14:paraId="13BB77F8" w14:textId="77777777" w:rsidR="0029462B" w:rsidRPr="00294679" w:rsidRDefault="0029462B" w:rsidP="0029462B">
      <w:pPr>
        <w:pStyle w:val="B2"/>
        <w:rPr>
          <w:ins w:id="296" w:author="RAN2#107" w:date="2019-09-11T16:26:00Z"/>
        </w:rPr>
      </w:pPr>
      <w:ins w:id="297" w:author="RAN2#107" w:date="2019-09-11T16:26:00Z">
        <w:r w:rsidRPr="00294679">
          <w:t>2&gt;</w:t>
        </w:r>
        <w:r w:rsidRPr="00294679">
          <w:tab/>
          <w:t xml:space="preserve">set the </w:t>
        </w:r>
        <w:r w:rsidRPr="00294679">
          <w:rPr>
            <w:i/>
          </w:rPr>
          <w:t>anr-MeasReport</w:t>
        </w:r>
        <w:r w:rsidRPr="00294679">
          <w:t xml:space="preserve"> in the </w:t>
        </w:r>
        <w:r w:rsidRPr="00294679">
          <w:rPr>
            <w:i/>
          </w:rPr>
          <w:t>UEInformationResponse</w:t>
        </w:r>
        <w:r w:rsidRPr="00294679">
          <w:t xml:space="preserve"> message as follows:</w:t>
        </w:r>
      </w:ins>
    </w:p>
    <w:p w14:paraId="19F62217" w14:textId="77777777" w:rsidR="0029462B" w:rsidRPr="00294679" w:rsidRDefault="0029462B" w:rsidP="0029462B">
      <w:pPr>
        <w:pStyle w:val="B3"/>
        <w:rPr>
          <w:ins w:id="298" w:author="RAN2#107" w:date="2019-09-11T16:26:00Z"/>
          <w:iCs/>
        </w:rPr>
      </w:pPr>
      <w:ins w:id="299" w:author="RAN2#107" w:date="2019-09-11T16:26:00Z">
        <w:r w:rsidRPr="00294679">
          <w:t xml:space="preserve">3&gt; if the global cell identity of the PCell is different from </w:t>
        </w:r>
        <w:r w:rsidRPr="00294679">
          <w:rPr>
            <w:i/>
          </w:rPr>
          <w:t>servCellIdentity</w:t>
        </w:r>
        <w:r w:rsidRPr="00294679">
          <w:t xml:space="preserve"> in the </w:t>
        </w:r>
        <w:r w:rsidRPr="00294679">
          <w:rPr>
            <w:i/>
          </w:rPr>
          <w:t>VarANR-MeasReport-NB</w:t>
        </w:r>
        <w:r w:rsidRPr="00294679">
          <w:rPr>
            <w:iCs/>
          </w:rPr>
          <w:t>;</w:t>
        </w:r>
      </w:ins>
    </w:p>
    <w:p w14:paraId="12867A4A" w14:textId="77777777" w:rsidR="0029462B" w:rsidRPr="00294679" w:rsidRDefault="0029462B" w:rsidP="0029462B">
      <w:pPr>
        <w:pStyle w:val="B4"/>
        <w:rPr>
          <w:ins w:id="300" w:author="RAN2#107" w:date="2019-09-11T16:26:00Z"/>
          <w:iCs/>
        </w:rPr>
      </w:pPr>
      <w:ins w:id="301" w:author="RAN2#107" w:date="2019-09-11T16:26:00Z">
        <w:r w:rsidRPr="00294679">
          <w:t xml:space="preserve">4&gt; include the </w:t>
        </w:r>
        <w:r w:rsidRPr="00294679">
          <w:rPr>
            <w:i/>
          </w:rPr>
          <w:t>servCellIdentity</w:t>
        </w:r>
        <w:r w:rsidRPr="00294679">
          <w:t xml:space="preserve"> and set it to the value of </w:t>
        </w:r>
        <w:r w:rsidRPr="00294679">
          <w:rPr>
            <w:i/>
          </w:rPr>
          <w:t>servCellIdentity</w:t>
        </w:r>
        <w:r w:rsidRPr="00294679">
          <w:t xml:space="preserve"> in the </w:t>
        </w:r>
        <w:r w:rsidRPr="00294679">
          <w:rPr>
            <w:i/>
          </w:rPr>
          <w:t>VarANR-MeasReport-NB</w:t>
        </w:r>
        <w:r w:rsidRPr="00294679">
          <w:rPr>
            <w:iCs/>
          </w:rPr>
          <w:t>;</w:t>
        </w:r>
      </w:ins>
    </w:p>
    <w:p w14:paraId="4C0E299F" w14:textId="77777777" w:rsidR="0029462B" w:rsidRPr="00294679" w:rsidRDefault="0029462B" w:rsidP="0029462B">
      <w:pPr>
        <w:pStyle w:val="B3"/>
        <w:rPr>
          <w:ins w:id="302" w:author="RAN2#107" w:date="2019-09-11T16:26:00Z"/>
        </w:rPr>
      </w:pPr>
      <w:ins w:id="303" w:author="RAN2#107" w:date="2019-09-11T16:26:00Z">
        <w:r w:rsidRPr="00294679">
          <w:t xml:space="preserve">3&gt; set </w:t>
        </w:r>
        <w:r w:rsidRPr="002B2F16">
          <w:rPr>
            <w:i/>
          </w:rPr>
          <w:t>measResultServCell</w:t>
        </w:r>
        <w:r w:rsidRPr="00294679">
          <w:t xml:space="preserve"> to the value of </w:t>
        </w:r>
        <w:r w:rsidRPr="002B2F16">
          <w:rPr>
            <w:i/>
          </w:rPr>
          <w:t>measResultServCell</w:t>
        </w:r>
        <w:r w:rsidRPr="00294679">
          <w:t xml:space="preserve"> in the </w:t>
        </w:r>
        <w:r w:rsidRPr="002B2F16">
          <w:rPr>
            <w:i/>
          </w:rPr>
          <w:t>VarANR-MeasReport-NB</w:t>
        </w:r>
        <w:r w:rsidRPr="00294679">
          <w:rPr>
            <w:iCs/>
          </w:rPr>
          <w:t>;</w:t>
        </w:r>
      </w:ins>
    </w:p>
    <w:p w14:paraId="565F9034" w14:textId="77777777" w:rsidR="0029462B" w:rsidRPr="00294679" w:rsidRDefault="0029462B" w:rsidP="0029462B">
      <w:pPr>
        <w:pStyle w:val="B3"/>
        <w:rPr>
          <w:ins w:id="304" w:author="RAN2#107" w:date="2019-09-11T16:26:00Z"/>
        </w:rPr>
      </w:pPr>
      <w:ins w:id="305" w:author="RAN2#107" w:date="2019-09-11T16:26:00Z">
        <w:r w:rsidRPr="00294679">
          <w:t xml:space="preserve">3&gt; set </w:t>
        </w:r>
        <w:r w:rsidRPr="002B2F16">
          <w:rPr>
            <w:i/>
          </w:rPr>
          <w:t>measResultList</w:t>
        </w:r>
        <w:r w:rsidRPr="00294679">
          <w:t xml:space="preserve"> to the value of </w:t>
        </w:r>
        <w:r w:rsidRPr="002B2F16">
          <w:rPr>
            <w:i/>
          </w:rPr>
          <w:t>measResultList</w:t>
        </w:r>
        <w:r w:rsidRPr="00294679">
          <w:t xml:space="preserve"> in the </w:t>
        </w:r>
        <w:r w:rsidRPr="002B2F16">
          <w:rPr>
            <w:i/>
          </w:rPr>
          <w:t>VarANR-MeasReport-NB</w:t>
        </w:r>
        <w:r w:rsidRPr="00294679">
          <w:rPr>
            <w:iCs/>
          </w:rPr>
          <w:t>;</w:t>
        </w:r>
      </w:ins>
    </w:p>
    <w:p w14:paraId="2B2BF3C2" w14:textId="77777777" w:rsidR="0029462B" w:rsidRPr="00294679" w:rsidRDefault="0029462B" w:rsidP="0029462B">
      <w:pPr>
        <w:pStyle w:val="B2"/>
        <w:rPr>
          <w:ins w:id="306" w:author="RAN2#107" w:date="2019-09-11T16:26:00Z"/>
        </w:rPr>
      </w:pPr>
      <w:ins w:id="307" w:author="RAN2#107" w:date="2019-09-11T16:26:00Z">
        <w:r w:rsidRPr="00294679">
          <w:t>2&gt;</w:t>
        </w:r>
        <w:r w:rsidRPr="00294679">
          <w:tab/>
          <w:t xml:space="preserve">discard the </w:t>
        </w:r>
        <w:r w:rsidRPr="00294679">
          <w:rPr>
            <w:i/>
          </w:rPr>
          <w:t>VarANR-MeasReport-NB</w:t>
        </w:r>
        <w:r w:rsidRPr="00294679">
          <w:t xml:space="preserve"> upon successful delivery of the </w:t>
        </w:r>
        <w:r w:rsidRPr="00294679">
          <w:rPr>
            <w:i/>
          </w:rPr>
          <w:t>UEInformationResponse</w:t>
        </w:r>
        <w:r w:rsidRPr="00294679">
          <w:t xml:space="preserve"> message confirmed by lower layers;</w:t>
        </w:r>
      </w:ins>
    </w:p>
    <w:p w14:paraId="64B5B3F8" w14:textId="77777777" w:rsidR="001C0B44" w:rsidRPr="005134A4" w:rsidRDefault="001C0B44" w:rsidP="001C0B44">
      <w:pPr>
        <w:pStyle w:val="B1"/>
        <w:rPr>
          <w:ins w:id="308" w:author="RAN2#106" w:date="2019-08-09T20:07:00Z"/>
        </w:rPr>
      </w:pPr>
      <w:ins w:id="309" w:author="RAN2#106" w:date="2019-08-09T20:07:00Z">
        <w:r w:rsidRPr="005134A4">
          <w:t>1&gt;</w:t>
        </w:r>
        <w:r w:rsidRPr="005134A4">
          <w:tab/>
          <w:t xml:space="preserve">submit the </w:t>
        </w:r>
        <w:r w:rsidRPr="005134A4">
          <w:rPr>
            <w:i/>
          </w:rPr>
          <w:t>UEInformationResponse</w:t>
        </w:r>
        <w:r w:rsidRPr="005134A4">
          <w:t xml:space="preserve"> message to lower layers for transmission;</w:t>
        </w:r>
      </w:ins>
    </w:p>
    <w:p w14:paraId="1F3962AC" w14:textId="77777777" w:rsidR="00374C72" w:rsidRDefault="00374C72">
      <w:pPr>
        <w:rPr>
          <w:noProof/>
        </w:rPr>
      </w:pPr>
    </w:p>
    <w:p w14:paraId="6BFC0C7E" w14:textId="1653BF94"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0F75" w14:paraId="723A103B" w14:textId="77777777" w:rsidTr="0029467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3C9C04" w14:textId="77777777" w:rsidR="00CA0F75" w:rsidRDefault="00CA0F75" w:rsidP="00294679">
            <w:pPr>
              <w:spacing w:before="100" w:after="100"/>
              <w:jc w:val="center"/>
              <w:rPr>
                <w:rFonts w:ascii="Arial" w:hAnsi="Arial" w:cs="Arial"/>
                <w:noProof/>
                <w:sz w:val="24"/>
              </w:rPr>
            </w:pPr>
            <w:r>
              <w:rPr>
                <w:rFonts w:ascii="Arial" w:hAnsi="Arial" w:cs="Arial"/>
                <w:noProof/>
                <w:sz w:val="24"/>
              </w:rPr>
              <w:t>Next change</w:t>
            </w:r>
          </w:p>
        </w:tc>
      </w:tr>
    </w:tbl>
    <w:p w14:paraId="1A390EFC" w14:textId="77777777" w:rsidR="0029462B" w:rsidRPr="00CA0F75" w:rsidRDefault="0029462B" w:rsidP="0029462B">
      <w:pPr>
        <w:pStyle w:val="3"/>
        <w:rPr>
          <w:ins w:id="310" w:author="RAN2#107" w:date="2019-09-11T16:27:00Z"/>
        </w:rPr>
      </w:pPr>
      <w:ins w:id="311" w:author="RAN2#107" w:date="2019-09-11T16:27:00Z">
        <w:r w:rsidRPr="00CA0F75">
          <w:lastRenderedPageBreak/>
          <w:t>5.6.x</w:t>
        </w:r>
        <w:r w:rsidRPr="00CA0F75">
          <w:tab/>
          <w:t>Neighbour Relation Reporting for SON ANR in NB-IoT</w:t>
        </w:r>
      </w:ins>
    </w:p>
    <w:p w14:paraId="1A008B27" w14:textId="77777777" w:rsidR="0029462B" w:rsidRPr="00CA0F75" w:rsidRDefault="0029462B" w:rsidP="0029462B">
      <w:pPr>
        <w:pStyle w:val="4"/>
        <w:rPr>
          <w:ins w:id="312" w:author="RAN2#107" w:date="2019-09-11T16:27:00Z"/>
          <w:noProof/>
        </w:rPr>
      </w:pPr>
      <w:ins w:id="313" w:author="RAN2#107" w:date="2019-09-11T16:27:00Z">
        <w:r w:rsidRPr="00CA0F75">
          <w:rPr>
            <w:noProof/>
          </w:rPr>
          <w:t>5.6.x.0</w:t>
        </w:r>
        <w:r w:rsidRPr="00CA0F75">
          <w:rPr>
            <w:noProof/>
          </w:rPr>
          <w:tab/>
          <w:t>General</w:t>
        </w:r>
      </w:ins>
    </w:p>
    <w:p w14:paraId="21E71416" w14:textId="77777777" w:rsidR="0029462B" w:rsidRPr="00CA0F75" w:rsidRDefault="0029462B" w:rsidP="0029462B">
      <w:pPr>
        <w:rPr>
          <w:ins w:id="314" w:author="RAN2#107" w:date="2019-09-11T16:27:00Z"/>
        </w:rPr>
      </w:pPr>
      <w:ins w:id="315" w:author="RAN2#107" w:date="2019-09-11T16:27:00Z">
        <w:r w:rsidRPr="00CA0F75">
          <w:t xml:space="preserve">This procedure only applies to a NB-IoT UE not using the Control Plane CIoT EPS optimisation. </w:t>
        </w:r>
      </w:ins>
    </w:p>
    <w:p w14:paraId="38FA5D52" w14:textId="77777777" w:rsidR="0029462B" w:rsidRPr="00CA0F75" w:rsidRDefault="0029462B" w:rsidP="0029462B">
      <w:pPr>
        <w:rPr>
          <w:ins w:id="316" w:author="RAN2#107" w:date="2019-09-11T16:27:00Z"/>
        </w:rPr>
      </w:pPr>
      <w:ins w:id="317" w:author="RAN2#107" w:date="2019-09-11T16:27:00Z">
        <w:r w:rsidRPr="00CA0F75">
          <w:t xml:space="preserve">This procedure specifies the neighbour measurements and CGI reading performed when the UE is in RRC_IDLE when it has an ANR measurement configuration and the storage of the associated information by a UE in </w:t>
        </w:r>
        <w:r w:rsidRPr="00CA0F75">
          <w:rPr>
            <w:lang w:eastAsia="zh-CN"/>
          </w:rPr>
          <w:t>RRC_IDLE and RRC_CONNECTED</w:t>
        </w:r>
        <w:r w:rsidRPr="00CA0F75">
          <w:t>.</w:t>
        </w:r>
      </w:ins>
    </w:p>
    <w:p w14:paraId="77DAD7A5" w14:textId="77777777" w:rsidR="0029462B" w:rsidRPr="00CA0F75" w:rsidRDefault="0029462B" w:rsidP="0029462B">
      <w:pPr>
        <w:keepLines/>
        <w:ind w:left="1135" w:hanging="851"/>
        <w:rPr>
          <w:ins w:id="318" w:author="RAN2#107" w:date="2019-09-11T16:27:00Z"/>
        </w:rPr>
      </w:pPr>
      <w:ins w:id="319" w:author="RAN2#107" w:date="2019-09-11T16:27:00Z">
        <w:r w:rsidRPr="00CA0F75">
          <w:t>NOTE:</w:t>
        </w:r>
        <w:r w:rsidRPr="00CA0F75">
          <w:tab/>
          <w:t>E-UTRAN may retrieve the stored ANR measurements information by means of the UE information procedure.</w:t>
        </w:r>
      </w:ins>
    </w:p>
    <w:p w14:paraId="218FD260" w14:textId="77777777" w:rsidR="0029462B" w:rsidRPr="00CA0F75" w:rsidRDefault="0029462B" w:rsidP="0029462B">
      <w:pPr>
        <w:pStyle w:val="4"/>
        <w:rPr>
          <w:ins w:id="320" w:author="RAN2#107" w:date="2019-09-11T16:27:00Z"/>
          <w:noProof/>
        </w:rPr>
      </w:pPr>
      <w:ins w:id="321" w:author="RAN2#107" w:date="2019-09-11T16:27:00Z">
        <w:r w:rsidRPr="00CA0F75">
          <w:rPr>
            <w:noProof/>
          </w:rPr>
          <w:t>5.6.x.1</w:t>
        </w:r>
        <w:r w:rsidRPr="00CA0F75">
          <w:rPr>
            <w:noProof/>
          </w:rPr>
          <w:tab/>
          <w:t>Initiation</w:t>
        </w:r>
      </w:ins>
    </w:p>
    <w:p w14:paraId="2586630D" w14:textId="77777777" w:rsidR="0029462B" w:rsidRPr="00CA0F75" w:rsidRDefault="0029462B" w:rsidP="0029462B">
      <w:pPr>
        <w:rPr>
          <w:ins w:id="322" w:author="RAN2#107" w:date="2019-09-11T16:27:00Z"/>
        </w:rPr>
      </w:pPr>
      <w:ins w:id="323" w:author="RAN2#107" w:date="2019-09-11T16:27:00Z">
        <w:r w:rsidRPr="00CA0F75">
          <w:t>While the UE is in RRC_IDLE, the UE shall:</w:t>
        </w:r>
      </w:ins>
    </w:p>
    <w:p w14:paraId="2F92A9B6" w14:textId="77777777" w:rsidR="0029462B" w:rsidRPr="00CA0F75" w:rsidRDefault="0029462B" w:rsidP="0029462B">
      <w:pPr>
        <w:pStyle w:val="B1"/>
        <w:rPr>
          <w:ins w:id="324" w:author="RAN2#107" w:date="2019-09-11T16:27:00Z"/>
        </w:rPr>
      </w:pPr>
      <w:ins w:id="325" w:author="RAN2#107" w:date="2019-09-11T16:27:00Z">
        <w:r w:rsidRPr="00CA0F75">
          <w:t xml:space="preserve">1&gt; store the measurement results for the serving cell in </w:t>
        </w:r>
        <w:r w:rsidRPr="00CA0F75">
          <w:rPr>
            <w:i/>
          </w:rPr>
          <w:t xml:space="preserve">measResultServCell </w:t>
        </w:r>
        <w:r w:rsidRPr="00CA0F75">
          <w:t xml:space="preserve">in </w:t>
        </w:r>
        <w:r w:rsidRPr="00CA0F75">
          <w:rPr>
            <w:i/>
          </w:rPr>
          <w:t>VarANR-MeasReport-NB</w:t>
        </w:r>
        <w:r w:rsidRPr="00CA0F75">
          <w:t>;</w:t>
        </w:r>
      </w:ins>
    </w:p>
    <w:p w14:paraId="2885899B" w14:textId="77777777" w:rsidR="0029462B" w:rsidRPr="00CA0F75" w:rsidRDefault="0029462B" w:rsidP="0029462B">
      <w:pPr>
        <w:pStyle w:val="B1"/>
        <w:rPr>
          <w:ins w:id="326" w:author="RAN2#107" w:date="2019-09-11T16:27:00Z"/>
        </w:rPr>
      </w:pPr>
      <w:ins w:id="327" w:author="RAN2#107" w:date="2019-09-11T16:27:00Z">
        <w:r w:rsidRPr="00CA0F75">
          <w:t>1&gt;</w:t>
        </w:r>
        <w:r w:rsidRPr="00CA0F75">
          <w:tab/>
          <w:t xml:space="preserve">while the serving cell global cell identity is the same as stored in </w:t>
        </w:r>
        <w:r w:rsidRPr="00CA0F75">
          <w:rPr>
            <w:i/>
          </w:rPr>
          <w:t>servCellIdentity</w:t>
        </w:r>
        <w:r w:rsidRPr="00CA0F75">
          <w:t xml:space="preserve"> in </w:t>
        </w:r>
        <w:r w:rsidRPr="00CA0F75">
          <w:rPr>
            <w:i/>
          </w:rPr>
          <w:t>VarANR-MeasReport-NB</w:t>
        </w:r>
        <w:r w:rsidRPr="00CA0F75">
          <w:t>:</w:t>
        </w:r>
      </w:ins>
    </w:p>
    <w:p w14:paraId="25FCB4A9" w14:textId="77777777" w:rsidR="0029462B" w:rsidRPr="00CA0F75" w:rsidRDefault="0029462B" w:rsidP="0029462B">
      <w:pPr>
        <w:pStyle w:val="B2"/>
        <w:rPr>
          <w:ins w:id="328" w:author="RAN2#107" w:date="2019-09-11T16:27:00Z"/>
        </w:rPr>
      </w:pPr>
      <w:ins w:id="329" w:author="RAN2#107" w:date="2019-09-11T16:27:00Z">
        <w:r w:rsidRPr="00CA0F75">
          <w:t>2&gt;</w:t>
        </w:r>
        <w:r w:rsidRPr="00CA0F75">
          <w:tab/>
          <w:t>perform the measurements once in accordance with the following:</w:t>
        </w:r>
      </w:ins>
    </w:p>
    <w:p w14:paraId="6AAB7775" w14:textId="77777777" w:rsidR="0029462B" w:rsidRPr="00CA0F75" w:rsidRDefault="0029462B" w:rsidP="0029462B">
      <w:pPr>
        <w:pStyle w:val="B3"/>
        <w:rPr>
          <w:ins w:id="330" w:author="RAN2#107" w:date="2019-09-11T16:27:00Z"/>
          <w:noProof/>
        </w:rPr>
      </w:pPr>
      <w:ins w:id="331" w:author="RAN2#107" w:date="2019-09-11T16:27:00Z">
        <w:r w:rsidRPr="00CA0F75">
          <w:t>3&gt;</w:t>
        </w:r>
        <w:r w:rsidRPr="00CA0F75">
          <w:tab/>
          <w:t xml:space="preserve">for each carrier frequency indicated by an entry in </w:t>
        </w:r>
        <w:r w:rsidRPr="00CA0F75">
          <w:rPr>
            <w:i/>
          </w:rPr>
          <w:t>anr-CarrierList,</w:t>
        </w:r>
        <w:r w:rsidRPr="00CA0F75">
          <w:t xml:space="preserve"> </w:t>
        </w:r>
        <w:r w:rsidRPr="00CA0F75">
          <w:rPr>
            <w:noProof/>
          </w:rPr>
          <w:t>if present,</w:t>
        </w:r>
        <w:r w:rsidRPr="00CA0F75">
          <w:t xml:space="preserve"> within </w:t>
        </w:r>
        <w:r w:rsidRPr="00CA0F75">
          <w:rPr>
            <w:i/>
          </w:rPr>
          <w:t>VarANR-MeasConfig</w:t>
        </w:r>
        <w:r w:rsidRPr="00CA0F75">
          <w:rPr>
            <w:noProof/>
          </w:rPr>
          <w:t>; or</w:t>
        </w:r>
      </w:ins>
    </w:p>
    <w:p w14:paraId="4F12A8F5" w14:textId="77777777" w:rsidR="0029462B" w:rsidRPr="00CA0F75" w:rsidRDefault="0029462B" w:rsidP="0029462B">
      <w:pPr>
        <w:pStyle w:val="B3"/>
        <w:rPr>
          <w:ins w:id="332" w:author="RAN2#107" w:date="2019-09-11T16:27:00Z"/>
          <w:noProof/>
        </w:rPr>
      </w:pPr>
      <w:ins w:id="333" w:author="RAN2#107" w:date="2019-09-11T16:27:00Z">
        <w:r w:rsidRPr="00CA0F75">
          <w:t>3&gt;</w:t>
        </w:r>
        <w:r w:rsidRPr="00CA0F75">
          <w:tab/>
          <w:t xml:space="preserve">for each carrier frequency signalled in </w:t>
        </w:r>
        <w:r w:rsidRPr="002B2F16">
          <w:rPr>
            <w:i/>
          </w:rPr>
          <w:t>interFreqCarrierFreqList</w:t>
        </w:r>
        <w:r w:rsidRPr="00CA0F75">
          <w:t xml:space="preserve"> in </w:t>
        </w:r>
        <w:r w:rsidRPr="002B2F16">
          <w:rPr>
            <w:i/>
          </w:rPr>
          <w:t>SystemInformationBlockType5-NB</w:t>
        </w:r>
        <w:r w:rsidRPr="00CA0F75">
          <w:rPr>
            <w:noProof/>
          </w:rPr>
          <w:t>:</w:t>
        </w:r>
      </w:ins>
    </w:p>
    <w:p w14:paraId="19E89699" w14:textId="77777777" w:rsidR="0029462B" w:rsidRPr="00CA0F75" w:rsidRDefault="0029462B" w:rsidP="0029462B">
      <w:pPr>
        <w:pStyle w:val="B4"/>
        <w:rPr>
          <w:ins w:id="334" w:author="RAN2#107" w:date="2019-09-11T16:27:00Z"/>
        </w:rPr>
      </w:pPr>
      <w:ins w:id="335" w:author="RAN2#107" w:date="2019-09-11T16:27:00Z">
        <w:r>
          <w:t>4</w:t>
        </w:r>
        <w:r w:rsidRPr="00CA0F75">
          <w:t xml:space="preserve">&gt; add a new entry in </w:t>
        </w:r>
        <w:r w:rsidRPr="00A225B0">
          <w:rPr>
            <w:i/>
          </w:rPr>
          <w:t>measResultList</w:t>
        </w:r>
        <w:r w:rsidRPr="00CA0F75">
          <w:t xml:space="preserve"> in </w:t>
        </w:r>
        <w:r w:rsidRPr="00A225B0">
          <w:rPr>
            <w:i/>
          </w:rPr>
          <w:t>VarANR-MeasReport-NB</w:t>
        </w:r>
        <w:r w:rsidRPr="00CA0F75">
          <w:t>;</w:t>
        </w:r>
      </w:ins>
    </w:p>
    <w:p w14:paraId="0AE62C06" w14:textId="77777777" w:rsidR="0029462B" w:rsidRDefault="0029462B" w:rsidP="0029462B">
      <w:pPr>
        <w:pStyle w:val="B4"/>
        <w:rPr>
          <w:ins w:id="336" w:author="RAN2#107" w:date="2019-09-11T16:27:00Z"/>
        </w:rPr>
      </w:pPr>
      <w:ins w:id="337" w:author="RAN2#107" w:date="2019-09-11T16:27:00Z">
        <w:r>
          <w:t>4</w:t>
        </w:r>
        <w:r w:rsidRPr="00CA0F75">
          <w:t>&gt;</w:t>
        </w:r>
        <w:r w:rsidRPr="00CA0F75">
          <w:tab/>
          <w:t xml:space="preserve">set the </w:t>
        </w:r>
        <w:r w:rsidRPr="00A225B0">
          <w:rPr>
            <w:i/>
          </w:rPr>
          <w:t xml:space="preserve">carrierFreq </w:t>
        </w:r>
        <w:r w:rsidRPr="00CA0F75">
          <w:t>to the carrier frequency;</w:t>
        </w:r>
      </w:ins>
    </w:p>
    <w:p w14:paraId="3B339DC0" w14:textId="77777777" w:rsidR="0029462B" w:rsidRPr="00CA0F75" w:rsidRDefault="0029462B" w:rsidP="0029462B">
      <w:pPr>
        <w:pStyle w:val="B4"/>
        <w:rPr>
          <w:ins w:id="338" w:author="RAN2#107" w:date="2019-09-11T16:27:00Z"/>
        </w:rPr>
      </w:pPr>
      <w:ins w:id="339" w:author="RAN2#107" w:date="2019-09-11T16:27:00Z">
        <w:r w:rsidRPr="00CA0F75">
          <w:t>4&gt;</w:t>
        </w:r>
        <w:r w:rsidRPr="00CA0F75">
          <w:tab/>
          <w:t>perform measurements on the corresponding carrier frequency</w:t>
        </w:r>
        <w:r>
          <w:t xml:space="preserve"> and determines the strongest cell, if any, on the carrier frequency</w:t>
        </w:r>
        <w:r w:rsidRPr="00CA0F75">
          <w:t>;</w:t>
        </w:r>
      </w:ins>
    </w:p>
    <w:p w14:paraId="463791BC" w14:textId="58A7188A" w:rsidR="0029462B" w:rsidRDefault="0029462B" w:rsidP="0029462B">
      <w:pPr>
        <w:keepLines/>
        <w:ind w:left="1135" w:hanging="851"/>
        <w:rPr>
          <w:ins w:id="340" w:author="RAN2#107" w:date="2019-09-29T11:41:00Z"/>
        </w:rPr>
      </w:pPr>
      <w:ins w:id="341" w:author="RAN2#107" w:date="2019-09-11T16:27:00Z">
        <w:r w:rsidRPr="00CA0F75">
          <w:t>NOTE:</w:t>
        </w:r>
        <w:r w:rsidRPr="00CA0F75">
          <w:tab/>
          <w:t xml:space="preserve">How the UE performs </w:t>
        </w:r>
      </w:ins>
      <w:ins w:id="342" w:author="RAN2#107" w:date="2019-09-29T11:35:00Z">
        <w:r w:rsidR="008A1DAE">
          <w:t>ANR</w:t>
        </w:r>
      </w:ins>
      <w:ins w:id="343" w:author="RAN2#107" w:date="2019-09-29T11:36:00Z">
        <w:r w:rsidR="008A1DAE">
          <w:t xml:space="preserve"> </w:t>
        </w:r>
      </w:ins>
      <w:ins w:id="344" w:author="RAN2#107" w:date="2019-09-11T16:27:00Z">
        <w:r w:rsidRPr="00CA0F75">
          <w:t>measurement in RRC_IDLE is up to UE implementation as long as the requirements in TS 36.133 [16] for cell reselection are met.</w:t>
        </w:r>
        <w:r>
          <w:t xml:space="preserve"> </w:t>
        </w:r>
        <w:r w:rsidRPr="000C35A8">
          <w:t>The measurement rules for cell re-selection and the relaxed monitoring measurement rules as specified in TS 36.304 [</w:t>
        </w:r>
        <w:r>
          <w:t>4</w:t>
        </w:r>
        <w:r w:rsidRPr="000C35A8">
          <w:t>] do not apply while performing an ANR measurement</w:t>
        </w:r>
        <w:r w:rsidRPr="00CA0F75">
          <w:t>.</w:t>
        </w:r>
      </w:ins>
    </w:p>
    <w:p w14:paraId="6AD6ADC1" w14:textId="62C149B7" w:rsidR="001A09E5" w:rsidRDefault="001A09E5" w:rsidP="001A09E5">
      <w:pPr>
        <w:pStyle w:val="EditorsNote"/>
        <w:rPr>
          <w:ins w:id="345" w:author="RAN2#107" w:date="2019-09-29T11:43:00Z"/>
        </w:rPr>
      </w:pPr>
      <w:ins w:id="346" w:author="RAN2#107" w:date="2019-09-29T11:41:00Z">
        <w:r w:rsidRPr="000244AF">
          <w:t xml:space="preserve">Editor’s Note: </w:t>
        </w:r>
        <w:r>
          <w:t>Further clarification may be needed after further discussion on ANR measurement.</w:t>
        </w:r>
      </w:ins>
    </w:p>
    <w:p w14:paraId="5CDEC1F8" w14:textId="7D00CC77" w:rsidR="0029462B" w:rsidRDefault="0029462B" w:rsidP="0029462B">
      <w:pPr>
        <w:pStyle w:val="B4"/>
        <w:rPr>
          <w:ins w:id="347" w:author="RAN2#107" w:date="2019-09-11T16:27:00Z"/>
        </w:rPr>
      </w:pPr>
      <w:ins w:id="348" w:author="RAN2#107" w:date="2019-09-11T16:27:00Z">
        <w:r w:rsidRPr="00CA0F75">
          <w:t>4&gt;</w:t>
        </w:r>
        <w:r w:rsidRPr="00CA0F75">
          <w:tab/>
          <w:t xml:space="preserve">if the </w:t>
        </w:r>
        <w:r>
          <w:t xml:space="preserve">strongest cell is not </w:t>
        </w:r>
        <w:r w:rsidRPr="00CA0F75">
          <w:t xml:space="preserve">identified by an entry within </w:t>
        </w:r>
        <w:r>
          <w:t xml:space="preserve">the </w:t>
        </w:r>
        <w:r w:rsidRPr="00CA0F75">
          <w:rPr>
            <w:i/>
          </w:rPr>
          <w:t>blackCellList</w:t>
        </w:r>
        <w:r w:rsidRPr="004D71AB">
          <w:t>,</w:t>
        </w:r>
        <w:r>
          <w:rPr>
            <w:i/>
          </w:rPr>
          <w:t xml:space="preserve"> </w:t>
        </w:r>
        <w:r w:rsidRPr="004D71AB">
          <w:t>if present,</w:t>
        </w:r>
        <w:r w:rsidRPr="00CA0F75">
          <w:t xml:space="preserve"> for the corresponding entry in</w:t>
        </w:r>
        <w:r w:rsidRPr="00CA0F75">
          <w:rPr>
            <w:i/>
          </w:rPr>
          <w:t xml:space="preserve"> anr-CarrierLis</w:t>
        </w:r>
        <w:r>
          <w:rPr>
            <w:i/>
          </w:rPr>
          <w:t>t</w:t>
        </w:r>
        <w:r>
          <w:t>:</w:t>
        </w:r>
      </w:ins>
    </w:p>
    <w:p w14:paraId="68C43DC7" w14:textId="77777777" w:rsidR="0029462B" w:rsidRPr="00CA0F75" w:rsidRDefault="0029462B" w:rsidP="0029462B">
      <w:pPr>
        <w:pStyle w:val="B5"/>
        <w:rPr>
          <w:ins w:id="349" w:author="RAN2#107" w:date="2019-09-11T16:27:00Z"/>
        </w:rPr>
      </w:pPr>
      <w:ins w:id="350" w:author="RAN2#107" w:date="2019-09-11T16:27:00Z">
        <w:r>
          <w:t>5</w:t>
        </w:r>
        <w:r w:rsidRPr="00CA0F75">
          <w:t>&gt;</w:t>
        </w:r>
        <w:r w:rsidRPr="00CA0F75">
          <w:tab/>
          <w:t xml:space="preserve">set the </w:t>
        </w:r>
        <w:r w:rsidRPr="00CA0F75">
          <w:rPr>
            <w:i/>
          </w:rPr>
          <w:t xml:space="preserve">physCellId </w:t>
        </w:r>
        <w:r w:rsidRPr="00CA0F75">
          <w:t>to the physical cell identity of the</w:t>
        </w:r>
        <w:r>
          <w:t xml:space="preserve"> </w:t>
        </w:r>
        <w:r w:rsidRPr="00CA0F75">
          <w:t>cell</w:t>
        </w:r>
        <w:r>
          <w:t>;</w:t>
        </w:r>
      </w:ins>
    </w:p>
    <w:p w14:paraId="4B82F0B5" w14:textId="77777777" w:rsidR="0029462B" w:rsidRDefault="0029462B" w:rsidP="0029462B">
      <w:pPr>
        <w:pStyle w:val="B5"/>
        <w:rPr>
          <w:ins w:id="351" w:author="RAN2#107" w:date="2019-09-11T16:27:00Z"/>
        </w:rPr>
      </w:pPr>
      <w:ins w:id="352" w:author="RAN2#107" w:date="2019-09-11T16:27:00Z">
        <w:r>
          <w:t>5</w:t>
        </w:r>
        <w:r w:rsidRPr="00CA0F75">
          <w:t>&gt;</w:t>
        </w:r>
        <w:r w:rsidRPr="00CA0F75">
          <w:tab/>
          <w:t xml:space="preserve">set the </w:t>
        </w:r>
        <w:r w:rsidRPr="00CA0F75">
          <w:rPr>
            <w:i/>
          </w:rPr>
          <w:t xml:space="preserve">measResult </w:t>
        </w:r>
        <w:r w:rsidRPr="00CA0F75">
          <w:t>to the measurement results of the cell;</w:t>
        </w:r>
      </w:ins>
    </w:p>
    <w:p w14:paraId="79591B6E" w14:textId="77777777" w:rsidR="0029462B" w:rsidRPr="00CA0F75" w:rsidRDefault="0029462B" w:rsidP="0029462B">
      <w:pPr>
        <w:pStyle w:val="B5"/>
        <w:rPr>
          <w:ins w:id="353" w:author="RAN2#107" w:date="2019-09-11T16:27:00Z"/>
        </w:rPr>
      </w:pPr>
      <w:ins w:id="354" w:author="RAN2#107" w:date="2019-09-11T16:27:00Z">
        <w:r>
          <w:t>5&gt;</w:t>
        </w:r>
        <w:r>
          <w:tab/>
          <w:t>if the</w:t>
        </w:r>
        <w:r w:rsidRPr="004D71AB">
          <w:t xml:space="preserve"> NRSRP measurement result is above the value provided in </w:t>
        </w:r>
        <w:r w:rsidRPr="004D71AB">
          <w:rPr>
            <w:i/>
          </w:rPr>
          <w:t>anr-qualityThreshold</w:t>
        </w:r>
        <w:r w:rsidRPr="00D02958">
          <w:t>:</w:t>
        </w:r>
        <w:r w:rsidRPr="004D71AB">
          <w:t xml:space="preserve">  </w:t>
        </w:r>
      </w:ins>
    </w:p>
    <w:p w14:paraId="6A7E3655" w14:textId="77777777" w:rsidR="0029462B" w:rsidRPr="00CA0F75" w:rsidRDefault="0029462B" w:rsidP="0029462B">
      <w:pPr>
        <w:pStyle w:val="B6"/>
        <w:rPr>
          <w:ins w:id="355" w:author="RAN2#107" w:date="2019-09-11T16:27:00Z"/>
        </w:rPr>
      </w:pPr>
      <w:ins w:id="356" w:author="RAN2#107" w:date="2019-09-11T16:27:00Z">
        <w:r>
          <w:t>6</w:t>
        </w:r>
        <w:r w:rsidRPr="00CA0F75">
          <w:t xml:space="preserve">&gt; set the </w:t>
        </w:r>
        <w:r w:rsidRPr="00CA0F75">
          <w:rPr>
            <w:i/>
          </w:rPr>
          <w:t>cgi-Info</w:t>
        </w:r>
        <w:r w:rsidRPr="00CA0F75">
          <w:t xml:space="preserve"> with the information obtained from the </w:t>
        </w:r>
        <w:r w:rsidRPr="00CA0F75">
          <w:rPr>
            <w:i/>
          </w:rPr>
          <w:t>systemInformationBlockType1-NB</w:t>
        </w:r>
        <w:r w:rsidRPr="00CA0F75">
          <w:t xml:space="preserve"> of the cell;</w:t>
        </w:r>
      </w:ins>
    </w:p>
    <w:p w14:paraId="06F73FF6" w14:textId="77777777" w:rsidR="0029462B" w:rsidRPr="00CA0F75" w:rsidRDefault="0029462B" w:rsidP="0029462B">
      <w:pPr>
        <w:pStyle w:val="B1"/>
        <w:rPr>
          <w:ins w:id="357" w:author="RAN2#107" w:date="2019-09-11T16:27:00Z"/>
        </w:rPr>
      </w:pPr>
      <w:ins w:id="358" w:author="RAN2#107" w:date="2019-09-11T16:27:00Z">
        <w:r w:rsidRPr="00CA0F75">
          <w:t>1&gt;</w:t>
        </w:r>
        <w:r w:rsidRPr="00CA0F75">
          <w:tab/>
        </w:r>
        <w:r w:rsidRPr="00CA0F75">
          <w:rPr>
            <w:rFonts w:eastAsia="Malgun Gothic"/>
            <w:lang w:eastAsia="ko-KR"/>
          </w:rPr>
          <w:t>release</w:t>
        </w:r>
        <w:r w:rsidRPr="00CA0F75">
          <w:t xml:space="preserve"> the VarANR-MeasConfig.</w:t>
        </w:r>
      </w:ins>
    </w:p>
    <w:p w14:paraId="565D751E" w14:textId="60195643" w:rsidR="0029462B" w:rsidRPr="00CA0F75" w:rsidRDefault="0029462B" w:rsidP="0029462B">
      <w:pPr>
        <w:pStyle w:val="EditorsNote"/>
        <w:rPr>
          <w:ins w:id="359" w:author="RAN2#107" w:date="2019-09-11T16:27:00Z"/>
        </w:rPr>
      </w:pPr>
      <w:ins w:id="360" w:author="RAN2#107" w:date="2019-09-11T16:27:00Z">
        <w:r w:rsidRPr="00CA0F75">
          <w:t>Editor’s Note: it is FFS whether there is(are) additional requirement(s) on when to perform the measurements</w:t>
        </w:r>
      </w:ins>
      <w:ins w:id="361" w:author="RAN2#107" w:date="2019-09-29T11:59:00Z">
        <w:r w:rsidR="00D56200">
          <w:rPr>
            <w:lang w:eastAsia="zh-CN"/>
          </w:rPr>
          <w:t xml:space="preserve">. </w:t>
        </w:r>
      </w:ins>
      <w:ins w:id="362" w:author="RAN2#107" w:date="2019-09-11T16:27:00Z">
        <w:r w:rsidRPr="00CA0F75">
          <w:t xml:space="preserve">The UE may discard the ANR measurements information, i.e. release the UE variables </w:t>
        </w:r>
        <w:r w:rsidRPr="0029462B">
          <w:rPr>
            <w:i/>
          </w:rPr>
          <w:t xml:space="preserve">VarANR-MeasConfig </w:t>
        </w:r>
        <w:r w:rsidRPr="0029462B">
          <w:t xml:space="preserve">and </w:t>
        </w:r>
        <w:r w:rsidRPr="0029462B">
          <w:rPr>
            <w:i/>
          </w:rPr>
          <w:t>VarANR-MeasReport</w:t>
        </w:r>
        <w:r w:rsidRPr="00CA0F75">
          <w:t>, [x] hours after the co</w:t>
        </w:r>
        <w:r>
          <w:t>n</w:t>
        </w:r>
        <w:r w:rsidRPr="00CA0F75">
          <w:t>figuration was received, upon power off or upon detach.</w:t>
        </w:r>
      </w:ins>
    </w:p>
    <w:p w14:paraId="5A62D4F1" w14:textId="77777777" w:rsidR="0029462B" w:rsidRPr="000244AF" w:rsidRDefault="0029462B" w:rsidP="0029462B">
      <w:pPr>
        <w:pStyle w:val="EditorsNote"/>
        <w:rPr>
          <w:ins w:id="363" w:author="RAN2#107" w:date="2019-09-11T16:27:00Z"/>
        </w:rPr>
      </w:pPr>
      <w:ins w:id="364" w:author="RAN2#107" w:date="2019-09-11T16:27:00Z">
        <w:r w:rsidRPr="000244AF">
          <w:t>Editor’s Note: The ANR report may be discarded after timer expiry. Value FFS.</w:t>
        </w:r>
      </w:ins>
    </w:p>
    <w:p w14:paraId="6A36A677" w14:textId="77777777" w:rsidR="0029462B" w:rsidRDefault="0029462B"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2F3C" w14:paraId="6B6940BE"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A3E3DC" w14:textId="77777777" w:rsidR="007A2F3C" w:rsidRDefault="007A2F3C" w:rsidP="00F163E5">
            <w:pPr>
              <w:spacing w:before="100" w:after="100"/>
              <w:jc w:val="center"/>
              <w:rPr>
                <w:rFonts w:ascii="Arial" w:hAnsi="Arial" w:cs="Arial"/>
                <w:noProof/>
                <w:sz w:val="24"/>
              </w:rPr>
            </w:pPr>
            <w:r>
              <w:rPr>
                <w:rFonts w:ascii="Arial" w:hAnsi="Arial" w:cs="Arial"/>
                <w:noProof/>
                <w:sz w:val="24"/>
              </w:rPr>
              <w:t>Next change</w:t>
            </w:r>
          </w:p>
        </w:tc>
      </w:tr>
    </w:tbl>
    <w:p w14:paraId="674562C0" w14:textId="77777777" w:rsidR="007A2F3C" w:rsidRPr="00867590" w:rsidRDefault="007A2F3C" w:rsidP="007A2F3C">
      <w:pPr>
        <w:pStyle w:val="3"/>
      </w:pPr>
      <w:bookmarkStart w:id="365" w:name="_Toc12745736"/>
      <w:r w:rsidRPr="00867590">
        <w:lastRenderedPageBreak/>
        <w:t>6.2.2</w:t>
      </w:r>
      <w:r w:rsidRPr="00867590">
        <w:tab/>
        <w:t>Message definitions</w:t>
      </w:r>
      <w:bookmarkEnd w:id="365"/>
    </w:p>
    <w:p w14:paraId="13F1AC7D" w14:textId="77777777" w:rsidR="007A2F3C" w:rsidRDefault="007A2F3C">
      <w:pPr>
        <w:rPr>
          <w:noProof/>
        </w:rPr>
      </w:pPr>
    </w:p>
    <w:p w14:paraId="1F4F5CE9" w14:textId="77777777" w:rsidR="007A2F3C" w:rsidRPr="00867590" w:rsidRDefault="007A2F3C" w:rsidP="007A2F3C">
      <w:pPr>
        <w:pStyle w:val="4"/>
      </w:pPr>
      <w:bookmarkStart w:id="366" w:name="_Toc12745784"/>
      <w:r w:rsidRPr="00867590">
        <w:t>–</w:t>
      </w:r>
      <w:r w:rsidRPr="00867590">
        <w:tab/>
      </w:r>
      <w:r w:rsidRPr="00867590">
        <w:rPr>
          <w:i/>
          <w:noProof/>
        </w:rPr>
        <w:t>SystemInformation</w:t>
      </w:r>
      <w:bookmarkEnd w:id="366"/>
    </w:p>
    <w:p w14:paraId="42AC0E2B" w14:textId="77777777" w:rsidR="007A2F3C" w:rsidRPr="00867590" w:rsidRDefault="007A2F3C" w:rsidP="007A2F3C">
      <w:pPr>
        <w:rPr>
          <w:iCs/>
        </w:rPr>
      </w:pPr>
      <w:r w:rsidRPr="00867590">
        <w:t xml:space="preserve">The </w:t>
      </w:r>
      <w:r w:rsidRPr="00867590">
        <w:rPr>
          <w:i/>
          <w:noProof/>
        </w:rPr>
        <w:t>SystemInformation</w:t>
      </w:r>
      <w:r w:rsidRPr="00867590">
        <w:rPr>
          <w:iCs/>
        </w:rPr>
        <w:t xml:space="preserve"> message is used to convey </w:t>
      </w:r>
      <w:r w:rsidRPr="00867590">
        <w:t xml:space="preserve">one or more System Information Blocks or Positioning System Information Blocks. All the SIBs or posSIBs included are transmitted with the same periodicity. </w:t>
      </w:r>
      <w:r w:rsidRPr="00867590">
        <w:rPr>
          <w:i/>
        </w:rPr>
        <w:t>SystemInformation-BR</w:t>
      </w:r>
      <w:r w:rsidRPr="00867590">
        <w:t xml:space="preserve"> and</w:t>
      </w:r>
      <w:r w:rsidRPr="00867590">
        <w:rPr>
          <w:i/>
        </w:rPr>
        <w:t xml:space="preserve"> SystemInformation-MBMS</w:t>
      </w:r>
      <w:r w:rsidRPr="00867590">
        <w:t xml:space="preserve"> use the same structure as </w:t>
      </w:r>
      <w:r w:rsidRPr="00867590">
        <w:rPr>
          <w:i/>
        </w:rPr>
        <w:t>SystemInformation.</w:t>
      </w:r>
    </w:p>
    <w:p w14:paraId="5DA851F3" w14:textId="77777777" w:rsidR="007A2F3C" w:rsidRPr="00867590" w:rsidRDefault="007A2F3C" w:rsidP="007A2F3C">
      <w:pPr>
        <w:pStyle w:val="B1"/>
        <w:keepNext/>
        <w:keepLines/>
      </w:pPr>
      <w:r w:rsidRPr="00867590">
        <w:t>Signalling radio bearer: N/A</w:t>
      </w:r>
    </w:p>
    <w:p w14:paraId="1D5CB850" w14:textId="77777777" w:rsidR="007A2F3C" w:rsidRPr="00867590" w:rsidRDefault="007A2F3C" w:rsidP="007A2F3C">
      <w:pPr>
        <w:pStyle w:val="B1"/>
        <w:keepNext/>
        <w:keepLines/>
      </w:pPr>
      <w:r w:rsidRPr="00867590">
        <w:t>RLC-SAP: TM</w:t>
      </w:r>
    </w:p>
    <w:p w14:paraId="09179129" w14:textId="77777777" w:rsidR="007A2F3C" w:rsidRPr="00867590" w:rsidRDefault="007A2F3C" w:rsidP="007A2F3C">
      <w:pPr>
        <w:pStyle w:val="B1"/>
        <w:keepNext/>
        <w:keepLines/>
      </w:pPr>
      <w:r w:rsidRPr="00867590">
        <w:t>Logical channels: BCCH and BR-BCCH</w:t>
      </w:r>
    </w:p>
    <w:p w14:paraId="682878EE" w14:textId="77777777" w:rsidR="007A2F3C" w:rsidRPr="00867590" w:rsidRDefault="007A2F3C" w:rsidP="007A2F3C">
      <w:pPr>
        <w:pStyle w:val="B1"/>
        <w:keepNext/>
        <w:keepLines/>
      </w:pPr>
      <w:r w:rsidRPr="00867590">
        <w:t>Direction: E</w:t>
      </w:r>
      <w:r w:rsidRPr="00867590">
        <w:noBreakHyphen/>
        <w:t>UTRAN to UE</w:t>
      </w:r>
    </w:p>
    <w:p w14:paraId="73B434A6" w14:textId="77777777" w:rsidR="007A2F3C" w:rsidRPr="00867590" w:rsidRDefault="007A2F3C" w:rsidP="007A2F3C">
      <w:pPr>
        <w:pStyle w:val="TH"/>
        <w:rPr>
          <w:bCs/>
          <w:i/>
          <w:iCs/>
        </w:rPr>
      </w:pPr>
      <w:r w:rsidRPr="00867590">
        <w:rPr>
          <w:bCs/>
          <w:i/>
          <w:iCs/>
          <w:noProof/>
        </w:rPr>
        <w:t>SystemInformation message</w:t>
      </w:r>
    </w:p>
    <w:p w14:paraId="6354BD9D" w14:textId="77777777" w:rsidR="007A2F3C" w:rsidRPr="001C231D" w:rsidRDefault="007A2F3C" w:rsidP="007A2F3C">
      <w:pPr>
        <w:pStyle w:val="PL"/>
        <w:shd w:val="clear" w:color="auto" w:fill="E6E6E6"/>
      </w:pPr>
      <w:r w:rsidRPr="001C231D">
        <w:t>-- ASN1START</w:t>
      </w:r>
    </w:p>
    <w:p w14:paraId="44FB0CDF" w14:textId="77777777" w:rsidR="007A2F3C" w:rsidRPr="001C231D" w:rsidRDefault="007A2F3C" w:rsidP="007A2F3C">
      <w:pPr>
        <w:pStyle w:val="PL"/>
        <w:shd w:val="clear" w:color="auto" w:fill="E6E6E6"/>
      </w:pPr>
    </w:p>
    <w:p w14:paraId="6E29A2DF" w14:textId="77777777" w:rsidR="007A2F3C" w:rsidRPr="001C231D" w:rsidRDefault="007A2F3C" w:rsidP="007A2F3C">
      <w:pPr>
        <w:pStyle w:val="PL"/>
        <w:shd w:val="clear" w:color="auto" w:fill="E6E6E6"/>
      </w:pPr>
      <w:r w:rsidRPr="001C231D">
        <w:t>SystemInformation-BR-r13 ::=</w:t>
      </w:r>
      <w:r w:rsidRPr="001C231D">
        <w:tab/>
        <w:t>SystemInformation</w:t>
      </w:r>
    </w:p>
    <w:p w14:paraId="4E5A3960" w14:textId="77777777" w:rsidR="007A2F3C" w:rsidRPr="001C231D" w:rsidRDefault="007A2F3C" w:rsidP="007A2F3C">
      <w:pPr>
        <w:pStyle w:val="PL"/>
        <w:shd w:val="clear" w:color="auto" w:fill="E6E6E6"/>
      </w:pPr>
    </w:p>
    <w:p w14:paraId="7657F528" w14:textId="77777777" w:rsidR="007A2F3C" w:rsidRPr="001C231D" w:rsidRDefault="007A2F3C" w:rsidP="007A2F3C">
      <w:pPr>
        <w:pStyle w:val="PL"/>
        <w:shd w:val="clear" w:color="auto" w:fill="E6E6E6"/>
      </w:pPr>
      <w:r w:rsidRPr="001C231D">
        <w:t>SystemInformation-MBMS-r14 ::=</w:t>
      </w:r>
      <w:r w:rsidRPr="001C231D">
        <w:tab/>
        <w:t>SystemInformation</w:t>
      </w:r>
    </w:p>
    <w:p w14:paraId="27650535" w14:textId="77777777" w:rsidR="007A2F3C" w:rsidRPr="001C231D" w:rsidRDefault="007A2F3C" w:rsidP="007A2F3C">
      <w:pPr>
        <w:pStyle w:val="PL"/>
        <w:shd w:val="clear" w:color="auto" w:fill="E6E6E6"/>
      </w:pPr>
    </w:p>
    <w:p w14:paraId="69857787" w14:textId="77777777" w:rsidR="007A2F3C" w:rsidRPr="00867590" w:rsidRDefault="007A2F3C" w:rsidP="007A2F3C">
      <w:pPr>
        <w:pStyle w:val="PL"/>
        <w:shd w:val="clear" w:color="auto" w:fill="E6E6E6"/>
      </w:pPr>
      <w:r w:rsidRPr="00867590">
        <w:t>SystemInformation ::=</w:t>
      </w:r>
      <w:r w:rsidRPr="00867590">
        <w:tab/>
      </w:r>
      <w:r w:rsidRPr="00867590">
        <w:tab/>
      </w:r>
      <w:r w:rsidRPr="00867590">
        <w:tab/>
      </w:r>
      <w:r w:rsidRPr="00867590">
        <w:tab/>
        <w:t>SEQUENCE {</w:t>
      </w:r>
    </w:p>
    <w:p w14:paraId="40475580" w14:textId="77777777" w:rsidR="007A2F3C" w:rsidRPr="00867590" w:rsidRDefault="007A2F3C" w:rsidP="007A2F3C">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BA7F914" w14:textId="77777777" w:rsidR="007A2F3C" w:rsidRPr="00867590" w:rsidRDefault="007A2F3C" w:rsidP="007A2F3C">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60B251E" w14:textId="77777777" w:rsidR="007A2F3C" w:rsidRPr="00867590" w:rsidRDefault="007A2F3C" w:rsidP="007A2F3C">
      <w:pPr>
        <w:pStyle w:val="PL"/>
        <w:shd w:val="clear" w:color="auto" w:fill="E6E6E6"/>
      </w:pPr>
      <w:r w:rsidRPr="00867590">
        <w:tab/>
      </w:r>
      <w:r w:rsidRPr="00867590">
        <w:tab/>
        <w:t>criticalExtensionsFuture-r15</w:t>
      </w:r>
      <w:r w:rsidRPr="00867590">
        <w:tab/>
      </w:r>
      <w:r w:rsidRPr="00867590">
        <w:tab/>
        <w:t>CHOICE {</w:t>
      </w:r>
    </w:p>
    <w:p w14:paraId="349BDA39" w14:textId="77777777" w:rsidR="007A2F3C" w:rsidRPr="00867590" w:rsidRDefault="007A2F3C" w:rsidP="007A2F3C">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A0F8CE1" w14:textId="77777777" w:rsidR="007A2F3C" w:rsidRPr="00867590" w:rsidRDefault="007A2F3C" w:rsidP="007A2F3C">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219C7B37" w14:textId="77777777" w:rsidR="007A2F3C" w:rsidRPr="00867590" w:rsidRDefault="007A2F3C" w:rsidP="007A2F3C">
      <w:pPr>
        <w:pStyle w:val="PL"/>
        <w:shd w:val="clear" w:color="auto" w:fill="E6E6E6"/>
      </w:pPr>
      <w:r w:rsidRPr="00867590">
        <w:tab/>
      </w:r>
      <w:r w:rsidRPr="00867590">
        <w:tab/>
        <w:t>}</w:t>
      </w:r>
    </w:p>
    <w:p w14:paraId="0B2FC0E7" w14:textId="77777777" w:rsidR="007A2F3C" w:rsidRPr="00867590" w:rsidRDefault="007A2F3C" w:rsidP="007A2F3C">
      <w:pPr>
        <w:pStyle w:val="PL"/>
        <w:shd w:val="clear" w:color="auto" w:fill="E6E6E6"/>
      </w:pPr>
      <w:r w:rsidRPr="00867590">
        <w:tab/>
        <w:t>}</w:t>
      </w:r>
    </w:p>
    <w:p w14:paraId="4208222E" w14:textId="77777777" w:rsidR="007A2F3C" w:rsidRPr="00867590" w:rsidRDefault="007A2F3C" w:rsidP="007A2F3C">
      <w:pPr>
        <w:pStyle w:val="PL"/>
        <w:shd w:val="clear" w:color="auto" w:fill="E6E6E6"/>
      </w:pPr>
      <w:r w:rsidRPr="00867590">
        <w:t>}</w:t>
      </w:r>
    </w:p>
    <w:p w14:paraId="4D140465" w14:textId="77777777" w:rsidR="007A2F3C" w:rsidRPr="00867590" w:rsidRDefault="007A2F3C" w:rsidP="007A2F3C">
      <w:pPr>
        <w:pStyle w:val="PL"/>
        <w:shd w:val="clear" w:color="auto" w:fill="E6E6E6"/>
      </w:pPr>
      <w:r w:rsidRPr="00867590">
        <w:t>SystemInformation-r8-IEs ::=</w:t>
      </w:r>
      <w:r w:rsidRPr="00867590">
        <w:tab/>
      </w:r>
      <w:r w:rsidRPr="00867590">
        <w:tab/>
        <w:t>SEQUENCE {</w:t>
      </w:r>
    </w:p>
    <w:p w14:paraId="13F96DB0" w14:textId="77777777" w:rsidR="007A2F3C" w:rsidRPr="00867590" w:rsidRDefault="007A2F3C" w:rsidP="007A2F3C">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62F1A7FE" w14:textId="77777777" w:rsidR="007A2F3C" w:rsidRPr="001C231D" w:rsidRDefault="007A2F3C" w:rsidP="007A2F3C">
      <w:pPr>
        <w:pStyle w:val="PL"/>
        <w:shd w:val="clear" w:color="auto" w:fill="E6E6E6"/>
      </w:pPr>
      <w:r w:rsidRPr="00867590">
        <w:tab/>
      </w:r>
      <w:r w:rsidRPr="00867590">
        <w:tab/>
      </w:r>
      <w:r w:rsidRPr="001C231D">
        <w:t>sib2</w:t>
      </w:r>
      <w:r w:rsidRPr="001C231D">
        <w:tab/>
      </w:r>
      <w:r w:rsidRPr="001C231D">
        <w:tab/>
      </w:r>
      <w:r w:rsidRPr="001C231D">
        <w:tab/>
      </w:r>
      <w:r w:rsidRPr="001C231D">
        <w:tab/>
      </w:r>
      <w:r w:rsidRPr="001C231D">
        <w:tab/>
      </w:r>
      <w:r w:rsidRPr="001C231D">
        <w:tab/>
      </w:r>
      <w:r w:rsidRPr="001C231D">
        <w:tab/>
      </w:r>
      <w:r w:rsidRPr="001C231D">
        <w:tab/>
        <w:t>SystemInformationBlockType2,</w:t>
      </w:r>
    </w:p>
    <w:p w14:paraId="6BC697CF" w14:textId="77777777" w:rsidR="007A2F3C" w:rsidRPr="001C231D" w:rsidRDefault="007A2F3C" w:rsidP="007A2F3C">
      <w:pPr>
        <w:pStyle w:val="PL"/>
        <w:shd w:val="clear" w:color="auto" w:fill="E6E6E6"/>
      </w:pPr>
      <w:r w:rsidRPr="001C231D">
        <w:tab/>
      </w:r>
      <w:r w:rsidRPr="001C231D">
        <w:tab/>
        <w:t>sib3</w:t>
      </w:r>
      <w:r w:rsidRPr="001C231D">
        <w:tab/>
      </w:r>
      <w:r w:rsidRPr="001C231D">
        <w:tab/>
      </w:r>
      <w:r w:rsidRPr="001C231D">
        <w:tab/>
      </w:r>
      <w:r w:rsidRPr="001C231D">
        <w:tab/>
      </w:r>
      <w:r w:rsidRPr="001C231D">
        <w:tab/>
      </w:r>
      <w:r w:rsidRPr="001C231D">
        <w:tab/>
      </w:r>
      <w:r w:rsidRPr="001C231D">
        <w:tab/>
      </w:r>
      <w:r w:rsidRPr="001C231D">
        <w:tab/>
        <w:t>SystemInformationBlockType3,</w:t>
      </w:r>
    </w:p>
    <w:p w14:paraId="3CBAC68D" w14:textId="77777777" w:rsidR="007A2F3C" w:rsidRPr="001C231D" w:rsidRDefault="007A2F3C" w:rsidP="007A2F3C">
      <w:pPr>
        <w:pStyle w:val="PL"/>
        <w:shd w:val="clear" w:color="auto" w:fill="E6E6E6"/>
      </w:pPr>
      <w:r w:rsidRPr="001C231D">
        <w:tab/>
      </w:r>
      <w:r w:rsidRPr="001C231D">
        <w:tab/>
        <w:t>sib4</w:t>
      </w:r>
      <w:r w:rsidRPr="001C231D">
        <w:tab/>
      </w:r>
      <w:r w:rsidRPr="001C231D">
        <w:tab/>
      </w:r>
      <w:r w:rsidRPr="001C231D">
        <w:tab/>
      </w:r>
      <w:r w:rsidRPr="001C231D">
        <w:tab/>
      </w:r>
      <w:r w:rsidRPr="001C231D">
        <w:tab/>
      </w:r>
      <w:r w:rsidRPr="001C231D">
        <w:tab/>
      </w:r>
      <w:r w:rsidRPr="001C231D">
        <w:tab/>
      </w:r>
      <w:r w:rsidRPr="001C231D">
        <w:tab/>
        <w:t>SystemInformationBlockType4,</w:t>
      </w:r>
    </w:p>
    <w:p w14:paraId="645FEDDB" w14:textId="77777777" w:rsidR="007A2F3C" w:rsidRPr="001C231D" w:rsidRDefault="007A2F3C" w:rsidP="007A2F3C">
      <w:pPr>
        <w:pStyle w:val="PL"/>
        <w:shd w:val="clear" w:color="auto" w:fill="E6E6E6"/>
      </w:pPr>
      <w:r w:rsidRPr="001C231D">
        <w:tab/>
      </w:r>
      <w:r w:rsidRPr="001C231D">
        <w:tab/>
        <w:t>sib5</w:t>
      </w:r>
      <w:r w:rsidRPr="001C231D">
        <w:tab/>
      </w:r>
      <w:r w:rsidRPr="001C231D">
        <w:tab/>
      </w:r>
      <w:r w:rsidRPr="001C231D">
        <w:tab/>
      </w:r>
      <w:r w:rsidRPr="001C231D">
        <w:tab/>
      </w:r>
      <w:r w:rsidRPr="001C231D">
        <w:tab/>
      </w:r>
      <w:r w:rsidRPr="001C231D">
        <w:tab/>
      </w:r>
      <w:r w:rsidRPr="001C231D">
        <w:tab/>
      </w:r>
      <w:r w:rsidRPr="001C231D">
        <w:tab/>
        <w:t>SystemInformationBlockType5,</w:t>
      </w:r>
    </w:p>
    <w:p w14:paraId="4F34D435" w14:textId="77777777" w:rsidR="007A2F3C" w:rsidRPr="001C231D" w:rsidRDefault="007A2F3C" w:rsidP="007A2F3C">
      <w:pPr>
        <w:pStyle w:val="PL"/>
        <w:shd w:val="clear" w:color="auto" w:fill="E6E6E6"/>
      </w:pPr>
      <w:r w:rsidRPr="001C231D">
        <w:tab/>
      </w:r>
      <w:r w:rsidRPr="001C231D">
        <w:tab/>
        <w:t>sib6</w:t>
      </w:r>
      <w:r w:rsidRPr="001C231D">
        <w:tab/>
      </w:r>
      <w:r w:rsidRPr="001C231D">
        <w:tab/>
      </w:r>
      <w:r w:rsidRPr="001C231D">
        <w:tab/>
      </w:r>
      <w:r w:rsidRPr="001C231D">
        <w:tab/>
      </w:r>
      <w:r w:rsidRPr="001C231D">
        <w:tab/>
      </w:r>
      <w:r w:rsidRPr="001C231D">
        <w:tab/>
      </w:r>
      <w:r w:rsidRPr="001C231D">
        <w:tab/>
      </w:r>
      <w:r w:rsidRPr="001C231D">
        <w:tab/>
        <w:t>SystemInformationBlockType6,</w:t>
      </w:r>
    </w:p>
    <w:p w14:paraId="38BDD371" w14:textId="77777777" w:rsidR="007A2F3C" w:rsidRPr="001C231D" w:rsidRDefault="007A2F3C" w:rsidP="007A2F3C">
      <w:pPr>
        <w:pStyle w:val="PL"/>
        <w:shd w:val="clear" w:color="auto" w:fill="E6E6E6"/>
      </w:pPr>
      <w:r w:rsidRPr="001C231D">
        <w:tab/>
      </w:r>
      <w:r w:rsidRPr="001C231D">
        <w:tab/>
        <w:t>sib7</w:t>
      </w:r>
      <w:r w:rsidRPr="001C231D">
        <w:tab/>
      </w:r>
      <w:r w:rsidRPr="001C231D">
        <w:tab/>
      </w:r>
      <w:r w:rsidRPr="001C231D">
        <w:tab/>
      </w:r>
      <w:r w:rsidRPr="001C231D">
        <w:tab/>
      </w:r>
      <w:r w:rsidRPr="001C231D">
        <w:tab/>
      </w:r>
      <w:r w:rsidRPr="001C231D">
        <w:tab/>
      </w:r>
      <w:r w:rsidRPr="001C231D">
        <w:tab/>
      </w:r>
      <w:r w:rsidRPr="001C231D">
        <w:tab/>
        <w:t>SystemInformationBlockType7,</w:t>
      </w:r>
    </w:p>
    <w:p w14:paraId="656555E3" w14:textId="77777777" w:rsidR="007A2F3C" w:rsidRPr="001C231D" w:rsidRDefault="007A2F3C" w:rsidP="007A2F3C">
      <w:pPr>
        <w:pStyle w:val="PL"/>
        <w:shd w:val="clear" w:color="auto" w:fill="E6E6E6"/>
      </w:pPr>
      <w:r w:rsidRPr="001C231D">
        <w:tab/>
      </w:r>
      <w:r w:rsidRPr="001C231D">
        <w:tab/>
        <w:t>sib8</w:t>
      </w:r>
      <w:r w:rsidRPr="001C231D">
        <w:tab/>
      </w:r>
      <w:r w:rsidRPr="001C231D">
        <w:tab/>
      </w:r>
      <w:r w:rsidRPr="001C231D">
        <w:tab/>
      </w:r>
      <w:r w:rsidRPr="001C231D">
        <w:tab/>
      </w:r>
      <w:r w:rsidRPr="001C231D">
        <w:tab/>
      </w:r>
      <w:r w:rsidRPr="001C231D">
        <w:tab/>
      </w:r>
      <w:r w:rsidRPr="001C231D">
        <w:tab/>
      </w:r>
      <w:r w:rsidRPr="001C231D">
        <w:tab/>
        <w:t>SystemInformationBlockType8,</w:t>
      </w:r>
    </w:p>
    <w:p w14:paraId="7B9CDC5F" w14:textId="77777777" w:rsidR="007A2F3C" w:rsidRPr="001C231D" w:rsidRDefault="007A2F3C" w:rsidP="007A2F3C">
      <w:pPr>
        <w:pStyle w:val="PL"/>
        <w:shd w:val="clear" w:color="auto" w:fill="E6E6E6"/>
      </w:pPr>
      <w:r w:rsidRPr="001C231D">
        <w:tab/>
      </w:r>
      <w:r w:rsidRPr="001C231D">
        <w:tab/>
        <w:t>sib9</w:t>
      </w:r>
      <w:r w:rsidRPr="001C231D">
        <w:tab/>
      </w:r>
      <w:r w:rsidRPr="001C231D">
        <w:tab/>
      </w:r>
      <w:r w:rsidRPr="001C231D">
        <w:tab/>
      </w:r>
      <w:r w:rsidRPr="001C231D">
        <w:tab/>
      </w:r>
      <w:r w:rsidRPr="001C231D">
        <w:tab/>
      </w:r>
      <w:r w:rsidRPr="001C231D">
        <w:tab/>
      </w:r>
      <w:r w:rsidRPr="001C231D">
        <w:tab/>
      </w:r>
      <w:r w:rsidRPr="001C231D">
        <w:tab/>
        <w:t>SystemInformationBlockType9,</w:t>
      </w:r>
    </w:p>
    <w:p w14:paraId="4BBF32D4" w14:textId="77777777" w:rsidR="007A2F3C" w:rsidRPr="001C231D" w:rsidRDefault="007A2F3C" w:rsidP="007A2F3C">
      <w:pPr>
        <w:pStyle w:val="PL"/>
        <w:shd w:val="clear" w:color="auto" w:fill="E6E6E6"/>
      </w:pPr>
      <w:r w:rsidRPr="001C231D">
        <w:tab/>
      </w:r>
      <w:r w:rsidRPr="001C231D">
        <w:tab/>
        <w:t>sib10</w:t>
      </w:r>
      <w:r w:rsidRPr="001C231D">
        <w:tab/>
      </w:r>
      <w:r w:rsidRPr="001C231D">
        <w:tab/>
      </w:r>
      <w:r w:rsidRPr="001C231D">
        <w:tab/>
      </w:r>
      <w:r w:rsidRPr="001C231D">
        <w:tab/>
      </w:r>
      <w:r w:rsidRPr="001C231D">
        <w:tab/>
      </w:r>
      <w:r w:rsidRPr="001C231D">
        <w:tab/>
      </w:r>
      <w:r w:rsidRPr="001C231D">
        <w:tab/>
      </w:r>
      <w:r w:rsidRPr="001C231D">
        <w:tab/>
        <w:t>SystemInformationBlockType10,</w:t>
      </w:r>
    </w:p>
    <w:p w14:paraId="010DD4D9" w14:textId="77777777" w:rsidR="007A2F3C" w:rsidRPr="001C231D" w:rsidRDefault="007A2F3C" w:rsidP="007A2F3C">
      <w:pPr>
        <w:pStyle w:val="PL"/>
        <w:shd w:val="clear" w:color="auto" w:fill="E6E6E6"/>
      </w:pPr>
      <w:r w:rsidRPr="001C231D">
        <w:tab/>
      </w:r>
      <w:r w:rsidRPr="001C231D">
        <w:tab/>
        <w:t>sib11</w:t>
      </w:r>
      <w:r w:rsidRPr="001C231D">
        <w:tab/>
      </w:r>
      <w:r w:rsidRPr="001C231D">
        <w:tab/>
      </w:r>
      <w:r w:rsidRPr="001C231D">
        <w:tab/>
      </w:r>
      <w:r w:rsidRPr="001C231D">
        <w:tab/>
      </w:r>
      <w:r w:rsidRPr="001C231D">
        <w:tab/>
      </w:r>
      <w:r w:rsidRPr="001C231D">
        <w:tab/>
      </w:r>
      <w:r w:rsidRPr="001C231D">
        <w:tab/>
      </w:r>
      <w:r w:rsidRPr="001C231D">
        <w:tab/>
        <w:t>SystemInformationBlockType11,</w:t>
      </w:r>
    </w:p>
    <w:p w14:paraId="0AAB368B" w14:textId="77777777" w:rsidR="007A2F3C" w:rsidRPr="001C231D" w:rsidRDefault="007A2F3C" w:rsidP="007A2F3C">
      <w:pPr>
        <w:pStyle w:val="PL"/>
        <w:shd w:val="clear" w:color="auto" w:fill="E6E6E6"/>
      </w:pPr>
      <w:r w:rsidRPr="001C231D">
        <w:tab/>
      </w:r>
      <w:r w:rsidRPr="001C231D">
        <w:tab/>
        <w:t>...,</w:t>
      </w:r>
    </w:p>
    <w:p w14:paraId="65581E54" w14:textId="77777777" w:rsidR="007A2F3C" w:rsidRPr="001C231D" w:rsidRDefault="007A2F3C" w:rsidP="007A2F3C">
      <w:pPr>
        <w:pStyle w:val="PL"/>
        <w:shd w:val="clear" w:color="auto" w:fill="E6E6E6"/>
      </w:pPr>
      <w:r w:rsidRPr="001C231D">
        <w:tab/>
      </w:r>
      <w:r w:rsidRPr="001C231D">
        <w:tab/>
        <w:t>sib12-v920</w:t>
      </w:r>
      <w:r w:rsidRPr="001C231D">
        <w:tab/>
      </w:r>
      <w:r w:rsidRPr="001C231D">
        <w:tab/>
      </w:r>
      <w:r w:rsidRPr="001C231D">
        <w:tab/>
      </w:r>
      <w:r w:rsidRPr="001C231D">
        <w:tab/>
      </w:r>
      <w:r w:rsidRPr="001C231D">
        <w:tab/>
      </w:r>
      <w:r w:rsidRPr="001C231D">
        <w:tab/>
      </w:r>
      <w:r w:rsidRPr="001C231D">
        <w:tab/>
        <w:t>SystemInformationBlockType12-r9,</w:t>
      </w:r>
    </w:p>
    <w:p w14:paraId="00906BD3" w14:textId="77777777" w:rsidR="007A2F3C" w:rsidRPr="001C231D" w:rsidRDefault="007A2F3C" w:rsidP="007A2F3C">
      <w:pPr>
        <w:pStyle w:val="PL"/>
        <w:shd w:val="clear" w:color="auto" w:fill="E6E6E6"/>
      </w:pPr>
      <w:r w:rsidRPr="001C231D">
        <w:tab/>
      </w:r>
      <w:r w:rsidRPr="001C231D">
        <w:tab/>
        <w:t>sib13-v920</w:t>
      </w:r>
      <w:r w:rsidRPr="001C231D">
        <w:tab/>
      </w:r>
      <w:r w:rsidRPr="001C231D">
        <w:tab/>
      </w:r>
      <w:r w:rsidRPr="001C231D">
        <w:tab/>
      </w:r>
      <w:r w:rsidRPr="001C231D">
        <w:tab/>
      </w:r>
      <w:r w:rsidRPr="001C231D">
        <w:tab/>
      </w:r>
      <w:r w:rsidRPr="001C231D">
        <w:tab/>
      </w:r>
      <w:r w:rsidRPr="001C231D">
        <w:tab/>
        <w:t>SystemInformationBlockType13-r9,</w:t>
      </w:r>
    </w:p>
    <w:p w14:paraId="3F853DA4" w14:textId="77777777" w:rsidR="007A2F3C" w:rsidRPr="001C231D" w:rsidRDefault="007A2F3C" w:rsidP="007A2F3C">
      <w:pPr>
        <w:pStyle w:val="PL"/>
        <w:shd w:val="clear" w:color="auto" w:fill="E6E6E6"/>
      </w:pPr>
      <w:r w:rsidRPr="001C231D">
        <w:tab/>
      </w:r>
      <w:r w:rsidRPr="001C231D">
        <w:tab/>
        <w:t>sib14-v1130</w:t>
      </w:r>
      <w:r w:rsidRPr="001C231D">
        <w:tab/>
      </w:r>
      <w:r w:rsidRPr="001C231D">
        <w:tab/>
      </w:r>
      <w:r w:rsidRPr="001C231D">
        <w:tab/>
      </w:r>
      <w:r w:rsidRPr="001C231D">
        <w:tab/>
      </w:r>
      <w:r w:rsidRPr="001C231D">
        <w:tab/>
      </w:r>
      <w:r w:rsidRPr="001C231D">
        <w:tab/>
      </w:r>
      <w:r w:rsidRPr="001C231D">
        <w:tab/>
        <w:t>SystemInformationBlockType14-r11,</w:t>
      </w:r>
    </w:p>
    <w:p w14:paraId="759A9B10" w14:textId="77777777" w:rsidR="007A2F3C" w:rsidRPr="001C231D" w:rsidRDefault="007A2F3C" w:rsidP="007A2F3C">
      <w:pPr>
        <w:pStyle w:val="PL"/>
        <w:shd w:val="clear" w:color="auto" w:fill="E6E6E6"/>
      </w:pPr>
      <w:r w:rsidRPr="001C231D">
        <w:tab/>
      </w:r>
      <w:r w:rsidRPr="001C231D">
        <w:tab/>
        <w:t>sib15-v1130</w:t>
      </w:r>
      <w:r w:rsidRPr="001C231D">
        <w:tab/>
      </w:r>
      <w:r w:rsidRPr="001C231D">
        <w:tab/>
      </w:r>
      <w:r w:rsidRPr="001C231D">
        <w:tab/>
      </w:r>
      <w:r w:rsidRPr="001C231D">
        <w:tab/>
      </w:r>
      <w:r w:rsidRPr="001C231D">
        <w:tab/>
      </w:r>
      <w:r w:rsidRPr="001C231D">
        <w:tab/>
      </w:r>
      <w:r w:rsidRPr="001C231D">
        <w:tab/>
        <w:t>SystemInformationBlockType15-r11,</w:t>
      </w:r>
    </w:p>
    <w:p w14:paraId="473B9BFD" w14:textId="77777777" w:rsidR="007A2F3C" w:rsidRPr="001C231D" w:rsidRDefault="007A2F3C" w:rsidP="007A2F3C">
      <w:pPr>
        <w:pStyle w:val="PL"/>
        <w:shd w:val="clear" w:color="auto" w:fill="E6E6E6"/>
      </w:pPr>
      <w:r w:rsidRPr="001C231D">
        <w:tab/>
      </w:r>
      <w:r w:rsidRPr="001C231D">
        <w:tab/>
        <w:t>sib16-v1130</w:t>
      </w:r>
      <w:r w:rsidRPr="001C231D">
        <w:tab/>
      </w:r>
      <w:r w:rsidRPr="001C231D">
        <w:tab/>
      </w:r>
      <w:r w:rsidRPr="001C231D">
        <w:tab/>
      </w:r>
      <w:r w:rsidRPr="001C231D">
        <w:tab/>
      </w:r>
      <w:r w:rsidRPr="001C231D">
        <w:tab/>
      </w:r>
      <w:r w:rsidRPr="001C231D">
        <w:tab/>
      </w:r>
      <w:r w:rsidRPr="001C231D">
        <w:tab/>
        <w:t>SystemInformationBlockType16-r11,</w:t>
      </w:r>
    </w:p>
    <w:p w14:paraId="54DC1765" w14:textId="77777777" w:rsidR="007A2F3C" w:rsidRPr="001C231D" w:rsidRDefault="007A2F3C" w:rsidP="007A2F3C">
      <w:pPr>
        <w:pStyle w:val="PL"/>
        <w:shd w:val="clear" w:color="auto" w:fill="E6E6E6"/>
      </w:pPr>
      <w:r w:rsidRPr="001C231D">
        <w:tab/>
      </w:r>
      <w:r w:rsidRPr="001C231D">
        <w:tab/>
        <w:t>sib17-v1250</w:t>
      </w:r>
      <w:r w:rsidRPr="001C231D">
        <w:tab/>
      </w:r>
      <w:r w:rsidRPr="001C231D">
        <w:tab/>
      </w:r>
      <w:r w:rsidRPr="001C231D">
        <w:tab/>
      </w:r>
      <w:r w:rsidRPr="001C231D">
        <w:tab/>
      </w:r>
      <w:r w:rsidRPr="001C231D">
        <w:tab/>
      </w:r>
      <w:r w:rsidRPr="001C231D">
        <w:tab/>
      </w:r>
      <w:r w:rsidRPr="001C231D">
        <w:tab/>
        <w:t>SystemInformationBlockType17-r12,</w:t>
      </w:r>
    </w:p>
    <w:p w14:paraId="1A7A5968" w14:textId="77777777" w:rsidR="007A2F3C" w:rsidRPr="001C231D" w:rsidRDefault="007A2F3C" w:rsidP="007A2F3C">
      <w:pPr>
        <w:pStyle w:val="PL"/>
        <w:shd w:val="clear" w:color="auto" w:fill="E6E6E6"/>
      </w:pPr>
      <w:r w:rsidRPr="001C231D">
        <w:tab/>
      </w:r>
      <w:r w:rsidRPr="001C231D">
        <w:tab/>
        <w:t>sib18-v1250</w:t>
      </w:r>
      <w:r w:rsidRPr="001C231D">
        <w:tab/>
      </w:r>
      <w:r w:rsidRPr="001C231D">
        <w:tab/>
      </w:r>
      <w:r w:rsidRPr="001C231D">
        <w:tab/>
      </w:r>
      <w:r w:rsidRPr="001C231D">
        <w:tab/>
      </w:r>
      <w:r w:rsidRPr="001C231D">
        <w:tab/>
      </w:r>
      <w:r w:rsidRPr="001C231D">
        <w:tab/>
      </w:r>
      <w:r w:rsidRPr="001C231D">
        <w:tab/>
        <w:t>SystemInformationBlockType18-r12,</w:t>
      </w:r>
    </w:p>
    <w:p w14:paraId="62C4AAD8" w14:textId="77777777" w:rsidR="007A2F3C" w:rsidRPr="001C231D" w:rsidRDefault="007A2F3C" w:rsidP="007A2F3C">
      <w:pPr>
        <w:pStyle w:val="PL"/>
        <w:shd w:val="clear" w:color="auto" w:fill="E6E6E6"/>
      </w:pPr>
      <w:r w:rsidRPr="001C231D">
        <w:tab/>
      </w:r>
      <w:r w:rsidRPr="001C231D">
        <w:tab/>
        <w:t>sib19-v1250</w:t>
      </w:r>
      <w:r w:rsidRPr="001C231D">
        <w:tab/>
      </w:r>
      <w:r w:rsidRPr="001C231D">
        <w:tab/>
      </w:r>
      <w:r w:rsidRPr="001C231D">
        <w:tab/>
      </w:r>
      <w:r w:rsidRPr="001C231D">
        <w:tab/>
      </w:r>
      <w:r w:rsidRPr="001C231D">
        <w:tab/>
      </w:r>
      <w:r w:rsidRPr="001C231D">
        <w:tab/>
      </w:r>
      <w:r w:rsidRPr="001C231D">
        <w:tab/>
        <w:t>SystemInformationBlockType19-r12,</w:t>
      </w:r>
    </w:p>
    <w:p w14:paraId="2DDB05EC" w14:textId="77777777" w:rsidR="007A2F3C" w:rsidRPr="001C231D" w:rsidRDefault="007A2F3C" w:rsidP="007A2F3C">
      <w:pPr>
        <w:pStyle w:val="PL"/>
        <w:shd w:val="clear" w:color="auto" w:fill="E6E6E6"/>
      </w:pPr>
      <w:r w:rsidRPr="001C231D">
        <w:tab/>
      </w:r>
      <w:r w:rsidRPr="001C231D">
        <w:tab/>
        <w:t>sib20-v1310</w:t>
      </w:r>
      <w:r w:rsidRPr="001C231D">
        <w:tab/>
      </w:r>
      <w:r w:rsidRPr="001C231D">
        <w:tab/>
      </w:r>
      <w:r w:rsidRPr="001C231D">
        <w:tab/>
      </w:r>
      <w:r w:rsidRPr="001C231D">
        <w:tab/>
      </w:r>
      <w:r w:rsidRPr="001C231D">
        <w:tab/>
      </w:r>
      <w:r w:rsidRPr="001C231D">
        <w:tab/>
      </w:r>
      <w:r w:rsidRPr="001C231D">
        <w:tab/>
        <w:t>SystemInformationBlockType20-r13,</w:t>
      </w:r>
    </w:p>
    <w:p w14:paraId="467F0653" w14:textId="77777777" w:rsidR="007A2F3C" w:rsidRPr="001C231D" w:rsidRDefault="007A2F3C" w:rsidP="007A2F3C">
      <w:pPr>
        <w:pStyle w:val="PL"/>
        <w:shd w:val="clear" w:color="auto" w:fill="E6E6E6"/>
      </w:pPr>
      <w:r w:rsidRPr="001C231D">
        <w:tab/>
      </w:r>
      <w:r w:rsidRPr="001C231D">
        <w:tab/>
        <w:t>sib21-v1430</w:t>
      </w:r>
      <w:r w:rsidRPr="001C231D">
        <w:tab/>
      </w:r>
      <w:r w:rsidRPr="001C231D">
        <w:tab/>
      </w:r>
      <w:r w:rsidRPr="001C231D">
        <w:tab/>
      </w:r>
      <w:r w:rsidRPr="001C231D">
        <w:tab/>
      </w:r>
      <w:r w:rsidRPr="001C231D">
        <w:tab/>
      </w:r>
      <w:r w:rsidRPr="001C231D">
        <w:tab/>
      </w:r>
      <w:r w:rsidRPr="001C231D">
        <w:tab/>
        <w:t>SystemInformationBlockType21-r14,</w:t>
      </w:r>
    </w:p>
    <w:p w14:paraId="122284F5" w14:textId="77777777" w:rsidR="007A2F3C" w:rsidRPr="001C231D" w:rsidRDefault="007A2F3C" w:rsidP="007A2F3C">
      <w:pPr>
        <w:pStyle w:val="PL"/>
        <w:shd w:val="clear" w:color="auto" w:fill="E6E6E6"/>
      </w:pPr>
      <w:r w:rsidRPr="001C231D">
        <w:tab/>
      </w:r>
      <w:r w:rsidRPr="001C231D">
        <w:tab/>
        <w:t>sib24-v1530</w:t>
      </w:r>
      <w:r w:rsidRPr="001C231D">
        <w:tab/>
      </w:r>
      <w:r w:rsidRPr="001C231D">
        <w:tab/>
      </w:r>
      <w:r w:rsidRPr="001C231D">
        <w:tab/>
      </w:r>
      <w:r w:rsidRPr="001C231D">
        <w:tab/>
      </w:r>
      <w:r w:rsidRPr="001C231D">
        <w:tab/>
      </w:r>
      <w:r w:rsidRPr="001C231D">
        <w:tab/>
      </w:r>
      <w:r w:rsidRPr="001C231D">
        <w:tab/>
        <w:t>SystemInformationBlockType24-r15,</w:t>
      </w:r>
    </w:p>
    <w:p w14:paraId="51536692" w14:textId="77777777" w:rsidR="007A2F3C" w:rsidRPr="001C231D" w:rsidRDefault="007A2F3C" w:rsidP="007A2F3C">
      <w:pPr>
        <w:pStyle w:val="PL"/>
        <w:shd w:val="clear" w:color="auto" w:fill="E6E6E6"/>
      </w:pPr>
      <w:r w:rsidRPr="001C231D">
        <w:tab/>
      </w:r>
      <w:r w:rsidRPr="001C231D">
        <w:tab/>
        <w:t>sib25-v1530</w:t>
      </w:r>
      <w:r w:rsidRPr="001C231D">
        <w:tab/>
      </w:r>
      <w:r w:rsidRPr="001C231D">
        <w:tab/>
      </w:r>
      <w:r w:rsidRPr="001C231D">
        <w:tab/>
      </w:r>
      <w:r w:rsidRPr="001C231D">
        <w:tab/>
      </w:r>
      <w:r w:rsidRPr="001C231D">
        <w:tab/>
      </w:r>
      <w:r w:rsidRPr="001C231D">
        <w:tab/>
      </w:r>
      <w:r w:rsidRPr="001C231D">
        <w:tab/>
        <w:t>SystemInformationBlockType25-r15,</w:t>
      </w:r>
    </w:p>
    <w:p w14:paraId="010ECE3B" w14:textId="77777777" w:rsidR="0029462B" w:rsidRPr="001C231D" w:rsidRDefault="007A2F3C" w:rsidP="0029462B">
      <w:pPr>
        <w:pStyle w:val="PL"/>
        <w:shd w:val="clear" w:color="auto" w:fill="E6E6E6"/>
        <w:rPr>
          <w:ins w:id="367" w:author="RAN2#107" w:date="2019-09-11T16:29:00Z"/>
        </w:rPr>
      </w:pPr>
      <w:r w:rsidRPr="001C231D">
        <w:tab/>
      </w:r>
      <w:r w:rsidRPr="001C231D">
        <w:tab/>
        <w:t>sib26-v1530</w:t>
      </w:r>
      <w:r w:rsidRPr="001C231D">
        <w:tab/>
      </w:r>
      <w:r w:rsidRPr="001C231D">
        <w:tab/>
      </w:r>
      <w:r w:rsidRPr="001C231D">
        <w:tab/>
      </w:r>
      <w:r w:rsidRPr="001C231D">
        <w:tab/>
      </w:r>
      <w:r w:rsidRPr="001C231D">
        <w:tab/>
      </w:r>
      <w:r w:rsidRPr="001C231D">
        <w:tab/>
      </w:r>
      <w:r w:rsidRPr="001C231D">
        <w:tab/>
        <w:t>SystemInformationBlockType26-r15</w:t>
      </w:r>
      <w:ins w:id="368" w:author="RAN2#107" w:date="2019-09-11T16:29:00Z">
        <w:r w:rsidR="0029462B" w:rsidRPr="001C231D">
          <w:t>,</w:t>
        </w:r>
      </w:ins>
    </w:p>
    <w:p w14:paraId="7CDD304D" w14:textId="05F2CEBF" w:rsidR="00B1335A" w:rsidRPr="0029462B" w:rsidRDefault="0029462B" w:rsidP="007A2F3C">
      <w:pPr>
        <w:pStyle w:val="PL"/>
        <w:shd w:val="clear" w:color="auto" w:fill="E6E6E6"/>
      </w:pPr>
      <w:ins w:id="369" w:author="RAN2#107" w:date="2019-09-11T16:29:00Z">
        <w:r w:rsidRPr="001C231D">
          <w:tab/>
        </w:r>
        <w:r w:rsidRPr="001C231D">
          <w:tab/>
        </w:r>
        <w:r w:rsidRPr="00867590">
          <w:t>sib</w:t>
        </w:r>
        <w:r>
          <w:t>XX</w:t>
        </w:r>
        <w:r w:rsidRPr="00867590">
          <w:t>-v1</w:t>
        </w:r>
        <w:r>
          <w:t>6xy</w:t>
        </w:r>
        <w:r w:rsidRPr="00867590">
          <w:tab/>
        </w:r>
        <w:r w:rsidRPr="00867590">
          <w:tab/>
        </w:r>
        <w:r w:rsidRPr="00867590">
          <w:tab/>
        </w:r>
        <w:r w:rsidRPr="00867590">
          <w:tab/>
        </w:r>
        <w:r w:rsidRPr="00867590">
          <w:tab/>
        </w:r>
        <w:r w:rsidRPr="00867590">
          <w:tab/>
        </w:r>
        <w:r w:rsidRPr="00867590">
          <w:tab/>
          <w:t>SystemInformationBlockType</w:t>
        </w:r>
        <w:r>
          <w:t>XX</w:t>
        </w:r>
        <w:r w:rsidRPr="00867590">
          <w:t>-r1</w:t>
        </w:r>
        <w:r>
          <w:t>6</w:t>
        </w:r>
      </w:ins>
    </w:p>
    <w:p w14:paraId="278436A4" w14:textId="77777777" w:rsidR="007A2F3C" w:rsidRPr="00867590" w:rsidRDefault="007A2F3C" w:rsidP="007A2F3C">
      <w:pPr>
        <w:pStyle w:val="PL"/>
        <w:shd w:val="clear" w:color="auto" w:fill="E6E6E6"/>
      </w:pPr>
      <w:r w:rsidRPr="00867590">
        <w:tab/>
        <w:t>},</w:t>
      </w:r>
    </w:p>
    <w:p w14:paraId="163101E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SystemInformation-v8a0-IEs</w:t>
      </w:r>
      <w:r w:rsidRPr="00867590">
        <w:tab/>
      </w:r>
      <w:r w:rsidRPr="00867590">
        <w:tab/>
        <w:t>OPTIONAL</w:t>
      </w:r>
    </w:p>
    <w:p w14:paraId="7122C9F7" w14:textId="77777777" w:rsidR="007A2F3C" w:rsidRPr="00867590" w:rsidRDefault="007A2F3C" w:rsidP="007A2F3C">
      <w:pPr>
        <w:pStyle w:val="PL"/>
        <w:shd w:val="clear" w:color="auto" w:fill="E6E6E6"/>
      </w:pPr>
      <w:r w:rsidRPr="00867590">
        <w:t>}</w:t>
      </w:r>
    </w:p>
    <w:p w14:paraId="5EAAFAC5" w14:textId="77777777" w:rsidR="007A2F3C" w:rsidRPr="00867590" w:rsidRDefault="007A2F3C" w:rsidP="007A2F3C">
      <w:pPr>
        <w:pStyle w:val="PL"/>
        <w:shd w:val="clear" w:color="auto" w:fill="E6E6E6"/>
      </w:pPr>
    </w:p>
    <w:p w14:paraId="60634316" w14:textId="77777777" w:rsidR="007A2F3C" w:rsidRPr="00867590" w:rsidRDefault="007A2F3C" w:rsidP="007A2F3C">
      <w:pPr>
        <w:pStyle w:val="PL"/>
        <w:shd w:val="clear" w:color="auto" w:fill="E6E6E6"/>
      </w:pPr>
      <w:r w:rsidRPr="00867590">
        <w:t>SystemInformation-v8a0-IEs ::= SEQUENCE {</w:t>
      </w:r>
    </w:p>
    <w:p w14:paraId="5B1195EE"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4CB1BDBA"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9C8627C" w14:textId="77777777" w:rsidR="007A2F3C" w:rsidRPr="00867590" w:rsidRDefault="007A2F3C" w:rsidP="007A2F3C">
      <w:pPr>
        <w:pStyle w:val="PL"/>
        <w:shd w:val="clear" w:color="auto" w:fill="E6E6E6"/>
      </w:pPr>
      <w:r w:rsidRPr="00867590">
        <w:t>}</w:t>
      </w:r>
    </w:p>
    <w:p w14:paraId="777707AF" w14:textId="77777777" w:rsidR="007A2F3C" w:rsidRPr="00867590" w:rsidRDefault="007A2F3C" w:rsidP="007A2F3C">
      <w:pPr>
        <w:pStyle w:val="PL"/>
        <w:shd w:val="clear" w:color="auto" w:fill="E6E6E6"/>
      </w:pPr>
    </w:p>
    <w:p w14:paraId="2C6EC035" w14:textId="77777777" w:rsidR="007A2F3C" w:rsidRPr="00867590" w:rsidRDefault="007A2F3C" w:rsidP="007A2F3C">
      <w:pPr>
        <w:pStyle w:val="PL"/>
        <w:shd w:val="clear" w:color="auto" w:fill="E6E6E6"/>
      </w:pPr>
      <w:r w:rsidRPr="00867590">
        <w:t>PosSystemInformation-r15-IEs ::= SEQUENCE {</w:t>
      </w:r>
    </w:p>
    <w:p w14:paraId="2FD08001" w14:textId="77777777" w:rsidR="007A2F3C" w:rsidRPr="00867590" w:rsidRDefault="007A2F3C" w:rsidP="007A2F3C">
      <w:pPr>
        <w:pStyle w:val="PL"/>
        <w:shd w:val="clear" w:color="auto" w:fill="E6E6E6"/>
      </w:pPr>
      <w:r w:rsidRPr="00867590">
        <w:tab/>
        <w:t>posSIB-TypeAndInfo-r15</w:t>
      </w:r>
      <w:r w:rsidRPr="00867590">
        <w:tab/>
      </w:r>
      <w:r w:rsidRPr="00867590">
        <w:tab/>
      </w:r>
      <w:r w:rsidRPr="00867590">
        <w:tab/>
        <w:t>SEQUENCE (SIZE (1..maxSIB)) OF CHOICE {</w:t>
      </w:r>
    </w:p>
    <w:p w14:paraId="6CCB7C87" w14:textId="77777777" w:rsidR="007A2F3C" w:rsidRPr="001C231D" w:rsidRDefault="007A2F3C" w:rsidP="007A2F3C">
      <w:pPr>
        <w:pStyle w:val="PL"/>
        <w:shd w:val="clear" w:color="auto" w:fill="E6E6E6"/>
      </w:pPr>
      <w:r w:rsidRPr="00867590">
        <w:tab/>
      </w:r>
      <w:r w:rsidRPr="00867590">
        <w:tab/>
      </w:r>
      <w:r w:rsidRPr="001C231D">
        <w:t>posSib1-1-r15</w:t>
      </w:r>
      <w:r w:rsidRPr="001C231D">
        <w:tab/>
      </w:r>
      <w:r w:rsidRPr="001C231D">
        <w:tab/>
      </w:r>
      <w:r w:rsidRPr="001C231D">
        <w:tab/>
      </w:r>
      <w:r w:rsidRPr="001C231D">
        <w:tab/>
      </w:r>
      <w:r w:rsidRPr="001C231D">
        <w:tab/>
        <w:t>SystemInformationBlockPos-r15,</w:t>
      </w:r>
    </w:p>
    <w:p w14:paraId="557542E6" w14:textId="77777777" w:rsidR="007A2F3C" w:rsidRPr="001C231D" w:rsidRDefault="007A2F3C" w:rsidP="007A2F3C">
      <w:pPr>
        <w:pStyle w:val="PL"/>
        <w:shd w:val="clear" w:color="auto" w:fill="E6E6E6"/>
      </w:pPr>
      <w:r w:rsidRPr="001C231D">
        <w:tab/>
      </w:r>
      <w:r w:rsidRPr="001C231D">
        <w:tab/>
        <w:t>posSib1-2-r15</w:t>
      </w:r>
      <w:r w:rsidRPr="001C231D">
        <w:tab/>
      </w:r>
      <w:r w:rsidRPr="001C231D">
        <w:tab/>
      </w:r>
      <w:r w:rsidRPr="001C231D">
        <w:tab/>
      </w:r>
      <w:r w:rsidRPr="001C231D">
        <w:tab/>
      </w:r>
      <w:r w:rsidRPr="001C231D">
        <w:tab/>
        <w:t>SystemInformationBlockPos-r15,</w:t>
      </w:r>
    </w:p>
    <w:p w14:paraId="0E945523" w14:textId="77777777" w:rsidR="007A2F3C" w:rsidRPr="001C231D" w:rsidRDefault="007A2F3C" w:rsidP="007A2F3C">
      <w:pPr>
        <w:pStyle w:val="PL"/>
        <w:shd w:val="clear" w:color="auto" w:fill="E6E6E6"/>
      </w:pPr>
      <w:r w:rsidRPr="001C231D">
        <w:lastRenderedPageBreak/>
        <w:tab/>
      </w:r>
      <w:r w:rsidRPr="001C231D">
        <w:tab/>
        <w:t>posSib1-3-r15</w:t>
      </w:r>
      <w:r w:rsidRPr="001C231D">
        <w:tab/>
      </w:r>
      <w:r w:rsidRPr="001C231D">
        <w:tab/>
      </w:r>
      <w:r w:rsidRPr="001C231D">
        <w:tab/>
      </w:r>
      <w:r w:rsidRPr="001C231D">
        <w:tab/>
      </w:r>
      <w:r w:rsidRPr="001C231D">
        <w:tab/>
        <w:t>SystemInformationBlockPos-r15,</w:t>
      </w:r>
    </w:p>
    <w:p w14:paraId="6B92E28C" w14:textId="77777777" w:rsidR="007A2F3C" w:rsidRPr="001C231D" w:rsidRDefault="007A2F3C" w:rsidP="007A2F3C">
      <w:pPr>
        <w:pStyle w:val="PL"/>
        <w:shd w:val="clear" w:color="auto" w:fill="E6E6E6"/>
      </w:pPr>
      <w:r w:rsidRPr="001C231D">
        <w:tab/>
      </w:r>
      <w:r w:rsidRPr="001C231D">
        <w:tab/>
        <w:t>posSib1-4-r15</w:t>
      </w:r>
      <w:r w:rsidRPr="001C231D">
        <w:tab/>
      </w:r>
      <w:r w:rsidRPr="001C231D">
        <w:tab/>
      </w:r>
      <w:r w:rsidRPr="001C231D">
        <w:tab/>
      </w:r>
      <w:r w:rsidRPr="001C231D">
        <w:tab/>
      </w:r>
      <w:r w:rsidRPr="001C231D">
        <w:tab/>
        <w:t>SystemInformationBlockPos-r15,</w:t>
      </w:r>
    </w:p>
    <w:p w14:paraId="7D0A15F5" w14:textId="77777777" w:rsidR="007A2F3C" w:rsidRPr="001C231D" w:rsidRDefault="007A2F3C" w:rsidP="007A2F3C">
      <w:pPr>
        <w:pStyle w:val="PL"/>
        <w:shd w:val="clear" w:color="auto" w:fill="E6E6E6"/>
      </w:pPr>
      <w:r w:rsidRPr="001C231D">
        <w:tab/>
      </w:r>
      <w:r w:rsidRPr="001C231D">
        <w:tab/>
        <w:t>posSib1-5-r15</w:t>
      </w:r>
      <w:r w:rsidRPr="001C231D">
        <w:tab/>
      </w:r>
      <w:r w:rsidRPr="001C231D">
        <w:tab/>
      </w:r>
      <w:r w:rsidRPr="001C231D">
        <w:tab/>
      </w:r>
      <w:r w:rsidRPr="001C231D">
        <w:tab/>
      </w:r>
      <w:r w:rsidRPr="001C231D">
        <w:tab/>
        <w:t>SystemInformationBlockPos-r15,</w:t>
      </w:r>
    </w:p>
    <w:p w14:paraId="06F95703" w14:textId="77777777" w:rsidR="007A2F3C" w:rsidRPr="001C231D" w:rsidRDefault="007A2F3C" w:rsidP="007A2F3C">
      <w:pPr>
        <w:pStyle w:val="PL"/>
        <w:shd w:val="clear" w:color="auto" w:fill="E6E6E6"/>
      </w:pPr>
      <w:r w:rsidRPr="001C231D">
        <w:tab/>
      </w:r>
      <w:r w:rsidRPr="001C231D">
        <w:tab/>
        <w:t>posSib1-6-r15</w:t>
      </w:r>
      <w:r w:rsidRPr="001C231D">
        <w:tab/>
      </w:r>
      <w:r w:rsidRPr="001C231D">
        <w:tab/>
      </w:r>
      <w:r w:rsidRPr="001C231D">
        <w:tab/>
      </w:r>
      <w:r w:rsidRPr="001C231D">
        <w:tab/>
      </w:r>
      <w:r w:rsidRPr="001C231D">
        <w:tab/>
        <w:t>SystemInformationBlockPos-r15,</w:t>
      </w:r>
    </w:p>
    <w:p w14:paraId="268BBD12" w14:textId="77777777" w:rsidR="007A2F3C" w:rsidRPr="001C231D" w:rsidRDefault="007A2F3C" w:rsidP="007A2F3C">
      <w:pPr>
        <w:pStyle w:val="PL"/>
        <w:shd w:val="clear" w:color="auto" w:fill="E6E6E6"/>
      </w:pPr>
      <w:r w:rsidRPr="001C231D">
        <w:tab/>
      </w:r>
      <w:r w:rsidRPr="001C231D">
        <w:tab/>
        <w:t>posSib1-7-r15</w:t>
      </w:r>
      <w:r w:rsidRPr="001C231D">
        <w:tab/>
      </w:r>
      <w:r w:rsidRPr="001C231D">
        <w:tab/>
      </w:r>
      <w:r w:rsidRPr="001C231D">
        <w:tab/>
      </w:r>
      <w:r w:rsidRPr="001C231D">
        <w:tab/>
      </w:r>
      <w:r w:rsidRPr="001C231D">
        <w:tab/>
        <w:t>SystemInformationBlockPos-r15,</w:t>
      </w:r>
    </w:p>
    <w:p w14:paraId="59E1311B" w14:textId="77777777" w:rsidR="007A2F3C" w:rsidRPr="001C231D" w:rsidRDefault="007A2F3C" w:rsidP="007A2F3C">
      <w:pPr>
        <w:pStyle w:val="PL"/>
        <w:shd w:val="clear" w:color="auto" w:fill="E6E6E6"/>
      </w:pPr>
      <w:r w:rsidRPr="001C231D">
        <w:tab/>
      </w:r>
      <w:r w:rsidRPr="001C231D">
        <w:tab/>
        <w:t>posSib2-1-r15</w:t>
      </w:r>
      <w:r w:rsidRPr="001C231D">
        <w:tab/>
      </w:r>
      <w:r w:rsidRPr="001C231D">
        <w:tab/>
      </w:r>
      <w:r w:rsidRPr="001C231D">
        <w:tab/>
      </w:r>
      <w:r w:rsidRPr="001C231D">
        <w:tab/>
      </w:r>
      <w:r w:rsidRPr="001C231D">
        <w:tab/>
        <w:t>SystemInformationBlockPos-r15,</w:t>
      </w:r>
    </w:p>
    <w:p w14:paraId="2F25C348" w14:textId="77777777" w:rsidR="007A2F3C" w:rsidRPr="001C231D" w:rsidRDefault="007A2F3C" w:rsidP="007A2F3C">
      <w:pPr>
        <w:pStyle w:val="PL"/>
        <w:shd w:val="clear" w:color="auto" w:fill="E6E6E6"/>
      </w:pPr>
      <w:r w:rsidRPr="001C231D">
        <w:tab/>
      </w:r>
      <w:r w:rsidRPr="001C231D">
        <w:tab/>
        <w:t>posSib2-2-r15</w:t>
      </w:r>
      <w:r w:rsidRPr="001C231D">
        <w:tab/>
      </w:r>
      <w:r w:rsidRPr="001C231D">
        <w:tab/>
      </w:r>
      <w:r w:rsidRPr="001C231D">
        <w:tab/>
      </w:r>
      <w:r w:rsidRPr="001C231D">
        <w:tab/>
      </w:r>
      <w:r w:rsidRPr="001C231D">
        <w:tab/>
        <w:t>SystemInformationBlockPos-r15,</w:t>
      </w:r>
    </w:p>
    <w:p w14:paraId="56C17F44" w14:textId="77777777" w:rsidR="007A2F3C" w:rsidRPr="001C231D" w:rsidRDefault="007A2F3C" w:rsidP="007A2F3C">
      <w:pPr>
        <w:pStyle w:val="PL"/>
        <w:shd w:val="clear" w:color="auto" w:fill="E6E6E6"/>
      </w:pPr>
      <w:r w:rsidRPr="001C231D">
        <w:tab/>
      </w:r>
      <w:r w:rsidRPr="001C231D">
        <w:tab/>
        <w:t>posSib2-3-r15</w:t>
      </w:r>
      <w:r w:rsidRPr="001C231D">
        <w:tab/>
      </w:r>
      <w:r w:rsidRPr="001C231D">
        <w:tab/>
      </w:r>
      <w:r w:rsidRPr="001C231D">
        <w:tab/>
      </w:r>
      <w:r w:rsidRPr="001C231D">
        <w:tab/>
      </w:r>
      <w:r w:rsidRPr="001C231D">
        <w:tab/>
        <w:t>SystemInformationBlockPos-r15,</w:t>
      </w:r>
    </w:p>
    <w:p w14:paraId="583C32F0" w14:textId="77777777" w:rsidR="007A2F3C" w:rsidRPr="001C231D" w:rsidRDefault="007A2F3C" w:rsidP="007A2F3C">
      <w:pPr>
        <w:pStyle w:val="PL"/>
        <w:shd w:val="clear" w:color="auto" w:fill="E6E6E6"/>
      </w:pPr>
      <w:r w:rsidRPr="001C231D">
        <w:tab/>
      </w:r>
      <w:r w:rsidRPr="001C231D">
        <w:tab/>
        <w:t>posSib2-4-r15</w:t>
      </w:r>
      <w:r w:rsidRPr="001C231D">
        <w:tab/>
      </w:r>
      <w:r w:rsidRPr="001C231D">
        <w:tab/>
      </w:r>
      <w:r w:rsidRPr="001C231D">
        <w:tab/>
      </w:r>
      <w:r w:rsidRPr="001C231D">
        <w:tab/>
      </w:r>
      <w:r w:rsidRPr="001C231D">
        <w:tab/>
        <w:t>SystemInformationBlockPos-r15,</w:t>
      </w:r>
    </w:p>
    <w:p w14:paraId="187AF5DC" w14:textId="77777777" w:rsidR="007A2F3C" w:rsidRPr="001C231D" w:rsidRDefault="007A2F3C" w:rsidP="007A2F3C">
      <w:pPr>
        <w:pStyle w:val="PL"/>
        <w:shd w:val="clear" w:color="auto" w:fill="E6E6E6"/>
      </w:pPr>
      <w:r w:rsidRPr="001C231D">
        <w:tab/>
      </w:r>
      <w:r w:rsidRPr="001C231D">
        <w:tab/>
        <w:t>posSib2-5-r15</w:t>
      </w:r>
      <w:r w:rsidRPr="001C231D">
        <w:tab/>
      </w:r>
      <w:r w:rsidRPr="001C231D">
        <w:tab/>
      </w:r>
      <w:r w:rsidRPr="001C231D">
        <w:tab/>
      </w:r>
      <w:r w:rsidRPr="001C231D">
        <w:tab/>
      </w:r>
      <w:r w:rsidRPr="001C231D">
        <w:tab/>
        <w:t>SystemInformationBlockPos-r15,</w:t>
      </w:r>
    </w:p>
    <w:p w14:paraId="4036B623" w14:textId="77777777" w:rsidR="007A2F3C" w:rsidRPr="001C231D" w:rsidRDefault="007A2F3C" w:rsidP="007A2F3C">
      <w:pPr>
        <w:pStyle w:val="PL"/>
        <w:shd w:val="clear" w:color="auto" w:fill="E6E6E6"/>
      </w:pPr>
      <w:r w:rsidRPr="001C231D">
        <w:tab/>
      </w:r>
      <w:r w:rsidRPr="001C231D">
        <w:tab/>
        <w:t>posSib2-6-r15</w:t>
      </w:r>
      <w:r w:rsidRPr="001C231D">
        <w:tab/>
      </w:r>
      <w:r w:rsidRPr="001C231D">
        <w:tab/>
      </w:r>
      <w:r w:rsidRPr="001C231D">
        <w:tab/>
      </w:r>
      <w:r w:rsidRPr="001C231D">
        <w:tab/>
      </w:r>
      <w:r w:rsidRPr="001C231D">
        <w:tab/>
        <w:t>SystemInformationBlockPos-r15,</w:t>
      </w:r>
    </w:p>
    <w:p w14:paraId="0DF645EB" w14:textId="77777777" w:rsidR="007A2F3C" w:rsidRPr="001C231D" w:rsidRDefault="007A2F3C" w:rsidP="007A2F3C">
      <w:pPr>
        <w:pStyle w:val="PL"/>
        <w:shd w:val="clear" w:color="auto" w:fill="E6E6E6"/>
      </w:pPr>
      <w:r w:rsidRPr="001C231D">
        <w:tab/>
      </w:r>
      <w:r w:rsidRPr="001C231D">
        <w:tab/>
        <w:t>posSib2-7-r15</w:t>
      </w:r>
      <w:r w:rsidRPr="001C231D">
        <w:tab/>
      </w:r>
      <w:r w:rsidRPr="001C231D">
        <w:tab/>
      </w:r>
      <w:r w:rsidRPr="001C231D">
        <w:tab/>
      </w:r>
      <w:r w:rsidRPr="001C231D">
        <w:tab/>
      </w:r>
      <w:r w:rsidRPr="001C231D">
        <w:tab/>
        <w:t>SystemInformationBlockPos-r15,</w:t>
      </w:r>
    </w:p>
    <w:p w14:paraId="3BE4FCBF" w14:textId="77777777" w:rsidR="007A2F3C" w:rsidRPr="001C231D" w:rsidRDefault="007A2F3C" w:rsidP="007A2F3C">
      <w:pPr>
        <w:pStyle w:val="PL"/>
        <w:shd w:val="clear" w:color="auto" w:fill="E6E6E6"/>
      </w:pPr>
      <w:r w:rsidRPr="001C231D">
        <w:tab/>
      </w:r>
      <w:r w:rsidRPr="001C231D">
        <w:tab/>
        <w:t>posSib2-8-r15</w:t>
      </w:r>
      <w:r w:rsidRPr="001C231D">
        <w:tab/>
      </w:r>
      <w:r w:rsidRPr="001C231D">
        <w:tab/>
      </w:r>
      <w:r w:rsidRPr="001C231D">
        <w:tab/>
      </w:r>
      <w:r w:rsidRPr="001C231D">
        <w:tab/>
      </w:r>
      <w:r w:rsidRPr="001C231D">
        <w:tab/>
        <w:t>SystemInformationBlockPos-r15,</w:t>
      </w:r>
    </w:p>
    <w:p w14:paraId="5AC103F3" w14:textId="77777777" w:rsidR="007A2F3C" w:rsidRPr="001C231D" w:rsidRDefault="007A2F3C" w:rsidP="007A2F3C">
      <w:pPr>
        <w:pStyle w:val="PL"/>
        <w:shd w:val="clear" w:color="auto" w:fill="E6E6E6"/>
      </w:pPr>
      <w:r w:rsidRPr="001C231D">
        <w:tab/>
      </w:r>
      <w:r w:rsidRPr="001C231D">
        <w:tab/>
        <w:t>posSib2-9-r15</w:t>
      </w:r>
      <w:r w:rsidRPr="001C231D">
        <w:tab/>
      </w:r>
      <w:r w:rsidRPr="001C231D">
        <w:tab/>
      </w:r>
      <w:r w:rsidRPr="001C231D">
        <w:tab/>
      </w:r>
      <w:r w:rsidRPr="001C231D">
        <w:tab/>
      </w:r>
      <w:r w:rsidRPr="001C231D">
        <w:tab/>
        <w:t>SystemInformationBlockPos-r15,</w:t>
      </w:r>
    </w:p>
    <w:p w14:paraId="39C175F1" w14:textId="77777777" w:rsidR="007A2F3C" w:rsidRPr="001C231D" w:rsidRDefault="007A2F3C" w:rsidP="007A2F3C">
      <w:pPr>
        <w:pStyle w:val="PL"/>
        <w:shd w:val="clear" w:color="auto" w:fill="E6E6E6"/>
      </w:pPr>
      <w:r w:rsidRPr="001C231D">
        <w:tab/>
      </w:r>
      <w:r w:rsidRPr="001C231D">
        <w:tab/>
        <w:t>posSib2-10-r15</w:t>
      </w:r>
      <w:r w:rsidRPr="001C231D">
        <w:tab/>
      </w:r>
      <w:r w:rsidRPr="001C231D">
        <w:tab/>
      </w:r>
      <w:r w:rsidRPr="001C231D">
        <w:tab/>
      </w:r>
      <w:r w:rsidRPr="001C231D">
        <w:tab/>
      </w:r>
      <w:r w:rsidRPr="001C231D">
        <w:tab/>
        <w:t>SystemInformationBlockPos-r15,</w:t>
      </w:r>
    </w:p>
    <w:p w14:paraId="4DD67145" w14:textId="77777777" w:rsidR="007A2F3C" w:rsidRPr="001C231D" w:rsidRDefault="007A2F3C" w:rsidP="007A2F3C">
      <w:pPr>
        <w:pStyle w:val="PL"/>
        <w:shd w:val="clear" w:color="auto" w:fill="E6E6E6"/>
      </w:pPr>
      <w:r w:rsidRPr="001C231D">
        <w:tab/>
      </w:r>
      <w:r w:rsidRPr="001C231D">
        <w:tab/>
        <w:t>posSib2-11-r15</w:t>
      </w:r>
      <w:r w:rsidRPr="001C231D">
        <w:tab/>
      </w:r>
      <w:r w:rsidRPr="001C231D">
        <w:tab/>
      </w:r>
      <w:r w:rsidRPr="001C231D">
        <w:tab/>
      </w:r>
      <w:r w:rsidRPr="001C231D">
        <w:tab/>
      </w:r>
      <w:r w:rsidRPr="001C231D">
        <w:tab/>
        <w:t>SystemInformationBlockPos-r15,</w:t>
      </w:r>
    </w:p>
    <w:p w14:paraId="36C45249" w14:textId="77777777" w:rsidR="007A2F3C" w:rsidRPr="001C231D" w:rsidRDefault="007A2F3C" w:rsidP="007A2F3C">
      <w:pPr>
        <w:pStyle w:val="PL"/>
        <w:shd w:val="clear" w:color="auto" w:fill="E6E6E6"/>
      </w:pPr>
      <w:r w:rsidRPr="001C231D">
        <w:tab/>
      </w:r>
      <w:r w:rsidRPr="001C231D">
        <w:tab/>
        <w:t>posSib2-12-r15</w:t>
      </w:r>
      <w:r w:rsidRPr="001C231D">
        <w:tab/>
      </w:r>
      <w:r w:rsidRPr="001C231D">
        <w:tab/>
      </w:r>
      <w:r w:rsidRPr="001C231D">
        <w:tab/>
      </w:r>
      <w:r w:rsidRPr="001C231D">
        <w:tab/>
      </w:r>
      <w:r w:rsidRPr="001C231D">
        <w:tab/>
        <w:t>SystemInformationBlockPos-r15,</w:t>
      </w:r>
    </w:p>
    <w:p w14:paraId="24959BC7" w14:textId="77777777" w:rsidR="007A2F3C" w:rsidRPr="001C231D" w:rsidRDefault="007A2F3C" w:rsidP="007A2F3C">
      <w:pPr>
        <w:pStyle w:val="PL"/>
        <w:shd w:val="clear" w:color="auto" w:fill="E6E6E6"/>
      </w:pPr>
      <w:r w:rsidRPr="001C231D">
        <w:tab/>
      </w:r>
      <w:r w:rsidRPr="001C231D">
        <w:tab/>
        <w:t>posSib2-13-r15</w:t>
      </w:r>
      <w:r w:rsidRPr="001C231D">
        <w:tab/>
      </w:r>
      <w:r w:rsidRPr="001C231D">
        <w:tab/>
      </w:r>
      <w:r w:rsidRPr="001C231D">
        <w:tab/>
      </w:r>
      <w:r w:rsidRPr="001C231D">
        <w:tab/>
      </w:r>
      <w:r w:rsidRPr="001C231D">
        <w:tab/>
        <w:t>SystemInformationBlockPos-r15,</w:t>
      </w:r>
    </w:p>
    <w:p w14:paraId="1A85F24B" w14:textId="77777777" w:rsidR="007A2F3C" w:rsidRPr="001C231D" w:rsidRDefault="007A2F3C" w:rsidP="007A2F3C">
      <w:pPr>
        <w:pStyle w:val="PL"/>
        <w:shd w:val="clear" w:color="auto" w:fill="E6E6E6"/>
      </w:pPr>
      <w:r w:rsidRPr="001C231D">
        <w:tab/>
      </w:r>
      <w:r w:rsidRPr="001C231D">
        <w:tab/>
        <w:t>posSib2-14-r15</w:t>
      </w:r>
      <w:r w:rsidRPr="001C231D">
        <w:tab/>
      </w:r>
      <w:r w:rsidRPr="001C231D">
        <w:tab/>
      </w:r>
      <w:r w:rsidRPr="001C231D">
        <w:tab/>
      </w:r>
      <w:r w:rsidRPr="001C231D">
        <w:tab/>
      </w:r>
      <w:r w:rsidRPr="001C231D">
        <w:tab/>
        <w:t>SystemInformationBlockPos-r15,</w:t>
      </w:r>
    </w:p>
    <w:p w14:paraId="1FACE849" w14:textId="77777777" w:rsidR="007A2F3C" w:rsidRPr="001C231D" w:rsidRDefault="007A2F3C" w:rsidP="007A2F3C">
      <w:pPr>
        <w:pStyle w:val="PL"/>
        <w:shd w:val="clear" w:color="auto" w:fill="E6E6E6"/>
      </w:pPr>
      <w:r w:rsidRPr="001C231D">
        <w:tab/>
      </w:r>
      <w:r w:rsidRPr="001C231D">
        <w:tab/>
        <w:t>posSib2-15-r15</w:t>
      </w:r>
      <w:r w:rsidRPr="001C231D">
        <w:tab/>
      </w:r>
      <w:r w:rsidRPr="001C231D">
        <w:tab/>
      </w:r>
      <w:r w:rsidRPr="001C231D">
        <w:tab/>
      </w:r>
      <w:r w:rsidRPr="001C231D">
        <w:tab/>
      </w:r>
      <w:r w:rsidRPr="001C231D">
        <w:tab/>
        <w:t>SystemInformationBlockPos-r15,</w:t>
      </w:r>
    </w:p>
    <w:p w14:paraId="47580579" w14:textId="77777777" w:rsidR="007A2F3C" w:rsidRPr="001C231D" w:rsidRDefault="007A2F3C" w:rsidP="007A2F3C">
      <w:pPr>
        <w:pStyle w:val="PL"/>
        <w:shd w:val="clear" w:color="auto" w:fill="E6E6E6"/>
      </w:pPr>
      <w:r w:rsidRPr="001C231D">
        <w:tab/>
      </w:r>
      <w:r w:rsidRPr="001C231D">
        <w:tab/>
        <w:t>posSib2-16-r15</w:t>
      </w:r>
      <w:r w:rsidRPr="001C231D">
        <w:tab/>
      </w:r>
      <w:r w:rsidRPr="001C231D">
        <w:tab/>
      </w:r>
      <w:r w:rsidRPr="001C231D">
        <w:tab/>
      </w:r>
      <w:r w:rsidRPr="001C231D">
        <w:tab/>
      </w:r>
      <w:r w:rsidRPr="001C231D">
        <w:tab/>
        <w:t>SystemInformationBlockPos-r15,</w:t>
      </w:r>
    </w:p>
    <w:p w14:paraId="16D6BB57" w14:textId="77777777" w:rsidR="007A2F3C" w:rsidRPr="001C231D" w:rsidRDefault="007A2F3C" w:rsidP="007A2F3C">
      <w:pPr>
        <w:pStyle w:val="PL"/>
        <w:shd w:val="clear" w:color="auto" w:fill="E6E6E6"/>
      </w:pPr>
      <w:r w:rsidRPr="001C231D">
        <w:tab/>
      </w:r>
      <w:r w:rsidRPr="001C231D">
        <w:tab/>
        <w:t>posSib2-17-r15</w:t>
      </w:r>
      <w:r w:rsidRPr="001C231D">
        <w:tab/>
      </w:r>
      <w:r w:rsidRPr="001C231D">
        <w:tab/>
      </w:r>
      <w:r w:rsidRPr="001C231D">
        <w:tab/>
      </w:r>
      <w:r w:rsidRPr="001C231D">
        <w:tab/>
      </w:r>
      <w:r w:rsidRPr="001C231D">
        <w:tab/>
        <w:t>SystemInformationBlockPos-r15,</w:t>
      </w:r>
    </w:p>
    <w:p w14:paraId="46DDBDEA" w14:textId="77777777" w:rsidR="007A2F3C" w:rsidRPr="001C231D" w:rsidRDefault="007A2F3C" w:rsidP="007A2F3C">
      <w:pPr>
        <w:pStyle w:val="PL"/>
        <w:shd w:val="clear" w:color="auto" w:fill="E6E6E6"/>
      </w:pPr>
      <w:r w:rsidRPr="001C231D">
        <w:tab/>
      </w:r>
      <w:r w:rsidRPr="001C231D">
        <w:tab/>
        <w:t>posSib2-18-r15</w:t>
      </w:r>
      <w:r w:rsidRPr="001C231D">
        <w:tab/>
      </w:r>
      <w:r w:rsidRPr="001C231D">
        <w:tab/>
      </w:r>
      <w:r w:rsidRPr="001C231D">
        <w:tab/>
      </w:r>
      <w:r w:rsidRPr="001C231D">
        <w:tab/>
      </w:r>
      <w:r w:rsidRPr="001C231D">
        <w:tab/>
        <w:t>SystemInformationBlockPos-r15,</w:t>
      </w:r>
    </w:p>
    <w:p w14:paraId="43CB9485" w14:textId="77777777" w:rsidR="007A2F3C" w:rsidRPr="001C231D" w:rsidRDefault="007A2F3C" w:rsidP="007A2F3C">
      <w:pPr>
        <w:pStyle w:val="PL"/>
        <w:shd w:val="clear" w:color="auto" w:fill="E6E6E6"/>
      </w:pPr>
      <w:r w:rsidRPr="001C231D">
        <w:tab/>
      </w:r>
      <w:r w:rsidRPr="001C231D">
        <w:tab/>
        <w:t>posSib2-19-r15</w:t>
      </w:r>
      <w:r w:rsidRPr="001C231D">
        <w:tab/>
      </w:r>
      <w:r w:rsidRPr="001C231D">
        <w:tab/>
      </w:r>
      <w:r w:rsidRPr="001C231D">
        <w:tab/>
      </w:r>
      <w:r w:rsidRPr="001C231D">
        <w:tab/>
      </w:r>
      <w:r w:rsidRPr="001C231D">
        <w:tab/>
        <w:t>SystemInformationBlockPos-r15,</w:t>
      </w:r>
    </w:p>
    <w:p w14:paraId="740D9C56" w14:textId="77777777" w:rsidR="007A2F3C" w:rsidRPr="00867590" w:rsidRDefault="007A2F3C" w:rsidP="007A2F3C">
      <w:pPr>
        <w:pStyle w:val="PL"/>
        <w:shd w:val="clear" w:color="auto" w:fill="E6E6E6"/>
      </w:pPr>
      <w:r w:rsidRPr="001C231D">
        <w:tab/>
      </w:r>
      <w:r w:rsidRPr="001C231D">
        <w:tab/>
      </w:r>
      <w:r w:rsidRPr="00867590">
        <w:t>posSib3-1-r15</w:t>
      </w:r>
      <w:r w:rsidRPr="00867590">
        <w:tab/>
      </w:r>
      <w:r w:rsidRPr="00867590">
        <w:tab/>
      </w:r>
      <w:r w:rsidRPr="00867590">
        <w:tab/>
      </w:r>
      <w:r w:rsidRPr="00867590">
        <w:tab/>
      </w:r>
      <w:r w:rsidRPr="00867590">
        <w:tab/>
        <w:t>SystemInformationBlockPos-r15,</w:t>
      </w:r>
    </w:p>
    <w:p w14:paraId="49339045" w14:textId="77777777" w:rsidR="007A2F3C" w:rsidRPr="00867590" w:rsidRDefault="007A2F3C" w:rsidP="007A2F3C">
      <w:pPr>
        <w:pStyle w:val="PL"/>
        <w:shd w:val="clear" w:color="auto" w:fill="E6E6E6"/>
      </w:pPr>
      <w:r w:rsidRPr="00867590">
        <w:tab/>
      </w:r>
      <w:r w:rsidRPr="00867590">
        <w:tab/>
        <w:t>...</w:t>
      </w:r>
    </w:p>
    <w:p w14:paraId="5A3278D0" w14:textId="77777777" w:rsidR="007A2F3C" w:rsidRPr="00867590" w:rsidRDefault="007A2F3C" w:rsidP="007A2F3C">
      <w:pPr>
        <w:pStyle w:val="PL"/>
        <w:shd w:val="clear" w:color="auto" w:fill="E6E6E6"/>
      </w:pPr>
      <w:r w:rsidRPr="00867590">
        <w:tab/>
        <w:t>},</w:t>
      </w:r>
    </w:p>
    <w:p w14:paraId="5D51A3EB"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00A5ED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8E52A3B" w14:textId="77777777" w:rsidR="007A2F3C" w:rsidRPr="00867590" w:rsidRDefault="007A2F3C" w:rsidP="007A2F3C">
      <w:pPr>
        <w:pStyle w:val="PL"/>
        <w:shd w:val="clear" w:color="auto" w:fill="E6E6E6"/>
      </w:pPr>
      <w:r w:rsidRPr="00867590">
        <w:t>}</w:t>
      </w:r>
    </w:p>
    <w:p w14:paraId="1A920841" w14:textId="77777777" w:rsidR="007A2F3C" w:rsidRPr="00867590" w:rsidRDefault="007A2F3C" w:rsidP="007A2F3C">
      <w:pPr>
        <w:pStyle w:val="PL"/>
        <w:shd w:val="clear" w:color="auto" w:fill="E6E6E6"/>
      </w:pPr>
    </w:p>
    <w:p w14:paraId="6F5371E3" w14:textId="77777777" w:rsidR="007A2F3C" w:rsidRPr="00867590" w:rsidRDefault="007A2F3C" w:rsidP="007A2F3C">
      <w:pPr>
        <w:pStyle w:val="PL"/>
        <w:shd w:val="clear" w:color="auto" w:fill="E6E6E6"/>
      </w:pPr>
      <w:r w:rsidRPr="00867590">
        <w:t>-- ASN1STOP</w:t>
      </w:r>
    </w:p>
    <w:p w14:paraId="6F450E38" w14:textId="77777777" w:rsidR="007A2F3C" w:rsidRPr="00867590" w:rsidRDefault="007A2F3C" w:rsidP="007A2F3C">
      <w:pPr>
        <w:rPr>
          <w:iCs/>
        </w:rPr>
      </w:pPr>
    </w:p>
    <w:p w14:paraId="473F64D1" w14:textId="77777777" w:rsidR="007A2F3C" w:rsidRPr="00867590" w:rsidRDefault="007A2F3C" w:rsidP="007A2F3C">
      <w:pPr>
        <w:pStyle w:val="4"/>
      </w:pPr>
      <w:bookmarkStart w:id="370" w:name="_Toc12745785"/>
      <w:r w:rsidRPr="00867590">
        <w:t>–</w:t>
      </w:r>
      <w:r w:rsidRPr="00867590">
        <w:tab/>
      </w:r>
      <w:r w:rsidRPr="00867590">
        <w:rPr>
          <w:i/>
          <w:noProof/>
        </w:rPr>
        <w:t>SystemInformationBlockType1</w:t>
      </w:r>
      <w:bookmarkEnd w:id="370"/>
    </w:p>
    <w:p w14:paraId="660B841C" w14:textId="77777777" w:rsidR="007A2F3C" w:rsidRPr="00867590" w:rsidRDefault="007A2F3C" w:rsidP="007A2F3C">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62D80C5F" w14:textId="77777777" w:rsidR="007A2F3C" w:rsidRPr="00867590" w:rsidRDefault="007A2F3C" w:rsidP="007A2F3C">
      <w:pPr>
        <w:pStyle w:val="B1"/>
        <w:keepNext/>
        <w:keepLines/>
      </w:pPr>
      <w:r w:rsidRPr="00867590">
        <w:t>Signalling radio bearer: N/A</w:t>
      </w:r>
    </w:p>
    <w:p w14:paraId="155F8F6D" w14:textId="77777777" w:rsidR="007A2F3C" w:rsidRPr="00867590" w:rsidRDefault="007A2F3C" w:rsidP="007A2F3C">
      <w:pPr>
        <w:pStyle w:val="B1"/>
        <w:keepNext/>
        <w:keepLines/>
      </w:pPr>
      <w:r w:rsidRPr="00867590">
        <w:t>RLC-SAP: TM</w:t>
      </w:r>
    </w:p>
    <w:p w14:paraId="0E0E0631" w14:textId="77777777" w:rsidR="007A2F3C" w:rsidRPr="00867590" w:rsidRDefault="007A2F3C" w:rsidP="007A2F3C">
      <w:pPr>
        <w:pStyle w:val="B1"/>
        <w:keepNext/>
        <w:keepLines/>
      </w:pPr>
      <w:r w:rsidRPr="00867590">
        <w:t>Logical channels: BCCH and BR-BCCH</w:t>
      </w:r>
    </w:p>
    <w:p w14:paraId="4B10451D" w14:textId="77777777" w:rsidR="007A2F3C" w:rsidRPr="00867590" w:rsidRDefault="007A2F3C" w:rsidP="007A2F3C">
      <w:pPr>
        <w:pStyle w:val="B1"/>
        <w:keepNext/>
        <w:keepLines/>
      </w:pPr>
      <w:r w:rsidRPr="00867590">
        <w:t>Direction: E</w:t>
      </w:r>
      <w:r w:rsidRPr="00867590">
        <w:noBreakHyphen/>
        <w:t>UTRAN to UE</w:t>
      </w:r>
    </w:p>
    <w:p w14:paraId="4A385608" w14:textId="77777777" w:rsidR="007A2F3C" w:rsidRPr="00867590" w:rsidRDefault="007A2F3C" w:rsidP="007A2F3C">
      <w:pPr>
        <w:pStyle w:val="TH"/>
        <w:rPr>
          <w:bCs/>
          <w:i/>
          <w:iCs/>
        </w:rPr>
      </w:pPr>
      <w:r w:rsidRPr="00867590">
        <w:rPr>
          <w:bCs/>
          <w:i/>
          <w:iCs/>
          <w:noProof/>
        </w:rPr>
        <w:t>SystemInformationBlockType1 message</w:t>
      </w:r>
    </w:p>
    <w:p w14:paraId="6E494B58" w14:textId="77777777" w:rsidR="007A2F3C" w:rsidRPr="00867590" w:rsidRDefault="007A2F3C" w:rsidP="007A2F3C">
      <w:pPr>
        <w:pStyle w:val="PL"/>
        <w:shd w:val="clear" w:color="auto" w:fill="E6E6E6"/>
      </w:pPr>
      <w:r w:rsidRPr="00867590">
        <w:t>-- ASN1START</w:t>
      </w:r>
    </w:p>
    <w:p w14:paraId="0CDC5207" w14:textId="77777777" w:rsidR="007A2F3C" w:rsidRPr="00867590" w:rsidRDefault="007A2F3C" w:rsidP="007A2F3C">
      <w:pPr>
        <w:pStyle w:val="PL"/>
        <w:shd w:val="clear" w:color="auto" w:fill="E6E6E6"/>
      </w:pPr>
    </w:p>
    <w:p w14:paraId="7B438F1C" w14:textId="77777777" w:rsidR="007A2F3C" w:rsidRPr="00867590" w:rsidRDefault="007A2F3C" w:rsidP="007A2F3C">
      <w:pPr>
        <w:pStyle w:val="PL"/>
        <w:shd w:val="clear" w:color="auto" w:fill="E6E6E6"/>
      </w:pPr>
      <w:r w:rsidRPr="00867590">
        <w:t>SystemInformationBlockType1-BR-r13 ::=</w:t>
      </w:r>
      <w:r w:rsidRPr="00867590">
        <w:tab/>
        <w:t>SystemInformationBlockType1</w:t>
      </w:r>
    </w:p>
    <w:p w14:paraId="69D62AB1" w14:textId="77777777" w:rsidR="007A2F3C" w:rsidRPr="00867590" w:rsidRDefault="007A2F3C" w:rsidP="007A2F3C">
      <w:pPr>
        <w:pStyle w:val="PL"/>
        <w:shd w:val="clear" w:color="auto" w:fill="E6E6E6"/>
      </w:pPr>
    </w:p>
    <w:p w14:paraId="5830BC83" w14:textId="77777777" w:rsidR="007A2F3C" w:rsidRPr="00867590" w:rsidRDefault="007A2F3C" w:rsidP="007A2F3C">
      <w:pPr>
        <w:pStyle w:val="PL"/>
        <w:shd w:val="clear" w:color="auto" w:fill="E6E6E6"/>
      </w:pPr>
      <w:r w:rsidRPr="00867590">
        <w:t>SystemInformationBlockType1 ::=</w:t>
      </w:r>
      <w:r w:rsidRPr="00867590">
        <w:tab/>
      </w:r>
      <w:r w:rsidRPr="00867590">
        <w:tab/>
        <w:t>SEQUENCE {</w:t>
      </w:r>
    </w:p>
    <w:p w14:paraId="60BCE33A" w14:textId="77777777" w:rsidR="007A2F3C" w:rsidRPr="00867590" w:rsidRDefault="007A2F3C" w:rsidP="007A2F3C">
      <w:pPr>
        <w:pStyle w:val="PL"/>
        <w:shd w:val="clear" w:color="auto" w:fill="E6E6E6"/>
      </w:pPr>
      <w:r w:rsidRPr="00867590">
        <w:tab/>
        <w:t>cellAccessRelatedInfo</w:t>
      </w:r>
      <w:r w:rsidRPr="00867590">
        <w:tab/>
      </w:r>
      <w:r w:rsidRPr="00867590">
        <w:tab/>
      </w:r>
      <w:r w:rsidRPr="00867590">
        <w:tab/>
      </w:r>
      <w:r w:rsidRPr="00867590">
        <w:tab/>
        <w:t>SEQUENCE {</w:t>
      </w:r>
    </w:p>
    <w:p w14:paraId="496608A7" w14:textId="77777777" w:rsidR="007A2F3C" w:rsidRPr="00867590" w:rsidRDefault="007A2F3C" w:rsidP="007A2F3C">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6A66CDAD" w14:textId="77777777" w:rsidR="007A2F3C" w:rsidRPr="00867590" w:rsidRDefault="007A2F3C" w:rsidP="007A2F3C">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04ED4BFB" w14:textId="77777777" w:rsidR="007A2F3C" w:rsidRPr="00867590" w:rsidRDefault="007A2F3C" w:rsidP="007A2F3C">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1E887F67" w14:textId="77777777" w:rsidR="007A2F3C" w:rsidRPr="00867590" w:rsidRDefault="007A2F3C" w:rsidP="007A2F3C">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758C5421" w14:textId="77777777" w:rsidR="007A2F3C" w:rsidRPr="00867590" w:rsidRDefault="007A2F3C" w:rsidP="007A2F3C">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23845B4B" w14:textId="77777777" w:rsidR="007A2F3C" w:rsidRPr="00867590" w:rsidRDefault="007A2F3C" w:rsidP="007A2F3C">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27AF15E7" w14:textId="77777777" w:rsidR="007A2F3C" w:rsidRPr="00867590" w:rsidRDefault="007A2F3C" w:rsidP="007A2F3C">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02E8079A" w14:textId="77777777" w:rsidR="007A2F3C" w:rsidRPr="00867590" w:rsidRDefault="007A2F3C" w:rsidP="007A2F3C">
      <w:pPr>
        <w:pStyle w:val="PL"/>
        <w:shd w:val="clear" w:color="auto" w:fill="E6E6E6"/>
      </w:pPr>
      <w:r w:rsidRPr="00867590">
        <w:tab/>
        <w:t>},</w:t>
      </w:r>
    </w:p>
    <w:p w14:paraId="1A7859C4" w14:textId="77777777" w:rsidR="007A2F3C" w:rsidRPr="00867590" w:rsidRDefault="007A2F3C" w:rsidP="007A2F3C">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16187E3D" w14:textId="77777777" w:rsidR="007A2F3C" w:rsidRPr="00867590" w:rsidRDefault="007A2F3C" w:rsidP="007A2F3C">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44AF9FF5" w14:textId="77777777" w:rsidR="007A2F3C" w:rsidRPr="00867590" w:rsidRDefault="007A2F3C" w:rsidP="007A2F3C">
      <w:pPr>
        <w:pStyle w:val="PL"/>
        <w:shd w:val="clear" w:color="auto" w:fill="E6E6E6"/>
      </w:pPr>
      <w:r w:rsidRPr="00867590">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09863E1" w14:textId="77777777" w:rsidR="007A2F3C" w:rsidRPr="00867590" w:rsidRDefault="007A2F3C" w:rsidP="007A2F3C">
      <w:pPr>
        <w:pStyle w:val="PL"/>
        <w:shd w:val="clear" w:color="auto" w:fill="E6E6E6"/>
      </w:pPr>
      <w:r w:rsidRPr="00867590">
        <w:tab/>
        <w:t>},</w:t>
      </w:r>
    </w:p>
    <w:p w14:paraId="113C7B78" w14:textId="77777777" w:rsidR="007A2F3C" w:rsidRPr="00867590" w:rsidRDefault="007A2F3C" w:rsidP="007A2F3C">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58595E11" w14:textId="77777777" w:rsidR="007A2F3C" w:rsidRPr="00867590" w:rsidRDefault="007A2F3C" w:rsidP="007A2F3C">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7AAA35" w14:textId="77777777" w:rsidR="007A2F3C" w:rsidRPr="00867590" w:rsidRDefault="007A2F3C" w:rsidP="007A2F3C">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37E0B302" w14:textId="77777777" w:rsidR="007A2F3C" w:rsidRPr="00867590" w:rsidRDefault="007A2F3C" w:rsidP="007A2F3C">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42402207" w14:textId="77777777" w:rsidR="007A2F3C" w:rsidRPr="00867590" w:rsidRDefault="007A2F3C" w:rsidP="007A2F3C">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31663944"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39AFAD8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23A22835" w14:textId="77777777" w:rsidR="007A2F3C" w:rsidRPr="00867590" w:rsidRDefault="007A2F3C" w:rsidP="007A2F3C">
      <w:pPr>
        <w:pStyle w:val="PL"/>
        <w:shd w:val="clear" w:color="auto" w:fill="E6E6E6"/>
      </w:pPr>
      <w:r w:rsidRPr="00867590">
        <w:lastRenderedPageBreak/>
        <w:tab/>
        <w:t>systemInfoValueTag</w:t>
      </w:r>
      <w:r w:rsidRPr="00867590">
        <w:tab/>
      </w:r>
      <w:r w:rsidRPr="00867590">
        <w:tab/>
      </w:r>
      <w:r w:rsidRPr="00867590">
        <w:tab/>
      </w:r>
      <w:r w:rsidRPr="00867590">
        <w:tab/>
      </w:r>
      <w:r w:rsidRPr="00867590">
        <w:tab/>
        <w:t>INTEGER (0..31),</w:t>
      </w:r>
    </w:p>
    <w:p w14:paraId="1EED4A41"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104660A7" w14:textId="77777777" w:rsidR="007A2F3C" w:rsidRPr="00867590" w:rsidRDefault="007A2F3C" w:rsidP="007A2F3C">
      <w:pPr>
        <w:pStyle w:val="PL"/>
        <w:shd w:val="clear" w:color="auto" w:fill="E6E6E6"/>
      </w:pPr>
      <w:r w:rsidRPr="00867590">
        <w:t>}</w:t>
      </w:r>
    </w:p>
    <w:p w14:paraId="76F6B39E" w14:textId="77777777" w:rsidR="007A2F3C" w:rsidRPr="00867590" w:rsidRDefault="007A2F3C" w:rsidP="007A2F3C">
      <w:pPr>
        <w:pStyle w:val="PL"/>
        <w:shd w:val="clear" w:color="auto" w:fill="E6E6E6"/>
      </w:pPr>
    </w:p>
    <w:p w14:paraId="7155A324" w14:textId="77777777" w:rsidR="007A2F3C" w:rsidRPr="00867590" w:rsidRDefault="007A2F3C" w:rsidP="007A2F3C">
      <w:pPr>
        <w:pStyle w:val="PL"/>
        <w:shd w:val="clear" w:color="auto" w:fill="E6E6E6"/>
      </w:pPr>
      <w:r w:rsidRPr="00867590">
        <w:t>SystemInformationBlockType1-v890-IEs::=</w:t>
      </w:r>
      <w:r w:rsidRPr="00867590">
        <w:tab/>
        <w:t>SEQUENCE {</w:t>
      </w:r>
    </w:p>
    <w:p w14:paraId="7D6087E6" w14:textId="77777777" w:rsidR="007A2F3C" w:rsidRPr="00867590" w:rsidRDefault="007A2F3C" w:rsidP="007A2F3C">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7B4A6B1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70FAC716" w14:textId="77777777" w:rsidR="007A2F3C" w:rsidRPr="00867590" w:rsidRDefault="007A2F3C" w:rsidP="007A2F3C">
      <w:pPr>
        <w:pStyle w:val="PL"/>
        <w:shd w:val="clear" w:color="auto" w:fill="E6E6E6"/>
      </w:pPr>
      <w:r w:rsidRPr="00867590">
        <w:t>}</w:t>
      </w:r>
    </w:p>
    <w:p w14:paraId="5FB49BB0" w14:textId="77777777" w:rsidR="007A2F3C" w:rsidRPr="00867590" w:rsidRDefault="007A2F3C" w:rsidP="007A2F3C">
      <w:pPr>
        <w:pStyle w:val="PL"/>
        <w:shd w:val="clear" w:color="auto" w:fill="E6E6E6"/>
      </w:pPr>
    </w:p>
    <w:p w14:paraId="2EC5A327" w14:textId="77777777" w:rsidR="007A2F3C" w:rsidRPr="00867590" w:rsidRDefault="007A2F3C" w:rsidP="007A2F3C">
      <w:pPr>
        <w:pStyle w:val="PL"/>
        <w:shd w:val="clear" w:color="auto" w:fill="E6E6E6"/>
      </w:pPr>
      <w:r w:rsidRPr="00867590">
        <w:t>-- Late non critical extensions</w:t>
      </w:r>
    </w:p>
    <w:p w14:paraId="6F10DE71" w14:textId="77777777" w:rsidR="007A2F3C" w:rsidRPr="00867590" w:rsidRDefault="007A2F3C" w:rsidP="007A2F3C">
      <w:pPr>
        <w:pStyle w:val="PL"/>
        <w:shd w:val="clear" w:color="auto" w:fill="E6E6E6"/>
      </w:pPr>
      <w:r w:rsidRPr="00867590">
        <w:t>SystemInformationBlockType1-v8h0-IEs ::=</w:t>
      </w:r>
      <w:r w:rsidRPr="00867590">
        <w:tab/>
        <w:t>SEQUENCE {</w:t>
      </w:r>
    </w:p>
    <w:p w14:paraId="753275A1" w14:textId="77777777" w:rsidR="007A2F3C" w:rsidRPr="00867590" w:rsidRDefault="007A2F3C" w:rsidP="007A2F3C">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2BD7A6F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0B2C0C00" w14:textId="77777777" w:rsidR="007A2F3C" w:rsidRPr="00867590" w:rsidRDefault="007A2F3C" w:rsidP="007A2F3C">
      <w:pPr>
        <w:pStyle w:val="PL"/>
        <w:shd w:val="clear" w:color="auto" w:fill="E6E6E6"/>
      </w:pPr>
      <w:r w:rsidRPr="00867590">
        <w:t>}</w:t>
      </w:r>
    </w:p>
    <w:p w14:paraId="33D50211" w14:textId="77777777" w:rsidR="007A2F3C" w:rsidRPr="00867590" w:rsidRDefault="007A2F3C" w:rsidP="007A2F3C">
      <w:pPr>
        <w:pStyle w:val="PL"/>
        <w:shd w:val="clear" w:color="auto" w:fill="E6E6E6"/>
      </w:pPr>
    </w:p>
    <w:p w14:paraId="0DBD0425" w14:textId="77777777" w:rsidR="007A2F3C" w:rsidRPr="00867590" w:rsidRDefault="007A2F3C" w:rsidP="007A2F3C">
      <w:pPr>
        <w:pStyle w:val="PL"/>
        <w:shd w:val="clear" w:color="auto" w:fill="E6E6E6"/>
      </w:pPr>
      <w:r w:rsidRPr="00867590">
        <w:t>SystemInformationBlockType1-v9e0-IEs ::= SEQUENCE {</w:t>
      </w:r>
    </w:p>
    <w:p w14:paraId="2754BB3C" w14:textId="77777777" w:rsidR="007A2F3C" w:rsidRPr="00867590" w:rsidRDefault="007A2F3C" w:rsidP="007A2F3C">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789FC4AF" w14:textId="77777777" w:rsidR="007A2F3C" w:rsidRPr="00867590" w:rsidRDefault="007A2F3C" w:rsidP="007A2F3C">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2449704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306418B3" w14:textId="77777777" w:rsidR="007A2F3C" w:rsidRPr="00867590" w:rsidRDefault="007A2F3C" w:rsidP="007A2F3C">
      <w:pPr>
        <w:pStyle w:val="PL"/>
        <w:shd w:val="clear" w:color="auto" w:fill="E6E6E6"/>
      </w:pPr>
      <w:r w:rsidRPr="00867590">
        <w:t>}</w:t>
      </w:r>
    </w:p>
    <w:p w14:paraId="0B144F84" w14:textId="77777777" w:rsidR="007A2F3C" w:rsidRPr="00867590" w:rsidRDefault="007A2F3C" w:rsidP="007A2F3C">
      <w:pPr>
        <w:pStyle w:val="PL"/>
        <w:shd w:val="clear" w:color="auto" w:fill="E6E6E6"/>
      </w:pPr>
    </w:p>
    <w:p w14:paraId="253B2F2E" w14:textId="77777777" w:rsidR="007A2F3C" w:rsidRPr="00867590" w:rsidRDefault="007A2F3C" w:rsidP="007A2F3C">
      <w:pPr>
        <w:pStyle w:val="PL"/>
        <w:shd w:val="clear" w:color="auto" w:fill="E6E6E6"/>
      </w:pPr>
      <w:r w:rsidRPr="00867590">
        <w:t>SystemInformationBlockType1-v10j0-IEs ::= SEQUENCE {</w:t>
      </w:r>
    </w:p>
    <w:p w14:paraId="6A8DC256" w14:textId="77777777" w:rsidR="007A2F3C" w:rsidRPr="00867590" w:rsidRDefault="007A2F3C" w:rsidP="007A2F3C">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B655A25" w14:textId="77777777" w:rsidR="007A2F3C" w:rsidRPr="00867590" w:rsidRDefault="007A2F3C" w:rsidP="007A2F3C">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5A4035C6"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SystemInformationBlockType1-v10l0-IEs</w:t>
      </w:r>
      <w:r w:rsidRPr="00867590">
        <w:tab/>
      </w:r>
      <w:r w:rsidRPr="00867590">
        <w:tab/>
      </w:r>
      <w:r w:rsidRPr="00867590">
        <w:tab/>
      </w:r>
      <w:r w:rsidRPr="00867590">
        <w:tab/>
      </w:r>
      <w:r w:rsidRPr="00867590">
        <w:tab/>
        <w:t>OPTIONAL</w:t>
      </w:r>
    </w:p>
    <w:p w14:paraId="6C5BE231" w14:textId="77777777" w:rsidR="007A2F3C" w:rsidRPr="00867590" w:rsidRDefault="007A2F3C" w:rsidP="007A2F3C">
      <w:pPr>
        <w:pStyle w:val="PL"/>
        <w:shd w:val="clear" w:color="auto" w:fill="E6E6E6"/>
      </w:pPr>
      <w:r w:rsidRPr="00867590">
        <w:t>}</w:t>
      </w:r>
    </w:p>
    <w:p w14:paraId="1C0155E8" w14:textId="77777777" w:rsidR="007A2F3C" w:rsidRPr="00867590" w:rsidRDefault="007A2F3C" w:rsidP="007A2F3C">
      <w:pPr>
        <w:pStyle w:val="PL"/>
        <w:shd w:val="clear" w:color="auto" w:fill="E6E6E6"/>
      </w:pPr>
    </w:p>
    <w:p w14:paraId="7A497287" w14:textId="77777777" w:rsidR="007A2F3C" w:rsidRPr="00867590" w:rsidRDefault="007A2F3C" w:rsidP="007A2F3C">
      <w:pPr>
        <w:pStyle w:val="PL"/>
        <w:shd w:val="clear" w:color="auto" w:fill="E6E6E6"/>
      </w:pPr>
      <w:r w:rsidRPr="00867590">
        <w:t>SystemInformationBlockType1-v10l0-IEs ::= SEQUENCE {</w:t>
      </w:r>
    </w:p>
    <w:p w14:paraId="6EBBAFA8" w14:textId="77777777" w:rsidR="007A2F3C" w:rsidRPr="00867590" w:rsidRDefault="007A2F3C" w:rsidP="007A2F3C">
      <w:pPr>
        <w:pStyle w:val="PL"/>
        <w:shd w:val="clear" w:color="auto" w:fill="E6E6E6"/>
      </w:pPr>
      <w:r w:rsidRPr="00867590">
        <w:tab/>
        <w:t>freqBandInfo-v10l0</w:t>
      </w:r>
      <w:r w:rsidRPr="00867590">
        <w:tab/>
      </w:r>
      <w:r w:rsidRPr="00867590">
        <w:tab/>
      </w:r>
      <w:r w:rsidRPr="00867590">
        <w:tab/>
      </w:r>
      <w:r w:rsidRPr="00867590">
        <w:tab/>
      </w:r>
      <w:r w:rsidRPr="00867590">
        <w:tab/>
        <w:t>NS-PmaxList-v10l0</w:t>
      </w:r>
      <w:r w:rsidRPr="00867590">
        <w:tab/>
      </w:r>
      <w:r w:rsidRPr="00867590">
        <w:tab/>
      </w:r>
      <w:r w:rsidRPr="00867590">
        <w:tab/>
        <w:t>OPTIONAL,</w:t>
      </w:r>
      <w:r w:rsidRPr="00867590">
        <w:tab/>
        <w:t>-- Need OR</w:t>
      </w:r>
    </w:p>
    <w:p w14:paraId="314EC1BC" w14:textId="77777777" w:rsidR="007A2F3C" w:rsidRPr="00867590" w:rsidRDefault="007A2F3C" w:rsidP="007A2F3C">
      <w:pPr>
        <w:pStyle w:val="PL"/>
        <w:shd w:val="clear" w:color="auto" w:fill="E6E6E6"/>
      </w:pPr>
      <w:r w:rsidRPr="00867590">
        <w:tab/>
        <w:t>multiBandInfoList-v10l0</w:t>
      </w:r>
      <w:r w:rsidRPr="00867590">
        <w:tab/>
      </w:r>
      <w:r w:rsidRPr="00867590">
        <w:tab/>
      </w:r>
      <w:r w:rsidRPr="00867590">
        <w:tab/>
      </w:r>
      <w:r w:rsidRPr="00867590">
        <w:tab/>
        <w:t>MultiBandInfoList-v10l0</w:t>
      </w:r>
      <w:r w:rsidRPr="00867590">
        <w:tab/>
      </w:r>
      <w:r w:rsidRPr="00867590">
        <w:tab/>
        <w:t>OPTIONAL,</w:t>
      </w:r>
      <w:r w:rsidRPr="00867590">
        <w:tab/>
        <w:t>-- Need OR</w:t>
      </w:r>
    </w:p>
    <w:p w14:paraId="356B0CF5"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6DCEDAA" w14:textId="77777777" w:rsidR="007A2F3C" w:rsidRPr="00867590" w:rsidRDefault="007A2F3C" w:rsidP="007A2F3C">
      <w:pPr>
        <w:pStyle w:val="PL"/>
        <w:shd w:val="clear" w:color="auto" w:fill="E6E6E6"/>
      </w:pPr>
      <w:r w:rsidRPr="00867590">
        <w:t>}</w:t>
      </w:r>
    </w:p>
    <w:p w14:paraId="44968AB8" w14:textId="77777777" w:rsidR="007A2F3C" w:rsidRPr="00867590" w:rsidRDefault="007A2F3C" w:rsidP="007A2F3C">
      <w:pPr>
        <w:pStyle w:val="PL"/>
        <w:shd w:val="clear" w:color="auto" w:fill="E6E6E6"/>
      </w:pPr>
    </w:p>
    <w:p w14:paraId="5E548743" w14:textId="77777777" w:rsidR="007A2F3C" w:rsidRPr="00867590" w:rsidRDefault="007A2F3C" w:rsidP="007A2F3C">
      <w:pPr>
        <w:pStyle w:val="PL"/>
        <w:shd w:val="clear" w:color="auto" w:fill="E6E6E6"/>
      </w:pPr>
      <w:r w:rsidRPr="00867590">
        <w:t>-- Regular non critical extensions</w:t>
      </w:r>
    </w:p>
    <w:p w14:paraId="6BD60E0C" w14:textId="77777777" w:rsidR="007A2F3C" w:rsidRPr="00867590" w:rsidRDefault="007A2F3C" w:rsidP="007A2F3C">
      <w:pPr>
        <w:pStyle w:val="PL"/>
        <w:shd w:val="clear" w:color="auto" w:fill="E6E6E6"/>
      </w:pPr>
      <w:r w:rsidRPr="00867590">
        <w:t>SystemInformationBlockType1-v920-IEs ::=</w:t>
      </w:r>
      <w:r w:rsidRPr="00867590">
        <w:tab/>
        <w:t>SEQUENCE {</w:t>
      </w:r>
    </w:p>
    <w:p w14:paraId="0DE5D41B" w14:textId="77777777" w:rsidR="007A2F3C" w:rsidRPr="00867590" w:rsidRDefault="007A2F3C" w:rsidP="007A2F3C">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506B918" w14:textId="77777777" w:rsidR="007A2F3C" w:rsidRPr="00867590" w:rsidRDefault="007A2F3C" w:rsidP="007A2F3C">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2DF7AAC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115F8510" w14:textId="77777777" w:rsidR="007A2F3C" w:rsidRPr="00867590" w:rsidRDefault="007A2F3C" w:rsidP="007A2F3C">
      <w:pPr>
        <w:pStyle w:val="PL"/>
        <w:shd w:val="clear" w:color="auto" w:fill="E6E6E6"/>
      </w:pPr>
      <w:r w:rsidRPr="00867590">
        <w:t>}</w:t>
      </w:r>
    </w:p>
    <w:p w14:paraId="18807874" w14:textId="77777777" w:rsidR="007A2F3C" w:rsidRPr="00867590" w:rsidRDefault="007A2F3C" w:rsidP="007A2F3C">
      <w:pPr>
        <w:pStyle w:val="PL"/>
        <w:shd w:val="clear" w:color="auto" w:fill="E6E6E6"/>
      </w:pPr>
    </w:p>
    <w:p w14:paraId="1399B21D" w14:textId="77777777" w:rsidR="007A2F3C" w:rsidRPr="00867590" w:rsidRDefault="007A2F3C" w:rsidP="007A2F3C">
      <w:pPr>
        <w:pStyle w:val="PL"/>
        <w:shd w:val="clear" w:color="auto" w:fill="E6E6E6"/>
      </w:pPr>
      <w:r w:rsidRPr="00867590">
        <w:t>SystemInformationBlockType1-v1130-IEs ::=</w:t>
      </w:r>
      <w:r w:rsidRPr="00867590">
        <w:tab/>
        <w:t>SEQUENCE {</w:t>
      </w:r>
    </w:p>
    <w:p w14:paraId="0A52D050" w14:textId="77777777" w:rsidR="007A2F3C" w:rsidRPr="00867590" w:rsidRDefault="007A2F3C" w:rsidP="007A2F3C">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260E555F" w14:textId="77777777" w:rsidR="007A2F3C" w:rsidRPr="00867590" w:rsidRDefault="007A2F3C" w:rsidP="007A2F3C">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0EEDDB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561818D4" w14:textId="77777777" w:rsidR="007A2F3C" w:rsidRPr="00867590" w:rsidRDefault="007A2F3C" w:rsidP="007A2F3C">
      <w:pPr>
        <w:pStyle w:val="PL"/>
        <w:shd w:val="clear" w:color="auto" w:fill="E6E6E6"/>
      </w:pPr>
      <w:r w:rsidRPr="00867590">
        <w:t>}</w:t>
      </w:r>
    </w:p>
    <w:p w14:paraId="757D66A9" w14:textId="77777777" w:rsidR="007A2F3C" w:rsidRPr="00867590" w:rsidRDefault="007A2F3C" w:rsidP="007A2F3C">
      <w:pPr>
        <w:pStyle w:val="PL"/>
        <w:shd w:val="clear" w:color="auto" w:fill="E6E6E6"/>
      </w:pPr>
    </w:p>
    <w:p w14:paraId="66D865F1" w14:textId="77777777" w:rsidR="007A2F3C" w:rsidRPr="00867590" w:rsidRDefault="007A2F3C" w:rsidP="007A2F3C">
      <w:pPr>
        <w:pStyle w:val="PL"/>
        <w:shd w:val="clear" w:color="auto" w:fill="E6E6E6"/>
      </w:pPr>
      <w:r w:rsidRPr="00867590">
        <w:t>SystemInformationBlockType1-v1250-IEs ::=</w:t>
      </w:r>
      <w:r w:rsidRPr="00867590">
        <w:tab/>
        <w:t>SEQUENCE {</w:t>
      </w:r>
    </w:p>
    <w:p w14:paraId="16CBB4D5" w14:textId="77777777" w:rsidR="007A2F3C" w:rsidRPr="00867590" w:rsidRDefault="007A2F3C" w:rsidP="007A2F3C">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1FE50089" w14:textId="77777777" w:rsidR="007A2F3C" w:rsidRPr="00867590" w:rsidRDefault="007A2F3C" w:rsidP="007A2F3C">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2F52413E" w14:textId="77777777" w:rsidR="007A2F3C" w:rsidRPr="00867590" w:rsidRDefault="007A2F3C" w:rsidP="007A2F3C">
      <w:pPr>
        <w:pStyle w:val="PL"/>
        <w:shd w:val="clear" w:color="auto" w:fill="E6E6E6"/>
      </w:pPr>
      <w:r w:rsidRPr="00867590">
        <w:tab/>
        <w:t>},</w:t>
      </w:r>
    </w:p>
    <w:p w14:paraId="019DA737" w14:textId="77777777" w:rsidR="007A2F3C" w:rsidRPr="00867590" w:rsidRDefault="007A2F3C" w:rsidP="007A2F3C">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1824AB98" w14:textId="77777777" w:rsidR="007A2F3C" w:rsidRPr="00867590" w:rsidRDefault="007A2F3C" w:rsidP="007A2F3C">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51D7AC0D"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59F05F27" w14:textId="77777777" w:rsidR="007A2F3C" w:rsidRPr="00867590" w:rsidRDefault="007A2F3C" w:rsidP="007A2F3C">
      <w:pPr>
        <w:pStyle w:val="PL"/>
        <w:shd w:val="clear" w:color="auto" w:fill="E6E6E6"/>
      </w:pPr>
      <w:r w:rsidRPr="00867590">
        <w:t>}</w:t>
      </w:r>
    </w:p>
    <w:p w14:paraId="757F3707" w14:textId="77777777" w:rsidR="007A2F3C" w:rsidRPr="00867590" w:rsidRDefault="007A2F3C" w:rsidP="007A2F3C">
      <w:pPr>
        <w:pStyle w:val="PL"/>
        <w:shd w:val="clear" w:color="auto" w:fill="E6E6E6"/>
      </w:pPr>
    </w:p>
    <w:p w14:paraId="2C6EFBE8" w14:textId="77777777" w:rsidR="007A2F3C" w:rsidRPr="00867590" w:rsidRDefault="007A2F3C" w:rsidP="007A2F3C">
      <w:pPr>
        <w:pStyle w:val="PL"/>
        <w:shd w:val="clear" w:color="auto" w:fill="E6E6E6"/>
      </w:pPr>
      <w:r w:rsidRPr="00867590">
        <w:t>SystemInformationBlockType1-v1310-IEs ::=</w:t>
      </w:r>
      <w:r w:rsidRPr="00867590">
        <w:tab/>
        <w:t>SEQUENCE {</w:t>
      </w:r>
    </w:p>
    <w:p w14:paraId="38C2D091" w14:textId="77777777" w:rsidR="007A2F3C" w:rsidRPr="00867590" w:rsidRDefault="007A2F3C" w:rsidP="007A2F3C">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24C829FD" w14:textId="77777777" w:rsidR="007A2F3C" w:rsidRPr="00867590" w:rsidRDefault="007A2F3C" w:rsidP="007A2F3C">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2DFF8430" w14:textId="77777777" w:rsidR="007A2F3C" w:rsidRPr="00867590" w:rsidRDefault="007A2F3C" w:rsidP="007A2F3C">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3E7EDE89" w14:textId="77777777" w:rsidR="007A2F3C" w:rsidRPr="00867590" w:rsidRDefault="007A2F3C" w:rsidP="007A2F3C">
      <w:pPr>
        <w:pStyle w:val="PL"/>
        <w:shd w:val="clear" w:color="auto" w:fill="E6E6E6"/>
      </w:pPr>
      <w:r w:rsidRPr="00867590">
        <w:tab/>
        <w:t>bandwidthReducedAccessRelatedInfo-r13</w:t>
      </w:r>
      <w:r w:rsidRPr="00867590">
        <w:tab/>
        <w:t>SEQUENCE {</w:t>
      </w:r>
    </w:p>
    <w:p w14:paraId="242BF0FB" w14:textId="77777777" w:rsidR="007A2F3C" w:rsidRPr="00867590" w:rsidRDefault="007A2F3C" w:rsidP="007A2F3C">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44C8A46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6057C76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2288A46A" w14:textId="77777777" w:rsidR="007A2F3C" w:rsidRPr="00867590" w:rsidRDefault="007A2F3C" w:rsidP="007A2F3C">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6F1837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F1AA2AF" w14:textId="77777777" w:rsidR="007A2F3C" w:rsidRPr="00867590" w:rsidRDefault="007A2F3C" w:rsidP="007A2F3C">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Cond SI-BR</w:t>
      </w:r>
    </w:p>
    <w:p w14:paraId="0BDFD7D6" w14:textId="77777777" w:rsidR="007A2F3C" w:rsidRPr="00867590" w:rsidRDefault="007A2F3C" w:rsidP="007A2F3C">
      <w:pPr>
        <w:pStyle w:val="PL"/>
        <w:shd w:val="clear" w:color="auto" w:fill="E6E6E6"/>
      </w:pPr>
      <w:r w:rsidRPr="00867590">
        <w:tab/>
      </w:r>
      <w:r w:rsidRPr="00867590">
        <w:tab/>
        <w:t>fdd-DownlinkOrTddSubframeBitmapBR-r13</w:t>
      </w:r>
      <w:r w:rsidRPr="00867590">
        <w:tab/>
        <w:t>CHOICE {</w:t>
      </w:r>
    </w:p>
    <w:p w14:paraId="2567F26D" w14:textId="77777777" w:rsidR="007A2F3C" w:rsidRPr="00867590" w:rsidRDefault="007A2F3C" w:rsidP="007A2F3C">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1FCC1697" w14:textId="77777777" w:rsidR="007A2F3C" w:rsidRPr="00867590" w:rsidRDefault="007A2F3C" w:rsidP="007A2F3C">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738B7445"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7F87DF7" w14:textId="77777777" w:rsidR="007A2F3C" w:rsidRPr="00867590" w:rsidRDefault="007A2F3C" w:rsidP="007A2F3C">
      <w:pPr>
        <w:pStyle w:val="PL"/>
        <w:shd w:val="clear" w:color="auto" w:fill="E6E6E6"/>
      </w:pPr>
      <w:r w:rsidRPr="00867590">
        <w:tab/>
      </w:r>
      <w:r w:rsidRPr="00867590">
        <w:tab/>
        <w:t>fdd-UplinkSubframeBitmapBR-r13</w:t>
      </w:r>
      <w:r w:rsidRPr="00867590">
        <w:tab/>
      </w:r>
      <w:r w:rsidRPr="00867590">
        <w:tab/>
      </w:r>
      <w:r w:rsidRPr="00867590">
        <w:tab/>
        <w:t>BIT STRING (SIZE (10))</w:t>
      </w:r>
      <w:r w:rsidRPr="00867590">
        <w:tab/>
      </w:r>
      <w:r w:rsidRPr="00867590">
        <w:tab/>
        <w:t>OPTIONAL,</w:t>
      </w:r>
      <w:r w:rsidRPr="00867590">
        <w:tab/>
        <w:t>-- Need OP</w:t>
      </w:r>
    </w:p>
    <w:p w14:paraId="23055329" w14:textId="77777777" w:rsidR="007A2F3C" w:rsidRPr="00867590" w:rsidRDefault="007A2F3C" w:rsidP="007A2F3C">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1E540AFD" w14:textId="77777777" w:rsidR="007A2F3C" w:rsidRPr="00867590" w:rsidRDefault="007A2F3C" w:rsidP="007A2F3C">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19363D24" w14:textId="77777777" w:rsidR="007A2F3C" w:rsidRPr="00867590" w:rsidRDefault="007A2F3C" w:rsidP="007A2F3C">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50D44E84" w14:textId="77777777" w:rsidR="007A2F3C" w:rsidRPr="00867590" w:rsidRDefault="007A2F3C" w:rsidP="007A2F3C">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7BD4FFE2" w14:textId="77777777" w:rsidR="007A2F3C" w:rsidRPr="00867590" w:rsidRDefault="007A2F3C" w:rsidP="007A2F3C">
      <w:pPr>
        <w:pStyle w:val="PL"/>
        <w:shd w:val="clear" w:color="auto" w:fill="E6E6E6"/>
      </w:pPr>
      <w:r w:rsidRPr="00867590">
        <w:lastRenderedPageBreak/>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35696A7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2825A69B" w14:textId="77777777" w:rsidR="007A2F3C" w:rsidRPr="00867590" w:rsidRDefault="007A2F3C" w:rsidP="007A2F3C">
      <w:pPr>
        <w:pStyle w:val="PL"/>
        <w:shd w:val="clear" w:color="auto" w:fill="E6E6E6"/>
      </w:pPr>
      <w:r w:rsidRPr="00867590">
        <w:t>}</w:t>
      </w:r>
    </w:p>
    <w:p w14:paraId="47754034" w14:textId="77777777" w:rsidR="007A2F3C" w:rsidRPr="00867590" w:rsidRDefault="007A2F3C" w:rsidP="007A2F3C">
      <w:pPr>
        <w:pStyle w:val="PL"/>
        <w:shd w:val="clear" w:color="auto" w:fill="E6E6E6"/>
      </w:pPr>
    </w:p>
    <w:p w14:paraId="782CF80F" w14:textId="77777777" w:rsidR="007A2F3C" w:rsidRPr="00867590" w:rsidRDefault="007A2F3C" w:rsidP="007A2F3C">
      <w:pPr>
        <w:pStyle w:val="PL"/>
        <w:shd w:val="clear" w:color="auto" w:fill="E6E6E6"/>
      </w:pPr>
      <w:r w:rsidRPr="00867590">
        <w:t>SystemInformationBlockType1-v1320-IEs ::=</w:t>
      </w:r>
      <w:r w:rsidRPr="00867590">
        <w:tab/>
        <w:t>SEQUENCE {</w:t>
      </w:r>
    </w:p>
    <w:p w14:paraId="70354A3D" w14:textId="77777777" w:rsidR="007A2F3C" w:rsidRPr="00867590" w:rsidRDefault="007A2F3C" w:rsidP="007A2F3C">
      <w:pPr>
        <w:pStyle w:val="PL"/>
        <w:shd w:val="clear" w:color="auto" w:fill="E6E6E6"/>
      </w:pPr>
      <w:r w:rsidRPr="00867590">
        <w:tab/>
        <w:t>freqHoppingParametersDL-r13</w:t>
      </w:r>
      <w:r w:rsidRPr="00867590">
        <w:tab/>
      </w:r>
      <w:r w:rsidRPr="00867590">
        <w:tab/>
      </w:r>
      <w:r w:rsidRPr="00867590">
        <w:tab/>
      </w:r>
      <w:r w:rsidRPr="00867590">
        <w:tab/>
        <w:t>SEQUENCE {</w:t>
      </w:r>
    </w:p>
    <w:p w14:paraId="476DEA7D" w14:textId="77777777" w:rsidR="007A2F3C" w:rsidRPr="00867590" w:rsidRDefault="007A2F3C" w:rsidP="007A2F3C">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5EC99FA4" w14:textId="77777777" w:rsidR="007A2F3C" w:rsidRPr="00867590" w:rsidRDefault="007A2F3C" w:rsidP="007A2F3C">
      <w:pPr>
        <w:pStyle w:val="PL"/>
        <w:shd w:val="clear" w:color="auto" w:fill="E6E6E6"/>
      </w:pPr>
      <w:r w:rsidRPr="00867590">
        <w:tab/>
      </w:r>
      <w:r w:rsidRPr="00867590">
        <w:tab/>
        <w:t>interval-DLHoppingConfigCommonModeA-r13</w:t>
      </w:r>
      <w:r w:rsidRPr="00867590">
        <w:tab/>
        <w:t>CHOICE {</w:t>
      </w:r>
    </w:p>
    <w:p w14:paraId="77FE356F"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6E54E1E0"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496A46A2"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D24A339" w14:textId="77777777" w:rsidR="007A2F3C" w:rsidRPr="00867590" w:rsidRDefault="007A2F3C" w:rsidP="007A2F3C">
      <w:pPr>
        <w:pStyle w:val="PL"/>
        <w:shd w:val="clear" w:color="auto" w:fill="E6E6E6"/>
      </w:pPr>
      <w:r w:rsidRPr="00867590">
        <w:tab/>
      </w:r>
      <w:r w:rsidRPr="00867590">
        <w:tab/>
        <w:t>interval-DLHoppingConfigCommonModeB-r13</w:t>
      </w:r>
      <w:r w:rsidRPr="00867590">
        <w:tab/>
        <w:t>CHOICE {</w:t>
      </w:r>
    </w:p>
    <w:p w14:paraId="51968A89"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74D98E4"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16EF249E"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6F5C874E" w14:textId="77777777" w:rsidR="007A2F3C" w:rsidRPr="00867590" w:rsidRDefault="007A2F3C" w:rsidP="007A2F3C">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4BBFA73B"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127F71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3E3F95DB" w14:textId="77777777" w:rsidR="007A2F3C" w:rsidRPr="00867590" w:rsidRDefault="007A2F3C" w:rsidP="007A2F3C">
      <w:pPr>
        <w:pStyle w:val="PL"/>
        <w:shd w:val="clear" w:color="auto" w:fill="E6E6E6"/>
      </w:pPr>
      <w:r w:rsidRPr="00867590">
        <w:t>}</w:t>
      </w:r>
    </w:p>
    <w:p w14:paraId="2864CE59" w14:textId="77777777" w:rsidR="007A2F3C" w:rsidRPr="00867590" w:rsidRDefault="007A2F3C" w:rsidP="007A2F3C">
      <w:pPr>
        <w:pStyle w:val="PL"/>
        <w:shd w:val="clear" w:color="auto" w:fill="E6E6E6"/>
      </w:pPr>
    </w:p>
    <w:p w14:paraId="3E4CF35D" w14:textId="77777777" w:rsidR="007A2F3C" w:rsidRPr="00867590" w:rsidRDefault="007A2F3C" w:rsidP="007A2F3C">
      <w:pPr>
        <w:pStyle w:val="PL"/>
        <w:shd w:val="clear" w:color="auto" w:fill="E6E6E6"/>
      </w:pPr>
      <w:r w:rsidRPr="00867590">
        <w:t>SystemInformationBlockType1-v1350-IEs ::=</w:t>
      </w:r>
      <w:r w:rsidRPr="00867590">
        <w:tab/>
        <w:t>SEQUENCE {</w:t>
      </w:r>
    </w:p>
    <w:p w14:paraId="2921181E" w14:textId="77777777" w:rsidR="007A2F3C" w:rsidRPr="00867590" w:rsidRDefault="007A2F3C" w:rsidP="007A2F3C">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75A70ED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SystemInformationBlockType1-v1360-IEs</w:t>
      </w:r>
      <w:r w:rsidRPr="00867590">
        <w:tab/>
      </w:r>
      <w:r w:rsidRPr="00867590">
        <w:tab/>
      </w:r>
      <w:r w:rsidRPr="00867590">
        <w:tab/>
      </w:r>
      <w:r w:rsidRPr="00867590">
        <w:tab/>
        <w:t>OPTIONAL</w:t>
      </w:r>
    </w:p>
    <w:p w14:paraId="24F21791" w14:textId="77777777" w:rsidR="007A2F3C" w:rsidRPr="00867590" w:rsidRDefault="007A2F3C" w:rsidP="007A2F3C">
      <w:pPr>
        <w:pStyle w:val="PL"/>
        <w:shd w:val="clear" w:color="auto" w:fill="E6E6E6"/>
      </w:pPr>
      <w:r w:rsidRPr="00867590">
        <w:t>}</w:t>
      </w:r>
    </w:p>
    <w:p w14:paraId="767EE313" w14:textId="77777777" w:rsidR="007A2F3C" w:rsidRPr="00867590" w:rsidRDefault="007A2F3C" w:rsidP="007A2F3C">
      <w:pPr>
        <w:pStyle w:val="PL"/>
        <w:shd w:val="clear" w:color="auto" w:fill="E6E6E6"/>
      </w:pPr>
    </w:p>
    <w:p w14:paraId="7CDA4217" w14:textId="77777777" w:rsidR="007A2F3C" w:rsidRPr="00867590" w:rsidRDefault="007A2F3C" w:rsidP="007A2F3C">
      <w:pPr>
        <w:pStyle w:val="PL"/>
        <w:shd w:val="clear" w:color="auto" w:fill="E6E6E6"/>
      </w:pPr>
      <w:r w:rsidRPr="00867590">
        <w:t>SystemInformationBlockType1-v1360-IEs ::=</w:t>
      </w:r>
      <w:r w:rsidRPr="00867590">
        <w:tab/>
        <w:t>SEQUENCE {</w:t>
      </w:r>
    </w:p>
    <w:p w14:paraId="5C2665AA" w14:textId="77777777" w:rsidR="007A2F3C" w:rsidRPr="00867590" w:rsidRDefault="007A2F3C" w:rsidP="007A2F3C">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Pr="00867590">
        <w:tab/>
        <w:t>-- Cond QrxlevminCE1</w:t>
      </w:r>
    </w:p>
    <w:p w14:paraId="4817079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SystemInformationBlockType1-v1430-IEs</w:t>
      </w:r>
      <w:r w:rsidRPr="00867590">
        <w:tab/>
      </w:r>
      <w:r w:rsidRPr="00867590">
        <w:tab/>
        <w:t>OPTIONAL</w:t>
      </w:r>
    </w:p>
    <w:p w14:paraId="368B2E15" w14:textId="77777777" w:rsidR="007A2F3C" w:rsidRPr="00867590" w:rsidRDefault="007A2F3C" w:rsidP="007A2F3C">
      <w:pPr>
        <w:pStyle w:val="PL"/>
        <w:shd w:val="clear" w:color="auto" w:fill="E6E6E6"/>
      </w:pPr>
      <w:r w:rsidRPr="00867590">
        <w:t>}</w:t>
      </w:r>
    </w:p>
    <w:p w14:paraId="1473A9A2" w14:textId="77777777" w:rsidR="007A2F3C" w:rsidRPr="00867590" w:rsidRDefault="007A2F3C" w:rsidP="007A2F3C">
      <w:pPr>
        <w:pStyle w:val="PL"/>
        <w:shd w:val="clear" w:color="auto" w:fill="E6E6E6"/>
      </w:pPr>
    </w:p>
    <w:p w14:paraId="343F62B3" w14:textId="77777777" w:rsidR="007A2F3C" w:rsidRPr="00867590" w:rsidRDefault="007A2F3C" w:rsidP="007A2F3C">
      <w:pPr>
        <w:pStyle w:val="PL"/>
        <w:shd w:val="clear" w:color="auto" w:fill="E6E6E6"/>
      </w:pPr>
      <w:r w:rsidRPr="00867590">
        <w:t>SystemInformationBlockType1-v1430-IEs ::=</w:t>
      </w:r>
      <w:r w:rsidRPr="00867590">
        <w:tab/>
        <w:t>SEQUENCE {</w:t>
      </w:r>
    </w:p>
    <w:p w14:paraId="7EBA455D" w14:textId="77777777" w:rsidR="007A2F3C" w:rsidRPr="00867590" w:rsidRDefault="007A2F3C" w:rsidP="007A2F3C">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B0406E8" w14:textId="77777777" w:rsidR="007A2F3C" w:rsidRPr="00867590" w:rsidRDefault="007A2F3C" w:rsidP="007A2F3C">
      <w:pPr>
        <w:pStyle w:val="PL"/>
        <w:shd w:val="clear" w:color="auto" w:fill="E6E6E6"/>
      </w:pPr>
      <w:r w:rsidRPr="00867590">
        <w:tab/>
        <w:t>tdd-Config-v1430</w:t>
      </w:r>
      <w:r w:rsidRPr="00867590">
        <w:tab/>
      </w:r>
      <w:r w:rsidRPr="00867590">
        <w:tab/>
      </w:r>
      <w:r w:rsidRPr="00867590">
        <w:tab/>
      </w:r>
      <w:r w:rsidRPr="00867590">
        <w:tab/>
      </w:r>
      <w:r w:rsidRPr="00867590">
        <w:tab/>
      </w:r>
      <w:r w:rsidRPr="00867590">
        <w:tab/>
        <w:t>TDD-Config-v1430</w:t>
      </w:r>
      <w:r w:rsidRPr="00867590">
        <w:tab/>
      </w:r>
      <w:r w:rsidRPr="00867590">
        <w:tab/>
      </w:r>
      <w:r w:rsidRPr="00867590">
        <w:tab/>
        <w:t>OPTIONAL,</w:t>
      </w:r>
      <w:r w:rsidRPr="00867590">
        <w:tab/>
        <w:t>-- Cond TDD-OR</w:t>
      </w:r>
    </w:p>
    <w:p w14:paraId="7489D183" w14:textId="77777777" w:rsidR="007A2F3C" w:rsidRPr="00867590" w:rsidRDefault="007A2F3C" w:rsidP="007A2F3C">
      <w:pPr>
        <w:pStyle w:val="PL"/>
        <w:shd w:val="clear" w:color="auto" w:fill="E6E6E6"/>
      </w:pPr>
      <w:r w:rsidRPr="00867590">
        <w:tab/>
        <w:t>cellAccessRelatedInfoList-r14</w:t>
      </w:r>
      <w:r w:rsidRPr="00867590">
        <w:tab/>
      </w:r>
      <w:r w:rsidRPr="00867590">
        <w:tab/>
      </w:r>
      <w:r w:rsidRPr="00867590">
        <w:tab/>
        <w:t>SEQUENCE (SIZE (1..maxPLMN-1-r14)) OF</w:t>
      </w:r>
    </w:p>
    <w:p w14:paraId="6637899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7BA77C7D" w14:textId="77777777" w:rsidR="007A2F3C" w:rsidRPr="00867590" w:rsidRDefault="007A2F3C" w:rsidP="007A2F3C">
      <w:pPr>
        <w:pStyle w:val="PL"/>
        <w:shd w:val="clear" w:color="auto" w:fill="E6E6E6"/>
        <w:tabs>
          <w:tab w:val="clear" w:pos="4608"/>
        </w:tabs>
      </w:pPr>
      <w:r w:rsidRPr="00867590">
        <w:tab/>
        <w:t>nonCriticalExtension</w:t>
      </w:r>
      <w:r w:rsidRPr="00867590">
        <w:tab/>
      </w:r>
      <w:r w:rsidRPr="00867590">
        <w:tab/>
      </w:r>
      <w:r w:rsidRPr="00867590">
        <w:tab/>
      </w:r>
      <w:r w:rsidRPr="00867590">
        <w:tab/>
      </w:r>
      <w:r w:rsidRPr="00867590">
        <w:tab/>
        <w:t>SystemInformationBlockType1-v1450-IEs</w:t>
      </w:r>
      <w:r w:rsidRPr="00867590">
        <w:tab/>
      </w:r>
      <w:r w:rsidRPr="00867590">
        <w:tab/>
      </w:r>
      <w:r w:rsidRPr="00867590">
        <w:tab/>
      </w:r>
      <w:r w:rsidRPr="00867590">
        <w:tab/>
        <w:t>OPTIONAL</w:t>
      </w:r>
    </w:p>
    <w:p w14:paraId="635FBE8B" w14:textId="77777777" w:rsidR="007A2F3C" w:rsidRPr="00867590" w:rsidRDefault="007A2F3C" w:rsidP="007A2F3C">
      <w:pPr>
        <w:pStyle w:val="PL"/>
        <w:shd w:val="clear" w:color="auto" w:fill="E6E6E6"/>
        <w:rPr>
          <w:rFonts w:eastAsia="宋体"/>
        </w:rPr>
      </w:pPr>
      <w:r w:rsidRPr="00867590">
        <w:t>}</w:t>
      </w:r>
    </w:p>
    <w:p w14:paraId="6B1DD381" w14:textId="77777777" w:rsidR="007A2F3C" w:rsidRPr="00867590" w:rsidRDefault="007A2F3C" w:rsidP="007A2F3C">
      <w:pPr>
        <w:pStyle w:val="PL"/>
        <w:shd w:val="clear" w:color="auto" w:fill="E6E6E6"/>
      </w:pPr>
    </w:p>
    <w:p w14:paraId="7247E31D" w14:textId="77777777" w:rsidR="007A2F3C" w:rsidRPr="00867590" w:rsidRDefault="007A2F3C" w:rsidP="007A2F3C">
      <w:pPr>
        <w:pStyle w:val="PL"/>
        <w:shd w:val="clear" w:color="auto" w:fill="E6E6E6"/>
      </w:pPr>
      <w:r w:rsidRPr="00867590">
        <w:t>SystemInformationBlockType1-v1450-IEs ::=</w:t>
      </w:r>
      <w:r w:rsidRPr="00867590">
        <w:tab/>
        <w:t>SEQUENCE {</w:t>
      </w:r>
    </w:p>
    <w:p w14:paraId="4AE0B510" w14:textId="77777777" w:rsidR="007A2F3C" w:rsidRPr="00867590" w:rsidRDefault="007A2F3C" w:rsidP="007A2F3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298F0573"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SystemInformationBlockType1-v1530-IEs</w:t>
      </w:r>
      <w:r w:rsidRPr="00867590">
        <w:tab/>
      </w:r>
      <w:r w:rsidRPr="00867590">
        <w:tab/>
      </w:r>
      <w:r w:rsidRPr="00867590">
        <w:tab/>
      </w:r>
      <w:r w:rsidRPr="00867590">
        <w:tab/>
      </w:r>
      <w:r w:rsidRPr="00867590">
        <w:tab/>
        <w:t>OPTIONAL</w:t>
      </w:r>
    </w:p>
    <w:p w14:paraId="6ED0D00F" w14:textId="77777777" w:rsidR="007A2F3C" w:rsidRPr="00867590" w:rsidRDefault="007A2F3C" w:rsidP="007A2F3C">
      <w:pPr>
        <w:pStyle w:val="PL"/>
        <w:shd w:val="clear" w:color="auto" w:fill="E6E6E6"/>
      </w:pPr>
      <w:r w:rsidRPr="00867590">
        <w:t>}</w:t>
      </w:r>
    </w:p>
    <w:p w14:paraId="5BCAD3FF" w14:textId="77777777" w:rsidR="007A2F3C" w:rsidRPr="00867590" w:rsidRDefault="007A2F3C" w:rsidP="007A2F3C">
      <w:pPr>
        <w:pStyle w:val="PL"/>
        <w:shd w:val="clear" w:color="auto" w:fill="E6E6E6"/>
      </w:pPr>
    </w:p>
    <w:p w14:paraId="0F33C3EB" w14:textId="77777777" w:rsidR="007A2F3C" w:rsidRPr="00867590" w:rsidRDefault="007A2F3C" w:rsidP="007A2F3C">
      <w:pPr>
        <w:pStyle w:val="PL"/>
        <w:shd w:val="clear" w:color="auto" w:fill="E6E6E6"/>
      </w:pPr>
      <w:r w:rsidRPr="00867590">
        <w:t>SystemInformationBlockType1-v1530-IEs ::=</w:t>
      </w:r>
      <w:r w:rsidRPr="00867590">
        <w:tab/>
        <w:t>SEQUENCE {</w:t>
      </w:r>
    </w:p>
    <w:p w14:paraId="4FEFBF86" w14:textId="77777777" w:rsidR="007A2F3C" w:rsidRPr="00867590" w:rsidRDefault="007A2F3C" w:rsidP="007A2F3C">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3B935783" w14:textId="77777777" w:rsidR="007A2F3C" w:rsidRPr="00867590" w:rsidRDefault="007A2F3C" w:rsidP="007A2F3C">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1E9122A5" w14:textId="77777777" w:rsidR="007A2F3C" w:rsidRPr="00867590" w:rsidRDefault="007A2F3C" w:rsidP="007A2F3C">
      <w:pPr>
        <w:pStyle w:val="PL"/>
        <w:shd w:val="clear" w:color="auto" w:fill="E6E6E6"/>
      </w:pPr>
      <w:r w:rsidRPr="00867590">
        <w:tab/>
        <w:t>crs-IntfMitigConfig-r15</w:t>
      </w:r>
      <w:r w:rsidRPr="00867590">
        <w:tab/>
      </w:r>
      <w:r w:rsidRPr="00867590">
        <w:tab/>
      </w:r>
      <w:r w:rsidRPr="00867590">
        <w:tab/>
      </w:r>
      <w:r w:rsidRPr="00867590">
        <w:tab/>
        <w:t>CHOICE {</w:t>
      </w:r>
    </w:p>
    <w:p w14:paraId="40EAD68E" w14:textId="77777777" w:rsidR="007A2F3C" w:rsidRPr="00867590" w:rsidRDefault="007A2F3C" w:rsidP="007A2F3C">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0C35CB6C" w14:textId="77777777" w:rsidR="007A2F3C" w:rsidRPr="00867590" w:rsidRDefault="007A2F3C" w:rsidP="007A2F3C">
      <w:pPr>
        <w:pStyle w:val="PL"/>
        <w:shd w:val="clear" w:color="auto" w:fill="E6E6E6"/>
      </w:pPr>
      <w:r w:rsidRPr="00867590">
        <w:tab/>
      </w:r>
      <w:r w:rsidRPr="00867590">
        <w:tab/>
        <w:t>crs-IntfMitigNumPRBs-r15</w:t>
      </w:r>
      <w:r w:rsidRPr="00867590">
        <w:tab/>
      </w:r>
      <w:r w:rsidRPr="00867590">
        <w:tab/>
      </w:r>
      <w:r w:rsidRPr="00867590">
        <w:tab/>
        <w:t>ENUMERATED {n6, n24}</w:t>
      </w:r>
    </w:p>
    <w:p w14:paraId="06C9ACCE" w14:textId="77777777" w:rsidR="007A2F3C" w:rsidRPr="00867590" w:rsidRDefault="007A2F3C" w:rsidP="007A2F3C">
      <w:pPr>
        <w:pStyle w:val="PL"/>
        <w:shd w:val="clear" w:color="auto" w:fill="E6E6E6"/>
      </w:pPr>
      <w:r w:rsidRPr="00867590">
        <w:tab/>
        <w:t>}</w:t>
      </w:r>
      <w:r w:rsidRPr="00867590">
        <w:tab/>
        <w:t>OPTIONAL,</w:t>
      </w:r>
      <w:r w:rsidRPr="00867590">
        <w:tab/>
        <w:t>-- Need OR</w:t>
      </w:r>
    </w:p>
    <w:p w14:paraId="01F701A7" w14:textId="77777777" w:rsidR="007A2F3C" w:rsidRPr="00867590" w:rsidRDefault="007A2F3C" w:rsidP="007A2F3C">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7C071A96" w14:textId="77777777" w:rsidR="007A2F3C" w:rsidRPr="00867590" w:rsidRDefault="007A2F3C" w:rsidP="007A2F3C">
      <w:pPr>
        <w:pStyle w:val="PL"/>
        <w:shd w:val="clear" w:color="auto" w:fill="E6E6E6"/>
      </w:pPr>
      <w:r w:rsidRPr="00867590">
        <w:tab/>
        <w:t>plmn-IdentityList-v1530</w:t>
      </w:r>
      <w:r w:rsidRPr="00867590">
        <w:tab/>
      </w:r>
      <w:r w:rsidRPr="00867590">
        <w:tab/>
      </w:r>
      <w:r w:rsidRPr="00867590">
        <w:tab/>
      </w:r>
      <w:r w:rsidRPr="00867590">
        <w:tab/>
        <w:t>PLMN-IdentityList-v1530</w:t>
      </w:r>
      <w:r w:rsidRPr="00867590">
        <w:tab/>
      </w:r>
      <w:r w:rsidRPr="00867590">
        <w:tab/>
        <w:t>OPTIONAL,</w:t>
      </w:r>
      <w:r w:rsidRPr="00867590">
        <w:tab/>
        <w:t>-- Need OR</w:t>
      </w:r>
    </w:p>
    <w:p w14:paraId="3793F22B" w14:textId="77777777" w:rsidR="007A2F3C" w:rsidRPr="00867590" w:rsidRDefault="007A2F3C" w:rsidP="007A2F3C">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41BE27F9" w14:textId="77777777" w:rsidR="007A2F3C" w:rsidRPr="00867590" w:rsidRDefault="007A2F3C" w:rsidP="007A2F3C">
      <w:pPr>
        <w:pStyle w:val="PL"/>
        <w:shd w:val="clear" w:color="auto" w:fill="E6E6E6"/>
      </w:pPr>
      <w:r w:rsidRPr="00867590">
        <w:tab/>
        <w:t>cellAccessRelatedInfo-5GC-r15</w:t>
      </w:r>
      <w:r w:rsidRPr="00867590">
        <w:tab/>
      </w:r>
      <w:r w:rsidRPr="00867590">
        <w:tab/>
        <w:t>SEQUENCE {</w:t>
      </w:r>
    </w:p>
    <w:p w14:paraId="371058D2" w14:textId="77777777" w:rsidR="007A2F3C" w:rsidRPr="00867590" w:rsidRDefault="007A2F3C" w:rsidP="007A2F3C">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92C3035" w14:textId="77777777" w:rsidR="007A2F3C" w:rsidRPr="00867590" w:rsidRDefault="007A2F3C" w:rsidP="007A2F3C">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F421267" w14:textId="77777777" w:rsidR="007A2F3C" w:rsidRPr="00867590" w:rsidRDefault="007A2F3C" w:rsidP="007A2F3C">
      <w:pPr>
        <w:pStyle w:val="PL"/>
        <w:shd w:val="clear" w:color="auto" w:fill="E6E6E6"/>
      </w:pPr>
      <w:r w:rsidRPr="00867590">
        <w:tab/>
      </w:r>
      <w:r w:rsidRPr="00867590">
        <w:tab/>
        <w:t>cellAccessRelatedInfoList-5GC-r15</w:t>
      </w:r>
      <w:r w:rsidRPr="00867590">
        <w:tab/>
        <w:t>SEQUENCE (SIZE (1..maxPLMN-r11)) OF</w:t>
      </w:r>
    </w:p>
    <w:p w14:paraId="24C8FF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4E031029"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t>OPTIONAL,</w:t>
      </w:r>
      <w:r w:rsidRPr="00867590">
        <w:tab/>
        <w:t>-- Need OP</w:t>
      </w:r>
    </w:p>
    <w:p w14:paraId="668FE4D6" w14:textId="77777777" w:rsidR="007A2F3C" w:rsidRPr="00867590" w:rsidRDefault="007A2F3C" w:rsidP="007A2F3C">
      <w:pPr>
        <w:pStyle w:val="PL"/>
        <w:shd w:val="clear" w:color="auto" w:fill="E6E6E6"/>
      </w:pPr>
      <w:r w:rsidRPr="00867590">
        <w:tab/>
        <w:t>ims-EmergencySupport5GC-r15</w:t>
      </w:r>
      <w:r w:rsidRPr="00867590">
        <w:tab/>
      </w:r>
      <w:r w:rsidRPr="00867590">
        <w:tab/>
      </w:r>
      <w:r w:rsidRPr="00867590">
        <w:tab/>
        <w:t>ENUMERATED {true}</w:t>
      </w:r>
      <w:r w:rsidRPr="00867590">
        <w:tab/>
      </w:r>
      <w:r w:rsidRPr="00867590">
        <w:tab/>
      </w:r>
      <w:r w:rsidRPr="00867590">
        <w:tab/>
        <w:t>OPTIONAL,</w:t>
      </w:r>
      <w:r w:rsidRPr="00867590">
        <w:tab/>
        <w:t>-- Need OR</w:t>
      </w:r>
    </w:p>
    <w:p w14:paraId="394ACDD1" w14:textId="77777777" w:rsidR="007A2F3C" w:rsidRPr="00867590" w:rsidRDefault="007A2F3C" w:rsidP="007A2F3C">
      <w:pPr>
        <w:pStyle w:val="PL"/>
        <w:shd w:val="clear" w:color="auto" w:fill="E6E6E6"/>
      </w:pPr>
      <w:r w:rsidRPr="00867590">
        <w:tab/>
        <w:t>eCallOverIMS-Support5GC-r15</w:t>
      </w:r>
      <w:r w:rsidRPr="00867590">
        <w:tab/>
      </w:r>
      <w:r w:rsidRPr="00867590">
        <w:tab/>
      </w:r>
      <w:r w:rsidRPr="00867590">
        <w:tab/>
        <w:t>ENUMERATED {true}</w:t>
      </w:r>
      <w:r w:rsidRPr="00867590">
        <w:tab/>
      </w:r>
      <w:r w:rsidRPr="00867590">
        <w:tab/>
      </w:r>
      <w:r w:rsidRPr="00867590">
        <w:tab/>
        <w:t>OPTIONAL,</w:t>
      </w:r>
      <w:r w:rsidRPr="00867590">
        <w:tab/>
        <w:t>-- Need OR</w:t>
      </w:r>
    </w:p>
    <w:p w14:paraId="05C6B03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SystemInformationBlockType1-v1540-IEs</w:t>
      </w:r>
      <w:r w:rsidRPr="00867590">
        <w:tab/>
      </w:r>
      <w:r w:rsidRPr="00867590">
        <w:tab/>
        <w:t>OPTIONAL</w:t>
      </w:r>
    </w:p>
    <w:p w14:paraId="32639117" w14:textId="77777777" w:rsidR="007A2F3C" w:rsidRPr="00867590" w:rsidRDefault="007A2F3C" w:rsidP="007A2F3C">
      <w:pPr>
        <w:pStyle w:val="PL"/>
        <w:shd w:val="clear" w:color="auto" w:fill="E6E6E6"/>
      </w:pPr>
      <w:r w:rsidRPr="00867590">
        <w:t>}</w:t>
      </w:r>
    </w:p>
    <w:p w14:paraId="30C1E80A" w14:textId="77777777" w:rsidR="007A2F3C" w:rsidRPr="00867590" w:rsidRDefault="007A2F3C" w:rsidP="007A2F3C">
      <w:pPr>
        <w:pStyle w:val="PL"/>
        <w:shd w:val="clear" w:color="auto" w:fill="E6E6E6"/>
      </w:pPr>
    </w:p>
    <w:p w14:paraId="19EF8274" w14:textId="77777777" w:rsidR="007A2F3C" w:rsidRPr="00867590" w:rsidRDefault="007A2F3C" w:rsidP="007A2F3C">
      <w:pPr>
        <w:pStyle w:val="PL"/>
        <w:shd w:val="clear" w:color="auto" w:fill="E6E6E6"/>
        <w:rPr>
          <w:rFonts w:eastAsia="Batang"/>
        </w:rPr>
      </w:pPr>
      <w:r w:rsidRPr="00867590">
        <w:rPr>
          <w:rFonts w:eastAsia="Batang"/>
        </w:rPr>
        <w:t xml:space="preserve">SystemInformationBlockType1-v1540-IEs ::= </w:t>
      </w:r>
      <w:r w:rsidRPr="00867590">
        <w:rPr>
          <w:rFonts w:eastAsia="Batang"/>
        </w:rPr>
        <w:tab/>
        <w:t>SEQUENCE {</w:t>
      </w:r>
    </w:p>
    <w:p w14:paraId="146C662C" w14:textId="77777777" w:rsidR="007A2F3C" w:rsidRPr="00867590" w:rsidRDefault="007A2F3C" w:rsidP="007A2F3C">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1D986B25" w14:textId="77777777" w:rsidR="007A2F3C" w:rsidRPr="00867590" w:rsidRDefault="007A2F3C" w:rsidP="007A2F3C">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7B533704" w14:textId="77777777" w:rsidR="007A2F3C" w:rsidRPr="00867590" w:rsidRDefault="007A2F3C" w:rsidP="007A2F3C">
      <w:pPr>
        <w:pStyle w:val="PL"/>
        <w:shd w:val="clear" w:color="auto" w:fill="E6E6E6"/>
        <w:rPr>
          <w:rFonts w:eastAsia="Batang"/>
        </w:rPr>
      </w:pPr>
      <w:r w:rsidRPr="00867590">
        <w:rPr>
          <w:rFonts w:eastAsia="Batang"/>
          <w:lang w:eastAsia="zh-CN"/>
        </w:rPr>
        <w:t>}</w:t>
      </w:r>
    </w:p>
    <w:p w14:paraId="427286B8" w14:textId="77777777" w:rsidR="007A2F3C" w:rsidRPr="00867590" w:rsidRDefault="007A2F3C" w:rsidP="007A2F3C">
      <w:pPr>
        <w:pStyle w:val="PL"/>
        <w:shd w:val="clear" w:color="auto" w:fill="E6E6E6"/>
      </w:pPr>
    </w:p>
    <w:p w14:paraId="3EA71AD5" w14:textId="77777777" w:rsidR="007A2F3C" w:rsidRPr="00867590" w:rsidRDefault="007A2F3C" w:rsidP="007A2F3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2BBD3CFD" w14:textId="77777777" w:rsidR="007A2F3C" w:rsidRPr="00867590" w:rsidRDefault="007A2F3C" w:rsidP="007A2F3C">
      <w:pPr>
        <w:pStyle w:val="PL"/>
        <w:shd w:val="clear" w:color="auto" w:fill="E6E6E6"/>
      </w:pPr>
    </w:p>
    <w:p w14:paraId="15D9870F" w14:textId="77777777" w:rsidR="007A2F3C" w:rsidRPr="00867590" w:rsidRDefault="007A2F3C" w:rsidP="007A2F3C">
      <w:pPr>
        <w:pStyle w:val="PL"/>
        <w:shd w:val="clear" w:color="auto" w:fill="E6E6E6"/>
      </w:pPr>
      <w:r w:rsidRPr="00867590">
        <w:t>PLMN-IdentityInfo ::=</w:t>
      </w:r>
      <w:r w:rsidRPr="00867590">
        <w:tab/>
      </w:r>
      <w:r w:rsidRPr="00867590">
        <w:tab/>
      </w:r>
      <w:r w:rsidRPr="00867590">
        <w:tab/>
      </w:r>
      <w:r w:rsidRPr="00867590">
        <w:tab/>
      </w:r>
      <w:r w:rsidRPr="00867590">
        <w:tab/>
        <w:t>SEQUENCE {</w:t>
      </w:r>
    </w:p>
    <w:p w14:paraId="551F196C" w14:textId="77777777" w:rsidR="007A2F3C" w:rsidRPr="00867590" w:rsidRDefault="007A2F3C" w:rsidP="007A2F3C">
      <w:pPr>
        <w:pStyle w:val="PL"/>
        <w:shd w:val="clear" w:color="auto" w:fill="E6E6E6"/>
      </w:pPr>
      <w:r w:rsidRPr="00867590">
        <w:lastRenderedPageBreak/>
        <w:tab/>
        <w:t>plmn-Identity</w:t>
      </w:r>
      <w:r w:rsidRPr="00867590">
        <w:tab/>
      </w:r>
      <w:r w:rsidRPr="00867590">
        <w:tab/>
      </w:r>
      <w:r w:rsidRPr="00867590">
        <w:tab/>
      </w:r>
      <w:r w:rsidRPr="00867590">
        <w:tab/>
      </w:r>
      <w:r w:rsidRPr="00867590">
        <w:tab/>
      </w:r>
      <w:r w:rsidRPr="00867590">
        <w:tab/>
      </w:r>
      <w:r w:rsidRPr="00867590">
        <w:tab/>
        <w:t>PLMN-Identity,</w:t>
      </w:r>
    </w:p>
    <w:p w14:paraId="251F2F4F" w14:textId="77777777" w:rsidR="007A2F3C" w:rsidRPr="00867590" w:rsidRDefault="007A2F3C" w:rsidP="007A2F3C">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866B2D4" w14:textId="77777777" w:rsidR="007A2F3C" w:rsidRPr="00867590" w:rsidRDefault="007A2F3C" w:rsidP="007A2F3C">
      <w:pPr>
        <w:pStyle w:val="PL"/>
        <w:shd w:val="clear" w:color="auto" w:fill="E6E6E6"/>
      </w:pPr>
      <w:r w:rsidRPr="00867590">
        <w:t>}</w:t>
      </w:r>
    </w:p>
    <w:p w14:paraId="56E753A5" w14:textId="77777777" w:rsidR="007A2F3C" w:rsidRPr="00867590" w:rsidRDefault="007A2F3C" w:rsidP="007A2F3C">
      <w:pPr>
        <w:pStyle w:val="PL"/>
        <w:shd w:val="clear" w:color="auto" w:fill="E6E6E6"/>
      </w:pPr>
    </w:p>
    <w:p w14:paraId="0380B89D" w14:textId="77777777" w:rsidR="007A2F3C" w:rsidRPr="00867590" w:rsidRDefault="007A2F3C" w:rsidP="007A2F3C">
      <w:pPr>
        <w:pStyle w:val="PL"/>
        <w:shd w:val="pct10" w:color="auto" w:fill="auto"/>
      </w:pPr>
      <w:r w:rsidRPr="00867590">
        <w:t>PLMN-IdentityList-v1530 ::=</w:t>
      </w:r>
      <w:r w:rsidRPr="00867590">
        <w:tab/>
      </w:r>
      <w:r w:rsidRPr="00867590">
        <w:tab/>
      </w:r>
      <w:r w:rsidRPr="00867590">
        <w:tab/>
      </w:r>
      <w:r w:rsidRPr="00867590">
        <w:tab/>
        <w:t>SEQUENCE (SIZE (1..maxPLMN-r11)) OF PLMN-IdentityInfo-v1530</w:t>
      </w:r>
    </w:p>
    <w:p w14:paraId="7C370013" w14:textId="77777777" w:rsidR="007A2F3C" w:rsidRPr="00867590" w:rsidRDefault="007A2F3C" w:rsidP="007A2F3C">
      <w:pPr>
        <w:pStyle w:val="PL"/>
        <w:shd w:val="pct10" w:color="auto" w:fill="auto"/>
      </w:pPr>
    </w:p>
    <w:p w14:paraId="650ADD13" w14:textId="77777777" w:rsidR="007A2F3C" w:rsidRPr="00867590" w:rsidRDefault="007A2F3C" w:rsidP="007A2F3C">
      <w:pPr>
        <w:pStyle w:val="PL"/>
        <w:shd w:val="pct10" w:color="auto" w:fill="auto"/>
      </w:pPr>
      <w:r w:rsidRPr="00867590">
        <w:t>PLMN-IdentityInfo-v1530 ::=</w:t>
      </w:r>
      <w:r w:rsidRPr="00867590">
        <w:tab/>
      </w:r>
      <w:r w:rsidRPr="00867590">
        <w:tab/>
      </w:r>
      <w:r w:rsidRPr="00867590">
        <w:tab/>
      </w:r>
      <w:r w:rsidRPr="00867590">
        <w:tab/>
        <w:t>SEQUENCE {</w:t>
      </w:r>
    </w:p>
    <w:p w14:paraId="6CD00BA0" w14:textId="77777777" w:rsidR="007A2F3C" w:rsidRPr="00867590" w:rsidRDefault="007A2F3C" w:rsidP="007A2F3C">
      <w:pPr>
        <w:pStyle w:val="PL"/>
        <w:shd w:val="pct10" w:color="auto" w:fill="auto"/>
      </w:pPr>
      <w:r w:rsidRPr="00867590">
        <w:tab/>
        <w:t>cellReservedForOperatorUse-CRS-r15</w:t>
      </w:r>
      <w:r w:rsidRPr="00867590">
        <w:tab/>
      </w:r>
      <w:r w:rsidRPr="00867590">
        <w:tab/>
        <w:t>ENUMERATED {reserved, notReserved}</w:t>
      </w:r>
    </w:p>
    <w:p w14:paraId="045ADE48" w14:textId="77777777" w:rsidR="007A2F3C" w:rsidRPr="00867590" w:rsidRDefault="007A2F3C" w:rsidP="007A2F3C">
      <w:pPr>
        <w:pStyle w:val="PL"/>
        <w:shd w:val="pct10" w:color="auto" w:fill="auto"/>
      </w:pPr>
      <w:r w:rsidRPr="00867590">
        <w:t>}</w:t>
      </w:r>
    </w:p>
    <w:p w14:paraId="2D0E2C07" w14:textId="77777777" w:rsidR="007A2F3C" w:rsidRPr="00867590" w:rsidRDefault="007A2F3C" w:rsidP="007A2F3C">
      <w:pPr>
        <w:pStyle w:val="PL"/>
        <w:shd w:val="clear" w:color="auto" w:fill="E6E6E6"/>
      </w:pPr>
    </w:p>
    <w:p w14:paraId="13BBC10B" w14:textId="77777777" w:rsidR="007A2F3C" w:rsidRPr="00867590" w:rsidRDefault="007A2F3C" w:rsidP="007A2F3C">
      <w:pPr>
        <w:pStyle w:val="PL"/>
        <w:shd w:val="clear" w:color="auto" w:fill="E6E6E6"/>
      </w:pPr>
      <w:r w:rsidRPr="00867590">
        <w:t>PLMN-IdentityList-r15::=</w:t>
      </w:r>
      <w:r w:rsidRPr="00867590">
        <w:tab/>
      </w:r>
      <w:r w:rsidRPr="00867590">
        <w:tab/>
      </w:r>
      <w:r w:rsidRPr="00867590">
        <w:tab/>
        <w:t>SEQUENCE (SIZE (1..maxPLMN-r11)) OF PLMN-IdentityInfo-r15</w:t>
      </w:r>
    </w:p>
    <w:p w14:paraId="24E974D3" w14:textId="77777777" w:rsidR="007A2F3C" w:rsidRPr="00867590" w:rsidRDefault="007A2F3C" w:rsidP="007A2F3C">
      <w:pPr>
        <w:pStyle w:val="PL"/>
        <w:shd w:val="clear" w:color="auto" w:fill="E6E6E6"/>
      </w:pPr>
    </w:p>
    <w:p w14:paraId="2B33947A" w14:textId="77777777" w:rsidR="007A2F3C" w:rsidRPr="00867590" w:rsidRDefault="007A2F3C" w:rsidP="007A2F3C">
      <w:pPr>
        <w:pStyle w:val="PL"/>
        <w:shd w:val="clear" w:color="auto" w:fill="E6E6E6"/>
      </w:pPr>
      <w:r w:rsidRPr="00867590">
        <w:t>PLMN-IdentityInfo-r15 ::=</w:t>
      </w:r>
      <w:r w:rsidRPr="00867590">
        <w:tab/>
      </w:r>
      <w:r w:rsidRPr="00867590">
        <w:tab/>
      </w:r>
      <w:r w:rsidRPr="00867590">
        <w:tab/>
        <w:t>SEQUENCE {</w:t>
      </w:r>
    </w:p>
    <w:p w14:paraId="74D3CD48" w14:textId="77777777" w:rsidR="007A2F3C" w:rsidRPr="00867590" w:rsidRDefault="007A2F3C" w:rsidP="007A2F3C">
      <w:pPr>
        <w:pStyle w:val="PL"/>
        <w:shd w:val="clear" w:color="auto" w:fill="E6E6E6"/>
      </w:pPr>
      <w:r w:rsidRPr="00867590">
        <w:tab/>
        <w:t>plmn-Identity-5GC-r15</w:t>
      </w:r>
      <w:r w:rsidRPr="00867590">
        <w:tab/>
      </w:r>
      <w:r w:rsidRPr="00867590">
        <w:tab/>
      </w:r>
      <w:r w:rsidRPr="00867590">
        <w:tab/>
      </w:r>
      <w:r w:rsidRPr="00867590">
        <w:tab/>
        <w:t>CHOICE{</w:t>
      </w:r>
    </w:p>
    <w:p w14:paraId="7C772F80" w14:textId="77777777" w:rsidR="007A2F3C" w:rsidRPr="00867590" w:rsidRDefault="007A2F3C" w:rsidP="007A2F3C">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03663485" w14:textId="77777777" w:rsidR="007A2F3C" w:rsidRPr="001C231D" w:rsidRDefault="007A2F3C" w:rsidP="007A2F3C">
      <w:pPr>
        <w:pStyle w:val="PL"/>
        <w:shd w:val="clear" w:color="auto" w:fill="E6E6E6"/>
      </w:pPr>
      <w:r w:rsidRPr="00867590">
        <w:tab/>
      </w:r>
      <w:r w:rsidRPr="00867590">
        <w:tab/>
      </w:r>
      <w:r w:rsidRPr="001C231D">
        <w:t>plmn-Index-r15</w:t>
      </w:r>
      <w:r w:rsidRPr="001C231D">
        <w:tab/>
      </w:r>
      <w:r w:rsidRPr="001C231D">
        <w:tab/>
      </w:r>
      <w:r w:rsidRPr="001C231D">
        <w:tab/>
      </w:r>
      <w:r w:rsidRPr="001C231D">
        <w:tab/>
      </w:r>
      <w:r w:rsidRPr="001C231D">
        <w:tab/>
      </w:r>
      <w:r w:rsidRPr="001C231D">
        <w:tab/>
        <w:t>INTEGER (1..maxPLMN-r11)</w:t>
      </w:r>
    </w:p>
    <w:p w14:paraId="02F97EE7" w14:textId="77777777" w:rsidR="007A2F3C" w:rsidRPr="00867590" w:rsidRDefault="007A2F3C" w:rsidP="007A2F3C">
      <w:pPr>
        <w:pStyle w:val="PL"/>
        <w:shd w:val="clear" w:color="auto" w:fill="E6E6E6"/>
      </w:pPr>
      <w:r w:rsidRPr="001C231D">
        <w:tab/>
      </w:r>
      <w:r w:rsidRPr="00867590">
        <w:t>},</w:t>
      </w:r>
    </w:p>
    <w:p w14:paraId="38861A51" w14:textId="77777777" w:rsidR="007A2F3C" w:rsidRPr="00867590" w:rsidRDefault="007A2F3C" w:rsidP="007A2F3C">
      <w:pPr>
        <w:pStyle w:val="PL"/>
        <w:shd w:val="clear" w:color="auto" w:fill="E6E6E6"/>
      </w:pPr>
      <w:r w:rsidRPr="00867590">
        <w:tab/>
        <w:t>cellReservedForOperatorUse-r15</w:t>
      </w:r>
      <w:r w:rsidRPr="00867590">
        <w:tab/>
      </w:r>
      <w:r w:rsidRPr="00867590">
        <w:tab/>
      </w:r>
      <w:r w:rsidRPr="00867590">
        <w:tab/>
        <w:t>ENUMERATED {reserved, notReserved},</w:t>
      </w:r>
    </w:p>
    <w:p w14:paraId="0BAC6A53" w14:textId="77777777" w:rsidR="007A2F3C" w:rsidRPr="00867590" w:rsidRDefault="007A2F3C" w:rsidP="007A2F3C">
      <w:pPr>
        <w:pStyle w:val="PL"/>
        <w:shd w:val="clear" w:color="auto" w:fill="E6E6E6"/>
      </w:pPr>
      <w:r w:rsidRPr="00867590">
        <w:tab/>
        <w:t>cellReservedForOperatorUse-CRS-r15</w:t>
      </w:r>
      <w:r w:rsidRPr="00867590">
        <w:tab/>
      </w:r>
      <w:r w:rsidRPr="00867590">
        <w:tab/>
        <w:t>ENUMERATED {reserved, notReserved}</w:t>
      </w:r>
    </w:p>
    <w:p w14:paraId="7077B4E9" w14:textId="77777777" w:rsidR="007A2F3C" w:rsidRPr="00867590" w:rsidRDefault="007A2F3C" w:rsidP="007A2F3C">
      <w:pPr>
        <w:pStyle w:val="PL"/>
        <w:shd w:val="clear" w:color="auto" w:fill="E6E6E6"/>
      </w:pPr>
      <w:r w:rsidRPr="00867590">
        <w:t>}</w:t>
      </w:r>
    </w:p>
    <w:p w14:paraId="3B6448C7" w14:textId="77777777" w:rsidR="007A2F3C" w:rsidRPr="00867590" w:rsidRDefault="007A2F3C" w:rsidP="007A2F3C">
      <w:pPr>
        <w:pStyle w:val="PL"/>
        <w:shd w:val="clear" w:color="auto" w:fill="E6E6E6"/>
      </w:pPr>
    </w:p>
    <w:p w14:paraId="1148D722" w14:textId="77777777" w:rsidR="007A2F3C" w:rsidRPr="00867590" w:rsidRDefault="007A2F3C" w:rsidP="007A2F3C">
      <w:pPr>
        <w:pStyle w:val="PL"/>
        <w:shd w:val="clear" w:color="auto" w:fill="E6E6E6"/>
      </w:pPr>
      <w:r w:rsidRPr="00867590">
        <w:t>SchedulingInfoList ::= SEQUENCE (SIZE (1..maxSI-Message)) OF SchedulingInfo</w:t>
      </w:r>
    </w:p>
    <w:p w14:paraId="3271E8DA" w14:textId="77777777" w:rsidR="007A2F3C" w:rsidRPr="00867590" w:rsidRDefault="007A2F3C" w:rsidP="007A2F3C">
      <w:pPr>
        <w:pStyle w:val="PL"/>
        <w:shd w:val="clear" w:color="auto" w:fill="E6E6E6"/>
      </w:pPr>
    </w:p>
    <w:p w14:paraId="56FEC132" w14:textId="77777777" w:rsidR="007A2F3C" w:rsidRPr="00867590" w:rsidRDefault="007A2F3C" w:rsidP="007A2F3C">
      <w:pPr>
        <w:pStyle w:val="PL"/>
        <w:shd w:val="clear" w:color="auto" w:fill="E6E6E6"/>
      </w:pPr>
      <w:r w:rsidRPr="00867590">
        <w:t>SchedulingInfo ::=</w:t>
      </w:r>
      <w:r w:rsidRPr="00867590">
        <w:tab/>
        <w:t>SEQUENCE {</w:t>
      </w:r>
    </w:p>
    <w:p w14:paraId="06467861" w14:textId="77777777" w:rsidR="007A2F3C" w:rsidRPr="00867590" w:rsidRDefault="007A2F3C" w:rsidP="007A2F3C">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5884D337" w14:textId="77777777" w:rsidR="007A2F3C" w:rsidRPr="00867590" w:rsidRDefault="007A2F3C" w:rsidP="007A2F3C">
      <w:pPr>
        <w:pStyle w:val="PL"/>
        <w:shd w:val="clear" w:color="auto" w:fill="E6E6E6"/>
      </w:pPr>
      <w:r w:rsidRPr="00867590">
        <w:tab/>
        <w:t>sib-MappingInfo</w:t>
      </w:r>
      <w:r w:rsidRPr="00867590">
        <w:tab/>
      </w:r>
      <w:r w:rsidRPr="00867590">
        <w:tab/>
      </w:r>
      <w:r w:rsidRPr="00867590">
        <w:tab/>
      </w:r>
      <w:r w:rsidRPr="00867590">
        <w:tab/>
        <w:t>SIB-MappingInfo</w:t>
      </w:r>
    </w:p>
    <w:p w14:paraId="7AA7C4BC" w14:textId="77777777" w:rsidR="007A2F3C" w:rsidRPr="00867590" w:rsidRDefault="007A2F3C" w:rsidP="007A2F3C">
      <w:pPr>
        <w:pStyle w:val="PL"/>
        <w:shd w:val="clear" w:color="auto" w:fill="E6E6E6"/>
      </w:pPr>
      <w:r w:rsidRPr="00867590">
        <w:t>}</w:t>
      </w:r>
    </w:p>
    <w:p w14:paraId="113365BF" w14:textId="77777777" w:rsidR="007A2F3C" w:rsidRPr="00867590" w:rsidRDefault="007A2F3C" w:rsidP="007A2F3C">
      <w:pPr>
        <w:pStyle w:val="PL"/>
        <w:shd w:val="clear" w:color="auto" w:fill="E6E6E6"/>
      </w:pPr>
    </w:p>
    <w:p w14:paraId="7BD31731" w14:textId="77777777" w:rsidR="007A2F3C" w:rsidRPr="00867590" w:rsidRDefault="007A2F3C" w:rsidP="007A2F3C">
      <w:pPr>
        <w:pStyle w:val="PL"/>
        <w:shd w:val="clear" w:color="auto" w:fill="E6E6E6"/>
      </w:pPr>
      <w:r w:rsidRPr="00867590">
        <w:t>SchedulingInfoList-BR-r13 ::= SEQUENCE (SIZE (1..maxSI-Message)) OF SchedulingInfo-BR-r13</w:t>
      </w:r>
    </w:p>
    <w:p w14:paraId="6C2DA597" w14:textId="77777777" w:rsidR="007A2F3C" w:rsidRPr="00867590" w:rsidRDefault="007A2F3C" w:rsidP="007A2F3C">
      <w:pPr>
        <w:pStyle w:val="PL"/>
        <w:shd w:val="clear" w:color="auto" w:fill="E6E6E6"/>
      </w:pPr>
    </w:p>
    <w:p w14:paraId="2E367630" w14:textId="77777777" w:rsidR="007A2F3C" w:rsidRPr="00867590" w:rsidRDefault="007A2F3C" w:rsidP="007A2F3C">
      <w:pPr>
        <w:pStyle w:val="PL"/>
        <w:shd w:val="clear" w:color="auto" w:fill="E6E6E6"/>
      </w:pPr>
      <w:r w:rsidRPr="00867590">
        <w:t>SchedulingInfo-BR-r13 ::=</w:t>
      </w:r>
      <w:r w:rsidRPr="00867590">
        <w:tab/>
        <w:t>SEQUENCE {</w:t>
      </w:r>
    </w:p>
    <w:p w14:paraId="7A60CB4D" w14:textId="77777777" w:rsidR="007A2F3C" w:rsidRPr="00867590" w:rsidRDefault="007A2F3C" w:rsidP="007A2F3C">
      <w:pPr>
        <w:pStyle w:val="PL"/>
        <w:shd w:val="clear" w:color="auto" w:fill="E6E6E6"/>
      </w:pPr>
      <w:r w:rsidRPr="00867590">
        <w:tab/>
        <w:t>si-Narrowband-r13</w:t>
      </w:r>
      <w:r w:rsidRPr="00867590">
        <w:tab/>
      </w:r>
      <w:r w:rsidRPr="00867590">
        <w:tab/>
        <w:t>INTEGER (1..maxAvailNarrowBands-r13),</w:t>
      </w:r>
    </w:p>
    <w:p w14:paraId="6E644E31" w14:textId="77777777" w:rsidR="007A2F3C" w:rsidRPr="00867590" w:rsidRDefault="007A2F3C" w:rsidP="007A2F3C">
      <w:pPr>
        <w:pStyle w:val="PL"/>
        <w:shd w:val="clear" w:color="auto" w:fill="E6E6E6"/>
      </w:pPr>
      <w:r w:rsidRPr="00867590">
        <w:tab/>
        <w:t>si-TBS-r13</w:t>
      </w:r>
      <w:r w:rsidRPr="00867590">
        <w:tab/>
      </w:r>
      <w:r w:rsidRPr="00867590">
        <w:tab/>
      </w:r>
      <w:r w:rsidRPr="00867590">
        <w:tab/>
      </w:r>
      <w:r w:rsidRPr="00867590">
        <w:tab/>
        <w:t>ENUMERATED {b152, b208, b256, b328, b408, b504, b600, b712, b808, b936}</w:t>
      </w:r>
    </w:p>
    <w:p w14:paraId="1918AC82" w14:textId="77777777" w:rsidR="007A2F3C" w:rsidRPr="00867590" w:rsidRDefault="007A2F3C" w:rsidP="007A2F3C">
      <w:pPr>
        <w:pStyle w:val="PL"/>
        <w:shd w:val="clear" w:color="auto" w:fill="E6E6E6"/>
      </w:pPr>
      <w:r w:rsidRPr="00867590">
        <w:t>}</w:t>
      </w:r>
    </w:p>
    <w:p w14:paraId="629EB0B2" w14:textId="77777777" w:rsidR="007A2F3C" w:rsidRPr="00867590" w:rsidRDefault="007A2F3C" w:rsidP="007A2F3C">
      <w:pPr>
        <w:pStyle w:val="PL"/>
        <w:shd w:val="clear" w:color="auto" w:fill="E6E6E6"/>
      </w:pPr>
    </w:p>
    <w:p w14:paraId="7CED82B7" w14:textId="77777777" w:rsidR="007A2F3C" w:rsidRPr="00867590" w:rsidRDefault="007A2F3C" w:rsidP="007A2F3C">
      <w:pPr>
        <w:pStyle w:val="PL"/>
        <w:shd w:val="clear" w:color="auto" w:fill="E6E6E6"/>
      </w:pPr>
      <w:r w:rsidRPr="00867590">
        <w:t>SIB-MappingInfo ::= SEQUENCE (SIZE (0..maxSIB-1)) OF SIB-Type</w:t>
      </w:r>
    </w:p>
    <w:p w14:paraId="3EBC8F75" w14:textId="77777777" w:rsidR="007A2F3C" w:rsidRPr="00867590" w:rsidRDefault="007A2F3C" w:rsidP="007A2F3C">
      <w:pPr>
        <w:pStyle w:val="PL"/>
        <w:shd w:val="clear" w:color="auto" w:fill="E6E6E6"/>
      </w:pPr>
    </w:p>
    <w:p w14:paraId="62D84169" w14:textId="77777777" w:rsidR="007A2F3C" w:rsidRPr="00867590" w:rsidRDefault="007A2F3C" w:rsidP="007A2F3C">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1D5245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782F800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5150506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11289B8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5DE3D21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0800088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sibType21-v1430,</w:t>
      </w:r>
    </w:p>
    <w:p w14:paraId="49777162" w14:textId="3CBBB59F" w:rsidR="0029462B" w:rsidRDefault="007A2F3C" w:rsidP="0029462B">
      <w:pPr>
        <w:pStyle w:val="PL"/>
        <w:shd w:val="clear" w:color="auto" w:fill="E6E6E6"/>
        <w:rPr>
          <w:ins w:id="371" w:author="RAN2#107" w:date="2019-09-11T16:29: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sibType24-v1530, sibType25-v1530, sibType26-v1530</w:t>
      </w:r>
      <w:ins w:id="372" w:author="RAN2#107" w:date="2019-09-11T16:29:00Z">
        <w:r w:rsidR="0029462B">
          <w:t>,</w:t>
        </w:r>
      </w:ins>
    </w:p>
    <w:p w14:paraId="0454487D" w14:textId="0833798B" w:rsidR="007A2F3C" w:rsidRPr="00867590" w:rsidRDefault="0029462B" w:rsidP="0029462B">
      <w:pPr>
        <w:pStyle w:val="PL"/>
        <w:shd w:val="clear" w:color="auto" w:fill="E6E6E6"/>
      </w:pPr>
      <w:ins w:id="373" w:author="RAN2#107" w:date="2019-09-11T16:29:00Z">
        <w:r>
          <w:tab/>
        </w:r>
        <w:r>
          <w:tab/>
        </w:r>
        <w:r>
          <w:tab/>
        </w:r>
        <w:r>
          <w:tab/>
        </w:r>
        <w:r>
          <w:tab/>
        </w:r>
        <w:r>
          <w:tab/>
        </w:r>
        <w:r>
          <w:tab/>
        </w:r>
        <w:r>
          <w:tab/>
        </w:r>
        <w:r>
          <w:tab/>
        </w:r>
        <w:r>
          <w:tab/>
        </w:r>
        <w:r w:rsidRPr="00867590">
          <w:t>sibType</w:t>
        </w:r>
        <w:r>
          <w:t>XX-v16xy</w:t>
        </w:r>
      </w:ins>
      <w:r w:rsidR="007A2F3C" w:rsidRPr="00867590">
        <w:t>}</w:t>
      </w:r>
    </w:p>
    <w:p w14:paraId="306D9949" w14:textId="77777777" w:rsidR="007A2F3C" w:rsidRPr="00867590" w:rsidRDefault="007A2F3C" w:rsidP="007A2F3C">
      <w:pPr>
        <w:pStyle w:val="PL"/>
        <w:shd w:val="clear" w:color="auto" w:fill="E6E6E6"/>
      </w:pPr>
    </w:p>
    <w:p w14:paraId="779E4FFF" w14:textId="77777777" w:rsidR="007A2F3C" w:rsidRPr="00867590" w:rsidRDefault="007A2F3C" w:rsidP="007A2F3C">
      <w:pPr>
        <w:pStyle w:val="PL"/>
        <w:shd w:val="clear" w:color="auto" w:fill="E6E6E6"/>
      </w:pPr>
      <w:r w:rsidRPr="00867590">
        <w:t>SystemInfoValueTagList-r13 ::=</w:t>
      </w:r>
      <w:r w:rsidRPr="00867590">
        <w:tab/>
      </w:r>
      <w:r w:rsidRPr="00867590">
        <w:tab/>
        <w:t>SEQUENCE (SIZE (1..maxSI-Message)) OF SystemInfoValueTagSI-r13</w:t>
      </w:r>
    </w:p>
    <w:p w14:paraId="0F6FD89C" w14:textId="77777777" w:rsidR="007A2F3C" w:rsidRPr="00867590" w:rsidRDefault="007A2F3C" w:rsidP="007A2F3C">
      <w:pPr>
        <w:pStyle w:val="PL"/>
        <w:shd w:val="clear" w:color="auto" w:fill="E6E6E6"/>
      </w:pPr>
    </w:p>
    <w:p w14:paraId="50D58C99" w14:textId="77777777" w:rsidR="007A2F3C" w:rsidRPr="00867590" w:rsidRDefault="007A2F3C" w:rsidP="007A2F3C">
      <w:pPr>
        <w:pStyle w:val="PL"/>
        <w:shd w:val="clear" w:color="auto" w:fill="E6E6E6"/>
      </w:pPr>
      <w:r w:rsidRPr="00867590">
        <w:t>SystemInfoValueTagSI-r13 ::=</w:t>
      </w:r>
      <w:r w:rsidRPr="00867590">
        <w:tab/>
      </w:r>
      <w:r w:rsidRPr="00867590">
        <w:tab/>
        <w:t>INTEGER (0..3)</w:t>
      </w:r>
    </w:p>
    <w:p w14:paraId="2B7F9EB4" w14:textId="77777777" w:rsidR="007A2F3C" w:rsidRPr="00867590" w:rsidRDefault="007A2F3C" w:rsidP="007A2F3C">
      <w:pPr>
        <w:pStyle w:val="PL"/>
        <w:shd w:val="clear" w:color="auto" w:fill="E6E6E6"/>
      </w:pPr>
    </w:p>
    <w:p w14:paraId="59F8200D" w14:textId="77777777" w:rsidR="007A2F3C" w:rsidRPr="00867590" w:rsidRDefault="007A2F3C" w:rsidP="007A2F3C">
      <w:pPr>
        <w:pStyle w:val="PL"/>
        <w:shd w:val="clear" w:color="auto" w:fill="E6E6E6"/>
      </w:pPr>
      <w:r w:rsidRPr="00867590">
        <w:t>CellSelectionInfo-v920 ::=</w:t>
      </w:r>
      <w:r w:rsidRPr="00867590">
        <w:tab/>
      </w:r>
      <w:r w:rsidRPr="00867590">
        <w:tab/>
      </w:r>
      <w:r w:rsidRPr="00867590">
        <w:tab/>
        <w:t>SEQUENCE {</w:t>
      </w:r>
    </w:p>
    <w:p w14:paraId="1EF28990" w14:textId="77777777" w:rsidR="007A2F3C" w:rsidRPr="00867590" w:rsidRDefault="007A2F3C" w:rsidP="007A2F3C">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9940FEF" w14:textId="77777777" w:rsidR="007A2F3C" w:rsidRPr="00867590" w:rsidRDefault="007A2F3C" w:rsidP="007A2F3C">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20342DA0" w14:textId="77777777" w:rsidR="007A2F3C" w:rsidRPr="00867590" w:rsidRDefault="007A2F3C" w:rsidP="007A2F3C">
      <w:pPr>
        <w:pStyle w:val="PL"/>
        <w:shd w:val="clear" w:color="auto" w:fill="E6E6E6"/>
      </w:pPr>
      <w:r w:rsidRPr="00867590">
        <w:t>}</w:t>
      </w:r>
    </w:p>
    <w:p w14:paraId="0CC718E3" w14:textId="77777777" w:rsidR="007A2F3C" w:rsidRPr="00867590" w:rsidRDefault="007A2F3C" w:rsidP="007A2F3C">
      <w:pPr>
        <w:pStyle w:val="PL"/>
        <w:shd w:val="clear" w:color="auto" w:fill="E6E6E6"/>
      </w:pPr>
    </w:p>
    <w:p w14:paraId="4D127410" w14:textId="77777777" w:rsidR="007A2F3C" w:rsidRPr="00867590" w:rsidRDefault="007A2F3C" w:rsidP="007A2F3C">
      <w:pPr>
        <w:pStyle w:val="PL"/>
        <w:shd w:val="clear" w:color="auto" w:fill="E6E6E6"/>
      </w:pPr>
      <w:r w:rsidRPr="00867590">
        <w:t>CellSelectionInfo-v1130 ::=</w:t>
      </w:r>
      <w:r w:rsidRPr="00867590">
        <w:tab/>
      </w:r>
      <w:r w:rsidRPr="00867590">
        <w:tab/>
      </w:r>
      <w:r w:rsidRPr="00867590">
        <w:tab/>
        <w:t>SEQUENCE {</w:t>
      </w:r>
    </w:p>
    <w:p w14:paraId="57FB5B1C" w14:textId="77777777" w:rsidR="007A2F3C" w:rsidRPr="00867590" w:rsidRDefault="007A2F3C" w:rsidP="007A2F3C">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60E31E15" w14:textId="77777777" w:rsidR="007A2F3C" w:rsidRPr="00867590" w:rsidRDefault="007A2F3C" w:rsidP="007A2F3C">
      <w:pPr>
        <w:pStyle w:val="PL"/>
        <w:shd w:val="clear" w:color="auto" w:fill="E6E6E6"/>
      </w:pPr>
      <w:r w:rsidRPr="00867590">
        <w:t>}</w:t>
      </w:r>
    </w:p>
    <w:p w14:paraId="0405EE77" w14:textId="77777777" w:rsidR="007A2F3C" w:rsidRPr="00867590" w:rsidRDefault="007A2F3C" w:rsidP="007A2F3C">
      <w:pPr>
        <w:pStyle w:val="PL"/>
        <w:shd w:val="clear" w:color="auto" w:fill="E6E6E6"/>
      </w:pPr>
    </w:p>
    <w:p w14:paraId="7299EEBE" w14:textId="77777777" w:rsidR="007A2F3C" w:rsidRPr="00867590" w:rsidRDefault="007A2F3C" w:rsidP="007A2F3C">
      <w:pPr>
        <w:pStyle w:val="PL"/>
        <w:shd w:val="clear" w:color="auto" w:fill="E6E6E6"/>
      </w:pPr>
      <w:r w:rsidRPr="00867590">
        <w:t>CellSelectionInfo-v1250 ::=</w:t>
      </w:r>
      <w:r w:rsidRPr="00867590">
        <w:tab/>
      </w:r>
      <w:r w:rsidRPr="00867590">
        <w:tab/>
      </w:r>
      <w:r w:rsidRPr="00867590">
        <w:tab/>
        <w:t>SEQUENCE {</w:t>
      </w:r>
    </w:p>
    <w:p w14:paraId="1668F2FA" w14:textId="77777777" w:rsidR="007A2F3C" w:rsidRPr="00867590" w:rsidRDefault="007A2F3C" w:rsidP="007A2F3C">
      <w:pPr>
        <w:pStyle w:val="PL"/>
        <w:shd w:val="clear" w:color="auto" w:fill="E6E6E6"/>
      </w:pPr>
      <w:r w:rsidRPr="00867590">
        <w:tab/>
        <w:t>q-QualMinRSRQ-OnAllSymbols-r12</w:t>
      </w:r>
      <w:r w:rsidRPr="00867590">
        <w:tab/>
      </w:r>
      <w:r w:rsidRPr="00867590">
        <w:tab/>
        <w:t>Q-QualMin-r9</w:t>
      </w:r>
    </w:p>
    <w:p w14:paraId="533E0F5A" w14:textId="77777777" w:rsidR="007A2F3C" w:rsidRPr="00867590" w:rsidRDefault="007A2F3C" w:rsidP="007A2F3C">
      <w:pPr>
        <w:pStyle w:val="PL"/>
        <w:shd w:val="clear" w:color="auto" w:fill="E6E6E6"/>
      </w:pPr>
      <w:r w:rsidRPr="00867590">
        <w:t>}</w:t>
      </w:r>
    </w:p>
    <w:p w14:paraId="0EDFC1D2" w14:textId="77777777" w:rsidR="007A2F3C" w:rsidRPr="00867590" w:rsidRDefault="007A2F3C" w:rsidP="007A2F3C">
      <w:pPr>
        <w:pStyle w:val="PL"/>
        <w:shd w:val="clear" w:color="auto" w:fill="E6E6E6"/>
      </w:pPr>
    </w:p>
    <w:p w14:paraId="391B4BC3" w14:textId="77777777" w:rsidR="007A2F3C" w:rsidRPr="00867590" w:rsidRDefault="007A2F3C" w:rsidP="007A2F3C">
      <w:pPr>
        <w:pStyle w:val="PL"/>
        <w:shd w:val="clear" w:color="auto" w:fill="E6E6E6"/>
      </w:pPr>
      <w:r w:rsidRPr="00867590">
        <w:t>CellAccessRelatedInfo-r14 ::=</w:t>
      </w:r>
      <w:r w:rsidRPr="00867590">
        <w:tab/>
        <w:t>SEQUENCE {</w:t>
      </w:r>
    </w:p>
    <w:p w14:paraId="673653B3" w14:textId="77777777" w:rsidR="007A2F3C" w:rsidRPr="00867590" w:rsidRDefault="007A2F3C" w:rsidP="007A2F3C">
      <w:pPr>
        <w:pStyle w:val="PL"/>
        <w:shd w:val="clear" w:color="auto" w:fill="E6E6E6"/>
      </w:pPr>
      <w:r w:rsidRPr="00867590">
        <w:tab/>
        <w:t>plmn-IdentityList-r14</w:t>
      </w:r>
      <w:r w:rsidRPr="00867590">
        <w:tab/>
      </w:r>
      <w:r w:rsidRPr="00867590">
        <w:tab/>
      </w:r>
      <w:r w:rsidRPr="00867590">
        <w:tab/>
      </w:r>
      <w:r w:rsidRPr="00867590">
        <w:tab/>
        <w:t>PLMN-IdentityList,</w:t>
      </w:r>
    </w:p>
    <w:p w14:paraId="2A35EE65" w14:textId="77777777" w:rsidR="007A2F3C" w:rsidRPr="00867590" w:rsidRDefault="007A2F3C" w:rsidP="007A2F3C">
      <w:pPr>
        <w:pStyle w:val="PL"/>
        <w:shd w:val="clear" w:color="auto" w:fill="E6E6E6"/>
      </w:pPr>
      <w:r w:rsidRPr="00867590">
        <w:tab/>
        <w:t>trackingAreaCode-r14</w:t>
      </w:r>
      <w:r w:rsidRPr="00867590">
        <w:tab/>
      </w:r>
      <w:r w:rsidRPr="00867590">
        <w:tab/>
      </w:r>
      <w:r w:rsidRPr="00867590">
        <w:tab/>
      </w:r>
      <w:r w:rsidRPr="00867590">
        <w:tab/>
        <w:t>TrackingAreaCode,</w:t>
      </w:r>
    </w:p>
    <w:p w14:paraId="72074F89" w14:textId="77777777" w:rsidR="007A2F3C" w:rsidRPr="00867590" w:rsidRDefault="007A2F3C" w:rsidP="007A2F3C">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1D83397A" w14:textId="77777777" w:rsidR="007A2F3C" w:rsidRPr="00867590" w:rsidRDefault="007A2F3C" w:rsidP="007A2F3C">
      <w:pPr>
        <w:pStyle w:val="PL"/>
        <w:shd w:val="clear" w:color="auto" w:fill="E6E6E6"/>
      </w:pPr>
      <w:r w:rsidRPr="00867590">
        <w:t>}</w:t>
      </w:r>
    </w:p>
    <w:p w14:paraId="4E40B6CA" w14:textId="77777777" w:rsidR="007A2F3C" w:rsidRPr="00867590" w:rsidRDefault="007A2F3C" w:rsidP="007A2F3C">
      <w:pPr>
        <w:pStyle w:val="PL"/>
        <w:shd w:val="clear" w:color="auto" w:fill="E6E6E6"/>
      </w:pPr>
    </w:p>
    <w:p w14:paraId="23B14970" w14:textId="77777777" w:rsidR="007A2F3C" w:rsidRPr="00867590" w:rsidRDefault="007A2F3C" w:rsidP="007A2F3C">
      <w:pPr>
        <w:pStyle w:val="PL"/>
        <w:shd w:val="clear" w:color="auto" w:fill="E6E6E6"/>
      </w:pPr>
      <w:r w:rsidRPr="00867590">
        <w:t>CellAccessRelatedInfo-5GC-r15 ::=</w:t>
      </w:r>
      <w:r w:rsidRPr="00867590">
        <w:tab/>
        <w:t>SEQUENCE {</w:t>
      </w:r>
    </w:p>
    <w:p w14:paraId="635B104C" w14:textId="77777777" w:rsidR="007A2F3C" w:rsidRPr="00867590" w:rsidRDefault="007A2F3C" w:rsidP="007A2F3C">
      <w:pPr>
        <w:pStyle w:val="PL"/>
        <w:shd w:val="clear" w:color="auto" w:fill="E6E6E6"/>
      </w:pPr>
      <w:r w:rsidRPr="00867590">
        <w:tab/>
        <w:t>plmn-IdentityList-r15</w:t>
      </w:r>
      <w:r w:rsidRPr="00867590">
        <w:tab/>
      </w:r>
      <w:r w:rsidRPr="00867590">
        <w:tab/>
      </w:r>
      <w:r w:rsidRPr="00867590">
        <w:tab/>
        <w:t>PLMN-IdentityList-r15,</w:t>
      </w:r>
    </w:p>
    <w:p w14:paraId="378D1FCF" w14:textId="77777777" w:rsidR="007A2F3C" w:rsidRPr="00867590" w:rsidRDefault="007A2F3C" w:rsidP="007A2F3C">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3C0A06C4" w14:textId="77777777" w:rsidR="007A2F3C" w:rsidRPr="00867590" w:rsidRDefault="007A2F3C" w:rsidP="007A2F3C">
      <w:pPr>
        <w:pStyle w:val="PL"/>
        <w:shd w:val="clear" w:color="auto" w:fill="E6E6E6"/>
      </w:pPr>
      <w:r w:rsidRPr="00867590">
        <w:tab/>
        <w:t>trackingAreaCode-5GC-r15</w:t>
      </w:r>
      <w:r w:rsidRPr="00867590">
        <w:tab/>
      </w:r>
      <w:r w:rsidRPr="00867590">
        <w:tab/>
      </w:r>
      <w:r w:rsidRPr="00867590">
        <w:tab/>
        <w:t>TrackingAreaCode-5GC-r15,</w:t>
      </w:r>
    </w:p>
    <w:p w14:paraId="67B25A61" w14:textId="77777777" w:rsidR="007A2F3C" w:rsidRPr="00867590" w:rsidRDefault="007A2F3C" w:rsidP="007A2F3C">
      <w:pPr>
        <w:pStyle w:val="PL"/>
        <w:shd w:val="clear" w:color="auto" w:fill="E6E6E6"/>
      </w:pPr>
      <w:r w:rsidRPr="00867590">
        <w:tab/>
        <w:t>cellIdentity-5GC-r15</w:t>
      </w:r>
      <w:r w:rsidRPr="00867590">
        <w:tab/>
      </w:r>
      <w:r w:rsidRPr="00867590">
        <w:tab/>
      </w:r>
      <w:r w:rsidRPr="00867590">
        <w:tab/>
      </w:r>
      <w:r w:rsidRPr="00867590">
        <w:tab/>
        <w:t>CellIdentity-5GC-r15</w:t>
      </w:r>
    </w:p>
    <w:p w14:paraId="40421886" w14:textId="77777777" w:rsidR="007A2F3C" w:rsidRPr="00867590" w:rsidRDefault="007A2F3C" w:rsidP="007A2F3C">
      <w:pPr>
        <w:pStyle w:val="PL"/>
        <w:shd w:val="clear" w:color="auto" w:fill="E6E6E6"/>
      </w:pPr>
      <w:r w:rsidRPr="00867590">
        <w:t>}</w:t>
      </w:r>
    </w:p>
    <w:p w14:paraId="42B3ABFD" w14:textId="77777777" w:rsidR="007A2F3C" w:rsidRPr="00867590" w:rsidRDefault="007A2F3C" w:rsidP="007A2F3C">
      <w:pPr>
        <w:pStyle w:val="PL"/>
        <w:shd w:val="clear" w:color="auto" w:fill="E6E6E6"/>
      </w:pPr>
    </w:p>
    <w:p w14:paraId="01D9E48D" w14:textId="77777777" w:rsidR="007A2F3C" w:rsidRPr="00867590" w:rsidRDefault="007A2F3C" w:rsidP="007A2F3C">
      <w:pPr>
        <w:pStyle w:val="PL"/>
        <w:shd w:val="clear" w:color="auto" w:fill="E6E6E6"/>
      </w:pPr>
      <w:r w:rsidRPr="00867590">
        <w:t>CellIdentity-5GC-r15 ::= CHOICE{</w:t>
      </w:r>
    </w:p>
    <w:p w14:paraId="1F21AE52" w14:textId="77777777" w:rsidR="007A2F3C" w:rsidRPr="00867590" w:rsidRDefault="007A2F3C" w:rsidP="007A2F3C">
      <w:pPr>
        <w:pStyle w:val="PL"/>
        <w:shd w:val="clear" w:color="auto" w:fill="E6E6E6"/>
      </w:pPr>
      <w:r w:rsidRPr="00867590">
        <w:lastRenderedPageBreak/>
        <w:tab/>
        <w:t>cellIdentity-r15</w:t>
      </w:r>
      <w:r w:rsidRPr="00867590">
        <w:tab/>
        <w:t>CellIdentity,</w:t>
      </w:r>
    </w:p>
    <w:p w14:paraId="6A294300" w14:textId="77777777" w:rsidR="007A2F3C" w:rsidRPr="00867590" w:rsidRDefault="007A2F3C" w:rsidP="007A2F3C">
      <w:pPr>
        <w:pStyle w:val="PL"/>
        <w:shd w:val="clear" w:color="auto" w:fill="E6E6E6"/>
      </w:pPr>
      <w:r w:rsidRPr="00867590">
        <w:tab/>
        <w:t>cellId-Index-r15</w:t>
      </w:r>
      <w:r w:rsidRPr="00867590">
        <w:tab/>
        <w:t>INTEGER (1..maxPLMN-r11)</w:t>
      </w:r>
    </w:p>
    <w:p w14:paraId="4BFC4538" w14:textId="77777777" w:rsidR="007A2F3C" w:rsidRPr="00867590" w:rsidRDefault="007A2F3C" w:rsidP="007A2F3C">
      <w:pPr>
        <w:pStyle w:val="PL"/>
        <w:shd w:val="clear" w:color="auto" w:fill="E6E6E6"/>
      </w:pPr>
      <w:r w:rsidRPr="00867590">
        <w:t>}</w:t>
      </w:r>
    </w:p>
    <w:p w14:paraId="27F8569A" w14:textId="77777777" w:rsidR="007A2F3C" w:rsidRPr="00867590" w:rsidRDefault="007A2F3C" w:rsidP="007A2F3C">
      <w:pPr>
        <w:pStyle w:val="PL"/>
        <w:shd w:val="clear" w:color="auto" w:fill="E6E6E6"/>
      </w:pPr>
    </w:p>
    <w:p w14:paraId="7D1F22F0" w14:textId="77777777" w:rsidR="007A2F3C" w:rsidRPr="00867590" w:rsidRDefault="007A2F3C" w:rsidP="007A2F3C">
      <w:pPr>
        <w:pStyle w:val="PL"/>
        <w:shd w:val="clear" w:color="auto" w:fill="E6E6E6"/>
      </w:pPr>
      <w:r w:rsidRPr="00867590">
        <w:t>PosSchedulingInfoList-r15 ::= SEQUENCE (SIZE (1..maxSI-Message)) OF PosSchedulingInfo-r15</w:t>
      </w:r>
    </w:p>
    <w:p w14:paraId="2E8C5EF4" w14:textId="77777777" w:rsidR="007A2F3C" w:rsidRPr="00867590" w:rsidRDefault="007A2F3C" w:rsidP="007A2F3C">
      <w:pPr>
        <w:pStyle w:val="PL"/>
        <w:shd w:val="clear" w:color="auto" w:fill="E6E6E6"/>
      </w:pPr>
    </w:p>
    <w:p w14:paraId="5A238397" w14:textId="77777777" w:rsidR="007A2F3C" w:rsidRPr="00867590" w:rsidRDefault="007A2F3C" w:rsidP="007A2F3C">
      <w:pPr>
        <w:pStyle w:val="PL"/>
        <w:shd w:val="clear" w:color="auto" w:fill="E6E6E6"/>
      </w:pPr>
      <w:r w:rsidRPr="00867590">
        <w:t>PosSchedulingInfo-r15 ::=</w:t>
      </w:r>
      <w:r w:rsidRPr="00867590">
        <w:tab/>
        <w:t>SEQUENCE {</w:t>
      </w:r>
    </w:p>
    <w:p w14:paraId="1F7C269A" w14:textId="77777777" w:rsidR="007A2F3C" w:rsidRPr="00867590" w:rsidRDefault="007A2F3C" w:rsidP="007A2F3C">
      <w:pPr>
        <w:pStyle w:val="PL"/>
        <w:shd w:val="clear" w:color="auto" w:fill="E6E6E6"/>
      </w:pPr>
      <w:r w:rsidRPr="00867590">
        <w:tab/>
        <w:t>posSI-Periodicity-r15</w:t>
      </w:r>
      <w:r w:rsidRPr="00867590">
        <w:tab/>
      </w:r>
      <w:r w:rsidRPr="00867590">
        <w:tab/>
        <w:t>ENUMERATED {rf8, rf16, rf32, rf64, rf128, rf256, rf512},</w:t>
      </w:r>
    </w:p>
    <w:p w14:paraId="78E1A740" w14:textId="77777777" w:rsidR="007A2F3C" w:rsidRPr="00867590" w:rsidRDefault="007A2F3C" w:rsidP="007A2F3C">
      <w:pPr>
        <w:pStyle w:val="PL"/>
        <w:shd w:val="clear" w:color="auto" w:fill="E6E6E6"/>
      </w:pPr>
      <w:r w:rsidRPr="00867590">
        <w:tab/>
        <w:t>posSIB-MappingInfo-r15</w:t>
      </w:r>
      <w:r w:rsidRPr="00867590">
        <w:tab/>
      </w:r>
      <w:r w:rsidRPr="00867590">
        <w:tab/>
        <w:t>PosSIB-MappingInfo-r15</w:t>
      </w:r>
    </w:p>
    <w:p w14:paraId="03DA4321" w14:textId="77777777" w:rsidR="007A2F3C" w:rsidRPr="00867590" w:rsidRDefault="007A2F3C" w:rsidP="007A2F3C">
      <w:pPr>
        <w:pStyle w:val="PL"/>
        <w:shd w:val="clear" w:color="auto" w:fill="E6E6E6"/>
      </w:pPr>
      <w:r w:rsidRPr="00867590">
        <w:t>}</w:t>
      </w:r>
    </w:p>
    <w:p w14:paraId="674E0CA5" w14:textId="77777777" w:rsidR="007A2F3C" w:rsidRPr="00867590" w:rsidRDefault="007A2F3C" w:rsidP="007A2F3C">
      <w:pPr>
        <w:pStyle w:val="PL"/>
        <w:shd w:val="clear" w:color="auto" w:fill="E6E6E6"/>
      </w:pPr>
    </w:p>
    <w:p w14:paraId="384816F8" w14:textId="77777777" w:rsidR="007A2F3C" w:rsidRPr="00867590" w:rsidRDefault="007A2F3C" w:rsidP="007A2F3C">
      <w:pPr>
        <w:pStyle w:val="PL"/>
        <w:shd w:val="clear" w:color="auto" w:fill="E6E6E6"/>
      </w:pPr>
      <w:r w:rsidRPr="00867590">
        <w:t>PosSIB-MappingInfo-r15 ::= SEQUENCE (SIZE (1..maxSIB)) OF PosSIB-Type-r15</w:t>
      </w:r>
    </w:p>
    <w:p w14:paraId="40A5F9B1" w14:textId="77777777" w:rsidR="007A2F3C" w:rsidRPr="00867590" w:rsidRDefault="007A2F3C" w:rsidP="007A2F3C">
      <w:pPr>
        <w:pStyle w:val="PL"/>
        <w:shd w:val="clear" w:color="auto" w:fill="E6E6E6"/>
      </w:pPr>
    </w:p>
    <w:p w14:paraId="3A68CDB9" w14:textId="77777777" w:rsidR="007A2F3C" w:rsidRPr="00867590" w:rsidRDefault="007A2F3C" w:rsidP="007A2F3C">
      <w:pPr>
        <w:pStyle w:val="PL"/>
        <w:shd w:val="clear" w:color="auto" w:fill="E6E6E6"/>
      </w:pPr>
      <w:r w:rsidRPr="00867590">
        <w:t>PosSIB-Type-r15 ::= SEQUENCE {</w:t>
      </w:r>
    </w:p>
    <w:p w14:paraId="61A9048D" w14:textId="77777777" w:rsidR="007A2F3C" w:rsidRPr="00867590" w:rsidRDefault="007A2F3C" w:rsidP="007A2F3C">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2C2086F7" w14:textId="77777777" w:rsidR="007A2F3C" w:rsidRPr="00867590" w:rsidRDefault="007A2F3C" w:rsidP="007A2F3C">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76E6813A" w14:textId="77777777" w:rsidR="007A2F3C" w:rsidRPr="00867590" w:rsidRDefault="007A2F3C" w:rsidP="007A2F3C">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03F88390" w14:textId="77777777" w:rsidR="007A2F3C" w:rsidRPr="00867590" w:rsidRDefault="007A2F3C" w:rsidP="007A2F3C">
      <w:pPr>
        <w:pStyle w:val="PL"/>
        <w:shd w:val="clear" w:color="auto" w:fill="E6E6E6"/>
      </w:pPr>
      <w:r w:rsidRPr="00867590">
        <w:tab/>
        <w:t>posSibType-r15</w:t>
      </w:r>
      <w:r w:rsidRPr="00867590">
        <w:tab/>
      </w:r>
      <w:r w:rsidRPr="00867590">
        <w:tab/>
        <w:t xml:space="preserve">ENUMERATED { </w:t>
      </w:r>
      <w:r w:rsidRPr="00867590">
        <w:tab/>
        <w:t>posSibType1-1,</w:t>
      </w:r>
    </w:p>
    <w:p w14:paraId="6FDBD79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5FEAC97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4D3FE61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276C11D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77F487F7"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7B111765"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59BB89E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AA5774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08DC850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0EE923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210024E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1D9456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EC3BF3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168C00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13EA760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24BE775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39F5BA3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22F5E03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4DA7911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30753961"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1C270FE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219A370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343E227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4EBE2DE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70F34FC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414972B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9C2D17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01E9924E" w14:textId="77777777" w:rsidR="007A2F3C" w:rsidRPr="00867590" w:rsidRDefault="007A2F3C" w:rsidP="007A2F3C">
      <w:pPr>
        <w:pStyle w:val="PL"/>
        <w:shd w:val="clear" w:color="auto" w:fill="E6E6E6"/>
      </w:pPr>
      <w:r w:rsidRPr="00867590">
        <w:tab/>
        <w:t>...</w:t>
      </w:r>
    </w:p>
    <w:p w14:paraId="789E5AED" w14:textId="77777777" w:rsidR="007A2F3C" w:rsidRPr="00867590" w:rsidRDefault="007A2F3C" w:rsidP="007A2F3C">
      <w:pPr>
        <w:pStyle w:val="PL"/>
        <w:shd w:val="clear" w:color="auto" w:fill="E6E6E6"/>
      </w:pPr>
      <w:r w:rsidRPr="00867590">
        <w:t>}</w:t>
      </w:r>
    </w:p>
    <w:p w14:paraId="6E1336D3" w14:textId="77777777" w:rsidR="007A2F3C" w:rsidRPr="00867590" w:rsidRDefault="007A2F3C" w:rsidP="007A2F3C">
      <w:pPr>
        <w:pStyle w:val="PL"/>
        <w:shd w:val="clear" w:color="auto" w:fill="E6E6E6"/>
      </w:pPr>
    </w:p>
    <w:p w14:paraId="722B2FD0" w14:textId="77777777" w:rsidR="007A2F3C" w:rsidRPr="00867590" w:rsidRDefault="007A2F3C" w:rsidP="007A2F3C">
      <w:pPr>
        <w:pStyle w:val="PL"/>
        <w:shd w:val="clear" w:color="auto" w:fill="E6E6E6"/>
      </w:pPr>
      <w:r w:rsidRPr="00867590">
        <w:t>-- ASN1STOP</w:t>
      </w:r>
    </w:p>
    <w:p w14:paraId="7DD645CE" w14:textId="77777777" w:rsidR="007A2F3C" w:rsidRPr="00867590" w:rsidRDefault="007A2F3C" w:rsidP="007A2F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A2F3C" w:rsidRPr="00867590" w14:paraId="757C4A6E" w14:textId="77777777" w:rsidTr="00F163E5">
        <w:trPr>
          <w:gridAfter w:val="1"/>
          <w:wAfter w:w="6" w:type="dxa"/>
          <w:cantSplit/>
          <w:tblHeader/>
        </w:trPr>
        <w:tc>
          <w:tcPr>
            <w:tcW w:w="9639" w:type="dxa"/>
          </w:tcPr>
          <w:p w14:paraId="2040EACC" w14:textId="77777777" w:rsidR="007A2F3C" w:rsidRPr="00867590" w:rsidRDefault="007A2F3C" w:rsidP="00F163E5">
            <w:pPr>
              <w:pStyle w:val="TAH"/>
              <w:rPr>
                <w:lang w:eastAsia="en-GB"/>
              </w:rPr>
            </w:pPr>
            <w:r w:rsidRPr="00867590">
              <w:rPr>
                <w:i/>
                <w:noProof/>
                <w:lang w:eastAsia="en-GB"/>
              </w:rPr>
              <w:lastRenderedPageBreak/>
              <w:t>SystemInformationBlockType1</w:t>
            </w:r>
            <w:r w:rsidRPr="00867590">
              <w:rPr>
                <w:iCs/>
                <w:noProof/>
                <w:lang w:eastAsia="en-GB"/>
              </w:rPr>
              <w:t xml:space="preserve"> field descriptions</w:t>
            </w:r>
          </w:p>
        </w:tc>
      </w:tr>
      <w:tr w:rsidR="007A2F3C" w:rsidRPr="00867590" w14:paraId="3F7DB93C" w14:textId="77777777" w:rsidTr="00F163E5">
        <w:trPr>
          <w:gridAfter w:val="1"/>
          <w:wAfter w:w="6" w:type="dxa"/>
          <w:cantSplit/>
        </w:trPr>
        <w:tc>
          <w:tcPr>
            <w:tcW w:w="9639" w:type="dxa"/>
          </w:tcPr>
          <w:p w14:paraId="3C405240" w14:textId="77777777" w:rsidR="007A2F3C" w:rsidRPr="00867590" w:rsidRDefault="007A2F3C" w:rsidP="00F163E5">
            <w:pPr>
              <w:pStyle w:val="TAL"/>
              <w:rPr>
                <w:b/>
                <w:i/>
                <w:lang w:eastAsia="ja-JP"/>
              </w:rPr>
            </w:pPr>
            <w:r w:rsidRPr="00867590">
              <w:rPr>
                <w:b/>
                <w:i/>
                <w:lang w:eastAsia="ja-JP"/>
              </w:rPr>
              <w:t>bandwithReducedAccessRelatedInfo</w:t>
            </w:r>
          </w:p>
          <w:p w14:paraId="0AA0377F" w14:textId="77777777" w:rsidR="007A2F3C" w:rsidRPr="00867590" w:rsidRDefault="007A2F3C" w:rsidP="00F163E5">
            <w:pPr>
              <w:pStyle w:val="TAL"/>
              <w:rPr>
                <w:b/>
                <w:bCs/>
                <w:i/>
                <w:noProof/>
                <w:lang w:eastAsia="en-GB"/>
              </w:rPr>
            </w:pPr>
            <w:r w:rsidRPr="00867590">
              <w:rPr>
                <w:lang w:eastAsia="ja-JP"/>
              </w:rPr>
              <w:t>Access related information for BL UEs and UEs in CE. NOTE 3.</w:t>
            </w:r>
          </w:p>
        </w:tc>
      </w:tr>
      <w:tr w:rsidR="007A2F3C" w:rsidRPr="00867590" w14:paraId="1D226BC4" w14:textId="77777777" w:rsidTr="00F163E5">
        <w:trPr>
          <w:gridAfter w:val="1"/>
          <w:wAfter w:w="6" w:type="dxa"/>
          <w:cantSplit/>
          <w:tblHeader/>
        </w:trPr>
        <w:tc>
          <w:tcPr>
            <w:tcW w:w="9639" w:type="dxa"/>
          </w:tcPr>
          <w:p w14:paraId="5538122E" w14:textId="77777777" w:rsidR="007A2F3C" w:rsidRPr="00867590" w:rsidRDefault="007A2F3C" w:rsidP="00F163E5">
            <w:pPr>
              <w:pStyle w:val="TAL"/>
              <w:rPr>
                <w:b/>
                <w:bCs/>
                <w:i/>
                <w:noProof/>
                <w:lang w:eastAsia="en-GB"/>
              </w:rPr>
            </w:pPr>
            <w:r w:rsidRPr="00867590">
              <w:rPr>
                <w:b/>
                <w:bCs/>
                <w:i/>
                <w:noProof/>
                <w:lang w:eastAsia="en-GB"/>
              </w:rPr>
              <w:t>category0Allowed</w:t>
            </w:r>
          </w:p>
          <w:p w14:paraId="631E5151" w14:textId="77777777" w:rsidR="007A2F3C" w:rsidRPr="00867590" w:rsidRDefault="007A2F3C" w:rsidP="00F163E5">
            <w:pPr>
              <w:pStyle w:val="TAL"/>
              <w:rPr>
                <w:b/>
                <w:bCs/>
                <w:i/>
                <w:noProof/>
                <w:lang w:eastAsia="en-GB"/>
              </w:rPr>
            </w:pPr>
            <w:r w:rsidRPr="00867590">
              <w:rPr>
                <w:lang w:eastAsia="en-GB"/>
              </w:rPr>
              <w:t>The presence of this field indicates category 0 UEs are allowed to access the cell.</w:t>
            </w:r>
          </w:p>
        </w:tc>
      </w:tr>
      <w:tr w:rsidR="007A2F3C" w:rsidRPr="00867590" w14:paraId="52E0B2FC" w14:textId="77777777" w:rsidTr="00F163E5">
        <w:trPr>
          <w:gridAfter w:val="1"/>
          <w:wAfter w:w="6" w:type="dxa"/>
          <w:cantSplit/>
        </w:trPr>
        <w:tc>
          <w:tcPr>
            <w:tcW w:w="9639" w:type="dxa"/>
          </w:tcPr>
          <w:p w14:paraId="4C8D01CA" w14:textId="77777777" w:rsidR="007A2F3C" w:rsidRPr="00867590" w:rsidRDefault="007A2F3C" w:rsidP="00F163E5">
            <w:pPr>
              <w:pStyle w:val="TAL"/>
              <w:rPr>
                <w:b/>
                <w:i/>
                <w:lang w:eastAsia="ja-JP"/>
              </w:rPr>
            </w:pPr>
            <w:r w:rsidRPr="00867590">
              <w:rPr>
                <w:b/>
                <w:i/>
                <w:lang w:eastAsia="ja-JP"/>
              </w:rPr>
              <w:t>cellAccessRelatedInfoList</w:t>
            </w:r>
          </w:p>
          <w:p w14:paraId="588A7614" w14:textId="77777777" w:rsidR="007A2F3C" w:rsidRPr="00867590" w:rsidRDefault="007A2F3C" w:rsidP="00F163E5">
            <w:pPr>
              <w:pStyle w:val="TAL"/>
              <w:rPr>
                <w:b/>
                <w:bCs/>
                <w:i/>
                <w:noProof/>
                <w:lang w:eastAsia="en-GB"/>
              </w:rPr>
            </w:pPr>
            <w:r w:rsidRPr="00867590">
              <w:rPr>
                <w:lang w:eastAsia="ja-JP"/>
              </w:rPr>
              <w:t>This field contains a list allowing signalling of access related information per PLMN. One PLMN can be included in only one entry of this list. NOTE 4.</w:t>
            </w:r>
          </w:p>
        </w:tc>
      </w:tr>
      <w:tr w:rsidR="007A2F3C" w:rsidRPr="00867590" w14:paraId="7D79ABF9" w14:textId="77777777" w:rsidTr="00F163E5">
        <w:tblPrEx>
          <w:tblLook w:val="0000" w:firstRow="0" w:lastRow="0" w:firstColumn="0" w:lastColumn="0" w:noHBand="0" w:noVBand="0"/>
        </w:tblPrEx>
        <w:trPr>
          <w:gridAfter w:val="1"/>
          <w:wAfter w:w="6" w:type="dxa"/>
          <w:cantSplit/>
        </w:trPr>
        <w:tc>
          <w:tcPr>
            <w:tcW w:w="9639" w:type="dxa"/>
          </w:tcPr>
          <w:p w14:paraId="113F3F99" w14:textId="77777777" w:rsidR="007A2F3C" w:rsidRPr="00867590" w:rsidRDefault="007A2F3C" w:rsidP="00F163E5">
            <w:pPr>
              <w:pStyle w:val="TAL"/>
              <w:rPr>
                <w:b/>
                <w:i/>
                <w:lang w:eastAsia="ja-JP"/>
              </w:rPr>
            </w:pPr>
            <w:r w:rsidRPr="00867590">
              <w:rPr>
                <w:b/>
                <w:i/>
                <w:lang w:eastAsia="ja-JP"/>
              </w:rPr>
              <w:t>cellAccessRelatedInfoList-5GC</w:t>
            </w:r>
          </w:p>
          <w:p w14:paraId="42778016" w14:textId="77777777" w:rsidR="007A2F3C" w:rsidRPr="00867590" w:rsidRDefault="007A2F3C" w:rsidP="00F163E5">
            <w:pPr>
              <w:pStyle w:val="TAL"/>
              <w:rPr>
                <w:b/>
                <w:i/>
                <w:lang w:eastAsia="ja-JP"/>
              </w:rPr>
            </w:pPr>
            <w:r w:rsidRPr="00867590">
              <w:rPr>
                <w:lang w:eastAsia="ja-JP"/>
              </w:rPr>
              <w:t>This field contains a PLMN list and a list allowing signalling of access related information per PLMN for PLMNs that provides connectivity to 5GC. One PLMN can be included in only one entry of this list. NOTE4</w:t>
            </w:r>
          </w:p>
        </w:tc>
      </w:tr>
      <w:tr w:rsidR="007A2F3C" w:rsidRPr="00867590" w14:paraId="0C1C9164" w14:textId="77777777" w:rsidTr="00F163E5">
        <w:trPr>
          <w:gridAfter w:val="1"/>
          <w:wAfter w:w="6" w:type="dxa"/>
          <w:cantSplit/>
        </w:trPr>
        <w:tc>
          <w:tcPr>
            <w:tcW w:w="9639" w:type="dxa"/>
          </w:tcPr>
          <w:p w14:paraId="3FC76372" w14:textId="77777777" w:rsidR="007A2F3C" w:rsidRPr="00867590" w:rsidRDefault="007A2F3C" w:rsidP="00F163E5">
            <w:pPr>
              <w:pStyle w:val="TAL"/>
              <w:rPr>
                <w:b/>
                <w:bCs/>
                <w:i/>
                <w:noProof/>
                <w:lang w:eastAsia="en-GB"/>
              </w:rPr>
            </w:pPr>
            <w:r w:rsidRPr="00867590">
              <w:rPr>
                <w:b/>
                <w:bCs/>
                <w:i/>
                <w:noProof/>
                <w:lang w:eastAsia="en-GB"/>
              </w:rPr>
              <w:t>cellBarred, cellBarred-CRS</w:t>
            </w:r>
          </w:p>
          <w:p w14:paraId="5F3EED25" w14:textId="77777777" w:rsidR="007A2F3C" w:rsidRPr="00867590" w:rsidRDefault="007A2F3C" w:rsidP="00F163E5">
            <w:pPr>
              <w:pStyle w:val="TAL"/>
              <w:rPr>
                <w:lang w:eastAsia="en-GB"/>
              </w:rPr>
            </w:pPr>
            <w:r w:rsidRPr="00867590">
              <w:rPr>
                <w:lang w:eastAsia="en-GB"/>
              </w:rPr>
              <w:t>barred means the cell is barred, as defined in TS 36.304 [4].</w:t>
            </w:r>
          </w:p>
        </w:tc>
      </w:tr>
      <w:tr w:rsidR="007A2F3C" w:rsidRPr="00867590" w14:paraId="13BFD6B7" w14:textId="77777777" w:rsidTr="00F163E5">
        <w:tblPrEx>
          <w:tblLook w:val="0000" w:firstRow="0" w:lastRow="0" w:firstColumn="0" w:lastColumn="0" w:noHBand="0" w:noVBand="0"/>
        </w:tblPrEx>
        <w:trPr>
          <w:gridAfter w:val="1"/>
          <w:wAfter w:w="6" w:type="dxa"/>
          <w:cantSplit/>
        </w:trPr>
        <w:tc>
          <w:tcPr>
            <w:tcW w:w="9639" w:type="dxa"/>
          </w:tcPr>
          <w:p w14:paraId="3F0260DA" w14:textId="77777777" w:rsidR="007A2F3C" w:rsidRPr="00867590" w:rsidRDefault="007A2F3C" w:rsidP="00F163E5">
            <w:pPr>
              <w:pStyle w:val="TAL"/>
              <w:rPr>
                <w:b/>
                <w:i/>
                <w:lang w:eastAsia="ja-JP"/>
              </w:rPr>
            </w:pPr>
            <w:r w:rsidRPr="00867590">
              <w:rPr>
                <w:b/>
                <w:i/>
                <w:lang w:eastAsia="ja-JP"/>
              </w:rPr>
              <w:t>cellBarred-5GC, cellBarred-5GC-CRS</w:t>
            </w:r>
          </w:p>
          <w:p w14:paraId="594A5586" w14:textId="77777777" w:rsidR="007A2F3C" w:rsidRPr="00867590" w:rsidRDefault="007A2F3C" w:rsidP="00F163E5">
            <w:pPr>
              <w:pStyle w:val="TAL"/>
              <w:rPr>
                <w:b/>
                <w:bCs/>
                <w:i/>
                <w:lang w:eastAsia="en-GB"/>
              </w:rPr>
            </w:pPr>
            <w:r w:rsidRPr="00867590">
              <w:rPr>
                <w:lang w:eastAsia="en-GB"/>
              </w:rPr>
              <w:t>barred means the cell is barred for connectivity to 5GC, as defined in TS 36.304 [4].</w:t>
            </w:r>
            <w:r w:rsidRPr="00867590">
              <w:t xml:space="preserve"> </w:t>
            </w:r>
          </w:p>
        </w:tc>
      </w:tr>
      <w:tr w:rsidR="007A2F3C" w:rsidRPr="00867590" w14:paraId="164944AB" w14:textId="77777777" w:rsidTr="00F163E5">
        <w:trPr>
          <w:gridAfter w:val="1"/>
          <w:wAfter w:w="6" w:type="dxa"/>
          <w:cantSplit/>
        </w:trPr>
        <w:tc>
          <w:tcPr>
            <w:tcW w:w="9639" w:type="dxa"/>
          </w:tcPr>
          <w:p w14:paraId="419CE693" w14:textId="77777777" w:rsidR="007A2F3C" w:rsidRPr="00867590" w:rsidRDefault="007A2F3C" w:rsidP="00F163E5">
            <w:pPr>
              <w:pStyle w:val="TAL"/>
              <w:rPr>
                <w:b/>
                <w:bCs/>
                <w:i/>
                <w:noProof/>
                <w:lang w:eastAsia="en-GB"/>
              </w:rPr>
            </w:pPr>
            <w:r w:rsidRPr="00867590">
              <w:rPr>
                <w:b/>
                <w:bCs/>
                <w:i/>
                <w:noProof/>
                <w:lang w:eastAsia="en-GB"/>
              </w:rPr>
              <w:t>cellIdentity</w:t>
            </w:r>
          </w:p>
          <w:p w14:paraId="3B4662CE" w14:textId="77777777" w:rsidR="007A2F3C" w:rsidRPr="00867590" w:rsidRDefault="007A2F3C" w:rsidP="00F163E5">
            <w:pPr>
              <w:pStyle w:val="TAL"/>
              <w:rPr>
                <w:bCs/>
                <w:noProof/>
                <w:lang w:eastAsia="en-GB"/>
              </w:rPr>
            </w:pPr>
            <w:r w:rsidRPr="00867590">
              <w:rPr>
                <w:bCs/>
                <w:noProof/>
                <w:lang w:eastAsia="en-GB"/>
              </w:rPr>
              <w:t>Indicates the cell identity. NOTE 2.</w:t>
            </w:r>
          </w:p>
        </w:tc>
      </w:tr>
      <w:tr w:rsidR="007A2F3C" w:rsidRPr="00867590" w14:paraId="660B6B0F" w14:textId="77777777" w:rsidTr="00F163E5">
        <w:tblPrEx>
          <w:tblLook w:val="0000" w:firstRow="0" w:lastRow="0" w:firstColumn="0" w:lastColumn="0" w:noHBand="0" w:noVBand="0"/>
        </w:tblPrEx>
        <w:trPr>
          <w:gridAfter w:val="1"/>
          <w:wAfter w:w="6" w:type="dxa"/>
          <w:cantSplit/>
        </w:trPr>
        <w:tc>
          <w:tcPr>
            <w:tcW w:w="9639" w:type="dxa"/>
          </w:tcPr>
          <w:p w14:paraId="13DC00B5" w14:textId="77777777" w:rsidR="007A2F3C" w:rsidRPr="00867590" w:rsidRDefault="007A2F3C" w:rsidP="00F163E5">
            <w:pPr>
              <w:pStyle w:val="TAL"/>
              <w:rPr>
                <w:b/>
                <w:bCs/>
                <w:i/>
                <w:lang w:eastAsia="zh-CN"/>
              </w:rPr>
            </w:pPr>
            <w:r w:rsidRPr="00867590">
              <w:rPr>
                <w:b/>
                <w:bCs/>
                <w:i/>
                <w:lang w:eastAsia="en-GB"/>
              </w:rPr>
              <w:t>cellId-index</w:t>
            </w:r>
          </w:p>
          <w:p w14:paraId="7A13D626" w14:textId="77777777" w:rsidR="007A2F3C" w:rsidRPr="00867590" w:rsidRDefault="007A2F3C" w:rsidP="00F163E5">
            <w:pPr>
              <w:pStyle w:val="TAL"/>
              <w:rPr>
                <w:b/>
                <w:bCs/>
                <w:i/>
                <w:lang w:eastAsia="en-GB"/>
              </w:rPr>
            </w:pPr>
            <w:r w:rsidRPr="00867590">
              <w:rPr>
                <w:bCs/>
                <w:lang w:eastAsia="en-GB"/>
              </w:rPr>
              <w:t xml:space="preserve">the index of the </w:t>
            </w:r>
            <w:r w:rsidRPr="00867590">
              <w:rPr>
                <w:bCs/>
                <w:lang w:eastAsia="zh-CN"/>
              </w:rPr>
              <w:t>cell ID</w:t>
            </w:r>
            <w:r w:rsidRPr="00867590">
              <w:rPr>
                <w:bCs/>
                <w:lang w:eastAsia="en-GB"/>
              </w:rPr>
              <w:t xml:space="preserve"> in the PLMN list</w:t>
            </w:r>
            <w:r w:rsidRPr="00867590">
              <w:rPr>
                <w:bCs/>
                <w:lang w:eastAsia="zh-CN"/>
              </w:rPr>
              <w:t>s</w:t>
            </w:r>
            <w:r w:rsidRPr="00867590">
              <w:rPr>
                <w:bCs/>
                <w:lang w:eastAsia="en-GB"/>
              </w:rPr>
              <w:t xml:space="preserve"> for EPC, indicates UE the corresponding cell ID is used for 5GC.</w:t>
            </w:r>
            <w:r w:rsidRPr="00867590">
              <w:rPr>
                <w:bCs/>
                <w:lang w:eastAsia="zh-CN"/>
              </w:rPr>
              <w:t xml:space="preserve"> Value 1 indicates the cell ID of the 1st PLMN list for EPC in the SIB1.</w:t>
            </w:r>
            <w:r w:rsidRPr="00867590">
              <w:rPr>
                <w:lang w:eastAsia="en-GB"/>
              </w:rPr>
              <w:t xml:space="preserve"> Value 2 </w:t>
            </w:r>
            <w:r w:rsidRPr="00867590">
              <w:rPr>
                <w:lang w:eastAsia="zh-CN"/>
              </w:rPr>
              <w:t>indicates the</w:t>
            </w:r>
            <w:r w:rsidRPr="00867590">
              <w:rPr>
                <w:lang w:eastAsia="en-GB"/>
              </w:rPr>
              <w:t xml:space="preserve"> </w:t>
            </w:r>
            <w:r w:rsidRPr="00867590">
              <w:rPr>
                <w:lang w:eastAsia="zh-CN"/>
              </w:rPr>
              <w:t xml:space="preserve">cell ID of the </w:t>
            </w:r>
            <w:r w:rsidRPr="00867590">
              <w:rPr>
                <w:lang w:eastAsia="en-GB"/>
              </w:rPr>
              <w:t>2nd PLMN</w:t>
            </w:r>
            <w:r w:rsidRPr="00867590">
              <w:rPr>
                <w:lang w:eastAsia="zh-CN"/>
              </w:rPr>
              <w:t xml:space="preserve"> list for EPC</w:t>
            </w:r>
            <w:r w:rsidRPr="00867590">
              <w:rPr>
                <w:lang w:eastAsia="en-GB"/>
              </w:rPr>
              <w:t>,</w:t>
            </w:r>
            <w:r w:rsidRPr="00867590">
              <w:rPr>
                <w:lang w:eastAsia="zh-CN"/>
              </w:rPr>
              <w:t xml:space="preserve"> and so on.</w:t>
            </w:r>
          </w:p>
        </w:tc>
      </w:tr>
      <w:tr w:rsidR="007A2F3C" w:rsidRPr="00867590" w14:paraId="4227B826" w14:textId="77777777" w:rsidTr="00F163E5">
        <w:trPr>
          <w:gridAfter w:val="1"/>
          <w:wAfter w:w="6" w:type="dxa"/>
          <w:cantSplit/>
        </w:trPr>
        <w:tc>
          <w:tcPr>
            <w:tcW w:w="9639" w:type="dxa"/>
          </w:tcPr>
          <w:p w14:paraId="5F171702" w14:textId="77777777" w:rsidR="007A2F3C" w:rsidRPr="00867590" w:rsidRDefault="007A2F3C" w:rsidP="00F163E5">
            <w:pPr>
              <w:pStyle w:val="TAL"/>
              <w:rPr>
                <w:b/>
                <w:bCs/>
                <w:i/>
                <w:noProof/>
                <w:lang w:eastAsia="en-GB"/>
              </w:rPr>
            </w:pPr>
            <w:r w:rsidRPr="00867590">
              <w:rPr>
                <w:b/>
                <w:bCs/>
                <w:i/>
                <w:noProof/>
                <w:lang w:eastAsia="en-GB"/>
              </w:rPr>
              <w:t>cellReservedForOperatorUse, cellReservedForOperatorUse-CRS</w:t>
            </w:r>
          </w:p>
          <w:p w14:paraId="13DA8B89" w14:textId="77777777" w:rsidR="007A2F3C" w:rsidRPr="00867590" w:rsidRDefault="007A2F3C" w:rsidP="00F163E5">
            <w:pPr>
              <w:pStyle w:val="TAL"/>
              <w:rPr>
                <w:lang w:eastAsia="en-GB"/>
              </w:rPr>
            </w:pPr>
            <w:bookmarkStart w:id="374" w:name="OLE_LINK11"/>
            <w:r w:rsidRPr="00867590">
              <w:rPr>
                <w:lang w:eastAsia="en-GB"/>
              </w:rPr>
              <w:t>As defined in TS 36.304 [4]</w:t>
            </w:r>
            <w:bookmarkEnd w:id="374"/>
            <w:r w:rsidRPr="00867590">
              <w:rPr>
                <w:lang w:eastAsia="en-GB"/>
              </w:rPr>
              <w:t>.</w:t>
            </w:r>
          </w:p>
        </w:tc>
      </w:tr>
      <w:tr w:rsidR="007A2F3C" w:rsidRPr="00867590" w14:paraId="44095127" w14:textId="77777777" w:rsidTr="00F163E5">
        <w:trPr>
          <w:gridAfter w:val="1"/>
          <w:wAfter w:w="6" w:type="dxa"/>
          <w:cantSplit/>
        </w:trPr>
        <w:tc>
          <w:tcPr>
            <w:tcW w:w="9639" w:type="dxa"/>
          </w:tcPr>
          <w:p w14:paraId="08D0582F" w14:textId="77777777" w:rsidR="007A2F3C" w:rsidRPr="00867590" w:rsidRDefault="007A2F3C" w:rsidP="00F163E5">
            <w:pPr>
              <w:pStyle w:val="TAL"/>
              <w:rPr>
                <w:b/>
                <w:i/>
                <w:lang w:eastAsia="ja-JP"/>
              </w:rPr>
            </w:pPr>
            <w:r w:rsidRPr="00867590">
              <w:rPr>
                <w:b/>
                <w:i/>
                <w:lang w:eastAsia="ja-JP"/>
              </w:rPr>
              <w:t>cellSelectionInfoCE</w:t>
            </w:r>
          </w:p>
          <w:p w14:paraId="3BD3B667" w14:textId="77777777" w:rsidR="007A2F3C" w:rsidRPr="00867590" w:rsidRDefault="007A2F3C" w:rsidP="00F163E5">
            <w:pPr>
              <w:pStyle w:val="TAL"/>
              <w:rPr>
                <w:bCs/>
                <w:noProof/>
                <w:lang w:eastAsia="en-GB"/>
              </w:rPr>
            </w:pPr>
            <w:r w:rsidRPr="00867590">
              <w:rPr>
                <w:lang w:eastAsia="ja-JP"/>
              </w:rPr>
              <w:t>Cell selection information for BL UEs and UEs in CE. If absent, coverage enhancement S criteria is not applicable. NOTE 3.</w:t>
            </w:r>
          </w:p>
        </w:tc>
      </w:tr>
      <w:tr w:rsidR="007A2F3C" w:rsidRPr="00867590" w14:paraId="697D6412"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7B26CD" w14:textId="77777777" w:rsidR="007A2F3C" w:rsidRPr="00867590" w:rsidRDefault="007A2F3C" w:rsidP="00F163E5">
            <w:pPr>
              <w:pStyle w:val="TAL"/>
              <w:rPr>
                <w:b/>
                <w:i/>
                <w:lang w:eastAsia="ja-JP"/>
              </w:rPr>
            </w:pPr>
            <w:r w:rsidRPr="00867590">
              <w:rPr>
                <w:b/>
                <w:i/>
                <w:lang w:eastAsia="ja-JP"/>
              </w:rPr>
              <w:t>cellSelectionInfoCE1</w:t>
            </w:r>
          </w:p>
          <w:p w14:paraId="738C53F2" w14:textId="77777777" w:rsidR="007A2F3C" w:rsidRPr="00867590" w:rsidRDefault="007A2F3C" w:rsidP="00F163E5">
            <w:pPr>
              <w:pStyle w:val="TAL"/>
              <w:rPr>
                <w:b/>
                <w:i/>
                <w:lang w:eastAsia="ja-JP"/>
              </w:rPr>
            </w:pPr>
            <w:r w:rsidRPr="00867590">
              <w:rPr>
                <w:lang w:eastAsia="ja-JP"/>
              </w:rPr>
              <w:t xml:space="preserve">Cell selection information for BL UEs and UEs in CE supporting CE Mode B. E-UTRAN includes this IE only if </w:t>
            </w:r>
            <w:r w:rsidRPr="00867590">
              <w:rPr>
                <w:i/>
                <w:lang w:eastAsia="ja-JP"/>
              </w:rPr>
              <w:t>cellSelectionInfoCE</w:t>
            </w:r>
            <w:r w:rsidRPr="00867590">
              <w:rPr>
                <w:lang w:eastAsia="ja-JP"/>
              </w:rPr>
              <w:t xml:space="preserve"> is present in </w:t>
            </w:r>
            <w:r w:rsidRPr="00867590">
              <w:rPr>
                <w:rFonts w:cs="Arial"/>
                <w:i/>
                <w:noProof/>
                <w:lang w:eastAsia="ja-JP"/>
              </w:rPr>
              <w:t>SystemInformationBlockType1-BR</w:t>
            </w:r>
            <w:r w:rsidRPr="00867590">
              <w:rPr>
                <w:lang w:eastAsia="ja-JP"/>
              </w:rPr>
              <w:t>. NOTE 3.</w:t>
            </w:r>
          </w:p>
        </w:tc>
      </w:tr>
      <w:tr w:rsidR="007A2F3C" w:rsidRPr="00867590" w14:paraId="4B4ABA04"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74FBCE" w14:textId="77777777" w:rsidR="007A2F3C" w:rsidRPr="00867590" w:rsidRDefault="007A2F3C" w:rsidP="00F163E5">
            <w:pPr>
              <w:pStyle w:val="TAL"/>
              <w:rPr>
                <w:b/>
                <w:i/>
              </w:rPr>
            </w:pPr>
            <w:bookmarkStart w:id="375" w:name="_Hlk524373643"/>
            <w:r w:rsidRPr="00867590">
              <w:rPr>
                <w:b/>
                <w:i/>
              </w:rPr>
              <w:t>crs-IntfMitigConfig</w:t>
            </w:r>
          </w:p>
          <w:bookmarkEnd w:id="375"/>
          <w:p w14:paraId="44ECCB94" w14:textId="77777777" w:rsidR="007A2F3C" w:rsidRPr="00867590" w:rsidRDefault="007A2F3C" w:rsidP="00F163E5">
            <w:pPr>
              <w:pStyle w:val="TAL"/>
              <w:rPr>
                <w:iCs/>
                <w:lang w:eastAsia="ja-JP"/>
              </w:rPr>
            </w:pPr>
            <w:r w:rsidRPr="00867590">
              <w:rPr>
                <w:i/>
                <w:lang w:eastAsia="zh-CN"/>
              </w:rPr>
              <w:t>crs-IntfMitigEnabled</w:t>
            </w:r>
            <w:r w:rsidRPr="00867590">
              <w:rPr>
                <w:lang w:eastAsia="zh-CN"/>
              </w:rPr>
              <w:t xml:space="preserve"> indicates CRS interference mitigation is enabled for the cell, as specified in TS 36.133 [16], clause 3.6.1.1. For </w:t>
            </w:r>
            <w:r w:rsidRPr="00867590">
              <w:t xml:space="preserve">BL UEs or UEs in CE supporting </w:t>
            </w:r>
            <w:r w:rsidRPr="00867590">
              <w:rPr>
                <w:i/>
                <w:lang w:eastAsia="ja-JP"/>
              </w:rPr>
              <w:t xml:space="preserve">ce-CRS-IntfMitig, </w:t>
            </w:r>
            <w:r w:rsidRPr="00867590">
              <w:rPr>
                <w:lang w:eastAsia="ja-JP"/>
              </w:rPr>
              <w:t xml:space="preserve">presence of </w:t>
            </w:r>
            <w:r w:rsidRPr="00867590">
              <w:rPr>
                <w:i/>
                <w:lang w:eastAsia="ja-JP"/>
              </w:rPr>
              <w:t>crs-IntfMitigNumPRBs</w:t>
            </w:r>
            <w:r w:rsidRPr="00867590" w:rsidDel="001737B7">
              <w:rPr>
                <w:lang w:eastAsia="ja-JP"/>
              </w:rPr>
              <w:t xml:space="preserve"> </w:t>
            </w:r>
            <w:r w:rsidRPr="00867590">
              <w:rPr>
                <w:lang w:eastAsia="ja-JP"/>
              </w:rPr>
              <w:t xml:space="preserve">indicates CRS interference mitigation is enabled in the cell, as specified in TS 36.133 [16], subclauses 3.6.1.2 and 3.6.1.3, and the value of </w:t>
            </w:r>
            <w:r w:rsidRPr="00867590">
              <w:rPr>
                <w:i/>
                <w:lang w:eastAsia="ja-JP"/>
              </w:rPr>
              <w:t>crs-IntfMitigNumPRBs</w:t>
            </w:r>
            <w:r w:rsidRPr="00867590">
              <w:rPr>
                <w:lang w:eastAsia="ja-JP"/>
              </w:rPr>
              <w:t xml:space="preserve"> indicates </w:t>
            </w:r>
            <w:r w:rsidRPr="00867590">
              <w:rPr>
                <w:lang w:eastAsia="zh-CN"/>
              </w:rPr>
              <w:t xml:space="preserve">number of PRBs, i.e. 6 or 24 PRBs, for CRS transmission in the central cell BW when CRS interference mitigation is enabled. </w:t>
            </w:r>
            <w:r w:rsidRPr="00867590">
              <w:rPr>
                <w:iCs/>
                <w:lang w:eastAsia="ja-JP"/>
              </w:rPr>
              <w:t xml:space="preserve">For UEs not supporting this feature, the behaviour is undefined if this field is configured and the field </w:t>
            </w:r>
            <w:r w:rsidRPr="00867590">
              <w:rPr>
                <w:i/>
                <w:iCs/>
                <w:lang w:eastAsia="ja-JP"/>
              </w:rPr>
              <w:t>cellBarred</w:t>
            </w:r>
            <w:r w:rsidRPr="00867590">
              <w:rPr>
                <w:iCs/>
                <w:lang w:eastAsia="ja-JP"/>
              </w:rPr>
              <w:t xml:space="preserve"> in </w:t>
            </w:r>
            <w:r w:rsidRPr="00867590">
              <w:rPr>
                <w:i/>
                <w:iCs/>
                <w:lang w:eastAsia="ja-JP"/>
              </w:rPr>
              <w:t>SystemInformationBlockType1</w:t>
            </w:r>
            <w:r w:rsidRPr="00867590">
              <w:rPr>
                <w:iCs/>
                <w:lang w:eastAsia="ja-JP"/>
              </w:rPr>
              <w:t xml:space="preserve"> (</w:t>
            </w:r>
            <w:r w:rsidRPr="00867590">
              <w:rPr>
                <w:i/>
                <w:iCs/>
                <w:lang w:eastAsia="ja-JP"/>
              </w:rPr>
              <w:t>SystemInformationBlockType1-BR</w:t>
            </w:r>
            <w:r w:rsidRPr="00867590">
              <w:rPr>
                <w:iCs/>
                <w:lang w:eastAsia="ja-JP"/>
              </w:rPr>
              <w:t xml:space="preserve"> for BL UEs or UEs in CE) is set to </w:t>
            </w:r>
            <w:r w:rsidRPr="00867590">
              <w:rPr>
                <w:i/>
                <w:iCs/>
                <w:lang w:eastAsia="ja-JP"/>
              </w:rPr>
              <w:t>notbarred</w:t>
            </w:r>
            <w:r w:rsidRPr="00867590">
              <w:rPr>
                <w:iCs/>
                <w:lang w:eastAsia="ja-JP"/>
              </w:rPr>
              <w:t>.</w:t>
            </w:r>
          </w:p>
        </w:tc>
      </w:tr>
      <w:tr w:rsidR="007A2F3C" w:rsidRPr="00867590" w14:paraId="05789291"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CF0FB6" w14:textId="77777777" w:rsidR="007A2F3C" w:rsidRPr="00867590" w:rsidRDefault="007A2F3C" w:rsidP="00F163E5">
            <w:pPr>
              <w:pStyle w:val="TAL"/>
              <w:rPr>
                <w:b/>
                <w:bCs/>
                <w:i/>
                <w:noProof/>
                <w:lang w:eastAsia="en-GB"/>
              </w:rPr>
            </w:pPr>
            <w:r w:rsidRPr="00867590">
              <w:rPr>
                <w:b/>
                <w:bCs/>
                <w:i/>
                <w:noProof/>
                <w:lang w:eastAsia="en-GB"/>
              </w:rPr>
              <w:t>csg-Identity</w:t>
            </w:r>
          </w:p>
          <w:p w14:paraId="7E9A6DF0" w14:textId="77777777" w:rsidR="007A2F3C" w:rsidRPr="00867590" w:rsidRDefault="007A2F3C" w:rsidP="00F163E5">
            <w:pPr>
              <w:pStyle w:val="TAL"/>
              <w:rPr>
                <w:iCs/>
                <w:noProof/>
                <w:lang w:eastAsia="en-GB"/>
              </w:rPr>
            </w:pPr>
            <w:r w:rsidRPr="00867590">
              <w:rPr>
                <w:iCs/>
                <w:noProof/>
                <w:lang w:eastAsia="en-GB"/>
              </w:rPr>
              <w:t>Identity of the Closed Subscriber Group the cell belongs to.</w:t>
            </w:r>
          </w:p>
        </w:tc>
      </w:tr>
      <w:tr w:rsidR="007A2F3C" w:rsidRPr="00867590" w14:paraId="34674396" w14:textId="77777777" w:rsidTr="00F163E5">
        <w:trPr>
          <w:gridAfter w:val="1"/>
          <w:wAfter w:w="6" w:type="dxa"/>
          <w:cantSplit/>
        </w:trPr>
        <w:tc>
          <w:tcPr>
            <w:tcW w:w="9639" w:type="dxa"/>
          </w:tcPr>
          <w:p w14:paraId="7D9B7A3F" w14:textId="77777777" w:rsidR="007A2F3C" w:rsidRPr="00867590" w:rsidRDefault="007A2F3C" w:rsidP="00F163E5">
            <w:pPr>
              <w:pStyle w:val="TAL"/>
              <w:rPr>
                <w:b/>
                <w:bCs/>
                <w:i/>
                <w:noProof/>
                <w:lang w:eastAsia="en-GB"/>
              </w:rPr>
            </w:pPr>
            <w:r w:rsidRPr="00867590">
              <w:rPr>
                <w:b/>
                <w:bCs/>
                <w:i/>
                <w:noProof/>
                <w:lang w:eastAsia="en-GB"/>
              </w:rPr>
              <w:t>csg-Indication</w:t>
            </w:r>
          </w:p>
          <w:p w14:paraId="50ADBE38" w14:textId="77777777" w:rsidR="007A2F3C" w:rsidRPr="00867590" w:rsidRDefault="007A2F3C" w:rsidP="00F163E5">
            <w:pPr>
              <w:pStyle w:val="TAL"/>
              <w:rPr>
                <w:lang w:eastAsia="en-GB"/>
              </w:rPr>
            </w:pPr>
            <w:r w:rsidRPr="00867590">
              <w:rPr>
                <w:lang w:eastAsia="en-GB"/>
              </w:rPr>
              <w:t>If set to TRUE the UE is only allowed to access the cell if it is a CSG member cell, if selected during manual CSG selection or to obtain limited service, see TS 36.304 [4].</w:t>
            </w:r>
          </w:p>
        </w:tc>
      </w:tr>
      <w:tr w:rsidR="007A2F3C" w:rsidRPr="00867590" w14:paraId="55D0C6F8" w14:textId="77777777" w:rsidTr="00F163E5">
        <w:trPr>
          <w:gridAfter w:val="1"/>
          <w:wAfter w:w="6" w:type="dxa"/>
          <w:cantSplit/>
        </w:trPr>
        <w:tc>
          <w:tcPr>
            <w:tcW w:w="9639" w:type="dxa"/>
          </w:tcPr>
          <w:p w14:paraId="789891C7" w14:textId="77777777" w:rsidR="007A2F3C" w:rsidRPr="00867590" w:rsidRDefault="007A2F3C" w:rsidP="00F163E5">
            <w:pPr>
              <w:pStyle w:val="TAL"/>
              <w:rPr>
                <w:b/>
                <w:bCs/>
                <w:i/>
                <w:noProof/>
                <w:lang w:eastAsia="en-GB"/>
              </w:rPr>
            </w:pPr>
            <w:r w:rsidRPr="00867590">
              <w:rPr>
                <w:b/>
                <w:bCs/>
                <w:i/>
                <w:noProof/>
                <w:lang w:eastAsia="en-GB"/>
              </w:rPr>
              <w:t>eCallOverIMS-Support</w:t>
            </w:r>
          </w:p>
          <w:p w14:paraId="101D79A7" w14:textId="77777777" w:rsidR="007A2F3C" w:rsidRPr="00867590" w:rsidRDefault="007A2F3C" w:rsidP="00F163E5">
            <w:pPr>
              <w:pStyle w:val="TAL"/>
              <w:rPr>
                <w:b/>
                <w:bCs/>
                <w:i/>
                <w:noProof/>
                <w:lang w:eastAsia="en-GB"/>
              </w:rPr>
            </w:pPr>
            <w:r w:rsidRPr="00867590">
              <w:rPr>
                <w:noProof/>
                <w:lang w:eastAsia="en-GB"/>
              </w:rPr>
              <w:t>Indicates whether the cell supports eCall over IMS services via EPC for UEs as defined in TS 23.401 [41]. If absent, eCall over IMS via EPC is not supported by the network in the cell.</w:t>
            </w:r>
            <w:r w:rsidRPr="00867590">
              <w:rPr>
                <w:bCs/>
                <w:i/>
                <w:noProof/>
                <w:lang w:eastAsia="en-GB"/>
              </w:rPr>
              <w:t xml:space="preserve"> </w:t>
            </w:r>
            <w:r w:rsidRPr="00867590">
              <w:rPr>
                <w:lang w:eastAsia="en-GB"/>
              </w:rPr>
              <w:t>NOTE 2.</w:t>
            </w:r>
          </w:p>
        </w:tc>
      </w:tr>
      <w:tr w:rsidR="007A2F3C" w:rsidRPr="00867590" w14:paraId="3C602FCE" w14:textId="77777777" w:rsidTr="00F163E5">
        <w:tblPrEx>
          <w:tblLook w:val="0000" w:firstRow="0" w:lastRow="0" w:firstColumn="0" w:lastColumn="0" w:noHBand="0" w:noVBand="0"/>
        </w:tblPrEx>
        <w:trPr>
          <w:gridAfter w:val="1"/>
          <w:wAfter w:w="6" w:type="dxa"/>
          <w:cantSplit/>
        </w:trPr>
        <w:tc>
          <w:tcPr>
            <w:tcW w:w="9639" w:type="dxa"/>
          </w:tcPr>
          <w:p w14:paraId="456E06FD" w14:textId="77777777" w:rsidR="007A2F3C" w:rsidRPr="00867590" w:rsidRDefault="007A2F3C" w:rsidP="00F163E5">
            <w:pPr>
              <w:pStyle w:val="TAL"/>
              <w:rPr>
                <w:b/>
                <w:bCs/>
                <w:i/>
                <w:lang w:eastAsia="en-GB"/>
              </w:rPr>
            </w:pPr>
            <w:r w:rsidRPr="00867590">
              <w:rPr>
                <w:b/>
                <w:bCs/>
                <w:i/>
                <w:lang w:eastAsia="en-GB"/>
              </w:rPr>
              <w:t>eCallOverIMS-Support5GC</w:t>
            </w:r>
          </w:p>
          <w:p w14:paraId="290EEB28" w14:textId="77777777" w:rsidR="007A2F3C" w:rsidRPr="00867590" w:rsidRDefault="007A2F3C" w:rsidP="00F163E5">
            <w:pPr>
              <w:pStyle w:val="TAL"/>
              <w:rPr>
                <w:b/>
                <w:bCs/>
                <w:i/>
                <w:lang w:eastAsia="en-GB"/>
              </w:rPr>
            </w:pPr>
            <w:r w:rsidRPr="00867590">
              <w:rPr>
                <w:lang w:eastAsia="en-GB"/>
              </w:rPr>
              <w:t>Indicates whether the cell supports eCall over IMS services via 5GC as defined in TS 23.401 [41]. If absent, eCall over IMS via 5GC is not supported by the network in the cell.</w:t>
            </w:r>
            <w:r w:rsidRPr="00867590">
              <w:rPr>
                <w:bCs/>
                <w:i/>
                <w:lang w:eastAsia="en-GB"/>
              </w:rPr>
              <w:t xml:space="preserve"> </w:t>
            </w:r>
            <w:r w:rsidRPr="00867590">
              <w:rPr>
                <w:lang w:eastAsia="en-GB"/>
              </w:rPr>
              <w:t>NOTE 2.</w:t>
            </w:r>
          </w:p>
        </w:tc>
      </w:tr>
      <w:tr w:rsidR="007A2F3C" w:rsidRPr="00867590" w14:paraId="7981E3F9"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6B63F" w14:textId="77777777" w:rsidR="007A2F3C" w:rsidRPr="00867590" w:rsidRDefault="007A2F3C" w:rsidP="00F163E5">
            <w:pPr>
              <w:pStyle w:val="TAL"/>
              <w:rPr>
                <w:b/>
                <w:i/>
                <w:lang w:eastAsia="en-GB"/>
              </w:rPr>
            </w:pPr>
            <w:r w:rsidRPr="00867590">
              <w:rPr>
                <w:b/>
                <w:i/>
                <w:lang w:eastAsia="en-GB"/>
              </w:rPr>
              <w:t>eDRX-Allowed</w:t>
            </w:r>
          </w:p>
          <w:p w14:paraId="6F5A6281" w14:textId="77777777" w:rsidR="007A2F3C" w:rsidRPr="00867590" w:rsidRDefault="007A2F3C" w:rsidP="00F163E5">
            <w:pPr>
              <w:pStyle w:val="TAL"/>
              <w:rPr>
                <w:b/>
                <w:i/>
                <w:lang w:eastAsia="en-GB"/>
              </w:rPr>
            </w:pPr>
            <w:r w:rsidRPr="00867590">
              <w:rPr>
                <w:lang w:eastAsia="en-GB"/>
              </w:rPr>
              <w:t xml:space="preserve">The presence of this field indicates if idle mode extended DRX is allowed in the cell. The UE shall stop using extended DRX in idle mode if </w:t>
            </w:r>
            <w:r w:rsidRPr="00867590">
              <w:rPr>
                <w:i/>
                <w:lang w:eastAsia="en-GB"/>
              </w:rPr>
              <w:t>eDRX-Allowed</w:t>
            </w:r>
            <w:r w:rsidRPr="00867590">
              <w:rPr>
                <w:lang w:eastAsia="en-GB"/>
              </w:rPr>
              <w:t xml:space="preserve"> is not present.</w:t>
            </w:r>
          </w:p>
        </w:tc>
      </w:tr>
      <w:tr w:rsidR="007A2F3C" w:rsidRPr="00867590" w14:paraId="15AA1AB0"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13C411" w14:textId="77777777" w:rsidR="007A2F3C" w:rsidRPr="00867590" w:rsidRDefault="007A2F3C" w:rsidP="00F163E5">
            <w:pPr>
              <w:pStyle w:val="TAL"/>
              <w:rPr>
                <w:b/>
                <w:i/>
                <w:lang w:eastAsia="en-GB"/>
              </w:rPr>
            </w:pPr>
            <w:r w:rsidRPr="00867590">
              <w:rPr>
                <w:b/>
                <w:i/>
                <w:lang w:eastAsia="en-GB"/>
              </w:rPr>
              <w:t>encrypted</w:t>
            </w:r>
          </w:p>
          <w:p w14:paraId="1C55765A" w14:textId="77777777" w:rsidR="007A2F3C" w:rsidRPr="00867590" w:rsidRDefault="007A2F3C" w:rsidP="00F163E5">
            <w:pPr>
              <w:pStyle w:val="TAL"/>
              <w:rPr>
                <w:lang w:eastAsia="en-GB"/>
              </w:rPr>
            </w:pPr>
            <w:r w:rsidRPr="00867590">
              <w:rPr>
                <w:lang w:eastAsia="en-GB"/>
              </w:rPr>
              <w:t>The presence of this field indicates that the posSibType is encrypted as specified in TS 36.355 [54].</w:t>
            </w:r>
          </w:p>
        </w:tc>
      </w:tr>
      <w:tr w:rsidR="007A2F3C" w:rsidRPr="00867590" w14:paraId="56D1091E" w14:textId="77777777" w:rsidTr="00F163E5">
        <w:trPr>
          <w:gridAfter w:val="1"/>
          <w:wAfter w:w="6" w:type="dxa"/>
          <w:cantSplit/>
        </w:trPr>
        <w:tc>
          <w:tcPr>
            <w:tcW w:w="9639" w:type="dxa"/>
          </w:tcPr>
          <w:p w14:paraId="39CE8A0F" w14:textId="77777777" w:rsidR="007A2F3C" w:rsidRPr="00867590" w:rsidRDefault="007A2F3C" w:rsidP="00F163E5">
            <w:pPr>
              <w:pStyle w:val="TAL"/>
              <w:rPr>
                <w:b/>
                <w:i/>
                <w:lang w:eastAsia="ja-JP"/>
              </w:rPr>
            </w:pPr>
            <w:r w:rsidRPr="00867590">
              <w:rPr>
                <w:b/>
                <w:i/>
                <w:lang w:eastAsia="ja-JP"/>
              </w:rPr>
              <w:t>fdd-DownlinkOrTddSubframeBitmapBR</w:t>
            </w:r>
          </w:p>
          <w:p w14:paraId="43933D29" w14:textId="77777777" w:rsidR="007A2F3C" w:rsidRPr="00867590" w:rsidRDefault="007A2F3C" w:rsidP="00F163E5">
            <w:pPr>
              <w:pStyle w:val="TAL"/>
              <w:rPr>
                <w:rFonts w:cs="Arial"/>
                <w:szCs w:val="18"/>
                <w:lang w:eastAsia="en-GB"/>
              </w:rPr>
            </w:pPr>
            <w:r w:rsidRPr="00867590">
              <w:rPr>
                <w:rFonts w:cs="Arial"/>
                <w:szCs w:val="18"/>
                <w:lang w:eastAsia="en-GB"/>
              </w:rPr>
              <w:t>The set of valid subframes for FDD downlink or TDD transmissions, see TS 36.213 [23].</w:t>
            </w:r>
          </w:p>
          <w:p w14:paraId="029E3453" w14:textId="77777777" w:rsidR="007A2F3C" w:rsidRPr="00867590" w:rsidRDefault="007A2F3C" w:rsidP="00F163E5">
            <w:pPr>
              <w:pStyle w:val="TAL"/>
              <w:rPr>
                <w:rFonts w:cs="Arial"/>
                <w:szCs w:val="18"/>
                <w:lang w:eastAsia="en-GB"/>
              </w:rPr>
            </w:pPr>
            <w:r w:rsidRPr="00867590">
              <w:rPr>
                <w:rFonts w:cs="Arial"/>
                <w:szCs w:val="18"/>
                <w:lang w:eastAsia="en-GB"/>
              </w:rPr>
              <w:t xml:space="preserve">If this field is present, </w:t>
            </w:r>
            <w:r w:rsidRPr="00867590">
              <w:rPr>
                <w:rFonts w:cs="Arial"/>
                <w:i/>
                <w:szCs w:val="18"/>
                <w:lang w:eastAsia="en-GB"/>
              </w:rPr>
              <w:t>SystemInformationBlockType1-BR-r13</w:t>
            </w:r>
            <w:r w:rsidRPr="00867590">
              <w:rPr>
                <w:rFonts w:cs="Arial"/>
                <w:szCs w:val="18"/>
                <w:lang w:eastAsia="en-GB"/>
              </w:rPr>
              <w:t xml:space="preserve"> is transmitted in </w:t>
            </w:r>
            <w:r w:rsidRPr="00867590">
              <w:rPr>
                <w:rFonts w:cs="Arial"/>
                <w:i/>
                <w:szCs w:val="18"/>
                <w:lang w:eastAsia="en-GB"/>
              </w:rPr>
              <w:t>RRCConnectionReconfiguration</w:t>
            </w:r>
            <w:r w:rsidRPr="00867590">
              <w:rPr>
                <w:rFonts w:cs="Arial"/>
                <w:szCs w:val="18"/>
                <w:lang w:eastAsia="en-GB"/>
              </w:rPr>
              <w:t xml:space="preserve">, and if </w:t>
            </w:r>
            <w:r w:rsidRPr="00867590">
              <w:rPr>
                <w:rFonts w:cs="Arial"/>
                <w:i/>
                <w:szCs w:val="18"/>
                <w:lang w:eastAsia="en-GB"/>
              </w:rPr>
              <w:t>RRCConnectionReconfiguration</w:t>
            </w:r>
            <w:r w:rsidRPr="00867590">
              <w:rPr>
                <w:rFonts w:cs="Arial"/>
                <w:szCs w:val="18"/>
                <w:lang w:eastAsia="en-GB"/>
              </w:rPr>
              <w:t xml:space="preserve"> does not include </w:t>
            </w:r>
            <w:r w:rsidRPr="00867590">
              <w:rPr>
                <w:rFonts w:cs="Arial"/>
                <w:i/>
                <w:szCs w:val="18"/>
                <w:lang w:eastAsia="en-GB"/>
              </w:rPr>
              <w:t>systemInformationBlockType2Dedicated</w:t>
            </w:r>
            <w:r w:rsidRPr="00867590">
              <w:rPr>
                <w:rFonts w:cs="Arial"/>
                <w:szCs w:val="18"/>
                <w:lang w:eastAsia="en-GB"/>
              </w:rPr>
              <w:t>, UE may assume the valid subframes in fdd-</w:t>
            </w:r>
            <w:r w:rsidRPr="00867590">
              <w:rPr>
                <w:rFonts w:cs="Arial"/>
                <w:i/>
                <w:szCs w:val="18"/>
                <w:lang w:eastAsia="en-GB"/>
              </w:rPr>
              <w:t>DownlinkOrTddSubframeBitmapBR</w:t>
            </w:r>
            <w:r w:rsidRPr="00867590">
              <w:rPr>
                <w:rFonts w:cs="Arial"/>
                <w:szCs w:val="18"/>
                <w:lang w:eastAsia="en-GB"/>
              </w:rPr>
              <w:t xml:space="preserve"> are not indicated as MBSFN subframes. If this field is not present, the set of valid subframes is the set of non-MBSFN subframes as indicated by </w:t>
            </w:r>
            <w:r w:rsidRPr="00867590">
              <w:rPr>
                <w:rFonts w:cs="Arial"/>
                <w:i/>
                <w:iCs/>
                <w:szCs w:val="18"/>
                <w:lang w:eastAsia="en-GB"/>
              </w:rPr>
              <w:t>mbsfn-SubframeConfigList</w:t>
            </w:r>
            <w:r w:rsidRPr="00867590">
              <w:rPr>
                <w:rFonts w:cs="Arial"/>
                <w:iCs/>
                <w:szCs w:val="18"/>
                <w:lang w:eastAsia="en-GB"/>
              </w:rPr>
              <w:t xml:space="preserve">. </w:t>
            </w:r>
            <w:r w:rsidRPr="00867590">
              <w:rPr>
                <w:rFonts w:cs="Arial"/>
                <w:szCs w:val="18"/>
                <w:lang w:eastAsia="en-GB"/>
              </w:rPr>
              <w:t>I</w:t>
            </w:r>
            <w:r w:rsidRPr="00867590">
              <w:rPr>
                <w:rFonts w:cs="Arial"/>
                <w:szCs w:val="18"/>
                <w:lang w:eastAsia="ja-JP"/>
              </w:rPr>
              <w:t>f</w:t>
            </w:r>
            <w:r w:rsidRPr="00867590">
              <w:rPr>
                <w:rFonts w:cs="Arial"/>
                <w:szCs w:val="18"/>
                <w:lang w:eastAsia="en-GB"/>
              </w:rPr>
              <w:t xml:space="preserve"> neither</w:t>
            </w:r>
            <w:r w:rsidRPr="00867590">
              <w:rPr>
                <w:rFonts w:cs="Arial"/>
                <w:iCs/>
                <w:szCs w:val="18"/>
                <w:lang w:eastAsia="en-GB"/>
              </w:rPr>
              <w:t xml:space="preserve"> this field nor </w:t>
            </w:r>
            <w:r w:rsidRPr="00867590">
              <w:rPr>
                <w:rFonts w:cs="Arial"/>
                <w:i/>
                <w:iCs/>
                <w:szCs w:val="18"/>
                <w:lang w:eastAsia="en-GB"/>
              </w:rPr>
              <w:t xml:space="preserve">mbsfn-SubframeConfigList </w:t>
            </w:r>
            <w:r w:rsidRPr="00867590">
              <w:rPr>
                <w:rFonts w:cs="Arial"/>
                <w:iCs/>
                <w:szCs w:val="18"/>
                <w:lang w:eastAsia="en-GB"/>
              </w:rPr>
              <w:t>is present,</w:t>
            </w:r>
            <w:r w:rsidRPr="0086759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A4A133F"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3C477C32" w14:textId="77777777" w:rsidTr="00F163E5">
        <w:trPr>
          <w:gridAfter w:val="1"/>
          <w:wAfter w:w="6" w:type="dxa"/>
          <w:cantSplit/>
        </w:trPr>
        <w:tc>
          <w:tcPr>
            <w:tcW w:w="9639" w:type="dxa"/>
          </w:tcPr>
          <w:p w14:paraId="2C579B55" w14:textId="77777777" w:rsidR="007A2F3C" w:rsidRPr="00867590" w:rsidRDefault="007A2F3C" w:rsidP="00F163E5">
            <w:pPr>
              <w:pStyle w:val="TAL"/>
              <w:rPr>
                <w:b/>
                <w:bCs/>
                <w:i/>
                <w:noProof/>
                <w:lang w:eastAsia="en-GB"/>
              </w:rPr>
            </w:pPr>
            <w:r w:rsidRPr="00867590">
              <w:rPr>
                <w:b/>
                <w:bCs/>
                <w:i/>
                <w:noProof/>
                <w:lang w:eastAsia="en-GB"/>
              </w:rPr>
              <w:lastRenderedPageBreak/>
              <w:t>fdd-UplinkSubframeBitmapBR</w:t>
            </w:r>
          </w:p>
          <w:p w14:paraId="37EED576" w14:textId="77777777" w:rsidR="007A2F3C" w:rsidRPr="00867590" w:rsidRDefault="007A2F3C" w:rsidP="00F163E5">
            <w:pPr>
              <w:pStyle w:val="TAL"/>
              <w:rPr>
                <w:bCs/>
                <w:noProof/>
                <w:lang w:eastAsia="en-GB"/>
              </w:rPr>
            </w:pPr>
            <w:r w:rsidRPr="00867590">
              <w:rPr>
                <w:bCs/>
                <w:noProof/>
                <w:lang w:eastAsia="en-GB"/>
              </w:rPr>
              <w:t>The set of valid subframes for FDD uplink transmissions for BL UEs, see TS 36.213 [23].</w:t>
            </w:r>
          </w:p>
          <w:p w14:paraId="607FD194" w14:textId="77777777" w:rsidR="007A2F3C" w:rsidRPr="00867590" w:rsidRDefault="007A2F3C" w:rsidP="00F163E5">
            <w:pPr>
              <w:pStyle w:val="TAL"/>
              <w:rPr>
                <w:bCs/>
                <w:noProof/>
                <w:lang w:eastAsia="en-GB"/>
              </w:rPr>
            </w:pPr>
            <w:r w:rsidRPr="00867590">
              <w:rPr>
                <w:bCs/>
                <w:noProof/>
                <w:lang w:eastAsia="en-GB"/>
              </w:rPr>
              <w:t xml:space="preserve">If the field is not present, then UE considers all uplink subframes </w:t>
            </w:r>
            <w:r w:rsidRPr="00867590">
              <w:rPr>
                <w:lang w:eastAsia="ja-JP"/>
              </w:rPr>
              <w:t>as valid subframes</w:t>
            </w:r>
            <w:r w:rsidRPr="00867590">
              <w:rPr>
                <w:bCs/>
                <w:noProof/>
                <w:lang w:eastAsia="en-GB"/>
              </w:rPr>
              <w:t xml:space="preserve"> for FDD uplink transmissions.</w:t>
            </w:r>
          </w:p>
          <w:p w14:paraId="22980012"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60CE15B2" w14:textId="77777777" w:rsidTr="00F163E5">
        <w:trPr>
          <w:gridAfter w:val="1"/>
          <w:wAfter w:w="6" w:type="dxa"/>
          <w:cantSplit/>
        </w:trPr>
        <w:tc>
          <w:tcPr>
            <w:tcW w:w="9639" w:type="dxa"/>
          </w:tcPr>
          <w:p w14:paraId="1D7452D9" w14:textId="77777777" w:rsidR="007A2F3C" w:rsidRPr="00867590" w:rsidRDefault="007A2F3C" w:rsidP="00F163E5">
            <w:pPr>
              <w:pStyle w:val="TAL"/>
              <w:rPr>
                <w:b/>
                <w:bCs/>
                <w:i/>
                <w:noProof/>
                <w:lang w:eastAsia="en-GB"/>
              </w:rPr>
            </w:pPr>
            <w:r w:rsidRPr="00867590">
              <w:rPr>
                <w:b/>
                <w:bCs/>
                <w:i/>
                <w:noProof/>
                <w:lang w:eastAsia="en-GB"/>
              </w:rPr>
              <w:t>freqBandIndicatorPriority</w:t>
            </w:r>
          </w:p>
          <w:p w14:paraId="129B09A7" w14:textId="77777777" w:rsidR="007A2F3C" w:rsidRPr="00867590" w:rsidRDefault="007A2F3C" w:rsidP="00F163E5">
            <w:pPr>
              <w:pStyle w:val="TAL"/>
              <w:rPr>
                <w:bCs/>
                <w:i/>
                <w:noProof/>
                <w:lang w:eastAsia="en-GB"/>
              </w:rPr>
            </w:pPr>
            <w:r w:rsidRPr="00867590">
              <w:rPr>
                <w:bCs/>
                <w:noProof/>
                <w:lang w:eastAsia="en-GB"/>
              </w:rPr>
              <w:t xml:space="preserve">If </w:t>
            </w:r>
            <w:r w:rsidRPr="00867590">
              <w:rPr>
                <w:bCs/>
                <w:noProof/>
                <w:lang w:eastAsia="zh-CN"/>
              </w:rPr>
              <w:t xml:space="preserve">the field is present and supported by the UE, </w:t>
            </w:r>
            <w:r w:rsidRPr="00867590">
              <w:rPr>
                <w:bCs/>
                <w:noProof/>
                <w:lang w:eastAsia="en-GB"/>
              </w:rPr>
              <w:t xml:space="preserve">the UE shall prioritize the </w:t>
            </w:r>
            <w:r w:rsidRPr="00867590">
              <w:rPr>
                <w:bCs/>
                <w:noProof/>
                <w:lang w:eastAsia="zh-CN"/>
              </w:rPr>
              <w:t xml:space="preserve">frequency </w:t>
            </w:r>
            <w:r w:rsidRPr="00867590">
              <w:rPr>
                <w:bCs/>
                <w:noProof/>
                <w:lang w:eastAsia="en-GB"/>
              </w:rPr>
              <w:t>band</w:t>
            </w:r>
            <w:r w:rsidRPr="00867590">
              <w:rPr>
                <w:bCs/>
                <w:noProof/>
                <w:lang w:eastAsia="zh-CN"/>
              </w:rPr>
              <w:t>s</w:t>
            </w:r>
            <w:r w:rsidRPr="00867590">
              <w:rPr>
                <w:bCs/>
                <w:noProof/>
                <w:lang w:eastAsia="en-GB"/>
              </w:rPr>
              <w:t xml:space="preserve"> in the </w:t>
            </w:r>
            <w:r w:rsidRPr="00867590">
              <w:rPr>
                <w:bCs/>
                <w:i/>
                <w:noProof/>
                <w:lang w:eastAsia="en-GB"/>
              </w:rPr>
              <w:t>multiBandInfoList</w:t>
            </w:r>
            <w:r w:rsidRPr="00867590">
              <w:rPr>
                <w:bCs/>
                <w:noProof/>
                <w:lang w:eastAsia="en-GB"/>
              </w:rPr>
              <w:t xml:space="preserve"> field in decreasing priority order. Only if the UE does not support any of the</w:t>
            </w:r>
            <w:r w:rsidRPr="00867590">
              <w:rPr>
                <w:bCs/>
                <w:noProof/>
                <w:lang w:eastAsia="zh-CN"/>
              </w:rPr>
              <w:t xml:space="preserve"> frequency</w:t>
            </w:r>
            <w:r w:rsidRPr="00867590">
              <w:rPr>
                <w:bCs/>
                <w:noProof/>
                <w:lang w:eastAsia="en-GB"/>
              </w:rPr>
              <w:t xml:space="preserve"> band in </w:t>
            </w:r>
            <w:r w:rsidRPr="00867590">
              <w:rPr>
                <w:bCs/>
                <w:i/>
                <w:noProof/>
                <w:lang w:eastAsia="en-GB"/>
              </w:rPr>
              <w:t>multiBandInfoList,</w:t>
            </w:r>
            <w:r w:rsidRPr="00867590">
              <w:rPr>
                <w:bCs/>
                <w:noProof/>
                <w:lang w:eastAsia="en-GB"/>
              </w:rPr>
              <w:t xml:space="preserve"> the UE shall use the value in </w:t>
            </w:r>
            <w:r w:rsidRPr="00867590">
              <w:rPr>
                <w:rFonts w:cs="Arial"/>
                <w:i/>
                <w:lang w:eastAsia="en-GB"/>
              </w:rPr>
              <w:t>freqBandIndicator</w:t>
            </w:r>
            <w:r w:rsidRPr="00867590">
              <w:rPr>
                <w:bCs/>
                <w:noProof/>
                <w:lang w:eastAsia="en-GB"/>
              </w:rPr>
              <w:t xml:space="preserve"> field. Otherwise, the UE applies frequency band according to the rules defined in </w:t>
            </w:r>
            <w:r w:rsidRPr="00867590">
              <w:rPr>
                <w:bCs/>
                <w:i/>
                <w:noProof/>
                <w:lang w:eastAsia="en-GB"/>
              </w:rPr>
              <w:t xml:space="preserve">multiBandInfoList. </w:t>
            </w:r>
            <w:r w:rsidRPr="00867590">
              <w:rPr>
                <w:lang w:eastAsia="en-GB"/>
              </w:rPr>
              <w:t>NOTE 2.</w:t>
            </w:r>
          </w:p>
        </w:tc>
      </w:tr>
      <w:tr w:rsidR="007A2F3C" w:rsidRPr="00867590" w14:paraId="11C16C5C" w14:textId="77777777" w:rsidTr="00F163E5">
        <w:trPr>
          <w:gridAfter w:val="1"/>
          <w:wAfter w:w="6" w:type="dxa"/>
          <w:cantSplit/>
        </w:trPr>
        <w:tc>
          <w:tcPr>
            <w:tcW w:w="9639" w:type="dxa"/>
          </w:tcPr>
          <w:p w14:paraId="5D23392F"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freqBandInfo</w:t>
            </w:r>
          </w:p>
          <w:p w14:paraId="2B55B304" w14:textId="77777777" w:rsidR="007A2F3C" w:rsidRPr="00867590" w:rsidRDefault="007A2F3C" w:rsidP="00F163E5">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w:t>
            </w:r>
            <w:r w:rsidRPr="00867590">
              <w:rPr>
                <w:iCs/>
                <w:lang w:eastAsia="en-GB"/>
              </w:rPr>
              <w:t xml:space="preserve"> </w:t>
            </w:r>
            <w:r w:rsidRPr="00867590">
              <w:rPr>
                <w:iCs/>
                <w:lang w:eastAsia="ja-JP"/>
              </w:rPr>
              <w:t xml:space="preserve">in </w:t>
            </w:r>
            <w:r w:rsidRPr="00867590">
              <w:rPr>
                <w:i/>
                <w:iCs/>
                <w:lang w:eastAsia="ja-JP"/>
              </w:rPr>
              <w:t>freqBandIndicator</w:t>
            </w:r>
            <w:r w:rsidRPr="00867590">
              <w:rPr>
                <w:iCs/>
                <w:lang w:eastAsia="en-GB"/>
              </w:rPr>
              <w:t>. If E-UTRAN includes</w:t>
            </w:r>
            <w:r w:rsidRPr="00867590">
              <w:rPr>
                <w:i/>
                <w:iCs/>
                <w:lang w:eastAsia="en-GB"/>
              </w:rPr>
              <w:t xml:space="preserve"> freqBandInfo-v10l0</w:t>
            </w:r>
            <w:r w:rsidRPr="00867590">
              <w:rPr>
                <w:iCs/>
                <w:lang w:eastAsia="en-GB"/>
              </w:rPr>
              <w:t xml:space="preserve"> it includes the same number of entries, and listed in the same order, as in </w:t>
            </w:r>
            <w:r w:rsidRPr="00867590">
              <w:rPr>
                <w:i/>
                <w:iCs/>
                <w:lang w:eastAsia="en-GB"/>
              </w:rPr>
              <w:t>freqBandInfo-r10</w:t>
            </w:r>
            <w:r w:rsidRPr="00867590">
              <w:rPr>
                <w:iCs/>
                <w:lang w:eastAsia="en-GB"/>
              </w:rPr>
              <w:t>.</w:t>
            </w:r>
          </w:p>
        </w:tc>
      </w:tr>
      <w:tr w:rsidR="007A2F3C" w:rsidRPr="00867590" w14:paraId="40DDF15A" w14:textId="77777777" w:rsidTr="00F163E5">
        <w:trPr>
          <w:gridAfter w:val="1"/>
          <w:wAfter w:w="6" w:type="dxa"/>
          <w:cantSplit/>
        </w:trPr>
        <w:tc>
          <w:tcPr>
            <w:tcW w:w="9639" w:type="dxa"/>
          </w:tcPr>
          <w:p w14:paraId="4466B8F9" w14:textId="77777777" w:rsidR="007A2F3C" w:rsidRPr="00867590" w:rsidRDefault="007A2F3C" w:rsidP="00F163E5">
            <w:pPr>
              <w:pStyle w:val="TAL"/>
              <w:rPr>
                <w:b/>
                <w:i/>
              </w:rPr>
            </w:pPr>
            <w:r w:rsidRPr="00867590">
              <w:rPr>
                <w:b/>
                <w:i/>
              </w:rPr>
              <w:t>freqHoppingParametersDL</w:t>
            </w:r>
          </w:p>
          <w:p w14:paraId="33D30119" w14:textId="77777777" w:rsidR="007A2F3C" w:rsidRPr="00867590" w:rsidRDefault="007A2F3C" w:rsidP="00F163E5">
            <w:pPr>
              <w:pStyle w:val="TAL"/>
            </w:pPr>
            <w:r w:rsidRPr="00867590">
              <w:rPr>
                <w:iCs/>
                <w:noProof/>
                <w:lang w:eastAsia="en-GB"/>
              </w:rPr>
              <w:t>Dow</w:t>
            </w:r>
            <w:r w:rsidRPr="00867590">
              <w:rPr>
                <w:rFonts w:eastAsia="宋体"/>
                <w:iCs/>
                <w:noProof/>
                <w:lang w:eastAsia="zh-CN"/>
              </w:rPr>
              <w:t>n</w:t>
            </w:r>
            <w:r w:rsidRPr="00867590">
              <w:rPr>
                <w:iCs/>
                <w:noProof/>
                <w:lang w:eastAsia="en-GB"/>
              </w:rPr>
              <w:t>link frequency hopping parameters for BR versions of SI messages, MPDCCH/PDSCH of paging, MPDCCH/PDSCH of</w:t>
            </w:r>
            <w:r w:rsidRPr="00867590">
              <w:rPr>
                <w:rFonts w:eastAsia="宋体"/>
                <w:iCs/>
                <w:noProof/>
                <w:lang w:eastAsia="zh-CN"/>
              </w:rPr>
              <w:t xml:space="preserve"> </w:t>
            </w:r>
            <w:r w:rsidRPr="00867590">
              <w:rPr>
                <w:iCs/>
                <w:noProof/>
                <w:lang w:eastAsia="en-GB"/>
              </w:rPr>
              <w:t xml:space="preserve">RAR/Msg4 and unicast MPDCCH/PDSCH. </w:t>
            </w:r>
            <w:r w:rsidRPr="00867590">
              <w:rPr>
                <w:rFonts w:eastAsia="宋体"/>
                <w:iCs/>
                <w:noProof/>
                <w:lang w:eastAsia="zh-CN"/>
              </w:rPr>
              <w:t>If not present, the UE is not configured downlink frequency hopping.</w:t>
            </w:r>
          </w:p>
        </w:tc>
      </w:tr>
      <w:tr w:rsidR="007A2F3C" w:rsidRPr="00867590" w14:paraId="7AF84CD6" w14:textId="77777777" w:rsidTr="00F163E5">
        <w:trPr>
          <w:gridAfter w:val="1"/>
          <w:wAfter w:w="6" w:type="dxa"/>
          <w:cantSplit/>
        </w:trPr>
        <w:tc>
          <w:tcPr>
            <w:tcW w:w="9639" w:type="dxa"/>
          </w:tcPr>
          <w:p w14:paraId="1D80D84C"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gnss-ID</w:t>
            </w:r>
          </w:p>
          <w:p w14:paraId="72F6A3D6" w14:textId="77777777" w:rsidR="007A2F3C" w:rsidRPr="00867590" w:rsidRDefault="007A2F3C" w:rsidP="00F163E5">
            <w:pPr>
              <w:pStyle w:val="TAL"/>
            </w:pPr>
            <w:r w:rsidRPr="00867590">
              <w:rPr>
                <w:bCs/>
              </w:rPr>
              <w:t xml:space="preserve">The presence of this field indicates that the </w:t>
            </w:r>
            <w:r w:rsidRPr="00867590">
              <w:rPr>
                <w:bCs/>
                <w:i/>
              </w:rPr>
              <w:t>posSibType</w:t>
            </w:r>
            <w:r w:rsidRPr="00867590" w:rsidDel="00AB582F">
              <w:rPr>
                <w:bCs/>
              </w:rPr>
              <w:t xml:space="preserve"> </w:t>
            </w:r>
            <w:r w:rsidRPr="00867590">
              <w:rPr>
                <w:bCs/>
              </w:rPr>
              <w:t>is for a specific GNSS.</w:t>
            </w:r>
          </w:p>
        </w:tc>
      </w:tr>
      <w:tr w:rsidR="007A2F3C" w:rsidRPr="00867590" w14:paraId="47434CA2" w14:textId="77777777" w:rsidTr="00F163E5">
        <w:trPr>
          <w:gridAfter w:val="1"/>
          <w:wAfter w:w="6" w:type="dxa"/>
          <w:cantSplit/>
        </w:trPr>
        <w:tc>
          <w:tcPr>
            <w:tcW w:w="9639" w:type="dxa"/>
          </w:tcPr>
          <w:p w14:paraId="22A8B6F0" w14:textId="77777777" w:rsidR="007A2F3C" w:rsidRPr="00867590" w:rsidRDefault="007A2F3C" w:rsidP="00F163E5">
            <w:pPr>
              <w:pStyle w:val="TAL"/>
              <w:rPr>
                <w:b/>
                <w:i/>
                <w:lang w:eastAsia="en-GB"/>
              </w:rPr>
            </w:pPr>
            <w:r w:rsidRPr="00867590">
              <w:rPr>
                <w:b/>
                <w:i/>
                <w:lang w:eastAsia="zh-CN"/>
              </w:rPr>
              <w:t>hsdn-</w:t>
            </w:r>
            <w:r w:rsidRPr="00867590">
              <w:rPr>
                <w:b/>
                <w:i/>
                <w:lang w:eastAsia="en-GB"/>
              </w:rPr>
              <w:t>Cell</w:t>
            </w:r>
          </w:p>
          <w:p w14:paraId="3D7EDF24" w14:textId="77777777" w:rsidR="007A2F3C" w:rsidRPr="00867590" w:rsidRDefault="007A2F3C" w:rsidP="00F163E5">
            <w:pPr>
              <w:pStyle w:val="TAL"/>
              <w:rPr>
                <w:b/>
                <w:bCs/>
                <w:i/>
                <w:noProof/>
                <w:lang w:eastAsia="zh-CN"/>
              </w:rPr>
            </w:pPr>
            <w:r w:rsidRPr="00867590">
              <w:rPr>
                <w:lang w:eastAsia="en-GB"/>
              </w:rPr>
              <w:t xml:space="preserve">This field indicates this is a </w:t>
            </w:r>
            <w:r w:rsidRPr="00867590">
              <w:rPr>
                <w:lang w:eastAsia="zh-CN"/>
              </w:rPr>
              <w:t xml:space="preserve">HSDN </w:t>
            </w:r>
            <w:r w:rsidRPr="00867590">
              <w:rPr>
                <w:lang w:eastAsia="en-GB"/>
              </w:rPr>
              <w:t>cell</w:t>
            </w:r>
            <w:r w:rsidRPr="00867590">
              <w:rPr>
                <w:lang w:eastAsia="zh-CN"/>
              </w:rPr>
              <w:t xml:space="preserve"> as specified in TS 36.304 [4].</w:t>
            </w:r>
          </w:p>
        </w:tc>
      </w:tr>
      <w:tr w:rsidR="007A2F3C" w:rsidRPr="00867590" w14:paraId="764EEA2F"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DFB38C" w14:textId="77777777" w:rsidR="007A2F3C" w:rsidRPr="00867590" w:rsidRDefault="007A2F3C" w:rsidP="00F163E5">
            <w:pPr>
              <w:pStyle w:val="TAL"/>
              <w:rPr>
                <w:b/>
                <w:i/>
                <w:lang w:eastAsia="en-GB"/>
              </w:rPr>
            </w:pPr>
            <w:r w:rsidRPr="00867590">
              <w:rPr>
                <w:b/>
                <w:i/>
                <w:lang w:eastAsia="en-GB"/>
              </w:rPr>
              <w:t>hyperSFN</w:t>
            </w:r>
          </w:p>
          <w:p w14:paraId="4FF7F3C0" w14:textId="77777777" w:rsidR="007A2F3C" w:rsidRPr="00867590" w:rsidRDefault="007A2F3C" w:rsidP="00F163E5">
            <w:pPr>
              <w:pStyle w:val="TAL"/>
              <w:rPr>
                <w:b/>
                <w:i/>
                <w:lang w:eastAsia="en-GB"/>
              </w:rPr>
            </w:pPr>
            <w:r w:rsidRPr="00867590">
              <w:rPr>
                <w:lang w:eastAsia="en-GB"/>
              </w:rPr>
              <w:t>Indicates hyper SFN which increments by one when the SFN wraps around.</w:t>
            </w:r>
          </w:p>
        </w:tc>
      </w:tr>
      <w:tr w:rsidR="007A2F3C" w:rsidRPr="00867590" w14:paraId="0AA77E07"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7AFA52" w14:textId="77777777" w:rsidR="007A2F3C" w:rsidRPr="00867590" w:rsidRDefault="007A2F3C" w:rsidP="00F163E5">
            <w:pPr>
              <w:pStyle w:val="TAL"/>
              <w:rPr>
                <w:b/>
                <w:bCs/>
                <w:i/>
                <w:noProof/>
                <w:lang w:eastAsia="en-GB"/>
              </w:rPr>
            </w:pPr>
            <w:r w:rsidRPr="00867590">
              <w:rPr>
                <w:b/>
                <w:bCs/>
                <w:i/>
                <w:noProof/>
                <w:lang w:eastAsia="en-GB"/>
              </w:rPr>
              <w:t>ims-EmergencySupport</w:t>
            </w:r>
          </w:p>
          <w:p w14:paraId="24E1EF56" w14:textId="77777777" w:rsidR="007A2F3C" w:rsidRPr="00867590" w:rsidRDefault="007A2F3C" w:rsidP="00F163E5">
            <w:pPr>
              <w:pStyle w:val="TAL"/>
              <w:rPr>
                <w:b/>
                <w:i/>
                <w:noProof/>
                <w:lang w:eastAsia="en-GB"/>
              </w:rPr>
            </w:pPr>
            <w:r w:rsidRPr="0086759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867590">
              <w:rPr>
                <w:bCs/>
                <w:i/>
                <w:noProof/>
                <w:lang w:eastAsia="en-GB"/>
              </w:rPr>
              <w:t xml:space="preserve"> </w:t>
            </w:r>
            <w:r w:rsidRPr="00867590">
              <w:rPr>
                <w:lang w:eastAsia="en-GB"/>
              </w:rPr>
              <w:t>NOTE 2.</w:t>
            </w:r>
          </w:p>
        </w:tc>
      </w:tr>
      <w:tr w:rsidR="007A2F3C" w:rsidRPr="00867590" w14:paraId="167AF325" w14:textId="77777777" w:rsidTr="00F163E5">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9A8678" w14:textId="77777777" w:rsidR="007A2F3C" w:rsidRPr="00867590" w:rsidRDefault="007A2F3C" w:rsidP="00F163E5">
            <w:pPr>
              <w:pStyle w:val="TAL"/>
              <w:rPr>
                <w:b/>
                <w:bCs/>
                <w:i/>
                <w:lang w:eastAsia="en-GB"/>
              </w:rPr>
            </w:pPr>
            <w:r w:rsidRPr="00867590">
              <w:rPr>
                <w:b/>
                <w:bCs/>
                <w:i/>
                <w:lang w:eastAsia="en-GB"/>
              </w:rPr>
              <w:t>ims-EmergencySupport5GC</w:t>
            </w:r>
          </w:p>
          <w:p w14:paraId="01257EB7" w14:textId="77777777" w:rsidR="007A2F3C" w:rsidRPr="00867590" w:rsidRDefault="007A2F3C" w:rsidP="00F163E5">
            <w:pPr>
              <w:pStyle w:val="TAL"/>
              <w:rPr>
                <w:b/>
                <w:bCs/>
                <w:i/>
                <w:lang w:eastAsia="en-GB"/>
              </w:rPr>
            </w:pPr>
            <w:r w:rsidRPr="0086759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A2F3C" w:rsidRPr="00867590" w14:paraId="155A8139" w14:textId="77777777" w:rsidTr="00F163E5">
        <w:trPr>
          <w:gridAfter w:val="1"/>
          <w:wAfter w:w="6" w:type="dxa"/>
          <w:cantSplit/>
        </w:trPr>
        <w:tc>
          <w:tcPr>
            <w:tcW w:w="9639" w:type="dxa"/>
          </w:tcPr>
          <w:p w14:paraId="05CEA2EB" w14:textId="77777777" w:rsidR="007A2F3C" w:rsidRPr="00867590" w:rsidRDefault="007A2F3C" w:rsidP="00F163E5">
            <w:pPr>
              <w:pStyle w:val="TAL"/>
              <w:rPr>
                <w:b/>
                <w:bCs/>
                <w:i/>
                <w:noProof/>
                <w:lang w:eastAsia="en-GB"/>
              </w:rPr>
            </w:pPr>
            <w:r w:rsidRPr="00867590">
              <w:rPr>
                <w:b/>
                <w:bCs/>
                <w:i/>
                <w:noProof/>
                <w:lang w:eastAsia="en-GB"/>
              </w:rPr>
              <w:t>intraFreqReselection</w:t>
            </w:r>
          </w:p>
          <w:p w14:paraId="634CD37E" w14:textId="77777777" w:rsidR="007A2F3C" w:rsidRPr="00867590" w:rsidRDefault="007A2F3C" w:rsidP="00F163E5">
            <w:pPr>
              <w:pStyle w:val="TAL"/>
              <w:rPr>
                <w:lang w:eastAsia="en-GB"/>
              </w:rPr>
            </w:pPr>
            <w:r w:rsidRPr="00867590">
              <w:rPr>
                <w:lang w:eastAsia="en-GB"/>
              </w:rPr>
              <w:t>Used to control cell reselection to intra-frequency cells when the highest ranked cell is barred, or treated as barred by the UE, as specified in TS 36.304 [4].</w:t>
            </w:r>
            <w:r w:rsidRPr="00867590">
              <w:rPr>
                <w:bCs/>
                <w:i/>
                <w:noProof/>
                <w:lang w:eastAsia="en-GB"/>
              </w:rPr>
              <w:t xml:space="preserve"> </w:t>
            </w:r>
            <w:r w:rsidRPr="00867590">
              <w:rPr>
                <w:lang w:eastAsia="en-GB"/>
              </w:rPr>
              <w:t>NOTE 2.</w:t>
            </w:r>
          </w:p>
        </w:tc>
      </w:tr>
      <w:tr w:rsidR="007A2F3C" w:rsidRPr="00867590" w14:paraId="4D85968D" w14:textId="77777777" w:rsidTr="00F163E5">
        <w:trPr>
          <w:gridAfter w:val="1"/>
          <w:wAfter w:w="6" w:type="dxa"/>
          <w:cantSplit/>
        </w:trPr>
        <w:tc>
          <w:tcPr>
            <w:tcW w:w="9639" w:type="dxa"/>
          </w:tcPr>
          <w:p w14:paraId="4C1C2DD7" w14:textId="77777777" w:rsidR="007A2F3C" w:rsidRPr="00867590" w:rsidRDefault="007A2F3C" w:rsidP="00F163E5">
            <w:pPr>
              <w:pStyle w:val="TAL"/>
              <w:rPr>
                <w:b/>
                <w:bCs/>
                <w:i/>
                <w:lang w:eastAsia="en-GB"/>
              </w:rPr>
            </w:pPr>
            <w:r w:rsidRPr="00867590">
              <w:rPr>
                <w:b/>
                <w:bCs/>
                <w:i/>
                <w:lang w:eastAsia="en-GB"/>
              </w:rPr>
              <w:t>multiBandInfoList</w:t>
            </w:r>
          </w:p>
          <w:p w14:paraId="70176B8B" w14:textId="77777777" w:rsidR="007A2F3C" w:rsidRPr="00867590" w:rsidRDefault="007A2F3C" w:rsidP="00F163E5">
            <w:pPr>
              <w:pStyle w:val="TAL"/>
              <w:rPr>
                <w:iCs/>
                <w:lang w:eastAsia="en-GB"/>
              </w:rPr>
            </w:pPr>
            <w:r w:rsidRPr="00867590">
              <w:rPr>
                <w:iCs/>
                <w:noProof/>
                <w:lang w:eastAsia="en-GB"/>
              </w:rPr>
              <w:t xml:space="preserve">A list of additional frequency band indicators, as defined in </w:t>
            </w:r>
            <w:r w:rsidRPr="00867590">
              <w:rPr>
                <w:iCs/>
                <w:lang w:eastAsia="en-GB"/>
              </w:rPr>
              <w:t xml:space="preserve">TS 36.101 [42], table 5.5-1, that the cell belongs to. If the UE supports the frequency band in the </w:t>
            </w:r>
            <w:r w:rsidRPr="00867590">
              <w:rPr>
                <w:i/>
                <w:iCs/>
                <w:lang w:eastAsia="en-GB"/>
              </w:rPr>
              <w:t>freqBandIndicator</w:t>
            </w:r>
            <w:r w:rsidRPr="00867590">
              <w:rPr>
                <w:iCs/>
                <w:lang w:eastAsia="en-GB"/>
              </w:rPr>
              <w:t xml:space="preserve"> field it shall apply that frequency band. Otherwise, the UE shall apply the first listed band which it supports in the </w:t>
            </w:r>
            <w:r w:rsidRPr="00867590">
              <w:rPr>
                <w:i/>
                <w:iCs/>
                <w:lang w:eastAsia="en-GB"/>
              </w:rPr>
              <w:t>multiBandInfoList</w:t>
            </w:r>
            <w:r w:rsidRPr="00867590">
              <w:rPr>
                <w:iCs/>
                <w:lang w:eastAsia="en-GB"/>
              </w:rPr>
              <w:t xml:space="preserve"> field. If E-UTRAN includes </w:t>
            </w:r>
            <w:r w:rsidRPr="00867590">
              <w:rPr>
                <w:i/>
                <w:lang w:eastAsia="en-GB"/>
              </w:rPr>
              <w:t>multiBandInfoList-v9e0</w:t>
            </w:r>
            <w:r w:rsidRPr="00867590">
              <w:rPr>
                <w:iCs/>
                <w:lang w:eastAsia="en-GB"/>
              </w:rPr>
              <w:t xml:space="preserve"> it includes the same number of entries, and listed in the same order, as in </w:t>
            </w:r>
            <w:r w:rsidRPr="00867590">
              <w:rPr>
                <w:i/>
                <w:lang w:eastAsia="en-GB"/>
              </w:rPr>
              <w:t>multiBandInfoList</w:t>
            </w:r>
            <w:r w:rsidRPr="00867590">
              <w:rPr>
                <w:iCs/>
                <w:lang w:eastAsia="en-GB"/>
              </w:rPr>
              <w:t xml:space="preserve"> (i.e. without suffix). </w:t>
            </w:r>
            <w:r w:rsidRPr="00867590">
              <w:rPr>
                <w:bCs/>
                <w:noProof/>
                <w:lang w:eastAsia="ko-KR"/>
              </w:rPr>
              <w:t xml:space="preserve">See Annex D for more descriptions. The UE shall ignore the rule defined in this field description if </w:t>
            </w:r>
            <w:r w:rsidRPr="00867590">
              <w:rPr>
                <w:bCs/>
                <w:i/>
                <w:noProof/>
                <w:lang w:eastAsia="ko-KR"/>
              </w:rPr>
              <w:t>freqBandIndicatorPriority</w:t>
            </w:r>
            <w:r w:rsidRPr="00867590">
              <w:rPr>
                <w:b/>
                <w:bCs/>
                <w:i/>
                <w:noProof/>
                <w:lang w:eastAsia="ko-KR"/>
              </w:rPr>
              <w:t xml:space="preserve"> </w:t>
            </w:r>
            <w:r w:rsidRPr="00867590">
              <w:rPr>
                <w:bCs/>
                <w:noProof/>
                <w:lang w:eastAsia="zh-CN"/>
              </w:rPr>
              <w:t>is present and supported by the UE.</w:t>
            </w:r>
          </w:p>
        </w:tc>
      </w:tr>
      <w:tr w:rsidR="007A2F3C" w:rsidRPr="00867590" w14:paraId="284D8B01" w14:textId="77777777" w:rsidTr="00F163E5">
        <w:trPr>
          <w:gridAfter w:val="1"/>
          <w:wAfter w:w="6" w:type="dxa"/>
          <w:cantSplit/>
        </w:trPr>
        <w:tc>
          <w:tcPr>
            <w:tcW w:w="9639" w:type="dxa"/>
          </w:tcPr>
          <w:p w14:paraId="18ED7E29"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multiBandInfoList-v10j0</w:t>
            </w:r>
          </w:p>
          <w:p w14:paraId="6A0DA3B0" w14:textId="77777777" w:rsidR="007A2F3C" w:rsidRPr="00867590" w:rsidRDefault="007A2F3C" w:rsidP="00F163E5">
            <w:pPr>
              <w:pStyle w:val="TAL"/>
              <w:rPr>
                <w:bCs/>
                <w:i/>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bands</w:t>
            </w:r>
            <w:r w:rsidRPr="00867590">
              <w:rPr>
                <w:iCs/>
                <w:lang w:eastAsia="en-GB"/>
              </w:rPr>
              <w:t xml:space="preserve"> </w:t>
            </w:r>
            <w:r w:rsidRPr="00867590">
              <w:rPr>
                <w:iCs/>
                <w:lang w:eastAsia="ja-JP"/>
              </w:rPr>
              <w:t xml:space="preserve">in </w:t>
            </w:r>
            <w:r w:rsidRPr="00867590">
              <w:rPr>
                <w:i/>
                <w:iCs/>
                <w:lang w:eastAsia="ja-JP"/>
              </w:rPr>
              <w:t>multiBandInfoList</w:t>
            </w:r>
            <w:r w:rsidRPr="00867590">
              <w:rPr>
                <w:iCs/>
                <w:lang w:eastAsia="ja-JP"/>
              </w:rPr>
              <w:t xml:space="preserve"> (i.e. without suffix) and </w:t>
            </w:r>
            <w:r w:rsidRPr="00867590">
              <w:rPr>
                <w:i/>
                <w:iCs/>
                <w:lang w:eastAsia="ja-JP"/>
              </w:rPr>
              <w:t>multiBandInfoList-v9e0</w:t>
            </w:r>
            <w:r w:rsidRPr="00867590">
              <w:rPr>
                <w:iCs/>
                <w:lang w:eastAsia="en-GB"/>
              </w:rPr>
              <w:t xml:space="preserve">. </w:t>
            </w:r>
            <w:r w:rsidRPr="00867590">
              <w:rPr>
                <w:iCs/>
                <w:lang w:eastAsia="ja-JP"/>
              </w:rPr>
              <w:t xml:space="preserve">If E-UTRAN includes </w:t>
            </w:r>
            <w:r w:rsidRPr="00867590">
              <w:rPr>
                <w:i/>
                <w:iCs/>
                <w:lang w:eastAsia="ja-JP"/>
              </w:rPr>
              <w:t>multiBandInfoList-v10j0</w:t>
            </w:r>
            <w:r w:rsidRPr="00867590">
              <w:rPr>
                <w:iCs/>
                <w:lang w:eastAsia="ja-JP"/>
              </w:rPr>
              <w:t xml:space="preserve">, it includes the same number of entries, and listed in the same order, as in </w:t>
            </w:r>
            <w:r w:rsidRPr="00867590">
              <w:rPr>
                <w:i/>
                <w:iCs/>
                <w:lang w:eastAsia="ja-JP"/>
              </w:rPr>
              <w:t>multiBandInfoList</w:t>
            </w:r>
            <w:r w:rsidRPr="00867590">
              <w:rPr>
                <w:iCs/>
                <w:lang w:eastAsia="ja-JP"/>
              </w:rPr>
              <w:t xml:space="preserve"> (i.e. without suffix). If E-UTRAN includes </w:t>
            </w:r>
            <w:r w:rsidRPr="00867590">
              <w:rPr>
                <w:i/>
                <w:iCs/>
                <w:lang w:eastAsia="ja-JP"/>
              </w:rPr>
              <w:t>multiBandInfoList-v10l0</w:t>
            </w:r>
            <w:r w:rsidRPr="00867590">
              <w:rPr>
                <w:iCs/>
                <w:lang w:eastAsia="ja-JP"/>
              </w:rPr>
              <w:t xml:space="preserve"> it includes the same number of entries, and listed in the same order, as in </w:t>
            </w:r>
            <w:r w:rsidRPr="00867590">
              <w:rPr>
                <w:i/>
                <w:iCs/>
                <w:lang w:eastAsia="ja-JP"/>
              </w:rPr>
              <w:t>multiBandInfoList-v10j0</w:t>
            </w:r>
            <w:r w:rsidRPr="00867590">
              <w:rPr>
                <w:iCs/>
                <w:lang w:eastAsia="ja-JP"/>
              </w:rPr>
              <w:t>.</w:t>
            </w:r>
          </w:p>
        </w:tc>
      </w:tr>
      <w:tr w:rsidR="007A2F3C" w:rsidRPr="00867590" w14:paraId="6A268E74" w14:textId="77777777" w:rsidTr="00F163E5">
        <w:trPr>
          <w:gridAfter w:val="1"/>
          <w:wAfter w:w="6" w:type="dxa"/>
          <w:cantSplit/>
        </w:trPr>
        <w:tc>
          <w:tcPr>
            <w:tcW w:w="9639" w:type="dxa"/>
          </w:tcPr>
          <w:p w14:paraId="41DA66B3" w14:textId="77777777" w:rsidR="007A2F3C" w:rsidRPr="00867590" w:rsidRDefault="007A2F3C" w:rsidP="00F163E5">
            <w:pPr>
              <w:pStyle w:val="TAL"/>
              <w:rPr>
                <w:b/>
                <w:bCs/>
                <w:i/>
                <w:noProof/>
                <w:lang w:eastAsia="en-GB"/>
              </w:rPr>
            </w:pPr>
            <w:r w:rsidRPr="00867590">
              <w:rPr>
                <w:b/>
                <w:bCs/>
                <w:i/>
                <w:noProof/>
                <w:lang w:eastAsia="en-GB"/>
              </w:rPr>
              <w:t>plmn-IdentityList</w:t>
            </w:r>
          </w:p>
          <w:p w14:paraId="72A2C9D9" w14:textId="77777777" w:rsidR="007A2F3C" w:rsidRPr="00867590" w:rsidRDefault="007A2F3C" w:rsidP="00F163E5">
            <w:pPr>
              <w:pStyle w:val="TAL"/>
              <w:rPr>
                <w:bCs/>
                <w:noProof/>
                <w:lang w:eastAsia="en-GB"/>
              </w:rPr>
            </w:pPr>
            <w:r w:rsidRPr="00867590">
              <w:rPr>
                <w:bCs/>
                <w:noProof/>
                <w:lang w:eastAsia="en-GB"/>
              </w:rPr>
              <w:t xml:space="preserve">List of PLMN identities. The first listed </w:t>
            </w:r>
            <w:r w:rsidRPr="00867590">
              <w:rPr>
                <w:bCs/>
                <w:i/>
                <w:noProof/>
                <w:lang w:eastAsia="en-GB"/>
              </w:rPr>
              <w:t>PLMN-Identity</w:t>
            </w:r>
            <w:r w:rsidRPr="00867590">
              <w:rPr>
                <w:bCs/>
                <w:noProof/>
                <w:lang w:eastAsia="en-GB"/>
              </w:rPr>
              <w:t xml:space="preserve"> is the primary PLMN.</w:t>
            </w:r>
            <w:r w:rsidRPr="00867590">
              <w:rPr>
                <w:bCs/>
                <w:i/>
                <w:noProof/>
                <w:lang w:eastAsia="en-GB"/>
              </w:rPr>
              <w:t xml:space="preserve"> </w:t>
            </w:r>
            <w:r w:rsidRPr="00867590">
              <w:rPr>
                <w:bCs/>
                <w:noProof/>
                <w:lang w:eastAsia="en-GB"/>
              </w:rPr>
              <w:t xml:space="preserve">If </w:t>
            </w:r>
            <w:r w:rsidRPr="00867590">
              <w:rPr>
                <w:i/>
              </w:rPr>
              <w:t>plmn-IdentityList-v1530</w:t>
            </w:r>
            <w:r w:rsidRPr="00867590">
              <w:t xml:space="preserve"> is included, E-UTRAN includes the same number of entries, and listed in the same order, as in </w:t>
            </w:r>
            <w:r w:rsidRPr="00867590">
              <w:rPr>
                <w:i/>
              </w:rPr>
              <w:t>plmn-IdentityList</w:t>
            </w:r>
            <w:r w:rsidRPr="00867590">
              <w:t xml:space="preserve"> (without suffix). </w:t>
            </w:r>
            <w:r w:rsidRPr="00867590">
              <w:rPr>
                <w:lang w:eastAsia="en-GB"/>
              </w:rPr>
              <w:t>NOTE 2.</w:t>
            </w:r>
          </w:p>
        </w:tc>
      </w:tr>
      <w:tr w:rsidR="007A2F3C" w:rsidRPr="00867590" w14:paraId="55534585" w14:textId="77777777" w:rsidTr="00F163E5">
        <w:tblPrEx>
          <w:tblLook w:val="0000" w:firstRow="0" w:lastRow="0" w:firstColumn="0" w:lastColumn="0" w:noHBand="0" w:noVBand="0"/>
        </w:tblPrEx>
        <w:trPr>
          <w:gridAfter w:val="1"/>
          <w:wAfter w:w="6" w:type="dxa"/>
          <w:cantSplit/>
        </w:trPr>
        <w:tc>
          <w:tcPr>
            <w:tcW w:w="9639" w:type="dxa"/>
          </w:tcPr>
          <w:p w14:paraId="6433E576" w14:textId="77777777" w:rsidR="007A2F3C" w:rsidRPr="00867590" w:rsidRDefault="007A2F3C" w:rsidP="00F163E5">
            <w:pPr>
              <w:pStyle w:val="TAL"/>
              <w:rPr>
                <w:b/>
                <w:bCs/>
                <w:i/>
                <w:lang w:eastAsia="zh-CN"/>
              </w:rPr>
            </w:pPr>
            <w:r w:rsidRPr="00867590">
              <w:rPr>
                <w:b/>
                <w:bCs/>
                <w:i/>
                <w:lang w:eastAsia="en-GB"/>
              </w:rPr>
              <w:t>plmn-index</w:t>
            </w:r>
          </w:p>
          <w:p w14:paraId="35F6BA3B" w14:textId="77777777" w:rsidR="007A2F3C" w:rsidRPr="00867590" w:rsidRDefault="007A2F3C" w:rsidP="00F163E5">
            <w:pPr>
              <w:pStyle w:val="TAL"/>
              <w:rPr>
                <w:b/>
                <w:bCs/>
                <w:i/>
                <w:lang w:eastAsia="en-GB"/>
              </w:rPr>
            </w:pPr>
            <w:r w:rsidRPr="00867590">
              <w:rPr>
                <w:lang w:eastAsia="en-GB"/>
              </w:rPr>
              <w:t xml:space="preserve">Index of the PLMN </w:t>
            </w:r>
            <w:r w:rsidRPr="00867590">
              <w:rPr>
                <w:lang w:eastAsia="zh-CN"/>
              </w:rPr>
              <w:t xml:space="preserve">in </w:t>
            </w:r>
            <w:r w:rsidRPr="00867590">
              <w:rPr>
                <w:lang w:eastAsia="en-GB"/>
              </w:rPr>
              <w:t xml:space="preserve">the </w:t>
            </w:r>
            <w:r w:rsidRPr="00867590">
              <w:rPr>
                <w:i/>
                <w:lang w:eastAsia="en-GB"/>
              </w:rPr>
              <w:t>plmn-IdentityList</w:t>
            </w:r>
            <w:r w:rsidRPr="00867590">
              <w:rPr>
                <w:lang w:eastAsia="en-GB"/>
              </w:rPr>
              <w:t xml:space="preserve"> fields included in SIB1</w:t>
            </w:r>
            <w:r w:rsidRPr="00867590">
              <w:rPr>
                <w:lang w:eastAsia="zh-CN"/>
              </w:rPr>
              <w:t>for EPC, indicating the same PLMN ID is connected to 5GC too</w:t>
            </w:r>
            <w:r w:rsidRPr="00867590">
              <w:rPr>
                <w:lang w:eastAsia="en-GB"/>
              </w:rPr>
              <w:t xml:space="preserve">. 1 if the 1st PLMN is from the 1st </w:t>
            </w:r>
            <w:r w:rsidRPr="00867590">
              <w:rPr>
                <w:i/>
                <w:lang w:eastAsia="en-GB"/>
              </w:rPr>
              <w:t>plmn-IdentityList</w:t>
            </w:r>
            <w:r w:rsidRPr="00867590">
              <w:rPr>
                <w:lang w:eastAsia="en-GB"/>
              </w:rPr>
              <w:t xml:space="preserve"> included in SIB1, 2 if the 2nd PLMN is from the</w:t>
            </w:r>
            <w:r w:rsidRPr="00867590">
              <w:rPr>
                <w:lang w:eastAsia="ja-JP"/>
              </w:rPr>
              <w:t xml:space="preserve"> </w:t>
            </w:r>
            <w:r w:rsidRPr="00867590">
              <w:rPr>
                <w:lang w:eastAsia="en-GB"/>
              </w:rPr>
              <w:t xml:space="preserve">same </w:t>
            </w:r>
            <w:r w:rsidRPr="00867590">
              <w:rPr>
                <w:i/>
                <w:lang w:eastAsia="en-GB"/>
              </w:rPr>
              <w:t>plmn-IdentityList</w:t>
            </w:r>
            <w:r w:rsidRPr="00867590">
              <w:rPr>
                <w:lang w:eastAsia="en-GB"/>
              </w:rPr>
              <w:t xml:space="preserve">, or when no more PLMN are present within the same </w:t>
            </w:r>
            <w:r w:rsidRPr="00867590">
              <w:rPr>
                <w:i/>
                <w:lang w:eastAsia="en-GB"/>
              </w:rPr>
              <w:t>plmn-IdentityList</w:t>
            </w:r>
            <w:r w:rsidRPr="00867590">
              <w:rPr>
                <w:lang w:eastAsia="en-GB"/>
              </w:rPr>
              <w:t xml:space="preserve">, then the PLMN listed 1st in the subsequent </w:t>
            </w:r>
            <w:r w:rsidRPr="00867590">
              <w:rPr>
                <w:i/>
                <w:lang w:eastAsia="en-GB"/>
              </w:rPr>
              <w:t>plmn-IdentityList</w:t>
            </w:r>
            <w:r w:rsidRPr="00867590">
              <w:rPr>
                <w:lang w:eastAsia="en-GB"/>
              </w:rPr>
              <w:t xml:space="preserve"> within the same SIB1 and so on. NOTE 6.</w:t>
            </w:r>
          </w:p>
        </w:tc>
      </w:tr>
      <w:tr w:rsidR="007A2F3C" w:rsidRPr="00867590" w14:paraId="2AFFA220" w14:textId="77777777" w:rsidTr="00F163E5">
        <w:trPr>
          <w:gridAfter w:val="1"/>
          <w:wAfter w:w="6" w:type="dxa"/>
          <w:cantSplit/>
        </w:trPr>
        <w:tc>
          <w:tcPr>
            <w:tcW w:w="9639" w:type="dxa"/>
          </w:tcPr>
          <w:p w14:paraId="769EE238" w14:textId="77777777" w:rsidR="007A2F3C" w:rsidRPr="00867590" w:rsidRDefault="007A2F3C" w:rsidP="00F163E5">
            <w:pPr>
              <w:pStyle w:val="TAL"/>
              <w:rPr>
                <w:b/>
                <w:bCs/>
                <w:i/>
                <w:noProof/>
                <w:lang w:eastAsia="en-GB"/>
              </w:rPr>
            </w:pPr>
            <w:r w:rsidRPr="00867590">
              <w:rPr>
                <w:b/>
                <w:bCs/>
                <w:i/>
                <w:noProof/>
                <w:lang w:eastAsia="en-GB"/>
              </w:rPr>
              <w:t>p-Max</w:t>
            </w:r>
          </w:p>
          <w:p w14:paraId="4859758E" w14:textId="77777777" w:rsidR="007A2F3C" w:rsidRPr="00867590" w:rsidRDefault="007A2F3C" w:rsidP="00F163E5">
            <w:pPr>
              <w:pStyle w:val="TAL"/>
              <w:rPr>
                <w:iCs/>
                <w:lang w:eastAsia="en-GB"/>
              </w:rPr>
            </w:pPr>
            <w:r w:rsidRPr="00867590">
              <w:rPr>
                <w:iCs/>
                <w:lang w:eastAsia="en-GB"/>
              </w:rPr>
              <w:t>Value applicable for the cell. If absent the UE applies the maximum power according to its capability as specified in TS 36.101 [42], clause 6.2.2.</w:t>
            </w:r>
            <w:r w:rsidRPr="00867590">
              <w:rPr>
                <w:bCs/>
                <w:i/>
                <w:noProof/>
                <w:lang w:eastAsia="en-GB"/>
              </w:rPr>
              <w:t xml:space="preserve"> </w:t>
            </w:r>
            <w:r w:rsidRPr="00867590">
              <w:rPr>
                <w:lang w:eastAsia="en-GB"/>
              </w:rPr>
              <w:t>NOTE 2.</w:t>
            </w:r>
          </w:p>
        </w:tc>
      </w:tr>
      <w:tr w:rsidR="007A2F3C" w:rsidRPr="00867590" w14:paraId="52B64EEB" w14:textId="77777777" w:rsidTr="00F163E5">
        <w:trPr>
          <w:gridAfter w:val="1"/>
          <w:wAfter w:w="6" w:type="dxa"/>
          <w:cantSplit/>
        </w:trPr>
        <w:tc>
          <w:tcPr>
            <w:tcW w:w="9639" w:type="dxa"/>
          </w:tcPr>
          <w:p w14:paraId="2BFB81CA" w14:textId="77777777" w:rsidR="007A2F3C" w:rsidRPr="00867590" w:rsidRDefault="007A2F3C" w:rsidP="00F163E5">
            <w:pPr>
              <w:pStyle w:val="TAL"/>
              <w:rPr>
                <w:b/>
                <w:i/>
              </w:rPr>
            </w:pPr>
            <w:r w:rsidRPr="00867590">
              <w:rPr>
                <w:b/>
                <w:i/>
              </w:rPr>
              <w:t>posSIB-MappingInfo</w:t>
            </w:r>
          </w:p>
          <w:p w14:paraId="6AAEE5E4" w14:textId="77777777" w:rsidR="007A2F3C" w:rsidRPr="00867590" w:rsidRDefault="007A2F3C" w:rsidP="00F163E5">
            <w:pPr>
              <w:pStyle w:val="TAL"/>
              <w:rPr>
                <w:b/>
                <w:bCs/>
                <w:i/>
                <w:noProof/>
                <w:lang w:eastAsia="en-GB"/>
              </w:rPr>
            </w:pPr>
            <w:r w:rsidRPr="00867590">
              <w:rPr>
                <w:lang w:eastAsia="en-GB"/>
              </w:rPr>
              <w:t xml:space="preserve">List of the posSIBs mapped to this </w:t>
            </w:r>
            <w:r w:rsidRPr="00867590">
              <w:rPr>
                <w:i/>
                <w:iCs/>
                <w:lang w:eastAsia="en-GB"/>
              </w:rPr>
              <w:t xml:space="preserve">SystemInformation </w:t>
            </w:r>
            <w:r w:rsidRPr="00867590">
              <w:rPr>
                <w:iCs/>
                <w:lang w:eastAsia="en-GB"/>
              </w:rPr>
              <w:t>message.</w:t>
            </w:r>
          </w:p>
        </w:tc>
      </w:tr>
      <w:tr w:rsidR="007A2F3C" w:rsidRPr="00867590" w14:paraId="65107445" w14:textId="77777777" w:rsidTr="00F163E5">
        <w:trPr>
          <w:gridAfter w:val="1"/>
          <w:wAfter w:w="6" w:type="dxa"/>
          <w:cantSplit/>
        </w:trPr>
        <w:tc>
          <w:tcPr>
            <w:tcW w:w="9639" w:type="dxa"/>
          </w:tcPr>
          <w:p w14:paraId="36FE6736" w14:textId="77777777" w:rsidR="007A2F3C" w:rsidRPr="00867590" w:rsidRDefault="007A2F3C" w:rsidP="00F163E5">
            <w:pPr>
              <w:pStyle w:val="TAL"/>
              <w:rPr>
                <w:b/>
                <w:bCs/>
                <w:i/>
                <w:noProof/>
                <w:lang w:eastAsia="en-GB"/>
              </w:rPr>
            </w:pPr>
            <w:r w:rsidRPr="00867590">
              <w:rPr>
                <w:b/>
                <w:bCs/>
                <w:i/>
                <w:noProof/>
                <w:lang w:eastAsia="en-GB"/>
              </w:rPr>
              <w:t>posSibType</w:t>
            </w:r>
          </w:p>
          <w:p w14:paraId="58CA544A" w14:textId="77777777" w:rsidR="007A2F3C" w:rsidRPr="00867590" w:rsidRDefault="007A2F3C" w:rsidP="00F163E5">
            <w:pPr>
              <w:pStyle w:val="TAL"/>
              <w:rPr>
                <w:b/>
                <w:bCs/>
                <w:i/>
                <w:noProof/>
                <w:lang w:eastAsia="en-GB"/>
              </w:rPr>
            </w:pPr>
            <w:r w:rsidRPr="00867590">
              <w:rPr>
                <w:bCs/>
                <w:noProof/>
                <w:lang w:eastAsia="en-GB"/>
              </w:rPr>
              <w:t>The positioning SIB type is defined in TS 36.355 [54].</w:t>
            </w:r>
          </w:p>
        </w:tc>
      </w:tr>
      <w:tr w:rsidR="007A2F3C" w:rsidRPr="00867590" w14:paraId="776129FE"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496FA8" w14:textId="77777777" w:rsidR="007A2F3C" w:rsidRPr="00867590" w:rsidRDefault="007A2F3C" w:rsidP="00F163E5">
            <w:pPr>
              <w:pStyle w:val="TAL"/>
              <w:rPr>
                <w:b/>
                <w:bCs/>
                <w:i/>
                <w:noProof/>
                <w:lang w:eastAsia="en-GB"/>
              </w:rPr>
            </w:pPr>
            <w:r w:rsidRPr="00867590">
              <w:rPr>
                <w:b/>
                <w:bCs/>
                <w:i/>
                <w:noProof/>
                <w:lang w:eastAsia="en-GB"/>
              </w:rPr>
              <w:lastRenderedPageBreak/>
              <w:t>q-QualMin</w:t>
            </w:r>
          </w:p>
          <w:p w14:paraId="734D4BC8" w14:textId="77777777" w:rsidR="007A2F3C" w:rsidRPr="00867590" w:rsidRDefault="007A2F3C" w:rsidP="00F163E5">
            <w:pPr>
              <w:pStyle w:val="TAL"/>
              <w:rPr>
                <w:b/>
                <w:bCs/>
                <w:iCs/>
                <w:noProof/>
                <w:lang w:eastAsia="en-GB"/>
              </w:rPr>
            </w:pPr>
            <w:r w:rsidRPr="00867590">
              <w:rPr>
                <w:lang w:eastAsia="en-GB"/>
              </w:rPr>
              <w:t>Parameter "Q</w:t>
            </w:r>
            <w:r w:rsidRPr="00867590">
              <w:rPr>
                <w:vertAlign w:val="subscript"/>
                <w:lang w:eastAsia="en-GB"/>
              </w:rPr>
              <w:t>qualmin</w:t>
            </w:r>
            <w:r w:rsidRPr="00867590">
              <w:rPr>
                <w:lang w:eastAsia="en-GB"/>
              </w:rPr>
              <w:t xml:space="preserve">" in TS 36.304 [4]. If </w:t>
            </w:r>
            <w:r w:rsidRPr="00867590">
              <w:rPr>
                <w:i/>
                <w:iCs/>
                <w:lang w:eastAsia="en-GB"/>
              </w:rPr>
              <w:t>cellSelectionInfo-v920</w:t>
            </w:r>
            <w:r w:rsidRPr="00867590">
              <w:rPr>
                <w:lang w:eastAsia="en-GB"/>
              </w:rPr>
              <w:t xml:space="preserve"> is not present, the UE applies the (default) value of negative infinity for Q</w:t>
            </w:r>
            <w:r w:rsidRPr="00867590">
              <w:rPr>
                <w:vertAlign w:val="subscript"/>
                <w:lang w:eastAsia="en-GB"/>
              </w:rPr>
              <w:t>qualmin</w:t>
            </w:r>
            <w:r w:rsidRPr="00867590">
              <w:rPr>
                <w:lang w:eastAsia="en-GB"/>
              </w:rPr>
              <w:t>.</w:t>
            </w:r>
            <w:r w:rsidRPr="00867590">
              <w:rPr>
                <w:lang w:eastAsia="zh-CN"/>
              </w:rPr>
              <w:t xml:space="preserve"> NOTE 1.</w:t>
            </w:r>
          </w:p>
        </w:tc>
      </w:tr>
      <w:tr w:rsidR="007A2F3C" w:rsidRPr="00867590" w14:paraId="7374F109"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594FCAB" w14:textId="77777777" w:rsidR="007A2F3C" w:rsidRPr="00867590" w:rsidRDefault="007A2F3C" w:rsidP="00F163E5">
            <w:pPr>
              <w:pStyle w:val="TAL"/>
              <w:rPr>
                <w:b/>
                <w:bCs/>
                <w:i/>
                <w:noProof/>
                <w:lang w:eastAsia="zh-CN"/>
              </w:rPr>
            </w:pPr>
            <w:r w:rsidRPr="00867590">
              <w:rPr>
                <w:b/>
                <w:bCs/>
                <w:i/>
                <w:noProof/>
                <w:lang w:eastAsia="en-GB"/>
              </w:rPr>
              <w:t>q-QualMin</w:t>
            </w:r>
            <w:r w:rsidRPr="00867590">
              <w:rPr>
                <w:b/>
                <w:bCs/>
                <w:i/>
                <w:noProof/>
                <w:lang w:eastAsia="zh-CN"/>
              </w:rPr>
              <w:t>RSR</w:t>
            </w:r>
            <w:r w:rsidRPr="00867590">
              <w:rPr>
                <w:b/>
                <w:bCs/>
                <w:i/>
                <w:noProof/>
                <w:lang w:eastAsia="en-GB"/>
              </w:rPr>
              <w:t>Q-</w:t>
            </w:r>
            <w:r w:rsidRPr="00867590">
              <w:rPr>
                <w:b/>
                <w:bCs/>
                <w:i/>
                <w:noProof/>
                <w:lang w:eastAsia="zh-CN"/>
              </w:rPr>
              <w:t>On</w:t>
            </w:r>
            <w:r w:rsidRPr="00867590">
              <w:rPr>
                <w:b/>
                <w:bCs/>
                <w:i/>
                <w:noProof/>
                <w:lang w:eastAsia="en-GB"/>
              </w:rPr>
              <w:t>AllSymbols</w:t>
            </w:r>
          </w:p>
          <w:p w14:paraId="1FAE0EA7" w14:textId="77777777" w:rsidR="007A2F3C" w:rsidRPr="00867590" w:rsidRDefault="007A2F3C" w:rsidP="00F163E5">
            <w:pPr>
              <w:pStyle w:val="TAL"/>
              <w:rPr>
                <w:b/>
                <w:bCs/>
                <w:i/>
                <w:noProof/>
                <w:lang w:eastAsia="zh-CN"/>
              </w:rPr>
            </w:pPr>
            <w:r w:rsidRPr="00867590">
              <w:rPr>
                <w:lang w:eastAsia="en-GB"/>
              </w:rPr>
              <w:t>If this field is present</w:t>
            </w:r>
            <w:r w:rsidRPr="00867590">
              <w:rPr>
                <w:lang w:eastAsia="zh-CN"/>
              </w:rPr>
              <w:t xml:space="preserve"> and supported by the UE</w:t>
            </w:r>
            <w:r w:rsidRPr="00867590">
              <w:rPr>
                <w:lang w:eastAsia="en-GB"/>
              </w:rPr>
              <w:t xml:space="preserve">, the UE shall, when performing RSRQ measurements, </w:t>
            </w:r>
            <w:r w:rsidRPr="00867590">
              <w:rPr>
                <w:lang w:eastAsia="zh-CN"/>
              </w:rPr>
              <w:t xml:space="preserve">perform RSRQ measurement on all OFDM symbols </w:t>
            </w:r>
            <w:r w:rsidRPr="00867590">
              <w:rPr>
                <w:lang w:eastAsia="en-GB"/>
              </w:rPr>
              <w:t>in accordance with TS 36.</w:t>
            </w:r>
            <w:r w:rsidRPr="00867590">
              <w:rPr>
                <w:lang w:eastAsia="zh-CN"/>
              </w:rPr>
              <w:t>214</w:t>
            </w:r>
            <w:r w:rsidRPr="00867590">
              <w:rPr>
                <w:lang w:eastAsia="en-GB"/>
              </w:rPr>
              <w:t xml:space="preserve"> [</w:t>
            </w:r>
            <w:r w:rsidRPr="00867590">
              <w:rPr>
                <w:lang w:eastAsia="zh-CN"/>
              </w:rPr>
              <w:t>48</w:t>
            </w:r>
            <w:r w:rsidRPr="00867590">
              <w:rPr>
                <w:lang w:eastAsia="en-GB"/>
              </w:rPr>
              <w:t>]. NOTE 1.</w:t>
            </w:r>
          </w:p>
        </w:tc>
      </w:tr>
      <w:tr w:rsidR="007A2F3C" w:rsidRPr="00867590" w14:paraId="4C719D35"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FD456" w14:textId="77777777" w:rsidR="007A2F3C" w:rsidRPr="00867590" w:rsidRDefault="007A2F3C" w:rsidP="00F163E5">
            <w:pPr>
              <w:pStyle w:val="TAL"/>
              <w:rPr>
                <w:b/>
                <w:bCs/>
                <w:i/>
                <w:noProof/>
                <w:lang w:eastAsia="en-GB"/>
              </w:rPr>
            </w:pPr>
            <w:r w:rsidRPr="00867590">
              <w:rPr>
                <w:b/>
                <w:bCs/>
                <w:i/>
                <w:noProof/>
                <w:lang w:eastAsia="en-GB"/>
              </w:rPr>
              <w:t>q-QualMinOffset</w:t>
            </w:r>
          </w:p>
          <w:p w14:paraId="5991E100"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qualminoffset</w:t>
            </w:r>
            <w:r w:rsidRPr="00867590">
              <w:rPr>
                <w:lang w:eastAsia="en-GB"/>
              </w:rPr>
              <w:t>" in TS 36.304 [4]. Actual value Q</w:t>
            </w:r>
            <w:r w:rsidRPr="00867590">
              <w:rPr>
                <w:vertAlign w:val="subscript"/>
                <w:lang w:eastAsia="en-GB"/>
              </w:rPr>
              <w:t>qualminoffset</w:t>
            </w:r>
            <w:r w:rsidRPr="00867590">
              <w:rPr>
                <w:lang w:eastAsia="en-GB"/>
              </w:rPr>
              <w:t xml:space="preserve"> = field value [dB]. If </w:t>
            </w:r>
            <w:r w:rsidRPr="00867590">
              <w:rPr>
                <w:i/>
                <w:iCs/>
                <w:lang w:eastAsia="en-GB"/>
              </w:rPr>
              <w:t>cellSelectionInfo-v920</w:t>
            </w:r>
            <w:r w:rsidRPr="00867590">
              <w:rPr>
                <w:lang w:eastAsia="en-GB"/>
              </w:rPr>
              <w:t xml:space="preserve"> is not present or the field is not present, the UE applies the (default) value of 0 dB for Q</w:t>
            </w:r>
            <w:r w:rsidRPr="00867590">
              <w:rPr>
                <w:vertAlign w:val="subscript"/>
                <w:lang w:eastAsia="en-GB"/>
              </w:rPr>
              <w:t>qualminoffset</w:t>
            </w:r>
            <w:r w:rsidRPr="00867590">
              <w:rPr>
                <w:lang w:eastAsia="en-GB"/>
              </w:rPr>
              <w:t>.</w:t>
            </w:r>
            <w:r w:rsidRPr="00867590">
              <w:rPr>
                <w:i/>
                <w:noProof/>
                <w:lang w:eastAsia="en-GB"/>
              </w:rPr>
              <w:t xml:space="preserve"> </w:t>
            </w:r>
            <w:r w:rsidRPr="00867590">
              <w:rPr>
                <w:lang w:eastAsia="en-GB"/>
              </w:rPr>
              <w:t>Affects the minimum required quality level in the cell.</w:t>
            </w:r>
          </w:p>
        </w:tc>
      </w:tr>
      <w:tr w:rsidR="007A2F3C" w:rsidRPr="00867590" w14:paraId="11C8C70A"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A8DCC9"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122ADF64"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7A2F3C" w:rsidRPr="00867590" w14:paraId="7D10405E" w14:textId="77777777" w:rsidTr="00F163E5">
        <w:trPr>
          <w:gridAfter w:val="1"/>
          <w:wAfter w:w="6" w:type="dxa"/>
          <w:cantSplit/>
        </w:trPr>
        <w:tc>
          <w:tcPr>
            <w:tcW w:w="9639" w:type="dxa"/>
          </w:tcPr>
          <w:p w14:paraId="5E887797" w14:textId="77777777" w:rsidR="007A2F3C" w:rsidRPr="00867590" w:rsidRDefault="007A2F3C" w:rsidP="00F163E5">
            <w:pPr>
              <w:pStyle w:val="TAL"/>
              <w:rPr>
                <w:b/>
                <w:bCs/>
                <w:i/>
                <w:noProof/>
                <w:lang w:eastAsia="en-GB"/>
              </w:rPr>
            </w:pPr>
            <w:r w:rsidRPr="00867590">
              <w:rPr>
                <w:b/>
                <w:bCs/>
                <w:i/>
                <w:noProof/>
                <w:lang w:eastAsia="en-GB"/>
              </w:rPr>
              <w:t>q-RxLevMinOffset</w:t>
            </w:r>
          </w:p>
          <w:p w14:paraId="3460B519"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rxlevminoffset</w:t>
            </w:r>
            <w:r w:rsidRPr="00867590">
              <w:rPr>
                <w:lang w:eastAsia="en-GB"/>
              </w:rPr>
              <w:t xml:space="preserve"> in TS 36.304 [4]. Actual value Q</w:t>
            </w:r>
            <w:r w:rsidRPr="00867590">
              <w:rPr>
                <w:vertAlign w:val="subscript"/>
                <w:lang w:eastAsia="en-GB"/>
              </w:rPr>
              <w:t>rxlevminoffset</w:t>
            </w:r>
            <w:r w:rsidRPr="00867590">
              <w:rPr>
                <w:lang w:eastAsia="en-GB"/>
              </w:rPr>
              <w:t xml:space="preserve"> = field value * 2 [dB]. If absent, the UE applies the (default) value of 0 dB for Q</w:t>
            </w:r>
            <w:r w:rsidRPr="00867590">
              <w:rPr>
                <w:vertAlign w:val="subscript"/>
                <w:lang w:eastAsia="en-GB"/>
              </w:rPr>
              <w:t>rxlevminoffset</w:t>
            </w:r>
            <w:r w:rsidRPr="00867590">
              <w:rPr>
                <w:i/>
                <w:noProof/>
                <w:lang w:eastAsia="en-GB"/>
              </w:rPr>
              <w:t xml:space="preserve">. </w:t>
            </w:r>
            <w:r w:rsidRPr="00867590">
              <w:rPr>
                <w:lang w:eastAsia="en-GB"/>
              </w:rPr>
              <w:t>Affects the minimum required Rx level in the cell.</w:t>
            </w:r>
          </w:p>
        </w:tc>
      </w:tr>
      <w:tr w:rsidR="007A2F3C" w:rsidRPr="00867590" w14:paraId="569F6803" w14:textId="77777777" w:rsidTr="00F163E5">
        <w:trPr>
          <w:gridAfter w:val="1"/>
          <w:wAfter w:w="6" w:type="dxa"/>
          <w:cantSplit/>
        </w:trPr>
        <w:tc>
          <w:tcPr>
            <w:tcW w:w="9639" w:type="dxa"/>
          </w:tcPr>
          <w:p w14:paraId="73825081"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sbas-ID</w:t>
            </w:r>
          </w:p>
          <w:p w14:paraId="69575687" w14:textId="77777777" w:rsidR="007A2F3C" w:rsidRPr="00867590" w:rsidRDefault="007A2F3C" w:rsidP="00F163E5">
            <w:pPr>
              <w:pStyle w:val="TAL"/>
              <w:rPr>
                <w:b/>
                <w:bCs/>
                <w:i/>
                <w:noProof/>
                <w:lang w:eastAsia="en-GB"/>
              </w:rPr>
            </w:pPr>
            <w:r w:rsidRPr="00867590">
              <w:rPr>
                <w:bCs/>
              </w:rPr>
              <w:t xml:space="preserve">The presence of this field indicates that the </w:t>
            </w:r>
            <w:r w:rsidRPr="00867590">
              <w:rPr>
                <w:i/>
              </w:rPr>
              <w:t>posSibType</w:t>
            </w:r>
            <w:r w:rsidRPr="00867590" w:rsidDel="00AB582F">
              <w:rPr>
                <w:bCs/>
              </w:rPr>
              <w:t xml:space="preserve"> </w:t>
            </w:r>
            <w:r w:rsidRPr="00867590">
              <w:rPr>
                <w:bCs/>
              </w:rPr>
              <w:t>is for a specific SBAS.</w:t>
            </w:r>
          </w:p>
        </w:tc>
      </w:tr>
      <w:tr w:rsidR="007A2F3C" w:rsidRPr="00867590" w14:paraId="0A60C333" w14:textId="77777777" w:rsidTr="00F163E5">
        <w:trPr>
          <w:gridAfter w:val="1"/>
          <w:wAfter w:w="6" w:type="dxa"/>
          <w:cantSplit/>
        </w:trPr>
        <w:tc>
          <w:tcPr>
            <w:tcW w:w="9639" w:type="dxa"/>
          </w:tcPr>
          <w:p w14:paraId="3C66154E" w14:textId="77777777" w:rsidR="007A2F3C" w:rsidRPr="00867590" w:rsidRDefault="007A2F3C" w:rsidP="00F163E5">
            <w:pPr>
              <w:pStyle w:val="TAL"/>
              <w:rPr>
                <w:b/>
                <w:bCs/>
                <w:i/>
                <w:noProof/>
                <w:lang w:eastAsia="en-GB"/>
              </w:rPr>
            </w:pPr>
            <w:r w:rsidRPr="00867590">
              <w:rPr>
                <w:b/>
                <w:bCs/>
                <w:i/>
                <w:noProof/>
                <w:lang w:eastAsia="en-GB"/>
              </w:rPr>
              <w:t>sib-MappingInfo</w:t>
            </w:r>
          </w:p>
          <w:p w14:paraId="334C1F7D" w14:textId="77777777" w:rsidR="007A2F3C" w:rsidRPr="00867590" w:rsidRDefault="007A2F3C" w:rsidP="00F163E5">
            <w:pPr>
              <w:pStyle w:val="TAL"/>
              <w:rPr>
                <w:i/>
                <w:iCs/>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7A2F3C" w:rsidRPr="00867590" w14:paraId="50FF6BDF" w14:textId="77777777" w:rsidTr="00F163E5">
        <w:trPr>
          <w:gridAfter w:val="1"/>
          <w:wAfter w:w="6" w:type="dxa"/>
          <w:cantSplit/>
        </w:trPr>
        <w:tc>
          <w:tcPr>
            <w:tcW w:w="9639" w:type="dxa"/>
          </w:tcPr>
          <w:p w14:paraId="3D2D2543" w14:textId="77777777" w:rsidR="007A2F3C" w:rsidRPr="00867590" w:rsidRDefault="007A2F3C" w:rsidP="00F163E5">
            <w:pPr>
              <w:pStyle w:val="TAL"/>
              <w:rPr>
                <w:b/>
                <w:bCs/>
                <w:i/>
                <w:noProof/>
                <w:lang w:eastAsia="en-GB"/>
              </w:rPr>
            </w:pPr>
            <w:r w:rsidRPr="00867590">
              <w:rPr>
                <w:b/>
                <w:bCs/>
                <w:i/>
                <w:noProof/>
                <w:lang w:eastAsia="en-GB"/>
              </w:rPr>
              <w:t>si-HoppingConfigCommon</w:t>
            </w:r>
          </w:p>
          <w:p w14:paraId="07FB5BDA" w14:textId="77777777" w:rsidR="007A2F3C" w:rsidRPr="00867590" w:rsidRDefault="007A2F3C" w:rsidP="00F163E5">
            <w:pPr>
              <w:pStyle w:val="TAL"/>
              <w:rPr>
                <w:b/>
                <w:bCs/>
                <w:i/>
                <w:noProof/>
                <w:lang w:eastAsia="en-GB"/>
              </w:rPr>
            </w:pPr>
            <w:r w:rsidRPr="00867590">
              <w:rPr>
                <w:bCs/>
                <w:noProof/>
                <w:lang w:eastAsia="en-GB"/>
              </w:rPr>
              <w:t>Frequency hopping activation/deactivation for BR versions of SI messages and MPDCCH/PDSCH of paging.</w:t>
            </w:r>
          </w:p>
        </w:tc>
      </w:tr>
      <w:tr w:rsidR="007A2F3C" w:rsidRPr="00867590" w14:paraId="1E753B2C" w14:textId="77777777" w:rsidTr="00F163E5">
        <w:trPr>
          <w:gridAfter w:val="1"/>
          <w:wAfter w:w="6" w:type="dxa"/>
          <w:cantSplit/>
        </w:trPr>
        <w:tc>
          <w:tcPr>
            <w:tcW w:w="9639" w:type="dxa"/>
          </w:tcPr>
          <w:p w14:paraId="71DA3442" w14:textId="77777777" w:rsidR="007A2F3C" w:rsidRPr="00867590" w:rsidRDefault="007A2F3C" w:rsidP="00F163E5">
            <w:pPr>
              <w:pStyle w:val="TAL"/>
              <w:rPr>
                <w:b/>
                <w:bCs/>
                <w:i/>
                <w:noProof/>
                <w:lang w:eastAsia="en-GB"/>
              </w:rPr>
            </w:pPr>
            <w:r w:rsidRPr="00867590">
              <w:rPr>
                <w:b/>
                <w:bCs/>
                <w:i/>
                <w:noProof/>
                <w:lang w:eastAsia="en-GB"/>
              </w:rPr>
              <w:t>si-Narrowband</w:t>
            </w:r>
          </w:p>
          <w:p w14:paraId="5B13B78B" w14:textId="77777777" w:rsidR="007A2F3C" w:rsidRPr="00867590" w:rsidRDefault="007A2F3C" w:rsidP="00F163E5">
            <w:pPr>
              <w:pStyle w:val="TAL"/>
              <w:rPr>
                <w:b/>
                <w:bCs/>
                <w:i/>
                <w:noProof/>
                <w:lang w:eastAsia="en-GB"/>
              </w:rPr>
            </w:pPr>
            <w:r w:rsidRPr="00867590">
              <w:rPr>
                <w:lang w:eastAsia="en-GB"/>
              </w:rPr>
              <w:t>This field indicates the index of a narrowband used to broadcast the SI message towards BL UEs and UEs in CE, see TS 36.211 [21], clause 6.4.1 and TS 36.213 [23], clause 7.1.6. Field values (1..</w:t>
            </w:r>
            <w:r w:rsidRPr="00867590">
              <w:rPr>
                <w:i/>
                <w:lang w:eastAsia="en-GB"/>
              </w:rPr>
              <w:t>maxAvailNarrowBands-r13</w:t>
            </w:r>
            <w:r w:rsidRPr="00867590">
              <w:rPr>
                <w:lang w:eastAsia="en-GB"/>
              </w:rPr>
              <w:t xml:space="preserve">) correspond to narrowband indices </w:t>
            </w:r>
            <w:r w:rsidRPr="00867590">
              <w:rPr>
                <w:lang w:eastAsia="ja-JP"/>
              </w:rPr>
              <w:t>(0..[</w:t>
            </w:r>
            <w:r w:rsidRPr="00867590">
              <w:rPr>
                <w:i/>
                <w:lang w:eastAsia="ja-JP"/>
              </w:rPr>
              <w:t>maxAvailNarrowBands-r13</w:t>
            </w:r>
            <w:r w:rsidRPr="00867590">
              <w:rPr>
                <w:lang w:eastAsia="ja-JP"/>
              </w:rPr>
              <w:t>-1]) as specified in TS 36.211 [21].</w:t>
            </w:r>
          </w:p>
        </w:tc>
      </w:tr>
      <w:tr w:rsidR="007A2F3C" w:rsidRPr="00867590" w14:paraId="2196CA8A" w14:textId="77777777" w:rsidTr="00F163E5">
        <w:trPr>
          <w:gridAfter w:val="1"/>
          <w:wAfter w:w="6" w:type="dxa"/>
          <w:cantSplit/>
        </w:trPr>
        <w:tc>
          <w:tcPr>
            <w:tcW w:w="9639" w:type="dxa"/>
          </w:tcPr>
          <w:p w14:paraId="126BBB23" w14:textId="77777777" w:rsidR="007A2F3C" w:rsidRPr="00867590" w:rsidRDefault="007A2F3C" w:rsidP="00F163E5">
            <w:pPr>
              <w:pStyle w:val="TAL"/>
              <w:rPr>
                <w:b/>
                <w:bCs/>
                <w:i/>
                <w:noProof/>
                <w:lang w:eastAsia="en-GB"/>
              </w:rPr>
            </w:pPr>
            <w:r w:rsidRPr="00867590">
              <w:rPr>
                <w:b/>
                <w:bCs/>
                <w:i/>
                <w:noProof/>
                <w:lang w:eastAsia="en-GB"/>
              </w:rPr>
              <w:t>si-RepetitionPattern</w:t>
            </w:r>
          </w:p>
          <w:p w14:paraId="49F6F160" w14:textId="77777777" w:rsidR="007A2F3C" w:rsidRPr="00867590" w:rsidRDefault="007A2F3C" w:rsidP="00F163E5">
            <w:pPr>
              <w:pStyle w:val="TAL"/>
              <w:rPr>
                <w:b/>
                <w:bCs/>
                <w:i/>
                <w:noProof/>
                <w:lang w:eastAsia="en-GB"/>
              </w:rPr>
            </w:pPr>
            <w:r w:rsidRPr="00867590">
              <w:rPr>
                <w:lang w:eastAsia="en-GB"/>
              </w:rPr>
              <w:t xml:space="preserve">Indicates the </w:t>
            </w:r>
            <w:r w:rsidRPr="00867590">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A2F3C" w:rsidRPr="00867590" w14:paraId="45D29668" w14:textId="77777777" w:rsidTr="00F163E5">
        <w:trPr>
          <w:gridAfter w:val="1"/>
          <w:wAfter w:w="6" w:type="dxa"/>
          <w:cantSplit/>
        </w:trPr>
        <w:tc>
          <w:tcPr>
            <w:tcW w:w="9639" w:type="dxa"/>
          </w:tcPr>
          <w:p w14:paraId="30E4E1BB" w14:textId="77777777" w:rsidR="007A2F3C" w:rsidRPr="00867590" w:rsidRDefault="007A2F3C" w:rsidP="00F163E5">
            <w:pPr>
              <w:pStyle w:val="TAL"/>
              <w:rPr>
                <w:b/>
                <w:bCs/>
                <w:i/>
                <w:noProof/>
                <w:lang w:eastAsia="en-GB"/>
              </w:rPr>
            </w:pPr>
            <w:r w:rsidRPr="00867590">
              <w:rPr>
                <w:b/>
                <w:bCs/>
                <w:i/>
                <w:noProof/>
                <w:lang w:eastAsia="en-GB"/>
              </w:rPr>
              <w:t>si-Periodicity, posSI-Periodicity</w:t>
            </w:r>
          </w:p>
          <w:p w14:paraId="57B4955B" w14:textId="77777777" w:rsidR="007A2F3C" w:rsidRPr="00867590" w:rsidRDefault="007A2F3C" w:rsidP="00F163E5">
            <w:pPr>
              <w:pStyle w:val="TAL"/>
              <w:rPr>
                <w:lang w:eastAsia="en-GB"/>
              </w:rPr>
            </w:pPr>
            <w:r w:rsidRPr="00867590">
              <w:rPr>
                <w:lang w:eastAsia="en-GB"/>
              </w:rPr>
              <w:t xml:space="preserve">Periodicity of the SI-message in radio frames, such that rf8 denotes 8 radio frames, rf16 denotes 16 radio frames, and so on. If the </w:t>
            </w:r>
            <w:r w:rsidRPr="00867590">
              <w:rPr>
                <w:i/>
                <w:lang w:eastAsia="en-GB"/>
              </w:rPr>
              <w:t>si-posOffset</w:t>
            </w:r>
            <w:r w:rsidRPr="00867590">
              <w:rPr>
                <w:lang w:eastAsia="en-GB"/>
              </w:rPr>
              <w:t xml:space="preserve"> is configured, the </w:t>
            </w:r>
            <w:r w:rsidRPr="00867590">
              <w:rPr>
                <w:i/>
                <w:lang w:eastAsia="en-GB"/>
              </w:rPr>
              <w:t>posSI-Periodicity</w:t>
            </w:r>
            <w:r w:rsidRPr="00867590">
              <w:rPr>
                <w:lang w:eastAsia="en-GB"/>
              </w:rPr>
              <w:t xml:space="preserve"> of rf8 cannot be used.</w:t>
            </w:r>
          </w:p>
        </w:tc>
      </w:tr>
      <w:tr w:rsidR="007A2F3C" w:rsidRPr="00867590" w14:paraId="6168ACD0" w14:textId="77777777" w:rsidTr="00F163E5">
        <w:trPr>
          <w:gridAfter w:val="1"/>
          <w:wAfter w:w="6" w:type="dxa"/>
          <w:cantSplit/>
        </w:trPr>
        <w:tc>
          <w:tcPr>
            <w:tcW w:w="9639" w:type="dxa"/>
          </w:tcPr>
          <w:p w14:paraId="3AE0DF29" w14:textId="77777777" w:rsidR="007A2F3C" w:rsidRPr="00867590" w:rsidRDefault="007A2F3C" w:rsidP="00F163E5">
            <w:pPr>
              <w:keepNext/>
              <w:keepLines/>
              <w:spacing w:after="0"/>
              <w:rPr>
                <w:rFonts w:ascii="Arial" w:hAnsi="Arial"/>
                <w:b/>
                <w:bCs/>
                <w:i/>
                <w:iCs/>
                <w:sz w:val="18"/>
                <w:lang w:eastAsia="en-GB"/>
              </w:rPr>
            </w:pPr>
            <w:r w:rsidRPr="00867590">
              <w:rPr>
                <w:rFonts w:ascii="Arial" w:hAnsi="Arial"/>
                <w:b/>
                <w:bCs/>
                <w:i/>
                <w:iCs/>
                <w:sz w:val="18"/>
                <w:lang w:eastAsia="en-GB"/>
              </w:rPr>
              <w:t>si-posOffset</w:t>
            </w:r>
          </w:p>
          <w:p w14:paraId="5FDDF764" w14:textId="77777777" w:rsidR="007A2F3C" w:rsidRPr="00867590" w:rsidRDefault="007A2F3C" w:rsidP="00F163E5">
            <w:pPr>
              <w:pStyle w:val="TAL"/>
              <w:rPr>
                <w:b/>
                <w:bCs/>
                <w:i/>
                <w:noProof/>
                <w:lang w:eastAsia="en-GB"/>
              </w:rPr>
            </w:pPr>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r w:rsidRPr="00867590">
              <w:rPr>
                <w:i/>
                <w:lang w:eastAsia="en-GB"/>
              </w:rPr>
              <w:t>PosSchedulingInfoList</w:t>
            </w:r>
            <w:r w:rsidRPr="00867590">
              <w:rPr>
                <w:lang w:eastAsia="en-GB"/>
              </w:rPr>
              <w:t xml:space="preserve"> are scheduled with an offset of 8 radio frames compared to SI messages in </w:t>
            </w:r>
            <w:r w:rsidRPr="00867590">
              <w:rPr>
                <w:i/>
                <w:lang w:eastAsia="en-GB"/>
              </w:rPr>
              <w:t>SchedulingInfoList</w:t>
            </w:r>
            <w:r w:rsidRPr="00867590">
              <w:rPr>
                <w:lang w:eastAsia="en-GB"/>
              </w:rPr>
              <w:t xml:space="preserve">. </w:t>
            </w:r>
            <w:r w:rsidRPr="00867590">
              <w:rPr>
                <w:i/>
                <w:lang w:eastAsia="en-GB"/>
              </w:rPr>
              <w:t>si-posOffset</w:t>
            </w:r>
            <w:r w:rsidRPr="00867590">
              <w:rPr>
                <w:lang w:eastAsia="en-GB"/>
              </w:rPr>
              <w:t xml:space="preserve"> may be present only if the shortest configured SI message periodicity for SI messages in </w:t>
            </w:r>
            <w:r w:rsidRPr="00867590">
              <w:rPr>
                <w:i/>
                <w:lang w:eastAsia="en-GB"/>
              </w:rPr>
              <w:t>SchedulingInfoList</w:t>
            </w:r>
            <w:r w:rsidRPr="00867590">
              <w:rPr>
                <w:lang w:eastAsia="en-GB"/>
              </w:rPr>
              <w:t xml:space="preserve"> is 80ms.</w:t>
            </w:r>
          </w:p>
        </w:tc>
      </w:tr>
      <w:tr w:rsidR="007A2F3C" w:rsidRPr="00867590" w14:paraId="5A124442" w14:textId="77777777" w:rsidTr="00F163E5">
        <w:trPr>
          <w:gridAfter w:val="1"/>
          <w:wAfter w:w="6" w:type="dxa"/>
          <w:cantSplit/>
        </w:trPr>
        <w:tc>
          <w:tcPr>
            <w:tcW w:w="9639" w:type="dxa"/>
          </w:tcPr>
          <w:p w14:paraId="07BAA093" w14:textId="77777777" w:rsidR="007A2F3C" w:rsidRPr="00867590" w:rsidRDefault="007A2F3C" w:rsidP="00F163E5">
            <w:pPr>
              <w:pStyle w:val="TAL"/>
              <w:rPr>
                <w:b/>
                <w:bCs/>
                <w:i/>
                <w:noProof/>
                <w:lang w:eastAsia="en-GB"/>
              </w:rPr>
            </w:pPr>
            <w:r w:rsidRPr="00867590">
              <w:rPr>
                <w:b/>
                <w:bCs/>
                <w:i/>
                <w:noProof/>
                <w:lang w:eastAsia="en-GB"/>
              </w:rPr>
              <w:t>si-TBS</w:t>
            </w:r>
          </w:p>
          <w:p w14:paraId="1DAEE84B" w14:textId="77777777" w:rsidR="007A2F3C" w:rsidRPr="00867590" w:rsidRDefault="007A2F3C" w:rsidP="00F163E5">
            <w:pPr>
              <w:pStyle w:val="TAL"/>
              <w:rPr>
                <w:b/>
                <w:bCs/>
                <w:i/>
                <w:noProof/>
                <w:lang w:eastAsia="en-GB"/>
              </w:rPr>
            </w:pPr>
            <w:r w:rsidRPr="00867590">
              <w:rPr>
                <w:lang w:eastAsia="en-GB"/>
              </w:rPr>
              <w:t xml:space="preserve">This field indicates the transport block size information used to broadcast the SI message towards BL UEs and UEs in </w:t>
            </w:r>
            <w:r w:rsidRPr="00867590">
              <w:rPr>
                <w:noProof/>
                <w:lang w:eastAsia="en-GB"/>
              </w:rPr>
              <w:t>CE</w:t>
            </w:r>
            <w:r w:rsidRPr="00867590">
              <w:rPr>
                <w:lang w:eastAsia="en-GB"/>
              </w:rPr>
              <w:t>, see TS 36.213 [23], Table 7.1.7.2.1-1, for a 6 PRB bandwidth and a QPSK modulation.</w:t>
            </w:r>
          </w:p>
        </w:tc>
      </w:tr>
      <w:tr w:rsidR="007A2F3C" w:rsidRPr="00867590" w14:paraId="3D3C1E71" w14:textId="77777777" w:rsidTr="00F163E5">
        <w:trPr>
          <w:gridAfter w:val="1"/>
          <w:wAfter w:w="6" w:type="dxa"/>
          <w:cantSplit/>
        </w:trPr>
        <w:tc>
          <w:tcPr>
            <w:tcW w:w="9639" w:type="dxa"/>
          </w:tcPr>
          <w:p w14:paraId="09D18EF7" w14:textId="77777777" w:rsidR="007A2F3C" w:rsidRPr="00867590" w:rsidRDefault="007A2F3C" w:rsidP="00F163E5">
            <w:pPr>
              <w:pStyle w:val="TAL"/>
              <w:rPr>
                <w:b/>
                <w:i/>
                <w:lang w:eastAsia="ja-JP"/>
              </w:rPr>
            </w:pPr>
            <w:r w:rsidRPr="00867590">
              <w:rPr>
                <w:b/>
                <w:i/>
                <w:lang w:eastAsia="ja-JP"/>
              </w:rPr>
              <w:t>schedulingInfoList-BR</w:t>
            </w:r>
          </w:p>
          <w:p w14:paraId="47665E4A" w14:textId="77777777" w:rsidR="007A2F3C" w:rsidRPr="00867590" w:rsidRDefault="007A2F3C" w:rsidP="00F163E5">
            <w:pPr>
              <w:pStyle w:val="TAL"/>
              <w:rPr>
                <w:b/>
                <w:bCs/>
                <w:i/>
                <w:noProof/>
                <w:lang w:eastAsia="en-GB"/>
              </w:rPr>
            </w:pPr>
            <w:r w:rsidRPr="00867590">
              <w:rPr>
                <w:lang w:eastAsia="ja-JP"/>
              </w:rPr>
              <w:t xml:space="preserve">Indicates additional scheduling information of SI messages for BL UEs and UEs in CE. It includes the same number of entries, and listed in the same order, as in </w:t>
            </w:r>
            <w:r w:rsidRPr="00867590">
              <w:rPr>
                <w:i/>
                <w:lang w:eastAsia="ja-JP"/>
              </w:rPr>
              <w:t xml:space="preserve">schedulingInfoList </w:t>
            </w:r>
            <w:r w:rsidRPr="00867590">
              <w:rPr>
                <w:lang w:eastAsia="ja-JP"/>
              </w:rPr>
              <w:t>(without suffix).</w:t>
            </w:r>
          </w:p>
        </w:tc>
      </w:tr>
      <w:tr w:rsidR="007A2F3C" w:rsidRPr="00867590" w14:paraId="34497A19" w14:textId="77777777" w:rsidTr="00F163E5">
        <w:trPr>
          <w:gridAfter w:val="1"/>
          <w:wAfter w:w="6" w:type="dxa"/>
          <w:cantSplit/>
        </w:trPr>
        <w:tc>
          <w:tcPr>
            <w:tcW w:w="9639" w:type="dxa"/>
          </w:tcPr>
          <w:p w14:paraId="46689B8F" w14:textId="77777777" w:rsidR="007A2F3C" w:rsidRPr="00867590" w:rsidRDefault="007A2F3C" w:rsidP="00F163E5">
            <w:pPr>
              <w:pStyle w:val="TAL"/>
              <w:rPr>
                <w:b/>
                <w:bCs/>
                <w:i/>
                <w:noProof/>
                <w:lang w:eastAsia="en-GB"/>
              </w:rPr>
            </w:pPr>
            <w:r w:rsidRPr="00867590">
              <w:rPr>
                <w:b/>
                <w:bCs/>
                <w:i/>
                <w:noProof/>
                <w:lang w:eastAsia="en-GB"/>
              </w:rPr>
              <w:t>si-ValidityTime</w:t>
            </w:r>
          </w:p>
          <w:p w14:paraId="362493DE" w14:textId="77777777" w:rsidR="007A2F3C" w:rsidRPr="00867590" w:rsidRDefault="007A2F3C" w:rsidP="00F163E5">
            <w:pPr>
              <w:pStyle w:val="TAL"/>
              <w:rPr>
                <w:b/>
                <w:bCs/>
                <w:i/>
                <w:noProof/>
                <w:lang w:eastAsia="en-GB"/>
              </w:rPr>
            </w:pPr>
            <w:r w:rsidRPr="00867590">
              <w:rPr>
                <w:lang w:eastAsia="ja-JP"/>
              </w:rPr>
              <w:t xml:space="preserve">Indicates system information validity timer. </w:t>
            </w:r>
            <w:r w:rsidRPr="00867590">
              <w:rPr>
                <w:lang w:eastAsia="en-GB"/>
              </w:rPr>
              <w:t>If set to TRUE, the timer is set to 3h, otherwise the timer is set to 24h.</w:t>
            </w:r>
          </w:p>
        </w:tc>
      </w:tr>
      <w:tr w:rsidR="007A2F3C" w:rsidRPr="00867590" w14:paraId="389DE039" w14:textId="77777777" w:rsidTr="00F163E5">
        <w:trPr>
          <w:gridAfter w:val="1"/>
          <w:wAfter w:w="6" w:type="dxa"/>
          <w:cantSplit/>
        </w:trPr>
        <w:tc>
          <w:tcPr>
            <w:tcW w:w="9639" w:type="dxa"/>
          </w:tcPr>
          <w:p w14:paraId="01DDF1BE" w14:textId="77777777" w:rsidR="007A2F3C" w:rsidRPr="00867590" w:rsidRDefault="007A2F3C" w:rsidP="00F163E5">
            <w:pPr>
              <w:pStyle w:val="TAL"/>
              <w:rPr>
                <w:b/>
                <w:bCs/>
                <w:i/>
                <w:noProof/>
                <w:lang w:eastAsia="en-GB"/>
              </w:rPr>
            </w:pPr>
            <w:r w:rsidRPr="00867590">
              <w:rPr>
                <w:b/>
                <w:bCs/>
                <w:i/>
                <w:noProof/>
                <w:lang w:eastAsia="en-GB"/>
              </w:rPr>
              <w:t>si-WindowLength, si-WindowLength-BR</w:t>
            </w:r>
          </w:p>
          <w:p w14:paraId="3A8FC5A3" w14:textId="77777777" w:rsidR="007A2F3C" w:rsidRPr="00867590" w:rsidRDefault="007A2F3C" w:rsidP="00F163E5">
            <w:pPr>
              <w:pStyle w:val="TAL"/>
              <w:rPr>
                <w:lang w:eastAsia="en-GB"/>
              </w:rPr>
            </w:pPr>
            <w:r w:rsidRPr="00867590">
              <w:rPr>
                <w:lang w:eastAsia="en-GB"/>
              </w:rPr>
              <w:t>Common SI scheduling window for all SIs. Unit in milliseconds, where ms1 denotes 1 millisecond, ms2 denotes 2 milliseconds and so on. In case s</w:t>
            </w:r>
            <w:r w:rsidRPr="00867590">
              <w:rPr>
                <w:i/>
                <w:lang w:eastAsia="en-GB"/>
              </w:rPr>
              <w:t xml:space="preserve">i-WindowLength-BR-r13 </w:t>
            </w:r>
            <w:r w:rsidRPr="00867590">
              <w:rPr>
                <w:lang w:eastAsia="en-GB"/>
              </w:rPr>
              <w:t>is present and the UE is a BL UE or a UE in</w:t>
            </w:r>
            <w:r w:rsidRPr="00867590">
              <w:rPr>
                <w:lang w:eastAsia="ja-JP"/>
              </w:rPr>
              <w:t xml:space="preserve"> CE</w:t>
            </w:r>
            <w:r w:rsidRPr="00867590">
              <w:rPr>
                <w:lang w:eastAsia="en-GB"/>
              </w:rPr>
              <w:t>, the UE shall use s</w:t>
            </w:r>
            <w:r w:rsidRPr="00867590">
              <w:rPr>
                <w:i/>
                <w:lang w:eastAsia="en-GB"/>
              </w:rPr>
              <w:t xml:space="preserve">i-WindowLength-BR-r13 </w:t>
            </w:r>
            <w:r w:rsidRPr="00867590">
              <w:rPr>
                <w:lang w:eastAsia="en-GB"/>
              </w:rPr>
              <w:t xml:space="preserve">and ignore the original field </w:t>
            </w:r>
            <w:r w:rsidRPr="00867590">
              <w:rPr>
                <w:i/>
                <w:lang w:eastAsia="en-GB"/>
              </w:rPr>
              <w:t>si-WindowLength</w:t>
            </w:r>
            <w:r w:rsidRPr="00867590">
              <w:rPr>
                <w:lang w:eastAsia="en-GB"/>
              </w:rPr>
              <w:t xml:space="preserve"> (without suffix). UEs other than BL UEs or UEs in</w:t>
            </w:r>
            <w:r w:rsidRPr="00867590">
              <w:rPr>
                <w:lang w:eastAsia="ja-JP"/>
              </w:rPr>
              <w:t xml:space="preserve"> CE</w:t>
            </w:r>
            <w:r w:rsidRPr="00867590">
              <w:rPr>
                <w:lang w:eastAsia="en-GB"/>
              </w:rPr>
              <w:t xml:space="preserve"> shall ignore the extension field s</w:t>
            </w:r>
            <w:r w:rsidRPr="00867590">
              <w:rPr>
                <w:i/>
                <w:lang w:eastAsia="en-GB"/>
              </w:rPr>
              <w:t>i-WindowLength-BR-r13.</w:t>
            </w:r>
          </w:p>
        </w:tc>
      </w:tr>
      <w:tr w:rsidR="007A2F3C" w:rsidRPr="00867590" w14:paraId="23868669" w14:textId="77777777" w:rsidTr="00F163E5">
        <w:trPr>
          <w:gridAfter w:val="1"/>
          <w:wAfter w:w="6" w:type="dxa"/>
          <w:cantSplit/>
        </w:trPr>
        <w:tc>
          <w:tcPr>
            <w:tcW w:w="9639" w:type="dxa"/>
          </w:tcPr>
          <w:p w14:paraId="1BAFCBAB" w14:textId="77777777" w:rsidR="007A2F3C" w:rsidRPr="00867590" w:rsidRDefault="007A2F3C" w:rsidP="00F163E5">
            <w:pPr>
              <w:pStyle w:val="TAL"/>
              <w:rPr>
                <w:b/>
                <w:bCs/>
                <w:i/>
                <w:noProof/>
                <w:lang w:eastAsia="en-GB"/>
              </w:rPr>
            </w:pPr>
            <w:r w:rsidRPr="00867590">
              <w:rPr>
                <w:b/>
                <w:bCs/>
                <w:i/>
                <w:noProof/>
                <w:lang w:eastAsia="en-GB"/>
              </w:rPr>
              <w:t>startSymbolBR</w:t>
            </w:r>
          </w:p>
          <w:p w14:paraId="4225143F" w14:textId="77777777" w:rsidR="007A2F3C" w:rsidRPr="00867590" w:rsidRDefault="007A2F3C" w:rsidP="00F163E5">
            <w:pPr>
              <w:pStyle w:val="TAL"/>
              <w:rPr>
                <w:b/>
                <w:bCs/>
                <w:i/>
                <w:noProof/>
                <w:lang w:eastAsia="en-GB"/>
              </w:rPr>
            </w:pPr>
            <w:r w:rsidRPr="00867590">
              <w:rPr>
                <w:bCs/>
                <w:noProof/>
                <w:lang w:eastAsia="en-GB"/>
              </w:rPr>
              <w:t xml:space="preserve">For BL UEs and UEs in CE, indicates the OFDM starting symbol for any MPDCCH, PDSCH scheduled on the same cell except the PDSCH carrying </w:t>
            </w:r>
            <w:r w:rsidRPr="00867590">
              <w:rPr>
                <w:i/>
                <w:lang w:eastAsia="en-GB"/>
              </w:rPr>
              <w:t>SystemInformationBlockType1-BR</w:t>
            </w:r>
            <w:r w:rsidRPr="00867590">
              <w:rPr>
                <w:bCs/>
                <w:noProof/>
                <w:lang w:eastAsia="en-GB"/>
              </w:rPr>
              <w:t xml:space="preserve">, see TS 36.213 [23]. Values 1, 2, and 3 are applicable for </w:t>
            </w:r>
            <w:r w:rsidRPr="00867590">
              <w:rPr>
                <w:bCs/>
                <w:i/>
                <w:noProof/>
                <w:lang w:eastAsia="en-GB"/>
              </w:rPr>
              <w:t>dl-Bandwidth</w:t>
            </w:r>
            <w:r w:rsidRPr="00867590">
              <w:rPr>
                <w:bCs/>
                <w:noProof/>
                <w:lang w:eastAsia="en-GB"/>
              </w:rPr>
              <w:t xml:space="preserve"> greater than 10 resource blocks. Values 2, 3, and 4 are applicable otherwise.</w:t>
            </w:r>
          </w:p>
        </w:tc>
      </w:tr>
      <w:tr w:rsidR="007A2F3C" w:rsidRPr="00867590" w14:paraId="14868EE1" w14:textId="77777777" w:rsidTr="00F163E5">
        <w:trPr>
          <w:gridAfter w:val="1"/>
          <w:wAfter w:w="6" w:type="dxa"/>
          <w:cantSplit/>
        </w:trPr>
        <w:tc>
          <w:tcPr>
            <w:tcW w:w="9639" w:type="dxa"/>
          </w:tcPr>
          <w:p w14:paraId="7ADF3598" w14:textId="77777777" w:rsidR="007A2F3C" w:rsidRPr="00867590" w:rsidRDefault="007A2F3C" w:rsidP="00F163E5">
            <w:pPr>
              <w:pStyle w:val="TAL"/>
              <w:rPr>
                <w:b/>
                <w:bCs/>
                <w:i/>
                <w:noProof/>
                <w:lang w:eastAsia="en-GB"/>
              </w:rPr>
            </w:pPr>
            <w:r w:rsidRPr="00867590">
              <w:rPr>
                <w:b/>
                <w:bCs/>
                <w:i/>
                <w:noProof/>
                <w:lang w:eastAsia="en-GB"/>
              </w:rPr>
              <w:t>systemInfoValueTagList</w:t>
            </w:r>
          </w:p>
          <w:p w14:paraId="6018050C" w14:textId="77777777" w:rsidR="007A2F3C" w:rsidRPr="00867590" w:rsidRDefault="007A2F3C" w:rsidP="00F163E5">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xml:space="preserve"> for BL UEs and UEs in CE. It includes the same number of entries, and listed in the same order, as in </w:t>
            </w:r>
            <w:r w:rsidRPr="00867590">
              <w:rPr>
                <w:i/>
                <w:lang w:eastAsia="ja-JP"/>
              </w:rPr>
              <w:t>schedulingInfoList</w:t>
            </w:r>
            <w:r w:rsidRPr="00867590">
              <w:rPr>
                <w:lang w:eastAsia="ja-JP"/>
              </w:rPr>
              <w:t xml:space="preserve"> (without suffix).</w:t>
            </w:r>
          </w:p>
        </w:tc>
      </w:tr>
      <w:tr w:rsidR="007A2F3C" w:rsidRPr="00867590" w14:paraId="7F2967AB" w14:textId="77777777" w:rsidTr="00F163E5">
        <w:trPr>
          <w:gridAfter w:val="1"/>
          <w:wAfter w:w="6" w:type="dxa"/>
          <w:cantSplit/>
        </w:trPr>
        <w:tc>
          <w:tcPr>
            <w:tcW w:w="9639" w:type="dxa"/>
          </w:tcPr>
          <w:p w14:paraId="09240856" w14:textId="77777777" w:rsidR="007A2F3C" w:rsidRPr="00867590" w:rsidRDefault="007A2F3C" w:rsidP="00F163E5">
            <w:pPr>
              <w:pStyle w:val="TAL"/>
              <w:rPr>
                <w:b/>
                <w:bCs/>
                <w:i/>
                <w:noProof/>
                <w:lang w:eastAsia="en-GB"/>
              </w:rPr>
            </w:pPr>
            <w:r w:rsidRPr="00867590">
              <w:rPr>
                <w:b/>
                <w:bCs/>
                <w:i/>
                <w:noProof/>
                <w:lang w:eastAsia="en-GB"/>
              </w:rPr>
              <w:t>systemInfoValueTagSI</w:t>
            </w:r>
          </w:p>
          <w:p w14:paraId="4660805E" w14:textId="77777777" w:rsidR="007A2F3C" w:rsidRPr="00867590" w:rsidRDefault="007A2F3C" w:rsidP="00F163E5">
            <w:pPr>
              <w:pStyle w:val="TAL"/>
              <w:rPr>
                <w:lang w:eastAsia="ja-JP"/>
              </w:rPr>
            </w:pPr>
            <w:r w:rsidRPr="00867590">
              <w:rPr>
                <w:lang w:eastAsia="ja-JP"/>
              </w:rPr>
              <w:t>SI message specific value tag as specified in subclause 5.2.1.3</w:t>
            </w:r>
            <w:r w:rsidRPr="00867590">
              <w:rPr>
                <w:rFonts w:eastAsia="宋体"/>
                <w:lang w:eastAsia="ja-JP"/>
              </w:rPr>
              <w:t xml:space="preserve">. </w:t>
            </w:r>
            <w:r w:rsidRPr="00867590">
              <w:rPr>
                <w:lang w:eastAsia="ja-JP"/>
              </w:rPr>
              <w:t xml:space="preserve">Common for all SIBs within the SI message other than </w:t>
            </w:r>
            <w:r w:rsidRPr="00867590">
              <w:rPr>
                <w:rFonts w:eastAsia="宋体"/>
                <w:lang w:eastAsia="ja-JP"/>
              </w:rPr>
              <w:t>MIB, SIB1, SIB10, SIB11,</w:t>
            </w:r>
            <w:r w:rsidRPr="00867590">
              <w:rPr>
                <w:lang w:eastAsia="ja-JP"/>
              </w:rPr>
              <w:t xml:space="preserve"> SIB12 and SIB14</w:t>
            </w:r>
            <w:r w:rsidRPr="00867590">
              <w:rPr>
                <w:rFonts w:eastAsia="宋体"/>
                <w:lang w:eastAsia="ja-JP"/>
              </w:rPr>
              <w:t>.</w:t>
            </w:r>
          </w:p>
        </w:tc>
      </w:tr>
      <w:tr w:rsidR="007A2F3C" w:rsidRPr="00867590" w14:paraId="6CED2CFA" w14:textId="77777777" w:rsidTr="00F163E5">
        <w:trPr>
          <w:gridAfter w:val="1"/>
          <w:wAfter w:w="6" w:type="dxa"/>
          <w:cantSplit/>
        </w:trPr>
        <w:tc>
          <w:tcPr>
            <w:tcW w:w="9639" w:type="dxa"/>
          </w:tcPr>
          <w:p w14:paraId="727AFCEF" w14:textId="77777777" w:rsidR="007A2F3C" w:rsidRPr="00867590" w:rsidRDefault="007A2F3C" w:rsidP="00F163E5">
            <w:pPr>
              <w:pStyle w:val="TAL"/>
              <w:rPr>
                <w:b/>
                <w:bCs/>
                <w:i/>
                <w:noProof/>
                <w:lang w:eastAsia="en-GB"/>
              </w:rPr>
            </w:pPr>
            <w:r w:rsidRPr="00867590">
              <w:rPr>
                <w:b/>
                <w:bCs/>
                <w:i/>
                <w:noProof/>
                <w:lang w:eastAsia="en-GB"/>
              </w:rPr>
              <w:t>systemInfoValueTag</w:t>
            </w:r>
          </w:p>
          <w:p w14:paraId="734659BA" w14:textId="77777777" w:rsidR="007A2F3C" w:rsidRPr="00867590" w:rsidRDefault="007A2F3C" w:rsidP="00F163E5">
            <w:pPr>
              <w:pStyle w:val="TAL"/>
              <w:rPr>
                <w:rFonts w:eastAsia="宋体"/>
                <w:lang w:eastAsia="zh-CN"/>
              </w:rPr>
            </w:pPr>
            <w:r w:rsidRPr="00867590">
              <w:rPr>
                <w:lang w:eastAsia="en-GB"/>
              </w:rPr>
              <w:t xml:space="preserve">Common for all SIBs other than </w:t>
            </w:r>
            <w:r w:rsidRPr="00867590">
              <w:rPr>
                <w:rFonts w:eastAsia="宋体"/>
                <w:lang w:eastAsia="zh-CN"/>
              </w:rPr>
              <w:t>MIB, MIB-MBMS, SIB1, SIB1-MBMS, SIB10, SIB11,</w:t>
            </w:r>
            <w:r w:rsidRPr="00867590">
              <w:rPr>
                <w:lang w:eastAsia="zh-TW"/>
              </w:rPr>
              <w:t xml:space="preserve"> SIB12 and SIB14</w:t>
            </w:r>
            <w:r w:rsidRPr="00867590">
              <w:rPr>
                <w:rFonts w:eastAsia="宋体"/>
                <w:lang w:eastAsia="zh-CN"/>
              </w:rPr>
              <w:t>. Change of MIB, MIB-MBMS, SIB1 and SIB1-MBMS is detected by acquisition of the corresponding message.</w:t>
            </w:r>
          </w:p>
        </w:tc>
      </w:tr>
      <w:tr w:rsidR="007A2F3C" w:rsidRPr="00867590" w14:paraId="2684A825" w14:textId="77777777" w:rsidTr="00F163E5">
        <w:trPr>
          <w:gridAfter w:val="1"/>
          <w:wAfter w:w="6" w:type="dxa"/>
          <w:cantSplit/>
        </w:trPr>
        <w:tc>
          <w:tcPr>
            <w:tcW w:w="9639" w:type="dxa"/>
          </w:tcPr>
          <w:p w14:paraId="61E36F20" w14:textId="77777777" w:rsidR="007A2F3C" w:rsidRPr="00867590" w:rsidRDefault="007A2F3C" w:rsidP="00F163E5">
            <w:pPr>
              <w:pStyle w:val="TAL"/>
              <w:rPr>
                <w:b/>
                <w:i/>
                <w:lang w:eastAsia="ja-JP"/>
              </w:rPr>
            </w:pPr>
            <w:r w:rsidRPr="00867590">
              <w:rPr>
                <w:b/>
                <w:i/>
                <w:lang w:eastAsia="ja-JP"/>
              </w:rPr>
              <w:t>tdd-Config</w:t>
            </w:r>
          </w:p>
          <w:p w14:paraId="6D2B05A6" w14:textId="77777777" w:rsidR="007A2F3C" w:rsidRPr="00867590" w:rsidRDefault="007A2F3C" w:rsidP="00F163E5">
            <w:pPr>
              <w:pStyle w:val="TAL"/>
              <w:rPr>
                <w:b/>
                <w:bCs/>
                <w:i/>
                <w:noProof/>
                <w:lang w:eastAsia="en-GB"/>
              </w:rPr>
            </w:pPr>
            <w:r w:rsidRPr="00867590">
              <w:rPr>
                <w:lang w:eastAsia="ja-JP"/>
              </w:rPr>
              <w:t xml:space="preserve">Specifies the TDD specific physical channel configurations. </w:t>
            </w:r>
            <w:r w:rsidRPr="00867590">
              <w:rPr>
                <w:lang w:eastAsia="en-GB"/>
              </w:rPr>
              <w:t>NOTE 2.</w:t>
            </w:r>
          </w:p>
        </w:tc>
      </w:tr>
      <w:tr w:rsidR="007A2F3C" w:rsidRPr="00867590" w14:paraId="67E1ED93" w14:textId="77777777" w:rsidTr="00F163E5">
        <w:trPr>
          <w:gridAfter w:val="1"/>
          <w:wAfter w:w="6" w:type="dxa"/>
          <w:cantSplit/>
        </w:trPr>
        <w:tc>
          <w:tcPr>
            <w:tcW w:w="9639" w:type="dxa"/>
          </w:tcPr>
          <w:p w14:paraId="4A334A37" w14:textId="77777777" w:rsidR="007A2F3C" w:rsidRPr="00867590" w:rsidRDefault="007A2F3C" w:rsidP="00F163E5">
            <w:pPr>
              <w:pStyle w:val="TAL"/>
              <w:rPr>
                <w:b/>
                <w:bCs/>
                <w:i/>
                <w:noProof/>
                <w:lang w:eastAsia="en-GB"/>
              </w:rPr>
            </w:pPr>
            <w:r w:rsidRPr="00867590">
              <w:rPr>
                <w:b/>
                <w:bCs/>
                <w:i/>
                <w:noProof/>
                <w:lang w:eastAsia="en-GB"/>
              </w:rPr>
              <w:lastRenderedPageBreak/>
              <w:t>trackingAreaCode/trackingAreaCode-5GC</w:t>
            </w:r>
          </w:p>
          <w:p w14:paraId="2CB2F15B" w14:textId="77777777" w:rsidR="007A2F3C" w:rsidRPr="00867590" w:rsidRDefault="007A2F3C" w:rsidP="00F163E5">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NOTE2. NOTE 5.</w:t>
            </w:r>
          </w:p>
        </w:tc>
      </w:tr>
    </w:tbl>
    <w:p w14:paraId="6163FF1C" w14:textId="77777777" w:rsidR="007A2F3C" w:rsidRPr="00867590" w:rsidRDefault="007A2F3C" w:rsidP="007A2F3C"/>
    <w:p w14:paraId="543EC5CA" w14:textId="77777777" w:rsidR="007A2F3C" w:rsidRPr="00867590" w:rsidRDefault="007A2F3C" w:rsidP="007A2F3C">
      <w:pPr>
        <w:pStyle w:val="NO"/>
      </w:pPr>
      <w:r w:rsidRPr="00867590">
        <w:t>NOTE 1:</w:t>
      </w:r>
      <w:r w:rsidRPr="00867590">
        <w:tab/>
        <w:t>The value the UE applies for parameter "Q</w:t>
      </w:r>
      <w:r w:rsidRPr="00867590">
        <w:rPr>
          <w:vertAlign w:val="subscript"/>
        </w:rPr>
        <w:t>qualmin</w:t>
      </w:r>
      <w:r w:rsidRPr="00867590">
        <w:t xml:space="preserve">" in TS 36.304 [4] depends on the </w:t>
      </w:r>
      <w:r w:rsidRPr="00867590">
        <w:rPr>
          <w:i/>
        </w:rPr>
        <w:t>q-QualMin</w:t>
      </w:r>
      <w:r w:rsidRPr="0086759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A2F3C" w:rsidRPr="00867590" w14:paraId="28CB2553" w14:textId="77777777" w:rsidTr="00F163E5">
        <w:tc>
          <w:tcPr>
            <w:tcW w:w="2977" w:type="dxa"/>
          </w:tcPr>
          <w:p w14:paraId="0736B073" w14:textId="77777777" w:rsidR="007A2F3C" w:rsidRPr="00867590" w:rsidRDefault="007A2F3C" w:rsidP="00F163E5">
            <w:pPr>
              <w:pStyle w:val="TAH"/>
              <w:rPr>
                <w:rFonts w:eastAsia="Batang"/>
                <w:lang w:eastAsia="en-GB"/>
              </w:rPr>
            </w:pPr>
            <w:r w:rsidRPr="00867590">
              <w:rPr>
                <w:lang w:eastAsia="en-GB"/>
              </w:rPr>
              <w:t>q-QualMinRSRQ-OnAllSymbols</w:t>
            </w:r>
          </w:p>
        </w:tc>
        <w:tc>
          <w:tcPr>
            <w:tcW w:w="1559" w:type="dxa"/>
          </w:tcPr>
          <w:p w14:paraId="581BEBFD" w14:textId="77777777" w:rsidR="007A2F3C" w:rsidRPr="00867590" w:rsidRDefault="007A2F3C" w:rsidP="00F163E5">
            <w:pPr>
              <w:pStyle w:val="TAH"/>
              <w:rPr>
                <w:rFonts w:eastAsia="Batang"/>
                <w:lang w:eastAsia="en-GB"/>
              </w:rPr>
            </w:pPr>
            <w:r w:rsidRPr="00867590">
              <w:rPr>
                <w:lang w:eastAsia="en-GB"/>
              </w:rPr>
              <w:t>q-QualMinWB</w:t>
            </w:r>
          </w:p>
        </w:tc>
        <w:tc>
          <w:tcPr>
            <w:tcW w:w="5103" w:type="dxa"/>
          </w:tcPr>
          <w:p w14:paraId="42393C4D" w14:textId="77777777" w:rsidR="007A2F3C" w:rsidRPr="00867590" w:rsidRDefault="007A2F3C" w:rsidP="00F163E5">
            <w:pPr>
              <w:pStyle w:val="TAH"/>
              <w:rPr>
                <w:rFonts w:eastAsia="Batang"/>
                <w:lang w:eastAsia="en-GB"/>
              </w:rPr>
            </w:pPr>
            <w:r w:rsidRPr="00867590">
              <w:rPr>
                <w:rFonts w:eastAsia="Batang"/>
                <w:noProof/>
                <w:lang w:eastAsia="en-GB"/>
              </w:rPr>
              <w:t>Value of parameter "Q</w:t>
            </w:r>
            <w:r w:rsidRPr="00867590">
              <w:rPr>
                <w:rFonts w:eastAsia="Batang"/>
                <w:noProof/>
                <w:vertAlign w:val="subscript"/>
                <w:lang w:eastAsia="en-GB"/>
              </w:rPr>
              <w:t>qualmin</w:t>
            </w:r>
            <w:r w:rsidRPr="00867590">
              <w:rPr>
                <w:rFonts w:eastAsia="Batang"/>
                <w:noProof/>
                <w:lang w:eastAsia="en-GB"/>
              </w:rPr>
              <w:t>" in TS 36.304 [4]</w:t>
            </w:r>
          </w:p>
        </w:tc>
      </w:tr>
      <w:tr w:rsidR="007A2F3C" w:rsidRPr="00867590" w14:paraId="707D3FD9" w14:textId="77777777" w:rsidTr="00F163E5">
        <w:tc>
          <w:tcPr>
            <w:tcW w:w="2977" w:type="dxa"/>
          </w:tcPr>
          <w:p w14:paraId="1463A258"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4D57BE7E"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3A33CE47" w14:textId="77777777" w:rsidR="007A2F3C" w:rsidRPr="00867590" w:rsidRDefault="007A2F3C" w:rsidP="00F163E5">
            <w:pPr>
              <w:pStyle w:val="TAL"/>
              <w:rPr>
                <w:rFonts w:eastAsia="Batang"/>
                <w:lang w:eastAsia="en-GB"/>
              </w:rPr>
            </w:pPr>
            <w:r w:rsidRPr="00867590">
              <w:rPr>
                <w:rFonts w:eastAsia="Batang"/>
                <w:i/>
                <w:lang w:eastAsia="en-GB"/>
              </w:rPr>
              <w:t>q-QualMinRSRQ-OnAllSymbols</w:t>
            </w:r>
            <w:r w:rsidRPr="00867590">
              <w:rPr>
                <w:rFonts w:eastAsia="Batang"/>
                <w:lang w:eastAsia="en-GB"/>
              </w:rPr>
              <w:t xml:space="preserve"> – (</w:t>
            </w:r>
            <w:r w:rsidRPr="00867590">
              <w:rPr>
                <w:rFonts w:eastAsia="Batang"/>
                <w:i/>
                <w:lang w:eastAsia="en-GB"/>
              </w:rPr>
              <w:t>q-QualMin</w:t>
            </w:r>
            <w:r w:rsidRPr="00867590">
              <w:rPr>
                <w:rFonts w:eastAsia="Batang"/>
                <w:lang w:eastAsia="en-GB"/>
              </w:rPr>
              <w:t xml:space="preserve"> – </w:t>
            </w:r>
            <w:r w:rsidRPr="00867590">
              <w:rPr>
                <w:rFonts w:eastAsia="Batang"/>
                <w:i/>
                <w:lang w:eastAsia="en-GB"/>
              </w:rPr>
              <w:t>q-QualMinWB</w:t>
            </w:r>
            <w:r w:rsidRPr="00867590">
              <w:rPr>
                <w:rFonts w:eastAsia="Batang"/>
                <w:lang w:eastAsia="en-GB"/>
              </w:rPr>
              <w:t>)</w:t>
            </w:r>
          </w:p>
        </w:tc>
      </w:tr>
      <w:tr w:rsidR="007A2F3C" w:rsidRPr="00867590" w14:paraId="5F3A7E52" w14:textId="77777777" w:rsidTr="00F163E5">
        <w:tc>
          <w:tcPr>
            <w:tcW w:w="2977" w:type="dxa"/>
          </w:tcPr>
          <w:p w14:paraId="100761AB"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063A9E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11CF77FA" w14:textId="77777777" w:rsidR="007A2F3C" w:rsidRPr="00867590" w:rsidRDefault="007A2F3C" w:rsidP="00F163E5">
            <w:pPr>
              <w:pStyle w:val="TAL"/>
              <w:rPr>
                <w:rFonts w:eastAsia="Batang"/>
                <w:lang w:eastAsia="en-GB"/>
              </w:rPr>
            </w:pPr>
            <w:r w:rsidRPr="00867590">
              <w:rPr>
                <w:rFonts w:eastAsia="Batang"/>
                <w:i/>
                <w:lang w:eastAsia="en-GB"/>
              </w:rPr>
              <w:t>q-QualMinRSRQ-OnAllSymbols</w:t>
            </w:r>
          </w:p>
        </w:tc>
      </w:tr>
      <w:tr w:rsidR="007A2F3C" w:rsidRPr="00867590" w14:paraId="731B92FD" w14:textId="77777777" w:rsidTr="00F163E5">
        <w:tc>
          <w:tcPr>
            <w:tcW w:w="2977" w:type="dxa"/>
          </w:tcPr>
          <w:p w14:paraId="620CFB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27095907"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2CA939CF" w14:textId="77777777" w:rsidR="007A2F3C" w:rsidRPr="00867590" w:rsidRDefault="007A2F3C" w:rsidP="00F163E5">
            <w:pPr>
              <w:pStyle w:val="TAL"/>
              <w:rPr>
                <w:rFonts w:eastAsia="Batang"/>
                <w:lang w:eastAsia="en-GB"/>
              </w:rPr>
            </w:pPr>
            <w:r w:rsidRPr="00867590">
              <w:rPr>
                <w:rFonts w:eastAsia="Batang"/>
                <w:i/>
                <w:lang w:eastAsia="en-GB"/>
              </w:rPr>
              <w:t>q-QualMinWB</w:t>
            </w:r>
          </w:p>
        </w:tc>
      </w:tr>
      <w:tr w:rsidR="007A2F3C" w:rsidRPr="00867590" w14:paraId="4BDC69B2" w14:textId="77777777" w:rsidTr="00F163E5">
        <w:tc>
          <w:tcPr>
            <w:tcW w:w="2977" w:type="dxa"/>
          </w:tcPr>
          <w:p w14:paraId="03E2D71F"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30636042"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6F708CF4" w14:textId="77777777" w:rsidR="007A2F3C" w:rsidRPr="00867590" w:rsidRDefault="007A2F3C" w:rsidP="00F163E5">
            <w:pPr>
              <w:pStyle w:val="TAL"/>
              <w:rPr>
                <w:rFonts w:eastAsia="Batang"/>
                <w:i/>
                <w:lang w:eastAsia="en-GB"/>
              </w:rPr>
            </w:pPr>
            <w:r w:rsidRPr="00867590">
              <w:rPr>
                <w:rFonts w:eastAsia="Batang"/>
                <w:i/>
                <w:lang w:eastAsia="en-GB"/>
              </w:rPr>
              <w:t>q-QualMin</w:t>
            </w:r>
          </w:p>
        </w:tc>
      </w:tr>
    </w:tbl>
    <w:p w14:paraId="61CFB1A5" w14:textId="77777777" w:rsidR="007A2F3C" w:rsidRPr="00867590" w:rsidRDefault="007A2F3C" w:rsidP="007A2F3C"/>
    <w:p w14:paraId="77DEFAED" w14:textId="77777777" w:rsidR="007A2F3C" w:rsidRPr="00867590" w:rsidRDefault="007A2F3C" w:rsidP="007A2F3C">
      <w:pPr>
        <w:pStyle w:val="NO"/>
      </w:pPr>
      <w:r w:rsidRPr="00867590">
        <w:t>NOTE 2:</w:t>
      </w:r>
      <w:r w:rsidRPr="00867590">
        <w:tab/>
        <w:t>E-UTRAN sets this field to the same value for all instances of SIB1 message that are broadcasted within the same cell.</w:t>
      </w:r>
    </w:p>
    <w:p w14:paraId="404D5D32" w14:textId="77777777" w:rsidR="007A2F3C" w:rsidRPr="00867590" w:rsidRDefault="007A2F3C" w:rsidP="007A2F3C">
      <w:pPr>
        <w:pStyle w:val="NO"/>
      </w:pPr>
      <w:r w:rsidRPr="00867590">
        <w:t>NOTE 3:</w:t>
      </w:r>
      <w:r w:rsidRPr="00867590">
        <w:tab/>
        <w:t>E-UTRAN configures this field only in the BR version of SIB1 message.</w:t>
      </w:r>
    </w:p>
    <w:p w14:paraId="72FD0DD2" w14:textId="77777777" w:rsidR="007A2F3C" w:rsidRPr="00867590" w:rsidRDefault="007A2F3C" w:rsidP="007A2F3C">
      <w:pPr>
        <w:pStyle w:val="NO"/>
      </w:pPr>
      <w:r w:rsidRPr="00867590">
        <w:t>NOTE 4:</w:t>
      </w:r>
      <w:r w:rsidRPr="00867590">
        <w:tab/>
        <w:t>E-UTRAN configures at most 6 EPC PLMNs in total (i.e. across</w:t>
      </w:r>
      <w:r w:rsidRPr="00867590" w:rsidDel="008361BA">
        <w:t xml:space="preserve"> </w:t>
      </w:r>
      <w:r w:rsidRPr="00867590">
        <w:t xml:space="preserve">all the PLMN lists except for PLMN lists in </w:t>
      </w:r>
      <w:r w:rsidRPr="00867590">
        <w:rPr>
          <w:i/>
        </w:rPr>
        <w:t>cellAccessRelatedInfoList-5GC</w:t>
      </w:r>
      <w:r w:rsidRPr="00867590">
        <w:t xml:space="preserve"> in SIB1). E-UTRAN configures at most 6</w:t>
      </w:r>
      <w:r w:rsidRPr="00867590">
        <w:rPr>
          <w:lang w:eastAsia="zh-CN"/>
        </w:rPr>
        <w:t xml:space="preserve"> 5GC</w:t>
      </w:r>
      <w:r w:rsidRPr="00867590">
        <w:t xml:space="preserve"> PLMNs in total (i.e. across all the PLMN lists in </w:t>
      </w:r>
      <w:r w:rsidRPr="00867590">
        <w:rPr>
          <w:i/>
          <w:iCs/>
        </w:rPr>
        <w:t>cellAccessRelatedInfoList-5GC</w:t>
      </w:r>
      <w:r w:rsidRPr="00867590">
        <w:rPr>
          <w:i/>
          <w:iCs/>
          <w:lang w:eastAsia="zh-CN"/>
        </w:rPr>
        <w:t xml:space="preserve"> </w:t>
      </w:r>
      <w:r w:rsidRPr="00867590">
        <w:t>in SIB1).</w:t>
      </w:r>
    </w:p>
    <w:p w14:paraId="71081624" w14:textId="77777777" w:rsidR="007A2F3C" w:rsidRPr="00867590" w:rsidRDefault="007A2F3C" w:rsidP="007A2F3C">
      <w:pPr>
        <w:pStyle w:val="NO"/>
      </w:pPr>
      <w:r w:rsidRPr="00867590">
        <w:t>NOTE 5:</w:t>
      </w:r>
      <w:r w:rsidRPr="00867590">
        <w:tab/>
        <w:t>E-UTRAN configures only one value for this parameter per PLMN.</w:t>
      </w:r>
    </w:p>
    <w:p w14:paraId="5E464FCC" w14:textId="77777777" w:rsidR="007A2F3C" w:rsidRPr="00867590" w:rsidRDefault="007A2F3C" w:rsidP="007A2F3C">
      <w:pPr>
        <w:pStyle w:val="NO"/>
      </w:pPr>
      <w:r w:rsidRPr="00867590">
        <w:t>NOTE 6:</w:t>
      </w:r>
      <w:r w:rsidRPr="00867590">
        <w:tab/>
        <w:t xml:space="preserve">E-UTRAN configures </w:t>
      </w:r>
      <w:r w:rsidRPr="00867590">
        <w:rPr>
          <w:i/>
        </w:rPr>
        <w:t>plmn-index</w:t>
      </w:r>
      <w:r w:rsidRPr="00867590">
        <w:t xml:space="preserve"> only if the </w:t>
      </w:r>
      <w:r w:rsidRPr="00867590">
        <w:rPr>
          <w:i/>
        </w:rPr>
        <w:t>cellBarred</w:t>
      </w:r>
      <w:r w:rsidRPr="00867590">
        <w:t xml:space="preserve"> is set to </w:t>
      </w:r>
      <w:r w:rsidRPr="00867590">
        <w:rPr>
          <w:i/>
        </w:rPr>
        <w:t>notBarred</w:t>
      </w:r>
    </w:p>
    <w:p w14:paraId="4A703487" w14:textId="77777777" w:rsidR="007A2F3C" w:rsidRPr="00867590" w:rsidRDefault="007A2F3C" w:rsidP="007A2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2F3C" w:rsidRPr="00867590" w14:paraId="7EAEE8BD" w14:textId="77777777" w:rsidTr="00F163E5">
        <w:trPr>
          <w:cantSplit/>
          <w:tblHeader/>
        </w:trPr>
        <w:tc>
          <w:tcPr>
            <w:tcW w:w="2268" w:type="dxa"/>
          </w:tcPr>
          <w:p w14:paraId="4D9BFCB4" w14:textId="77777777" w:rsidR="007A2F3C" w:rsidRPr="00867590" w:rsidRDefault="007A2F3C" w:rsidP="00F163E5">
            <w:pPr>
              <w:pStyle w:val="TAH"/>
              <w:rPr>
                <w:iCs/>
                <w:lang w:eastAsia="en-GB"/>
              </w:rPr>
            </w:pPr>
            <w:r w:rsidRPr="00867590">
              <w:rPr>
                <w:iCs/>
                <w:lang w:eastAsia="en-GB"/>
              </w:rPr>
              <w:t>Conditional presence</w:t>
            </w:r>
          </w:p>
        </w:tc>
        <w:tc>
          <w:tcPr>
            <w:tcW w:w="7371" w:type="dxa"/>
          </w:tcPr>
          <w:p w14:paraId="743A612D" w14:textId="77777777" w:rsidR="007A2F3C" w:rsidRPr="00867590" w:rsidRDefault="007A2F3C" w:rsidP="00F163E5">
            <w:pPr>
              <w:pStyle w:val="TAH"/>
              <w:rPr>
                <w:lang w:eastAsia="en-GB"/>
              </w:rPr>
            </w:pPr>
            <w:r w:rsidRPr="00867590">
              <w:rPr>
                <w:iCs/>
                <w:lang w:eastAsia="en-GB"/>
              </w:rPr>
              <w:t>Explanation</w:t>
            </w:r>
          </w:p>
        </w:tc>
      </w:tr>
      <w:tr w:rsidR="007A2F3C" w:rsidRPr="00867590" w14:paraId="39858A55"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723A25C" w14:textId="77777777" w:rsidR="007A2F3C" w:rsidRPr="00867590" w:rsidRDefault="007A2F3C" w:rsidP="00F163E5">
            <w:pPr>
              <w:pStyle w:val="TAL"/>
              <w:rPr>
                <w:i/>
                <w:noProof/>
                <w:lang w:eastAsia="en-GB"/>
              </w:rPr>
            </w:pPr>
            <w:r w:rsidRPr="0086759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D185519" w14:textId="77777777" w:rsidR="007A2F3C" w:rsidRPr="00867590" w:rsidRDefault="007A2F3C" w:rsidP="00F163E5">
            <w:pPr>
              <w:pStyle w:val="TAL"/>
              <w:rPr>
                <w:lang w:eastAsia="en-GB"/>
              </w:rPr>
            </w:pPr>
            <w:r w:rsidRPr="00867590">
              <w:rPr>
                <w:lang w:eastAsia="en-GB"/>
              </w:rPr>
              <w:t xml:space="preserve">The field is optional present, Need OR, if </w:t>
            </w:r>
            <w:r w:rsidRPr="00867590">
              <w:rPr>
                <w:i/>
                <w:lang w:eastAsia="en-GB"/>
              </w:rPr>
              <w:t xml:space="preserve">schedulingInfoSIB1-BR </w:t>
            </w:r>
            <w:r w:rsidRPr="00867590">
              <w:rPr>
                <w:lang w:eastAsia="en-GB"/>
              </w:rPr>
              <w:t>in MIB is set to a value greater than 0. Otherwise the field is not present.</w:t>
            </w:r>
          </w:p>
        </w:tc>
      </w:tr>
      <w:tr w:rsidR="007A2F3C" w:rsidRPr="00867590" w14:paraId="1CD5999E"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5318A815" w14:textId="77777777" w:rsidR="007A2F3C" w:rsidRPr="00867590" w:rsidRDefault="007A2F3C" w:rsidP="00F163E5">
            <w:pPr>
              <w:pStyle w:val="TAL"/>
              <w:rPr>
                <w:i/>
                <w:noProof/>
                <w:lang w:eastAsia="en-GB"/>
              </w:rPr>
            </w:pPr>
            <w:r w:rsidRPr="0086759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3F51939"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lang w:eastAsia="en-GB"/>
              </w:rPr>
              <w:t>freqBandIndicator</w:t>
            </w:r>
            <w:r w:rsidRPr="00867590">
              <w:rPr>
                <w:lang w:eastAsia="en-GB"/>
              </w:rPr>
              <w:t xml:space="preserve"> (i.e. without suffix) is set to </w:t>
            </w:r>
            <w:r w:rsidRPr="00867590">
              <w:rPr>
                <w:i/>
                <w:lang w:eastAsia="en-GB"/>
              </w:rPr>
              <w:t>maxFBI</w:t>
            </w:r>
            <w:r w:rsidRPr="00867590">
              <w:rPr>
                <w:lang w:eastAsia="en-GB"/>
              </w:rPr>
              <w:t>. Otherwise the field is not present.</w:t>
            </w:r>
          </w:p>
        </w:tc>
      </w:tr>
      <w:tr w:rsidR="007A2F3C" w:rsidRPr="00867590" w14:paraId="5D8E7C02"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9730A41" w14:textId="77777777" w:rsidR="007A2F3C" w:rsidRPr="00867590" w:rsidRDefault="007A2F3C" w:rsidP="00F163E5">
            <w:pPr>
              <w:pStyle w:val="TAL"/>
              <w:rPr>
                <w:i/>
                <w:noProof/>
                <w:lang w:eastAsia="zh-CN"/>
              </w:rPr>
            </w:pPr>
            <w:r w:rsidRPr="0086759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D5D40DE" w14:textId="77777777" w:rsidR="007A2F3C" w:rsidRPr="00867590" w:rsidRDefault="007A2F3C" w:rsidP="00F163E5">
            <w:pPr>
              <w:pStyle w:val="TAL"/>
              <w:rPr>
                <w:lang w:eastAsia="en-GB"/>
              </w:rPr>
            </w:pPr>
            <w:r w:rsidRPr="00867590">
              <w:rPr>
                <w:lang w:eastAsia="en-GB"/>
              </w:rPr>
              <w:t xml:space="preserve">The field is </w:t>
            </w:r>
            <w:r w:rsidRPr="00867590">
              <w:rPr>
                <w:lang w:eastAsia="zh-CN"/>
              </w:rPr>
              <w:t>optional</w:t>
            </w:r>
            <w:r w:rsidRPr="00867590">
              <w:rPr>
                <w:lang w:eastAsia="en-GB"/>
              </w:rPr>
              <w:t xml:space="preserve"> present</w:t>
            </w:r>
            <w:r w:rsidRPr="00867590">
              <w:rPr>
                <w:lang w:eastAsia="zh-CN"/>
              </w:rPr>
              <w:t>, Need OR,</w:t>
            </w:r>
            <w:r w:rsidRPr="00867590">
              <w:rPr>
                <w:lang w:eastAsia="en-GB"/>
              </w:rPr>
              <w:t xml:space="preserve"> if </w:t>
            </w:r>
            <w:r w:rsidRPr="00867590">
              <w:rPr>
                <w:i/>
                <w:lang w:eastAsia="en-GB"/>
              </w:rPr>
              <w:t>multiBandInfoList</w:t>
            </w:r>
            <w:r w:rsidRPr="00867590">
              <w:rPr>
                <w:lang w:eastAsia="en-GB"/>
              </w:rPr>
              <w:t xml:space="preserve"> is </w:t>
            </w:r>
            <w:r w:rsidRPr="00867590">
              <w:rPr>
                <w:lang w:eastAsia="zh-CN"/>
              </w:rPr>
              <w:t>present</w:t>
            </w:r>
            <w:r w:rsidRPr="00867590">
              <w:rPr>
                <w:lang w:eastAsia="en-GB"/>
              </w:rPr>
              <w:t>. Otherwise the field is not present.</w:t>
            </w:r>
          </w:p>
        </w:tc>
      </w:tr>
      <w:tr w:rsidR="007A2F3C" w:rsidRPr="00867590" w14:paraId="34412BEF"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E384021" w14:textId="77777777" w:rsidR="007A2F3C" w:rsidRPr="00867590" w:rsidRDefault="007A2F3C" w:rsidP="00F163E5">
            <w:pPr>
              <w:pStyle w:val="TAL"/>
              <w:rPr>
                <w:i/>
                <w:noProof/>
                <w:lang w:eastAsia="en-GB"/>
              </w:rPr>
            </w:pPr>
            <w:r w:rsidRPr="0086759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F00FEF1" w14:textId="77777777" w:rsidR="007A2F3C" w:rsidRPr="00867590" w:rsidRDefault="007A2F3C" w:rsidP="00F163E5">
            <w:pPr>
              <w:pStyle w:val="TAL"/>
              <w:rPr>
                <w:lang w:eastAsia="en-GB"/>
              </w:rPr>
            </w:pPr>
            <w:r w:rsidRPr="00867590">
              <w:rPr>
                <w:lang w:eastAsia="en-GB"/>
              </w:rPr>
              <w:t xml:space="preserve">The field is mandatory present if one or more entries in </w:t>
            </w:r>
            <w:r w:rsidRPr="00867590">
              <w:rPr>
                <w:i/>
                <w:lang w:eastAsia="en-GB"/>
              </w:rPr>
              <w:t>multiBandInfoList</w:t>
            </w:r>
            <w:r w:rsidRPr="00867590">
              <w:rPr>
                <w:lang w:eastAsia="en-GB"/>
              </w:rPr>
              <w:t xml:space="preserve"> (i.e. without suffix, introduced in -v8h0) is set to </w:t>
            </w:r>
            <w:r w:rsidRPr="00867590">
              <w:rPr>
                <w:i/>
                <w:lang w:eastAsia="en-GB"/>
              </w:rPr>
              <w:t>maxFBI</w:t>
            </w:r>
            <w:r w:rsidRPr="00867590">
              <w:rPr>
                <w:lang w:eastAsia="en-GB"/>
              </w:rPr>
              <w:t>. Otherwise the field is not present.</w:t>
            </w:r>
          </w:p>
        </w:tc>
      </w:tr>
      <w:tr w:rsidR="007A2F3C" w:rsidRPr="00867590" w14:paraId="1C608F50"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33F3522" w14:textId="77777777" w:rsidR="007A2F3C" w:rsidRPr="00867590" w:rsidRDefault="007A2F3C" w:rsidP="00F163E5">
            <w:pPr>
              <w:pStyle w:val="TAL"/>
              <w:rPr>
                <w:i/>
                <w:noProof/>
                <w:lang w:eastAsia="en-GB"/>
              </w:rPr>
            </w:pPr>
            <w:r w:rsidRPr="0086759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AE633DD" w14:textId="77777777" w:rsidR="007A2F3C" w:rsidRPr="00867590" w:rsidRDefault="007A2F3C" w:rsidP="00F163E5">
            <w:pPr>
              <w:pStyle w:val="TAL"/>
              <w:rPr>
                <w:lang w:eastAsia="en-GB"/>
              </w:rPr>
            </w:pPr>
            <w:r w:rsidRPr="00867590">
              <w:rPr>
                <w:lang w:eastAsia="en-GB"/>
              </w:rPr>
              <w:t xml:space="preserve">The field is mandatory present if SIB3 is being broadcast and </w:t>
            </w:r>
            <w:r w:rsidRPr="00867590">
              <w:rPr>
                <w:i/>
                <w:lang w:eastAsia="en-GB"/>
              </w:rPr>
              <w:t>threshServingLowQ</w:t>
            </w:r>
            <w:r w:rsidRPr="00867590">
              <w:rPr>
                <w:lang w:eastAsia="en-GB"/>
              </w:rPr>
              <w:t xml:space="preserve"> is present in SIB3; otherwise optionally present, Need OP.</w:t>
            </w:r>
          </w:p>
        </w:tc>
      </w:tr>
      <w:tr w:rsidR="007A2F3C" w:rsidRPr="00867590" w14:paraId="456ACCE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F66A470" w14:textId="77777777" w:rsidR="007A2F3C" w:rsidRPr="00867590" w:rsidRDefault="007A2F3C" w:rsidP="00F163E5">
            <w:pPr>
              <w:pStyle w:val="TAL"/>
              <w:rPr>
                <w:i/>
                <w:noProof/>
                <w:lang w:eastAsia="zh-CN"/>
              </w:rPr>
            </w:pPr>
            <w:r w:rsidRPr="0086759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FBF3540" w14:textId="77777777" w:rsidR="007A2F3C" w:rsidRPr="00867590" w:rsidRDefault="007A2F3C" w:rsidP="00F163E5">
            <w:pPr>
              <w:pStyle w:val="TAL"/>
              <w:rPr>
                <w:lang w:eastAsia="en-GB"/>
              </w:rPr>
            </w:pPr>
            <w:r w:rsidRPr="00867590">
              <w:rPr>
                <w:lang w:eastAsia="en-GB"/>
              </w:rPr>
              <w:t>The field is mandatory present</w:t>
            </w:r>
            <w:r w:rsidRPr="00867590">
              <w:rPr>
                <w:lang w:eastAsia="zh-CN"/>
              </w:rPr>
              <w:t xml:space="preserve"> </w:t>
            </w:r>
            <w:r w:rsidRPr="00867590">
              <w:rPr>
                <w:lang w:eastAsia="en-GB"/>
              </w:rPr>
              <w:t xml:space="preserve">if </w:t>
            </w:r>
            <w:r w:rsidRPr="00867590">
              <w:rPr>
                <w:i/>
                <w:lang w:eastAsia="en-GB"/>
              </w:rPr>
              <w:t>q-QualMinRSRQ-OnAllSymbols</w:t>
            </w:r>
            <w:r w:rsidRPr="00867590">
              <w:rPr>
                <w:lang w:eastAsia="en-GB"/>
              </w:rPr>
              <w:t xml:space="preserve"> is present in SIB3; otherwise it is not present and the UE shall delete any existing value for this field.</w:t>
            </w:r>
          </w:p>
        </w:tc>
      </w:tr>
      <w:tr w:rsidR="007A2F3C" w:rsidRPr="00867590" w14:paraId="0611D6A5" w14:textId="77777777" w:rsidTr="00F163E5">
        <w:trPr>
          <w:cantSplit/>
        </w:trPr>
        <w:tc>
          <w:tcPr>
            <w:tcW w:w="2268" w:type="dxa"/>
          </w:tcPr>
          <w:p w14:paraId="2D43FFBB" w14:textId="77777777" w:rsidR="007A2F3C" w:rsidRPr="00867590" w:rsidRDefault="007A2F3C" w:rsidP="00F163E5">
            <w:pPr>
              <w:pStyle w:val="TAL"/>
              <w:rPr>
                <w:i/>
                <w:noProof/>
                <w:lang w:eastAsia="en-GB"/>
              </w:rPr>
            </w:pPr>
            <w:r w:rsidRPr="00867590">
              <w:rPr>
                <w:i/>
                <w:noProof/>
                <w:lang w:eastAsia="en-GB"/>
              </w:rPr>
              <w:t>Hopping</w:t>
            </w:r>
          </w:p>
        </w:tc>
        <w:tc>
          <w:tcPr>
            <w:tcW w:w="7371" w:type="dxa"/>
          </w:tcPr>
          <w:p w14:paraId="24B670CB"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iCs/>
                <w:lang w:eastAsia="ja-JP"/>
              </w:rPr>
              <w:t>si-HoppingConfigCommon</w:t>
            </w:r>
            <w:r w:rsidRPr="00867590">
              <w:rPr>
                <w:lang w:eastAsia="ja-JP"/>
              </w:rPr>
              <w:t xml:space="preserve"> field is broadcasted and set to </w:t>
            </w:r>
            <w:r w:rsidRPr="00867590">
              <w:rPr>
                <w:i/>
                <w:iCs/>
                <w:lang w:eastAsia="ja-JP"/>
              </w:rPr>
              <w:t>on</w:t>
            </w:r>
            <w:r w:rsidRPr="00867590">
              <w:rPr>
                <w:lang w:eastAsia="en-GB"/>
              </w:rPr>
              <w:t>. Otherwise the field is optionally present, need OP.</w:t>
            </w:r>
          </w:p>
        </w:tc>
      </w:tr>
      <w:tr w:rsidR="007A2F3C" w:rsidRPr="00867590" w14:paraId="1CE8D3C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75642293" w14:textId="77777777" w:rsidR="007A2F3C" w:rsidRPr="00867590" w:rsidRDefault="007A2F3C" w:rsidP="00F163E5">
            <w:pPr>
              <w:pStyle w:val="TAL"/>
              <w:rPr>
                <w:i/>
                <w:noProof/>
                <w:lang w:eastAsia="zh-CN"/>
              </w:rPr>
            </w:pPr>
            <w:r w:rsidRPr="0086759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D8F48CE" w14:textId="77777777" w:rsidR="007A2F3C" w:rsidRPr="00867590" w:rsidRDefault="007A2F3C" w:rsidP="00F163E5">
            <w:pPr>
              <w:pStyle w:val="TAL"/>
              <w:rPr>
                <w:lang w:eastAsia="ja-JP"/>
              </w:rPr>
            </w:pPr>
            <w:r w:rsidRPr="00867590">
              <w:rPr>
                <w:lang w:eastAsia="ja-JP"/>
              </w:rPr>
              <w:t xml:space="preserve">The field is optionally present, Need OR, if </w:t>
            </w:r>
            <w:r w:rsidRPr="00867590">
              <w:rPr>
                <w:i/>
                <w:lang w:eastAsia="ja-JP"/>
              </w:rPr>
              <w:t>q-RxLevMinCE1-r13</w:t>
            </w:r>
            <w:r w:rsidRPr="00867590">
              <w:rPr>
                <w:lang w:eastAsia="ja-JP"/>
              </w:rPr>
              <w:t xml:space="preserve"> is set below -140 dBm. Otherwise the field is not present.</w:t>
            </w:r>
          </w:p>
        </w:tc>
      </w:tr>
      <w:tr w:rsidR="007A2F3C" w:rsidRPr="00867590" w14:paraId="6991E41A" w14:textId="77777777" w:rsidTr="00F163E5">
        <w:trPr>
          <w:cantSplit/>
        </w:trPr>
        <w:tc>
          <w:tcPr>
            <w:tcW w:w="2268" w:type="dxa"/>
          </w:tcPr>
          <w:p w14:paraId="2B11B4C4" w14:textId="77777777" w:rsidR="007A2F3C" w:rsidRPr="00867590" w:rsidRDefault="007A2F3C" w:rsidP="00F163E5">
            <w:pPr>
              <w:pStyle w:val="TAL"/>
              <w:rPr>
                <w:i/>
                <w:noProof/>
                <w:lang w:eastAsia="en-GB"/>
              </w:rPr>
            </w:pPr>
            <w:r w:rsidRPr="00867590">
              <w:rPr>
                <w:i/>
                <w:noProof/>
                <w:lang w:eastAsia="en-GB"/>
              </w:rPr>
              <w:t>TDD</w:t>
            </w:r>
          </w:p>
        </w:tc>
        <w:tc>
          <w:tcPr>
            <w:tcW w:w="7371" w:type="dxa"/>
          </w:tcPr>
          <w:p w14:paraId="61508883" w14:textId="77777777" w:rsidR="007A2F3C" w:rsidRPr="00867590" w:rsidRDefault="007A2F3C" w:rsidP="00F163E5">
            <w:pPr>
              <w:pStyle w:val="TAL"/>
              <w:rPr>
                <w:lang w:eastAsia="en-GB"/>
              </w:rPr>
            </w:pPr>
            <w:r w:rsidRPr="00867590">
              <w:rPr>
                <w:lang w:eastAsia="en-GB"/>
              </w:rPr>
              <w:t>This field is mandatory present for TDD; it is not present for FDD and the UE shall delete any existing value for this field.</w:t>
            </w:r>
          </w:p>
        </w:tc>
      </w:tr>
      <w:tr w:rsidR="007A2F3C" w:rsidRPr="00867590" w14:paraId="190D6E94"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CE8A379" w14:textId="77777777" w:rsidR="007A2F3C" w:rsidRPr="00867590" w:rsidRDefault="007A2F3C" w:rsidP="00F163E5">
            <w:pPr>
              <w:pStyle w:val="TAL"/>
              <w:rPr>
                <w:i/>
                <w:noProof/>
                <w:lang w:eastAsia="zh-CN"/>
              </w:rPr>
            </w:pPr>
            <w:r w:rsidRPr="0086759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3D40D42" w14:textId="77777777" w:rsidR="007A2F3C" w:rsidRPr="00867590" w:rsidRDefault="007A2F3C" w:rsidP="00F163E5">
            <w:pPr>
              <w:pStyle w:val="TAL"/>
              <w:rPr>
                <w:lang w:eastAsia="en-GB"/>
              </w:rPr>
            </w:pPr>
            <w:r w:rsidRPr="00867590">
              <w:rPr>
                <w:lang w:eastAsia="en-GB"/>
              </w:rPr>
              <w:t>The field is optional present for TDD, need OR; it is not present for FDD.</w:t>
            </w:r>
          </w:p>
        </w:tc>
      </w:tr>
      <w:tr w:rsidR="007A2F3C" w:rsidRPr="00867590" w14:paraId="27BC5F61"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357CFD3" w14:textId="77777777" w:rsidR="007A2F3C" w:rsidRPr="00867590" w:rsidRDefault="007A2F3C" w:rsidP="00F163E5">
            <w:pPr>
              <w:pStyle w:val="TAL"/>
              <w:rPr>
                <w:i/>
                <w:noProof/>
                <w:lang w:eastAsia="ja-JP"/>
              </w:rPr>
            </w:pPr>
            <w:r w:rsidRPr="00867590">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4ACCA400" w14:textId="77777777" w:rsidR="007A2F3C" w:rsidRPr="00867590" w:rsidRDefault="007A2F3C" w:rsidP="00F163E5">
            <w:pPr>
              <w:pStyle w:val="TAL"/>
              <w:rPr>
                <w:lang w:eastAsia="ja-JP"/>
              </w:rPr>
            </w:pPr>
            <w:r w:rsidRPr="00867590">
              <w:rPr>
                <w:lang w:eastAsia="ja-JP"/>
              </w:rPr>
              <w:t xml:space="preserve">The field is optionally present, need OP if the measurement bandwidth indicated by </w:t>
            </w:r>
            <w:r w:rsidRPr="00867590">
              <w:rPr>
                <w:i/>
                <w:lang w:eastAsia="ja-JP"/>
              </w:rPr>
              <w:t>allowedMeasBandwidth</w:t>
            </w:r>
            <w:r w:rsidRPr="00867590">
              <w:rPr>
                <w:lang w:eastAsia="ja-JP"/>
              </w:rPr>
              <w:t xml:space="preserve"> in </w:t>
            </w:r>
            <w:r w:rsidRPr="00867590">
              <w:rPr>
                <w:i/>
                <w:lang w:eastAsia="ja-JP"/>
              </w:rPr>
              <w:t>systemInformationBlockType3</w:t>
            </w:r>
            <w:r w:rsidRPr="00867590">
              <w:rPr>
                <w:lang w:eastAsia="ja-JP"/>
              </w:rPr>
              <w:t xml:space="preserve"> is 50 resource blocks or larger; otherwise it is not present.</w:t>
            </w:r>
          </w:p>
        </w:tc>
      </w:tr>
      <w:tr w:rsidR="007A2F3C" w:rsidRPr="00867590" w14:paraId="7257E1A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00A3DBBE" w14:textId="77777777" w:rsidR="007A2F3C" w:rsidRPr="00867590" w:rsidRDefault="007A2F3C" w:rsidP="00F163E5">
            <w:pPr>
              <w:pStyle w:val="TAL"/>
              <w:rPr>
                <w:i/>
                <w:noProof/>
                <w:lang w:eastAsia="ja-JP"/>
              </w:rPr>
            </w:pPr>
            <w:r w:rsidRPr="00867590">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2931B0C9" w14:textId="77777777" w:rsidR="007A2F3C" w:rsidRPr="00867590" w:rsidRDefault="007A2F3C" w:rsidP="00F163E5">
            <w:pPr>
              <w:pStyle w:val="TAL"/>
              <w:rPr>
                <w:lang w:eastAsia="ja-JP"/>
              </w:rPr>
            </w:pPr>
            <w:r w:rsidRPr="00867590">
              <w:rPr>
                <w:lang w:eastAsia="ja-JP"/>
              </w:rPr>
              <w:t xml:space="preserve">The field is mandatory present if </w:t>
            </w:r>
            <w:r w:rsidRPr="00867590">
              <w:rPr>
                <w:i/>
                <w:lang w:eastAsia="ja-JP"/>
              </w:rPr>
              <w:t>schedulingInfoSIB1-BR</w:t>
            </w:r>
            <w:r w:rsidRPr="00867590">
              <w:rPr>
                <w:lang w:eastAsia="ja-JP"/>
              </w:rPr>
              <w:t xml:space="preserve"> is included in MIB with a value greater than 0. Otherwise the field is not present.</w:t>
            </w:r>
          </w:p>
        </w:tc>
      </w:tr>
    </w:tbl>
    <w:p w14:paraId="09EBC9A8" w14:textId="77777777"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8056F" w14:paraId="727CE467"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BED1A1" w14:textId="77777777" w:rsidR="0078056F" w:rsidRDefault="0078056F" w:rsidP="00A8010B">
            <w:pPr>
              <w:spacing w:before="100" w:after="100"/>
              <w:jc w:val="center"/>
              <w:rPr>
                <w:rFonts w:ascii="Arial" w:hAnsi="Arial" w:cs="Arial"/>
                <w:noProof/>
                <w:sz w:val="24"/>
              </w:rPr>
            </w:pPr>
            <w:r>
              <w:rPr>
                <w:rFonts w:ascii="Arial" w:hAnsi="Arial" w:cs="Arial"/>
                <w:noProof/>
                <w:sz w:val="24"/>
              </w:rPr>
              <w:t>Next change</w:t>
            </w:r>
          </w:p>
        </w:tc>
      </w:tr>
    </w:tbl>
    <w:p w14:paraId="5AE44FB4" w14:textId="77777777" w:rsidR="0078056F" w:rsidRPr="00867590" w:rsidRDefault="0078056F" w:rsidP="0078056F">
      <w:pPr>
        <w:pStyle w:val="3"/>
      </w:pPr>
      <w:bookmarkStart w:id="376" w:name="_Toc12745797"/>
      <w:r w:rsidRPr="00867590">
        <w:lastRenderedPageBreak/>
        <w:t>6.3.1</w:t>
      </w:r>
      <w:r w:rsidRPr="00867590">
        <w:tab/>
        <w:t>System information blocks</w:t>
      </w:r>
      <w:bookmarkEnd w:id="376"/>
    </w:p>
    <w:p w14:paraId="32477ED0" w14:textId="77777777" w:rsidR="00713DEE" w:rsidRPr="00867590" w:rsidRDefault="00713DEE" w:rsidP="00713DEE">
      <w:pPr>
        <w:pStyle w:val="4"/>
        <w:rPr>
          <w:ins w:id="377" w:author="RAN2#107" w:date="2019-09-11T16:32:00Z"/>
          <w:noProof/>
        </w:rPr>
      </w:pPr>
      <w:ins w:id="378" w:author="RAN2#107" w:date="2019-09-11T16:32:00Z">
        <w:r w:rsidRPr="00867590">
          <w:t>–</w:t>
        </w:r>
        <w:r w:rsidRPr="00867590">
          <w:tab/>
        </w:r>
        <w:r w:rsidRPr="00867590">
          <w:rPr>
            <w:noProof/>
          </w:rPr>
          <w:t>SystemInformationBlockType</w:t>
        </w:r>
        <w:r>
          <w:rPr>
            <w:noProof/>
          </w:rPr>
          <w:t>XX</w:t>
        </w:r>
      </w:ins>
    </w:p>
    <w:p w14:paraId="7BD8B119" w14:textId="77777777" w:rsidR="00713DEE" w:rsidRPr="00867590" w:rsidRDefault="00713DEE" w:rsidP="00713DEE">
      <w:pPr>
        <w:rPr>
          <w:ins w:id="379" w:author="RAN2#107" w:date="2019-09-11T16:32:00Z"/>
        </w:rPr>
      </w:pPr>
      <w:ins w:id="380" w:author="RAN2#107" w:date="2019-09-11T16:32:00Z">
        <w:r>
          <w:t>T</w:t>
        </w:r>
        <w:r w:rsidRPr="00867590">
          <w:t xml:space="preserve">he IE </w:t>
        </w:r>
        <w:r w:rsidRPr="00867590">
          <w:rPr>
            <w:i/>
            <w:noProof/>
          </w:rPr>
          <w:t>SystemInformationBlockType</w:t>
        </w:r>
        <w:r>
          <w:rPr>
            <w:i/>
            <w:noProof/>
          </w:rPr>
          <w:t>XX</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NB-IoT</w:t>
        </w:r>
        <w:r w:rsidRPr="00B32CB7">
          <w:t xml:space="preserve"> frequencies </w:t>
        </w:r>
        <w:r>
          <w:t xml:space="preserve">for cell </w:t>
        </w:r>
        <w:r w:rsidRPr="00B32CB7">
          <w:t>selection.</w:t>
        </w:r>
      </w:ins>
    </w:p>
    <w:p w14:paraId="430F0D7C" w14:textId="77777777" w:rsidR="00713DEE" w:rsidRPr="00867590" w:rsidRDefault="00713DEE" w:rsidP="00713DEE">
      <w:pPr>
        <w:pStyle w:val="TH"/>
        <w:rPr>
          <w:ins w:id="381" w:author="RAN2#107" w:date="2019-09-11T16:32:00Z"/>
          <w:bCs/>
          <w:i/>
          <w:iCs/>
          <w:noProof/>
        </w:rPr>
      </w:pPr>
      <w:ins w:id="382" w:author="RAN2#107" w:date="2019-09-11T16:32:00Z">
        <w:r w:rsidRPr="00867590">
          <w:rPr>
            <w:bCs/>
            <w:i/>
            <w:iCs/>
            <w:noProof/>
          </w:rPr>
          <w:t>SystemInformationBlockType</w:t>
        </w:r>
        <w:r>
          <w:rPr>
            <w:bCs/>
            <w:i/>
            <w:iCs/>
            <w:noProof/>
          </w:rPr>
          <w:t>XX</w:t>
        </w:r>
        <w:r w:rsidRPr="00356CFB">
          <w:rPr>
            <w:bCs/>
            <w:iCs/>
            <w:noProof/>
          </w:rPr>
          <w:t xml:space="preserve"> information element</w:t>
        </w:r>
      </w:ins>
    </w:p>
    <w:p w14:paraId="33851C33" w14:textId="77777777" w:rsidR="00713DEE" w:rsidRPr="00867590" w:rsidRDefault="00713DEE" w:rsidP="00713DEE">
      <w:pPr>
        <w:pStyle w:val="PL"/>
        <w:shd w:val="clear" w:color="auto" w:fill="E6E6E6"/>
        <w:rPr>
          <w:ins w:id="383" w:author="RAN2#107" w:date="2019-09-11T16:32:00Z"/>
        </w:rPr>
      </w:pPr>
      <w:ins w:id="384" w:author="RAN2#107" w:date="2019-09-11T16:32:00Z">
        <w:r w:rsidRPr="00867590">
          <w:t>-- ASN1START</w:t>
        </w:r>
      </w:ins>
    </w:p>
    <w:p w14:paraId="14979551" w14:textId="77777777" w:rsidR="00713DEE" w:rsidRPr="00867590" w:rsidRDefault="00713DEE" w:rsidP="00713DEE">
      <w:pPr>
        <w:pStyle w:val="PL"/>
        <w:shd w:val="clear" w:color="auto" w:fill="E6E6E6"/>
        <w:rPr>
          <w:ins w:id="385" w:author="RAN2#107" w:date="2019-09-11T16:32:00Z"/>
        </w:rPr>
      </w:pPr>
    </w:p>
    <w:p w14:paraId="1647EE2A" w14:textId="77777777" w:rsidR="00713DEE" w:rsidRPr="00867590" w:rsidRDefault="00713DEE" w:rsidP="00713DEE">
      <w:pPr>
        <w:pStyle w:val="PL"/>
        <w:shd w:val="clear" w:color="auto" w:fill="E6E6E6"/>
        <w:rPr>
          <w:ins w:id="386" w:author="RAN2#107" w:date="2019-09-11T16:32:00Z"/>
        </w:rPr>
      </w:pPr>
      <w:ins w:id="387" w:author="RAN2#107" w:date="2019-09-11T16:32:00Z">
        <w:r w:rsidRPr="00867590">
          <w:t>SystemInformationBlockType</w:t>
        </w:r>
        <w:r>
          <w:t>XX</w:t>
        </w:r>
        <w:r w:rsidRPr="00867590">
          <w:t>-r1</w:t>
        </w:r>
        <w:r>
          <w:t>6</w:t>
        </w:r>
        <w:r w:rsidRPr="00867590">
          <w:t xml:space="preserve"> ::=</w:t>
        </w:r>
        <w:r w:rsidRPr="00867590">
          <w:tab/>
          <w:t>SEQUENCE {</w:t>
        </w:r>
      </w:ins>
    </w:p>
    <w:p w14:paraId="60887B67" w14:textId="77777777" w:rsidR="00713DEE" w:rsidRPr="00867590" w:rsidRDefault="00713DEE" w:rsidP="00713DEE">
      <w:pPr>
        <w:pStyle w:val="PL"/>
        <w:shd w:val="clear" w:color="auto" w:fill="E6E6E6"/>
        <w:rPr>
          <w:ins w:id="388" w:author="RAN2#107" w:date="2019-09-11T16:32:00Z"/>
        </w:rPr>
      </w:pPr>
      <w:ins w:id="389" w:author="RAN2#107" w:date="2019-09-11T16:32:00Z">
        <w:r w:rsidRPr="00867590">
          <w:tab/>
        </w:r>
        <w:r w:rsidRPr="00FF3C20">
          <w:t>carrierFreqList</w:t>
        </w:r>
        <w:r>
          <w:t>NBIOT-r16</w:t>
        </w:r>
        <w:r w:rsidRPr="00FF3C20">
          <w:tab/>
        </w:r>
        <w:r w:rsidRPr="00FF3C20">
          <w:tab/>
        </w:r>
        <w:r w:rsidRPr="00FF3C20">
          <w:tab/>
        </w:r>
        <w:r w:rsidRPr="00FF3C20">
          <w:tab/>
          <w:t>CarrierFreqList</w:t>
        </w:r>
        <w:r>
          <w:t>NBIOT-r16</w:t>
        </w:r>
        <w:r w:rsidRPr="00FF3C20">
          <w:tab/>
        </w:r>
        <w:r w:rsidRPr="00FF3C20">
          <w:tab/>
          <w:t>OPTIONAL,</w:t>
        </w:r>
        <w:r w:rsidRPr="00FF3C20">
          <w:tab/>
          <w:t>-- Need OR</w:t>
        </w:r>
      </w:ins>
    </w:p>
    <w:p w14:paraId="6EF2F675" w14:textId="77777777" w:rsidR="00713DEE" w:rsidRPr="00867590" w:rsidRDefault="00713DEE" w:rsidP="00713DEE">
      <w:pPr>
        <w:pStyle w:val="PL"/>
        <w:shd w:val="clear" w:color="auto" w:fill="E6E6E6"/>
        <w:rPr>
          <w:ins w:id="390" w:author="RAN2#107" w:date="2019-09-11T16:32:00Z"/>
        </w:rPr>
      </w:pPr>
      <w:ins w:id="391" w:author="RAN2#107" w:date="2019-09-11T16:3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79E5D0C0" w14:textId="77777777" w:rsidR="00713DEE" w:rsidRPr="00867590" w:rsidRDefault="00713DEE" w:rsidP="00713DEE">
      <w:pPr>
        <w:pStyle w:val="PL"/>
        <w:shd w:val="clear" w:color="auto" w:fill="E6E6E6"/>
        <w:rPr>
          <w:ins w:id="392" w:author="RAN2#107" w:date="2019-09-11T16:32:00Z"/>
        </w:rPr>
      </w:pPr>
      <w:ins w:id="393" w:author="RAN2#107" w:date="2019-09-11T16:32:00Z">
        <w:r w:rsidRPr="00867590">
          <w:tab/>
          <w:t>...</w:t>
        </w:r>
      </w:ins>
    </w:p>
    <w:p w14:paraId="00864579" w14:textId="77777777" w:rsidR="00713DEE" w:rsidRPr="00867590" w:rsidRDefault="00713DEE" w:rsidP="00713DEE">
      <w:pPr>
        <w:pStyle w:val="PL"/>
        <w:shd w:val="clear" w:color="auto" w:fill="E6E6E6"/>
        <w:rPr>
          <w:ins w:id="394" w:author="RAN2#107" w:date="2019-09-11T16:32:00Z"/>
        </w:rPr>
      </w:pPr>
      <w:ins w:id="395" w:author="RAN2#107" w:date="2019-09-11T16:32:00Z">
        <w:r w:rsidRPr="00867590">
          <w:t>}</w:t>
        </w:r>
      </w:ins>
    </w:p>
    <w:p w14:paraId="3A23DFD7" w14:textId="77777777" w:rsidR="00713DEE" w:rsidRDefault="00713DEE" w:rsidP="00713DEE">
      <w:pPr>
        <w:pStyle w:val="PL"/>
        <w:shd w:val="clear" w:color="auto" w:fill="E6E6E6"/>
        <w:rPr>
          <w:ins w:id="396" w:author="RAN2#107" w:date="2019-09-11T16:32:00Z"/>
        </w:rPr>
      </w:pPr>
    </w:p>
    <w:p w14:paraId="0D4F0D62" w14:textId="77777777" w:rsidR="00713DEE" w:rsidRDefault="00713DEE" w:rsidP="00713DEE">
      <w:pPr>
        <w:pStyle w:val="PL"/>
        <w:shd w:val="clear" w:color="auto" w:fill="E6E6E6"/>
        <w:rPr>
          <w:ins w:id="397" w:author="RAN2#107" w:date="2019-09-11T16:32:00Z"/>
        </w:rPr>
      </w:pPr>
      <w:ins w:id="398" w:author="RAN2#107" w:date="2019-09-11T16:32:00Z">
        <w:r w:rsidRPr="00867590">
          <w:t>CarrierFreqList</w:t>
        </w:r>
        <w:r>
          <w:t>NBIOT-r16</w:t>
        </w:r>
        <w:r w:rsidRPr="00867590">
          <w:t xml:space="preserve"> ::=</w:t>
        </w:r>
        <w:r w:rsidRPr="00867590">
          <w:tab/>
        </w:r>
        <w:r w:rsidRPr="00867590">
          <w:tab/>
        </w:r>
        <w:r>
          <w:tab/>
        </w:r>
        <w:r>
          <w:tab/>
        </w:r>
        <w:r w:rsidRPr="00867590">
          <w:t>SEQUENCE (SIZE (1..</w:t>
        </w:r>
        <w:r>
          <w:t xml:space="preserve"> </w:t>
        </w:r>
        <w:r w:rsidRPr="00B1335A">
          <w:t>max</w:t>
        </w:r>
        <w:r>
          <w:t>FreqNBIOT-r16</w:t>
        </w:r>
        <w:r w:rsidRPr="00867590">
          <w:t>)) OF</w:t>
        </w:r>
        <w:r>
          <w:tab/>
        </w:r>
        <w:r w:rsidRPr="00867590">
          <w:t>CarrierFreq</w:t>
        </w:r>
        <w:r>
          <w:t>NBIOT-r16</w:t>
        </w:r>
      </w:ins>
    </w:p>
    <w:p w14:paraId="2CC1121D" w14:textId="77777777" w:rsidR="00713DEE" w:rsidRPr="00C96930" w:rsidRDefault="00713DEE" w:rsidP="00713DEE">
      <w:pPr>
        <w:pStyle w:val="PL"/>
        <w:shd w:val="clear" w:color="auto" w:fill="E6E6E6"/>
        <w:rPr>
          <w:ins w:id="399" w:author="RAN2#107" w:date="2019-09-11T16:32:00Z"/>
        </w:rPr>
      </w:pPr>
    </w:p>
    <w:p w14:paraId="05E0AE24" w14:textId="77777777" w:rsidR="00713DEE" w:rsidRDefault="00713DEE" w:rsidP="00713DEE">
      <w:pPr>
        <w:pStyle w:val="PL"/>
        <w:shd w:val="clear" w:color="auto" w:fill="E6E6E6"/>
        <w:rPr>
          <w:ins w:id="400" w:author="RAN2#107" w:date="2019-09-11T16:32:00Z"/>
        </w:rPr>
      </w:pPr>
    </w:p>
    <w:p w14:paraId="1785591F" w14:textId="77777777" w:rsidR="00713DEE" w:rsidRPr="00867590" w:rsidRDefault="00713DEE" w:rsidP="00713DEE">
      <w:pPr>
        <w:pStyle w:val="PL"/>
        <w:shd w:val="clear" w:color="auto" w:fill="E6E6E6"/>
        <w:rPr>
          <w:ins w:id="401" w:author="RAN2#107" w:date="2019-09-11T16:32:00Z"/>
        </w:rPr>
      </w:pPr>
      <w:ins w:id="402" w:author="RAN2#107" w:date="2019-09-11T16:32:00Z">
        <w:r w:rsidRPr="00867590">
          <w:t>CarrierFreqNB</w:t>
        </w:r>
        <w:r>
          <w:t>IOT</w:t>
        </w:r>
        <w:r w:rsidRPr="00867590">
          <w:t>-r1</w:t>
        </w:r>
        <w:r>
          <w:t>6</w:t>
        </w:r>
        <w:r w:rsidRPr="00867590">
          <w:t xml:space="preserve"> ::=</w:t>
        </w:r>
        <w:r w:rsidRPr="00867590">
          <w:tab/>
        </w:r>
        <w:r w:rsidRPr="00867590">
          <w:tab/>
          <w:t>SEQUENCE {</w:t>
        </w:r>
      </w:ins>
    </w:p>
    <w:p w14:paraId="71B8BD05" w14:textId="77777777" w:rsidR="00713DEE" w:rsidRPr="00867590" w:rsidRDefault="00713DEE" w:rsidP="00713DEE">
      <w:pPr>
        <w:pStyle w:val="PL"/>
        <w:shd w:val="clear" w:color="auto" w:fill="E6E6E6"/>
        <w:rPr>
          <w:ins w:id="403" w:author="RAN2#107" w:date="2019-09-11T16:32:00Z"/>
        </w:rPr>
      </w:pPr>
      <w:ins w:id="404" w:author="RAN2#107" w:date="2019-09-11T16:32:00Z">
        <w:r w:rsidRPr="00867590">
          <w:tab/>
          <w:t>carrierFreq-r1</w:t>
        </w:r>
        <w:r>
          <w:t>6</w:t>
        </w:r>
        <w:r w:rsidRPr="00867590">
          <w:tab/>
        </w:r>
        <w:r w:rsidRPr="00867590">
          <w:tab/>
        </w:r>
        <w:r w:rsidRPr="00867590">
          <w:tab/>
        </w:r>
        <w:r w:rsidRPr="00867590">
          <w:tab/>
        </w:r>
        <w:r>
          <w:tab/>
        </w:r>
        <w:r w:rsidRPr="00867590">
          <w:t>ARFCN-ValueEUTRA-r9,</w:t>
        </w:r>
      </w:ins>
    </w:p>
    <w:p w14:paraId="573862F3" w14:textId="77777777" w:rsidR="00713DEE" w:rsidRPr="001C231D" w:rsidRDefault="00713DEE" w:rsidP="00713DEE">
      <w:pPr>
        <w:pStyle w:val="PL"/>
        <w:shd w:val="clear" w:color="auto" w:fill="E6E6E6"/>
        <w:rPr>
          <w:ins w:id="405" w:author="RAN2#107" w:date="2019-09-11T16:32:00Z"/>
          <w:lang w:val="sv-SE"/>
        </w:rPr>
      </w:pPr>
      <w:ins w:id="406" w:author="RAN2#107" w:date="2019-09-11T16:32:00Z">
        <w:r w:rsidRPr="00867590">
          <w:tab/>
        </w:r>
        <w:r w:rsidRPr="001C231D">
          <w:rPr>
            <w:lang w:val="sv-SE"/>
          </w:rPr>
          <w:t>carrierFreqOffset-r16</w:t>
        </w:r>
        <w:r w:rsidRPr="001C231D">
          <w:rPr>
            <w:lang w:val="sv-SE"/>
          </w:rPr>
          <w:tab/>
        </w:r>
        <w:r w:rsidRPr="001C231D">
          <w:rPr>
            <w:lang w:val="sv-SE"/>
          </w:rPr>
          <w:tab/>
        </w:r>
        <w:r w:rsidRPr="001C231D">
          <w:rPr>
            <w:lang w:val="sv-SE"/>
          </w:rPr>
          <w:tab/>
          <w:t>ENUMERATED {v-10, v-9, v-8dot5, v-8, v-7, v-6, v-5, v-4dot5,</w:t>
        </w:r>
      </w:ins>
    </w:p>
    <w:p w14:paraId="2938E11D" w14:textId="77777777" w:rsidR="00713DEE" w:rsidRPr="001C231D" w:rsidRDefault="00713DEE" w:rsidP="00713DEE">
      <w:pPr>
        <w:pStyle w:val="PL"/>
        <w:shd w:val="clear" w:color="auto" w:fill="E6E6E6"/>
        <w:rPr>
          <w:ins w:id="407" w:author="RAN2#107" w:date="2019-09-11T16:32:00Z"/>
          <w:lang w:val="sv-SE"/>
        </w:rPr>
      </w:pPr>
      <w:ins w:id="408"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v-4,v-3, v-2, v-1, v-0dot5,</w:t>
        </w:r>
        <w:r w:rsidRPr="001C231D">
          <w:rPr>
            <w:lang w:val="sv-SE"/>
          </w:rPr>
          <w:tab/>
          <w:t>v0, v1, v2, v3, v3dot5,</w:t>
        </w:r>
      </w:ins>
    </w:p>
    <w:p w14:paraId="0620F167" w14:textId="77777777" w:rsidR="00713DEE" w:rsidRPr="001C231D" w:rsidRDefault="00713DEE" w:rsidP="00713DEE">
      <w:pPr>
        <w:pStyle w:val="PL"/>
        <w:shd w:val="clear" w:color="auto" w:fill="E6E6E6"/>
        <w:tabs>
          <w:tab w:val="clear" w:pos="4224"/>
          <w:tab w:val="clear" w:pos="7680"/>
          <w:tab w:val="left" w:pos="4303"/>
          <w:tab w:val="left" w:pos="7601"/>
        </w:tabs>
        <w:rPr>
          <w:ins w:id="409" w:author="RAN2#107" w:date="2019-09-11T16:32:00Z"/>
          <w:lang w:val="sv-SE"/>
        </w:rPr>
      </w:pPr>
      <w:ins w:id="410"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 v5, v6, v7, v7dot5, v8, v9}</w:t>
        </w:r>
        <w:r w:rsidRPr="001C231D">
          <w:rPr>
            <w:lang w:val="sv-SE"/>
          </w:rPr>
          <w:tab/>
        </w:r>
      </w:ins>
    </w:p>
    <w:p w14:paraId="38D9A40E" w14:textId="77777777" w:rsidR="00713DEE" w:rsidRPr="00867590" w:rsidRDefault="00713DEE" w:rsidP="00713DEE">
      <w:pPr>
        <w:pStyle w:val="PL"/>
        <w:shd w:val="clear" w:color="auto" w:fill="E6E6E6"/>
        <w:rPr>
          <w:ins w:id="411" w:author="RAN2#107" w:date="2019-09-11T16:32:00Z"/>
        </w:rPr>
      </w:pPr>
      <w:ins w:id="412" w:author="RAN2#107" w:date="2019-09-11T16:32:00Z">
        <w:r w:rsidRPr="00867590">
          <w:t>}</w:t>
        </w:r>
      </w:ins>
    </w:p>
    <w:p w14:paraId="10778A4D" w14:textId="77777777" w:rsidR="00713DEE" w:rsidRDefault="00713DEE" w:rsidP="00713DEE">
      <w:pPr>
        <w:pStyle w:val="PL"/>
        <w:shd w:val="clear" w:color="auto" w:fill="E6E6E6"/>
        <w:rPr>
          <w:ins w:id="413" w:author="RAN2#107" w:date="2019-09-11T16:32:00Z"/>
        </w:rPr>
      </w:pPr>
    </w:p>
    <w:p w14:paraId="55015DF3" w14:textId="77777777" w:rsidR="00713DEE" w:rsidRPr="00867590" w:rsidRDefault="00713DEE" w:rsidP="00713DEE">
      <w:pPr>
        <w:pStyle w:val="PL"/>
        <w:shd w:val="clear" w:color="auto" w:fill="E6E6E6"/>
        <w:rPr>
          <w:ins w:id="414" w:author="RAN2#107" w:date="2019-09-11T16:32:00Z"/>
        </w:rPr>
      </w:pPr>
      <w:ins w:id="415" w:author="RAN2#107" w:date="2019-09-11T16:32:00Z">
        <w:r w:rsidRPr="00867590">
          <w:t>-- ASN1STOP</w:t>
        </w:r>
      </w:ins>
    </w:p>
    <w:p w14:paraId="307E1309" w14:textId="77777777" w:rsidR="00713DEE" w:rsidRPr="00867590" w:rsidRDefault="00713DEE" w:rsidP="00713DEE">
      <w:pPr>
        <w:rPr>
          <w:ins w:id="416" w:author="RAN2#107" w:date="2019-09-11T16:3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3DEE" w:rsidRPr="00867590" w14:paraId="5F98ACCA" w14:textId="77777777" w:rsidTr="00B4292D">
        <w:trPr>
          <w:cantSplit/>
          <w:tblHeader/>
          <w:ins w:id="417" w:author="RAN2#107" w:date="2019-09-11T16:32:00Z"/>
        </w:trPr>
        <w:tc>
          <w:tcPr>
            <w:tcW w:w="9639" w:type="dxa"/>
          </w:tcPr>
          <w:p w14:paraId="6FAD1F5A" w14:textId="77777777" w:rsidR="00713DEE" w:rsidRPr="00867590" w:rsidRDefault="00713DEE" w:rsidP="00B4292D">
            <w:pPr>
              <w:pStyle w:val="TAH"/>
              <w:rPr>
                <w:ins w:id="418" w:author="RAN2#107" w:date="2019-09-11T16:32:00Z"/>
              </w:rPr>
            </w:pPr>
            <w:ins w:id="419" w:author="RAN2#107" w:date="2019-09-11T16:32:00Z">
              <w:r w:rsidRPr="00867590">
                <w:rPr>
                  <w:noProof/>
                </w:rPr>
                <w:t>SystemInformationBlockType</w:t>
              </w:r>
              <w:r>
                <w:rPr>
                  <w:noProof/>
                </w:rPr>
                <w:t>XX</w:t>
              </w:r>
              <w:r w:rsidRPr="00867590">
                <w:rPr>
                  <w:iCs/>
                  <w:noProof/>
                </w:rPr>
                <w:t xml:space="preserve"> field descriptions</w:t>
              </w:r>
            </w:ins>
          </w:p>
        </w:tc>
      </w:tr>
      <w:tr w:rsidR="00713DEE" w:rsidRPr="00867590" w14:paraId="33A2C78A" w14:textId="77777777" w:rsidTr="00B4292D">
        <w:trPr>
          <w:cantSplit/>
          <w:tblHeader/>
          <w:ins w:id="420"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F29AD33" w14:textId="77777777" w:rsidR="00713DEE" w:rsidRPr="00867590" w:rsidRDefault="00713DEE" w:rsidP="00B4292D">
            <w:pPr>
              <w:pStyle w:val="TAL"/>
              <w:rPr>
                <w:ins w:id="421" w:author="RAN2#107" w:date="2019-09-11T16:32:00Z"/>
                <w:b/>
                <w:bCs/>
                <w:i/>
                <w:noProof/>
                <w:lang w:eastAsia="en-GB"/>
              </w:rPr>
            </w:pPr>
            <w:ins w:id="422" w:author="RAN2#107" w:date="2019-09-11T16:32:00Z">
              <w:r w:rsidRPr="00030571">
                <w:rPr>
                  <w:b/>
                  <w:bCs/>
                  <w:i/>
                  <w:noProof/>
                  <w:lang w:eastAsia="en-GB"/>
                </w:rPr>
                <w:t>carrierFreqList</w:t>
              </w:r>
              <w:r>
                <w:rPr>
                  <w:b/>
                  <w:bCs/>
                  <w:i/>
                  <w:noProof/>
                  <w:lang w:eastAsia="en-GB"/>
                </w:rPr>
                <w:t>NBIOT</w:t>
              </w:r>
            </w:ins>
          </w:p>
          <w:p w14:paraId="7CE68C56" w14:textId="77777777" w:rsidR="00713DEE" w:rsidRPr="00867590" w:rsidRDefault="00713DEE" w:rsidP="00B4292D">
            <w:pPr>
              <w:pStyle w:val="TAL"/>
              <w:rPr>
                <w:ins w:id="423" w:author="RAN2#107" w:date="2019-09-11T16:32:00Z"/>
                <w:noProof/>
              </w:rPr>
            </w:pPr>
            <w:ins w:id="424" w:author="RAN2#107" w:date="2019-09-11T16:32:00Z">
              <w:r w:rsidRPr="00867590">
                <w:rPr>
                  <w:lang w:eastAsia="en-GB"/>
                </w:rPr>
                <w:t xml:space="preserve">Provides a list of neighbouring </w:t>
              </w:r>
              <w:r>
                <w:rPr>
                  <w:lang w:eastAsia="en-GB"/>
                </w:rPr>
                <w:t>NB-IoT</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NB-IoT</w:t>
              </w:r>
              <w:r w:rsidRPr="00867590">
                <w:rPr>
                  <w:lang w:eastAsia="en-GB"/>
                </w:rPr>
                <w:t xml:space="preserve"> cells. </w:t>
              </w:r>
            </w:ins>
          </w:p>
        </w:tc>
      </w:tr>
      <w:tr w:rsidR="00713DEE" w:rsidRPr="00867590" w14:paraId="735A489D" w14:textId="77777777" w:rsidTr="00B4292D">
        <w:trPr>
          <w:cantSplit/>
          <w:tblHeader/>
          <w:ins w:id="425"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06CDBC33" w14:textId="77777777" w:rsidR="00713DEE" w:rsidRPr="00867590" w:rsidRDefault="00713DEE" w:rsidP="00B4292D">
            <w:pPr>
              <w:pStyle w:val="TAL"/>
              <w:rPr>
                <w:ins w:id="426" w:author="RAN2#107" w:date="2019-09-11T16:32:00Z"/>
                <w:b/>
                <w:bCs/>
                <w:i/>
                <w:noProof/>
                <w:lang w:eastAsia="en-GB"/>
              </w:rPr>
            </w:pPr>
            <w:ins w:id="427" w:author="RAN2#107" w:date="2019-09-11T16:32:00Z">
              <w:r>
                <w:rPr>
                  <w:b/>
                  <w:bCs/>
                  <w:i/>
                  <w:noProof/>
                  <w:lang w:eastAsia="en-GB"/>
                </w:rPr>
                <w:t>c</w:t>
              </w:r>
              <w:r w:rsidRPr="00FD1A86">
                <w:rPr>
                  <w:b/>
                  <w:bCs/>
                  <w:i/>
                  <w:noProof/>
                  <w:lang w:eastAsia="en-GB"/>
                </w:rPr>
                <w:t>arrierFreq</w:t>
              </w:r>
              <w:r>
                <w:rPr>
                  <w:b/>
                  <w:bCs/>
                  <w:i/>
                  <w:noProof/>
                  <w:lang w:eastAsia="en-GB"/>
                </w:rPr>
                <w:t>NBIOT</w:t>
              </w:r>
            </w:ins>
          </w:p>
          <w:p w14:paraId="1DB99372" w14:textId="77777777" w:rsidR="00713DEE" w:rsidRPr="00030571" w:rsidRDefault="00713DEE" w:rsidP="00B4292D">
            <w:pPr>
              <w:pStyle w:val="TAL"/>
              <w:rPr>
                <w:ins w:id="428" w:author="RAN2#107" w:date="2019-09-11T16:32:00Z"/>
                <w:b/>
                <w:bCs/>
                <w:i/>
                <w:noProof/>
                <w:lang w:eastAsia="en-GB"/>
              </w:rPr>
            </w:pPr>
            <w:ins w:id="429" w:author="RAN2#107" w:date="2019-09-11T16:32:00Z">
              <w:r>
                <w:rPr>
                  <w:lang w:eastAsia="en-GB"/>
                </w:rPr>
                <w:t>NB-IoT carrier frequency</w:t>
              </w:r>
              <w:r w:rsidRPr="00FD1A86">
                <w:rPr>
                  <w:lang w:eastAsia="en-GB"/>
                </w:rPr>
                <w:t>.</w:t>
              </w:r>
            </w:ins>
          </w:p>
        </w:tc>
      </w:tr>
      <w:tr w:rsidR="00713DEE" w:rsidRPr="00867590" w14:paraId="75A5ADF7" w14:textId="77777777" w:rsidTr="00B4292D">
        <w:trPr>
          <w:cantSplit/>
          <w:ins w:id="430" w:author="RAN2#107" w:date="2019-09-11T16:32:00Z"/>
        </w:trPr>
        <w:tc>
          <w:tcPr>
            <w:tcW w:w="9639" w:type="dxa"/>
          </w:tcPr>
          <w:p w14:paraId="69A0A4D2" w14:textId="77777777" w:rsidR="00713DEE" w:rsidRPr="00867590" w:rsidRDefault="00713DEE" w:rsidP="00B4292D">
            <w:pPr>
              <w:pStyle w:val="TAL"/>
              <w:rPr>
                <w:ins w:id="431" w:author="RAN2#107" w:date="2019-09-11T16:32:00Z"/>
                <w:b/>
                <w:i/>
                <w:lang w:eastAsia="ja-JP"/>
              </w:rPr>
            </w:pPr>
            <w:ins w:id="432" w:author="RAN2#107" w:date="2019-09-11T16:32:00Z">
              <w:r w:rsidRPr="00867590">
                <w:rPr>
                  <w:b/>
                  <w:i/>
                  <w:lang w:eastAsia="ja-JP"/>
                </w:rPr>
                <w:t>carrierFreq</w:t>
              </w:r>
            </w:ins>
          </w:p>
          <w:p w14:paraId="52DFFACF" w14:textId="77777777" w:rsidR="00713DEE" w:rsidRPr="00867590" w:rsidRDefault="00713DEE" w:rsidP="00B4292D">
            <w:pPr>
              <w:pStyle w:val="TAL"/>
              <w:rPr>
                <w:ins w:id="433" w:author="RAN2#107" w:date="2019-09-11T16:32:00Z"/>
                <w:i/>
                <w:lang w:eastAsia="ja-JP"/>
              </w:rPr>
            </w:pPr>
            <w:ins w:id="434" w:author="RAN2#107" w:date="2019-09-11T16:32:00Z">
              <w:r w:rsidRPr="00867590">
                <w:rPr>
                  <w:lang w:eastAsia="ja-JP"/>
                </w:rPr>
                <w:t>Provides the ARFCN applicable for the NB-IoT carrier frequency as defined in TS 36.101 [42], Table 5.7.3-1.</w:t>
              </w:r>
            </w:ins>
          </w:p>
        </w:tc>
      </w:tr>
      <w:tr w:rsidR="00713DEE" w:rsidRPr="00867590" w14:paraId="70C1886D" w14:textId="77777777" w:rsidTr="00B4292D">
        <w:trPr>
          <w:cantSplit/>
          <w:tblHeader/>
          <w:ins w:id="435"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00FC39B" w14:textId="77777777" w:rsidR="00713DEE" w:rsidRPr="00867590" w:rsidRDefault="00713DEE" w:rsidP="00B4292D">
            <w:pPr>
              <w:pStyle w:val="TAL"/>
              <w:tabs>
                <w:tab w:val="left" w:pos="34"/>
              </w:tabs>
              <w:rPr>
                <w:ins w:id="436" w:author="RAN2#107" w:date="2019-09-11T16:32:00Z"/>
                <w:b/>
                <w:i/>
                <w:lang w:eastAsia="ja-JP"/>
              </w:rPr>
            </w:pPr>
            <w:ins w:id="437" w:author="RAN2#107" w:date="2019-09-11T16:32:00Z">
              <w:r w:rsidRPr="00867590">
                <w:rPr>
                  <w:b/>
                  <w:i/>
                  <w:lang w:eastAsia="ja-JP"/>
                </w:rPr>
                <w:t>carrierFreqOffset</w:t>
              </w:r>
            </w:ins>
          </w:p>
          <w:p w14:paraId="27CFFA49" w14:textId="77777777" w:rsidR="00713DEE" w:rsidRDefault="00713DEE" w:rsidP="00B4292D">
            <w:pPr>
              <w:pStyle w:val="TAL"/>
              <w:rPr>
                <w:ins w:id="438" w:author="RAN2#107" w:date="2019-09-11T16:32:00Z"/>
                <w:b/>
                <w:bCs/>
                <w:i/>
                <w:noProof/>
                <w:lang w:eastAsia="en-GB"/>
              </w:rPr>
            </w:pPr>
            <w:ins w:id="439" w:author="RAN2#107" w:date="2019-09-11T16:32:00Z">
              <w:r w:rsidRPr="00867590">
                <w:rPr>
                  <w:lang w:eastAsia="ja-JP"/>
                </w:rPr>
                <w:t xml:space="preserve">Offset of the NB-IoT channel number to EARFCN as defined in TS 36.101 [42], clause 5.7.3F. Value </w:t>
              </w:r>
              <w:r w:rsidRPr="00B37B21">
                <w:rPr>
                  <w:i/>
                  <w:lang w:eastAsia="ja-JP"/>
                </w:rPr>
                <w:t>v-10</w:t>
              </w:r>
              <w:r w:rsidRPr="00867590">
                <w:rPr>
                  <w:lang w:eastAsia="ja-JP"/>
                </w:rPr>
                <w:t xml:space="preserve"> means -10, </w:t>
              </w:r>
              <w:r w:rsidRPr="00B37B21">
                <w:rPr>
                  <w:i/>
                  <w:lang w:eastAsia="ja-JP"/>
                </w:rPr>
                <w:t>v-9</w:t>
              </w:r>
              <w:r w:rsidRPr="00867590">
                <w:rPr>
                  <w:lang w:eastAsia="ja-JP"/>
                </w:rPr>
                <w:t xml:space="preserve"> means -9, and so on. </w:t>
              </w:r>
              <w:r>
                <w:rPr>
                  <w:lang w:eastAsia="ja-JP"/>
                </w:rPr>
                <w:t>T</w:t>
              </w:r>
              <w:r w:rsidRPr="00867590">
                <w:rPr>
                  <w:lang w:eastAsia="ja-JP"/>
                </w:rPr>
                <w:t xml:space="preserve">he values </w:t>
              </w:r>
              <w:r w:rsidRPr="00E23EC2">
                <w:rPr>
                  <w:i/>
                  <w:lang w:eastAsia="ja-JP"/>
                </w:rPr>
                <w:t>v-8dot5</w:t>
              </w:r>
              <w:r w:rsidRPr="00867590">
                <w:rPr>
                  <w:lang w:eastAsia="ja-JP"/>
                </w:rPr>
                <w:t xml:space="preserve">, </w:t>
              </w:r>
              <w:r w:rsidRPr="00B37B21">
                <w:rPr>
                  <w:i/>
                  <w:lang w:eastAsia="ja-JP"/>
                </w:rPr>
                <w:t>v-4dot5</w:t>
              </w:r>
              <w:r w:rsidRPr="00867590">
                <w:rPr>
                  <w:lang w:eastAsia="ja-JP"/>
                </w:rPr>
                <w:t xml:space="preserve">, </w:t>
              </w:r>
              <w:r w:rsidRPr="00B37B21">
                <w:rPr>
                  <w:i/>
                  <w:lang w:eastAsia="ja-JP"/>
                </w:rPr>
                <w:t xml:space="preserve">v3dot5 </w:t>
              </w:r>
              <w:r w:rsidRPr="00867590">
                <w:rPr>
                  <w:lang w:eastAsia="ja-JP"/>
                </w:rPr>
                <w:t xml:space="preserve">and </w:t>
              </w:r>
              <w:r w:rsidRPr="00B37B21">
                <w:rPr>
                  <w:i/>
                  <w:lang w:eastAsia="ja-JP"/>
                </w:rPr>
                <w:t>v7dot5</w:t>
              </w:r>
              <w:r w:rsidRPr="00867590">
                <w:rPr>
                  <w:lang w:eastAsia="ja-JP"/>
                </w:rPr>
                <w:t xml:space="preserve"> </w:t>
              </w:r>
              <w:r>
                <w:rPr>
                  <w:lang w:eastAsia="ja-JP"/>
                </w:rPr>
                <w:t xml:space="preserve">are </w:t>
              </w:r>
              <w:r w:rsidRPr="00867590">
                <w:rPr>
                  <w:lang w:eastAsia="ja-JP"/>
                </w:rPr>
                <w:t xml:space="preserve">only </w:t>
              </w:r>
              <w:r>
                <w:rPr>
                  <w:lang w:eastAsia="ja-JP"/>
                </w:rPr>
                <w:t xml:space="preserve">applicable </w:t>
              </w:r>
              <w:r w:rsidRPr="00867590">
                <w:rPr>
                  <w:lang w:eastAsia="ja-JP"/>
                </w:rPr>
                <w:t>for a carrier in a TDD band.</w:t>
              </w:r>
            </w:ins>
          </w:p>
        </w:tc>
      </w:tr>
    </w:tbl>
    <w:p w14:paraId="0C40C3AB" w14:textId="77777777" w:rsidR="0078056F" w:rsidRPr="00713DEE" w:rsidRDefault="0078056F">
      <w:pPr>
        <w:rPr>
          <w:noProof/>
        </w:rPr>
      </w:pPr>
    </w:p>
    <w:p w14:paraId="2967FAD9" w14:textId="77777777" w:rsidR="00FE12E9"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12E9" w14:paraId="69A92CD3" w14:textId="77777777" w:rsidTr="0023603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42404A" w14:textId="77777777" w:rsidR="00FE12E9" w:rsidRDefault="00FE12E9" w:rsidP="0023603E">
            <w:pPr>
              <w:spacing w:before="100" w:after="100"/>
              <w:jc w:val="center"/>
              <w:rPr>
                <w:rFonts w:ascii="Arial" w:hAnsi="Arial" w:cs="Arial"/>
                <w:noProof/>
                <w:sz w:val="24"/>
              </w:rPr>
            </w:pPr>
            <w:r>
              <w:rPr>
                <w:rFonts w:ascii="Arial" w:hAnsi="Arial" w:cs="Arial"/>
                <w:noProof/>
                <w:sz w:val="24"/>
              </w:rPr>
              <w:t>Next change</w:t>
            </w:r>
          </w:p>
        </w:tc>
      </w:tr>
    </w:tbl>
    <w:p w14:paraId="60B0A069" w14:textId="77777777" w:rsidR="00FE12E9" w:rsidRPr="00867590" w:rsidRDefault="00FE12E9" w:rsidP="00FE12E9">
      <w:pPr>
        <w:pStyle w:val="2"/>
      </w:pPr>
      <w:bookmarkStart w:id="440" w:name="_Toc12746098"/>
      <w:r w:rsidRPr="00867590">
        <w:t>6.4</w:t>
      </w:r>
      <w:r w:rsidRPr="00867590">
        <w:tab/>
        <w:t>RRC multiplicity and type constraint values</w:t>
      </w:r>
      <w:bookmarkEnd w:id="440"/>
    </w:p>
    <w:p w14:paraId="7306D287" w14:textId="77777777" w:rsidR="00FE12E9" w:rsidRPr="00867590" w:rsidRDefault="00FE12E9" w:rsidP="00FE12E9">
      <w:pPr>
        <w:pStyle w:val="3"/>
      </w:pPr>
      <w:bookmarkStart w:id="441" w:name="_Toc12746099"/>
      <w:r w:rsidRPr="00867590">
        <w:t>–</w:t>
      </w:r>
      <w:r w:rsidRPr="00867590">
        <w:tab/>
        <w:t>Multiplicity and type constraint definitions</w:t>
      </w:r>
      <w:bookmarkEnd w:id="441"/>
    </w:p>
    <w:p w14:paraId="67C784F2" w14:textId="77777777" w:rsidR="00FE12E9" w:rsidRPr="00867590" w:rsidRDefault="00FE12E9" w:rsidP="00FE12E9">
      <w:pPr>
        <w:pStyle w:val="PL"/>
        <w:shd w:val="clear" w:color="auto" w:fill="E6E6E6"/>
      </w:pPr>
      <w:r w:rsidRPr="00867590">
        <w:t>-- ASN1START</w:t>
      </w:r>
    </w:p>
    <w:p w14:paraId="6C441426" w14:textId="77777777" w:rsidR="00FE12E9" w:rsidRPr="00867590" w:rsidRDefault="00FE12E9" w:rsidP="00FE12E9">
      <w:pPr>
        <w:pStyle w:val="PL"/>
        <w:shd w:val="clear" w:color="auto" w:fill="E6E6E6"/>
      </w:pPr>
    </w:p>
    <w:p w14:paraId="0AC5E6A6" w14:textId="77777777" w:rsidR="00FE12E9" w:rsidRPr="00867590" w:rsidRDefault="00FE12E9" w:rsidP="00FE12E9">
      <w:pPr>
        <w:pStyle w:val="PL"/>
        <w:shd w:val="clear" w:color="auto" w:fill="E6E6E6"/>
      </w:pPr>
      <w:r w:rsidRPr="00867590">
        <w:t>maxAccessCat-1-r15</w:t>
      </w:r>
      <w:r w:rsidRPr="00867590">
        <w:tab/>
      </w:r>
      <w:r w:rsidRPr="00867590">
        <w:tab/>
      </w:r>
      <w:r w:rsidRPr="00867590">
        <w:tab/>
        <w:t>INTEGER ::=</w:t>
      </w:r>
      <w:r w:rsidRPr="00867590">
        <w:tab/>
        <w:t>63</w:t>
      </w:r>
      <w:r w:rsidRPr="00867590">
        <w:tab/>
        <w:t>-- Maximum number of Access Categories - 1</w:t>
      </w:r>
    </w:p>
    <w:p w14:paraId="652E370F" w14:textId="77777777" w:rsidR="00FE12E9" w:rsidRPr="00867590" w:rsidRDefault="00FE12E9" w:rsidP="00FE12E9">
      <w:pPr>
        <w:pStyle w:val="PL"/>
        <w:shd w:val="clear" w:color="auto" w:fill="E6E6E6"/>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3903229A" w14:textId="77777777" w:rsidR="00FE12E9" w:rsidRPr="00867590" w:rsidRDefault="00FE12E9" w:rsidP="00FE12E9">
      <w:pPr>
        <w:pStyle w:val="PL"/>
        <w:shd w:val="clear" w:color="auto" w:fill="E6E6E6"/>
      </w:pPr>
      <w:r w:rsidRPr="00867590">
        <w:t>maxAvailNarrowBands-r13</w:t>
      </w:r>
      <w:r w:rsidRPr="00867590">
        <w:tab/>
      </w:r>
      <w:r w:rsidRPr="00867590">
        <w:tab/>
        <w:t>INTEGER ::=</w:t>
      </w:r>
      <w:r w:rsidRPr="00867590">
        <w:tab/>
        <w:t>16</w:t>
      </w:r>
      <w:r w:rsidRPr="00867590">
        <w:tab/>
        <w:t>-- Maximum number of narrowbands</w:t>
      </w:r>
    </w:p>
    <w:p w14:paraId="485333DA" w14:textId="77777777" w:rsidR="00FE12E9" w:rsidRPr="00867590" w:rsidRDefault="00FE12E9" w:rsidP="00FE12E9">
      <w:pPr>
        <w:pStyle w:val="PL"/>
        <w:shd w:val="clear" w:color="auto" w:fill="E6E6E6"/>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3AF91E18" w14:textId="77777777" w:rsidR="00FE12E9" w:rsidRPr="00867590" w:rsidRDefault="00FE12E9" w:rsidP="00FE12E9">
      <w:pPr>
        <w:pStyle w:val="PL"/>
        <w:shd w:val="clear" w:color="auto" w:fill="E6E6E6"/>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020447C7" w14:textId="77777777" w:rsidR="00FE12E9" w:rsidRPr="00867590" w:rsidRDefault="00FE12E9" w:rsidP="00FE12E9">
      <w:pPr>
        <w:pStyle w:val="PL"/>
        <w:shd w:val="clear" w:color="auto" w:fill="E6E6E6"/>
      </w:pPr>
      <w:r w:rsidRPr="00867590">
        <w:t>maxBandComb-r13</w:t>
      </w:r>
      <w:r w:rsidRPr="00867590">
        <w:tab/>
      </w:r>
      <w:r w:rsidRPr="00867590">
        <w:tab/>
      </w:r>
      <w:r w:rsidRPr="00867590">
        <w:tab/>
      </w:r>
      <w:r w:rsidRPr="00867590">
        <w:tab/>
        <w:t>INTEGER ::=</w:t>
      </w:r>
      <w:r w:rsidRPr="00867590">
        <w:tab/>
        <w:t>384 -- Maximum number of band combinations in Rel-13</w:t>
      </w:r>
    </w:p>
    <w:p w14:paraId="79425496" w14:textId="77777777" w:rsidR="00FE12E9" w:rsidRPr="00867590" w:rsidRDefault="00FE12E9" w:rsidP="00FE12E9">
      <w:pPr>
        <w:pStyle w:val="PL"/>
        <w:shd w:val="clear" w:color="auto" w:fill="E6E6E6"/>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00B400A6" w14:textId="77777777" w:rsidR="00FE12E9" w:rsidRPr="00867590" w:rsidRDefault="00FE12E9" w:rsidP="00FE12E9">
      <w:pPr>
        <w:pStyle w:val="PL"/>
        <w:shd w:val="clear" w:color="auto" w:fill="E6E6E6"/>
      </w:pPr>
      <w:r w:rsidRPr="00867590">
        <w:t>maxBandsNR-r15</w:t>
      </w:r>
      <w:r w:rsidRPr="00867590">
        <w:tab/>
      </w:r>
      <w:r w:rsidRPr="00867590">
        <w:tab/>
      </w:r>
      <w:r w:rsidRPr="00867590">
        <w:tab/>
      </w:r>
      <w:r w:rsidRPr="00867590">
        <w:tab/>
        <w:t>INTEGER ::= 1024</w:t>
      </w:r>
      <w:r w:rsidRPr="00867590">
        <w:tab/>
        <w:t>-- Maximum number of NR bands listed in EUTRA UE caps</w:t>
      </w:r>
    </w:p>
    <w:p w14:paraId="148997FB" w14:textId="77777777" w:rsidR="00FE12E9" w:rsidRPr="00867590" w:rsidRDefault="00FE12E9" w:rsidP="00FE12E9">
      <w:pPr>
        <w:pStyle w:val="PL"/>
        <w:shd w:val="clear" w:color="auto" w:fill="E6E6E6"/>
      </w:pPr>
      <w:r w:rsidRPr="00867590">
        <w:t>maxBandwidthClass-r10</w:t>
      </w:r>
      <w:r w:rsidRPr="00867590">
        <w:tab/>
      </w:r>
      <w:r w:rsidRPr="00867590">
        <w:tab/>
        <w:t>INTEGER ::=</w:t>
      </w:r>
      <w:r w:rsidRPr="00867590">
        <w:tab/>
        <w:t>16</w:t>
      </w:r>
      <w:r w:rsidRPr="00867590">
        <w:tab/>
        <w:t>-- Maximum number of supported CA BW classes per band</w:t>
      </w:r>
    </w:p>
    <w:p w14:paraId="7D982A15" w14:textId="77777777" w:rsidR="00FE12E9" w:rsidRPr="00867590" w:rsidRDefault="00FE12E9" w:rsidP="00FE12E9">
      <w:pPr>
        <w:pStyle w:val="PL"/>
        <w:shd w:val="clear" w:color="auto" w:fill="E6E6E6"/>
      </w:pPr>
      <w:r w:rsidRPr="00867590">
        <w:t>maxBandwidthCombSet-r10</w:t>
      </w:r>
      <w:r w:rsidRPr="00867590">
        <w:tab/>
      </w:r>
      <w:r w:rsidRPr="00867590">
        <w:tab/>
        <w:t>INTEGER ::=</w:t>
      </w:r>
      <w:r w:rsidRPr="00867590">
        <w:tab/>
        <w:t>32</w:t>
      </w:r>
      <w:r w:rsidRPr="00867590">
        <w:tab/>
        <w:t>-- Maximum number of bandwidth combination sets per</w:t>
      </w:r>
    </w:p>
    <w:p w14:paraId="5193724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20942620" w14:textId="77777777" w:rsidR="00FE12E9" w:rsidRPr="00867590" w:rsidRDefault="00FE12E9" w:rsidP="00FE12E9">
      <w:pPr>
        <w:pStyle w:val="PL"/>
        <w:shd w:val="clear" w:color="auto" w:fill="E6E6E6"/>
      </w:pPr>
      <w:r w:rsidRPr="00867590">
        <w:t>maxBarringInfoSet-r15</w:t>
      </w:r>
      <w:r w:rsidRPr="00867590">
        <w:tab/>
      </w:r>
      <w:r w:rsidRPr="00867590">
        <w:tab/>
        <w:t>INTEGER ::= 8</w:t>
      </w:r>
      <w:r w:rsidRPr="00867590">
        <w:tab/>
        <w:t>-- Maximum number of UAC barring information sets</w:t>
      </w:r>
    </w:p>
    <w:p w14:paraId="6E8757AA" w14:textId="77777777" w:rsidR="00FE12E9" w:rsidRPr="00867590" w:rsidRDefault="00FE12E9" w:rsidP="00FE12E9">
      <w:pPr>
        <w:pStyle w:val="PL"/>
        <w:shd w:val="clear" w:color="auto" w:fill="E6E6E6"/>
      </w:pPr>
      <w:r w:rsidRPr="00867590">
        <w:t>maxBT-IdReport-r15</w:t>
      </w:r>
      <w:r w:rsidRPr="00867590">
        <w:tab/>
      </w:r>
      <w:r w:rsidRPr="00867590">
        <w:tab/>
      </w:r>
      <w:r w:rsidRPr="00867590">
        <w:tab/>
        <w:t>INTEGER ::= 32</w:t>
      </w:r>
      <w:r w:rsidRPr="00867590">
        <w:tab/>
        <w:t>-- Maximum number of Bluetooth IDs to report</w:t>
      </w:r>
    </w:p>
    <w:p w14:paraId="593AFDE2" w14:textId="77777777" w:rsidR="00FE12E9" w:rsidRPr="00867590" w:rsidRDefault="00FE12E9" w:rsidP="00FE12E9">
      <w:pPr>
        <w:pStyle w:val="PL"/>
        <w:shd w:val="clear" w:color="auto" w:fill="E6E6E6"/>
      </w:pPr>
      <w:r w:rsidRPr="00867590">
        <w:t>maxBT-Name-r15</w:t>
      </w:r>
      <w:r w:rsidRPr="00867590">
        <w:tab/>
      </w:r>
      <w:r w:rsidRPr="00867590">
        <w:tab/>
      </w:r>
      <w:r w:rsidRPr="00867590">
        <w:tab/>
      </w:r>
      <w:r w:rsidRPr="00867590">
        <w:tab/>
        <w:t>INTEGER ::= 4</w:t>
      </w:r>
      <w:r w:rsidRPr="00867590">
        <w:tab/>
        <w:t>-- Maximum number of Bluetooth name</w:t>
      </w:r>
    </w:p>
    <w:p w14:paraId="472A9AF2" w14:textId="77777777" w:rsidR="00FE12E9" w:rsidRPr="00867590" w:rsidRDefault="00FE12E9" w:rsidP="00FE12E9">
      <w:pPr>
        <w:pStyle w:val="PL"/>
        <w:shd w:val="clear" w:color="auto" w:fill="E6E6E6"/>
      </w:pPr>
      <w:r w:rsidRPr="00867590">
        <w:t>maxCBR-Level-r14</w:t>
      </w:r>
      <w:r w:rsidRPr="00867590">
        <w:tab/>
      </w:r>
      <w:r w:rsidRPr="00867590">
        <w:tab/>
      </w:r>
      <w:r w:rsidRPr="00867590">
        <w:tab/>
        <w:t>INTEGER ::= 16</w:t>
      </w:r>
      <w:r w:rsidRPr="00867590">
        <w:tab/>
        <w:t>-- Maximum number of CBR levels</w:t>
      </w:r>
    </w:p>
    <w:p w14:paraId="48871992" w14:textId="77777777" w:rsidR="00FE12E9" w:rsidRPr="00867590" w:rsidRDefault="00FE12E9" w:rsidP="00FE12E9">
      <w:pPr>
        <w:pStyle w:val="PL"/>
        <w:shd w:val="clear" w:color="auto" w:fill="E6E6E6"/>
      </w:pPr>
      <w:r w:rsidRPr="00867590">
        <w:lastRenderedPageBreak/>
        <w:t>maxCBR-Level-1-r14</w:t>
      </w:r>
      <w:r w:rsidRPr="00867590">
        <w:tab/>
      </w:r>
      <w:r w:rsidRPr="00867590">
        <w:tab/>
      </w:r>
      <w:r w:rsidRPr="00867590">
        <w:tab/>
        <w:t>INTEGER ::= 15</w:t>
      </w:r>
    </w:p>
    <w:p w14:paraId="01ECBFD9" w14:textId="77777777" w:rsidR="00FE12E9" w:rsidRPr="00867590" w:rsidRDefault="00FE12E9" w:rsidP="00FE12E9">
      <w:pPr>
        <w:pStyle w:val="PL"/>
        <w:shd w:val="clear" w:color="auto" w:fill="E6E6E6"/>
      </w:pPr>
      <w:r w:rsidRPr="00867590">
        <w:t>maxCBR-Report-r14</w:t>
      </w:r>
      <w:r w:rsidRPr="00867590">
        <w:tab/>
      </w:r>
      <w:r w:rsidRPr="00867590">
        <w:tab/>
      </w:r>
      <w:r w:rsidRPr="00867590">
        <w:tab/>
        <w:t>INTEGER ::= 72</w:t>
      </w:r>
      <w:r w:rsidRPr="00867590">
        <w:tab/>
        <w:t>-- Maximum number of CBR results in a report</w:t>
      </w:r>
    </w:p>
    <w:p w14:paraId="72889815" w14:textId="77777777" w:rsidR="00FE12E9" w:rsidRPr="00867590" w:rsidRDefault="00FE12E9" w:rsidP="00FE12E9">
      <w:pPr>
        <w:pStyle w:val="PL"/>
        <w:shd w:val="clear" w:color="auto" w:fill="E6E6E6"/>
      </w:pPr>
      <w:r w:rsidRPr="00867590">
        <w:t>maxCDMA-BandClass</w:t>
      </w:r>
      <w:r w:rsidRPr="00867590">
        <w:tab/>
      </w:r>
      <w:r w:rsidRPr="00867590">
        <w:tab/>
      </w:r>
      <w:r w:rsidRPr="00867590">
        <w:tab/>
        <w:t>INTEGER ::= 32</w:t>
      </w:r>
      <w:r w:rsidRPr="00867590">
        <w:tab/>
        <w:t>-- Maximum value of the CDMA band classes</w:t>
      </w:r>
    </w:p>
    <w:p w14:paraId="7D3F5CEE" w14:textId="77777777" w:rsidR="00FE12E9" w:rsidRPr="00867590" w:rsidRDefault="00FE12E9" w:rsidP="00FE12E9">
      <w:pPr>
        <w:pStyle w:val="PL"/>
        <w:shd w:val="clear" w:color="auto" w:fill="E6E6E6"/>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2DD1E9C" w14:textId="77777777" w:rsidR="00FE12E9" w:rsidRPr="00867590" w:rsidRDefault="00FE12E9" w:rsidP="00FE12E9">
      <w:pPr>
        <w:pStyle w:val="PL"/>
        <w:shd w:val="clear" w:color="auto" w:fill="E6E6E6"/>
      </w:pPr>
      <w:r w:rsidRPr="00867590">
        <w:t>maxCellBlack</w:t>
      </w:r>
      <w:r w:rsidRPr="00867590">
        <w:tab/>
      </w:r>
      <w:r w:rsidRPr="00867590">
        <w:tab/>
      </w:r>
      <w:r w:rsidRPr="00867590">
        <w:tab/>
      </w:r>
      <w:r w:rsidRPr="00867590">
        <w:tab/>
        <w:t>INTEGER ::= 16</w:t>
      </w:r>
      <w:r w:rsidRPr="00867590">
        <w:tab/>
        <w:t>-- Maximum number of blacklisted physical cell identity</w:t>
      </w:r>
    </w:p>
    <w:p w14:paraId="77EBF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332792A3" w14:textId="77777777" w:rsidR="00FE12E9" w:rsidRPr="00867590" w:rsidRDefault="00FE12E9" w:rsidP="00FE12E9">
      <w:pPr>
        <w:pStyle w:val="PL"/>
        <w:shd w:val="clear" w:color="auto" w:fill="E6E6E6"/>
        <w:ind w:left="2304" w:hanging="2304"/>
      </w:pPr>
      <w:r w:rsidRPr="00867590">
        <w:t>maxCellHistory-r12</w:t>
      </w:r>
      <w:r w:rsidRPr="00867590">
        <w:tab/>
      </w:r>
      <w:r w:rsidRPr="00867590">
        <w:tab/>
      </w:r>
      <w:r w:rsidRPr="00867590">
        <w:tab/>
        <w:t>INTEGER ::= 16</w:t>
      </w:r>
      <w:r w:rsidRPr="00867590">
        <w:tab/>
        <w:t>-- Maximum number of visited EUTRA cells reported</w:t>
      </w:r>
    </w:p>
    <w:p w14:paraId="10313363" w14:textId="77777777" w:rsidR="00FE12E9" w:rsidRPr="00867590" w:rsidRDefault="00FE12E9" w:rsidP="00FE12E9">
      <w:pPr>
        <w:pStyle w:val="PL"/>
        <w:shd w:val="clear" w:color="auto" w:fill="E6E6E6"/>
      </w:pPr>
      <w:r w:rsidRPr="00867590">
        <w:t>maxCellInfoGERAN-r9</w:t>
      </w:r>
      <w:r w:rsidRPr="00867590">
        <w:tab/>
      </w:r>
      <w:r w:rsidRPr="00867590">
        <w:tab/>
        <w:t>INTEGER ::=</w:t>
      </w:r>
      <w:r w:rsidRPr="00867590">
        <w:tab/>
        <w:t>32</w:t>
      </w:r>
      <w:r w:rsidRPr="00867590">
        <w:tab/>
        <w:t>-- Maximum number of GERAN cells for which system in-</w:t>
      </w:r>
    </w:p>
    <w:p w14:paraId="4A8D0A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1FEABA2A" w14:textId="77777777" w:rsidR="00FE12E9" w:rsidRPr="00867590" w:rsidRDefault="00FE12E9" w:rsidP="00FE12E9">
      <w:pPr>
        <w:pStyle w:val="PL"/>
        <w:shd w:val="clear" w:color="auto" w:fill="E6E6E6"/>
      </w:pPr>
      <w:r w:rsidRPr="00867590">
        <w:t>maxCellInfoUTRA-r9</w:t>
      </w:r>
      <w:r w:rsidRPr="00867590">
        <w:tab/>
      </w:r>
      <w:r w:rsidRPr="00867590">
        <w:tab/>
      </w:r>
      <w:r w:rsidRPr="00867590">
        <w:tab/>
        <w:t>INTEGER ::=</w:t>
      </w:r>
      <w:r w:rsidRPr="00867590">
        <w:tab/>
        <w:t>16</w:t>
      </w:r>
      <w:r w:rsidRPr="00867590">
        <w:tab/>
        <w:t>-- Maximum number of UTRA cells for which system</w:t>
      </w:r>
    </w:p>
    <w:p w14:paraId="0AF4B09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6826F70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39DEC804" w14:textId="77777777" w:rsidR="00FE12E9" w:rsidRPr="00867590" w:rsidRDefault="00FE12E9" w:rsidP="00FE12E9">
      <w:pPr>
        <w:pStyle w:val="PL"/>
        <w:shd w:val="clear" w:color="auto" w:fill="E6E6E6"/>
      </w:pPr>
      <w:r w:rsidRPr="00867590">
        <w:t>maxCellMeasIdle-r15</w:t>
      </w:r>
      <w:r w:rsidRPr="00867590">
        <w:tab/>
      </w:r>
      <w:r w:rsidRPr="00867590">
        <w:tab/>
      </w:r>
      <w:r w:rsidRPr="00867590">
        <w:tab/>
        <w:t>INTEGER ::= 8</w:t>
      </w:r>
      <w:r w:rsidRPr="00867590">
        <w:tab/>
        <w:t>-- Maximum number of neighbouring inter-frequency</w:t>
      </w:r>
    </w:p>
    <w:p w14:paraId="32AC157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0EBFA802" w14:textId="77777777" w:rsidR="00FE12E9" w:rsidRPr="00867590" w:rsidRDefault="00FE12E9" w:rsidP="00FE12E9">
      <w:pPr>
        <w:pStyle w:val="PL"/>
        <w:shd w:val="clear" w:color="auto" w:fill="E6E6E6"/>
      </w:pPr>
      <w:r w:rsidRPr="00867590">
        <w:t>maxCombIDC-r11</w:t>
      </w:r>
      <w:r w:rsidRPr="00867590">
        <w:tab/>
      </w:r>
      <w:r w:rsidRPr="00867590">
        <w:tab/>
      </w:r>
      <w:r w:rsidRPr="00867590">
        <w:tab/>
      </w:r>
      <w:r w:rsidRPr="00867590">
        <w:tab/>
        <w:t>INTEGER ::= 128</w:t>
      </w:r>
      <w:r w:rsidRPr="00867590">
        <w:tab/>
        <w:t>-- Maximum number of reported UL CA or</w:t>
      </w:r>
    </w:p>
    <w:p w14:paraId="699D164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4A6CEC40" w14:textId="77777777" w:rsidR="00FE12E9" w:rsidRPr="00867590" w:rsidRDefault="00FE12E9" w:rsidP="00FE12E9">
      <w:pPr>
        <w:pStyle w:val="PL"/>
        <w:shd w:val="clear" w:color="auto" w:fill="E6E6E6"/>
      </w:pPr>
      <w:r w:rsidRPr="00867590">
        <w:t>maxCSI-IM-r11</w:t>
      </w:r>
      <w:r w:rsidRPr="00867590">
        <w:tab/>
      </w:r>
      <w:r w:rsidRPr="00867590">
        <w:tab/>
      </w:r>
      <w:r w:rsidRPr="00867590">
        <w:tab/>
      </w:r>
      <w:r w:rsidRPr="00867590">
        <w:tab/>
        <w:t>INTEGER ::= 3</w:t>
      </w:r>
      <w:r w:rsidRPr="00867590">
        <w:tab/>
        <w:t>-- Maximum number of CSI-IM configurations</w:t>
      </w:r>
    </w:p>
    <w:p w14:paraId="4FB0252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38DEABD" w14:textId="77777777" w:rsidR="00FE12E9" w:rsidRPr="00867590" w:rsidRDefault="00FE12E9" w:rsidP="00FE12E9">
      <w:pPr>
        <w:pStyle w:val="PL"/>
        <w:shd w:val="clear" w:color="auto" w:fill="E6E6E6"/>
      </w:pPr>
      <w:r w:rsidRPr="00867590">
        <w:t>maxCSI-IM-r12</w:t>
      </w:r>
      <w:r w:rsidRPr="00867590">
        <w:tab/>
      </w:r>
      <w:r w:rsidRPr="00867590">
        <w:tab/>
      </w:r>
      <w:r w:rsidRPr="00867590">
        <w:tab/>
      </w:r>
      <w:r w:rsidRPr="00867590">
        <w:tab/>
        <w:t>INTEGER ::= 4</w:t>
      </w:r>
      <w:r w:rsidRPr="00867590">
        <w:tab/>
        <w:t>-- Maximum number of CSI-IM configurations</w:t>
      </w:r>
    </w:p>
    <w:p w14:paraId="6673168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833DF8E" w14:textId="77777777" w:rsidR="00FE12E9" w:rsidRPr="00867590" w:rsidRDefault="00FE12E9" w:rsidP="00FE12E9">
      <w:pPr>
        <w:pStyle w:val="PL"/>
        <w:shd w:val="clear" w:color="auto" w:fill="E6E6E6"/>
      </w:pPr>
      <w:r w:rsidRPr="00867590">
        <w:t>minCSI-IM-r13</w:t>
      </w:r>
      <w:r w:rsidRPr="00867590">
        <w:tab/>
      </w:r>
      <w:r w:rsidRPr="00867590">
        <w:tab/>
      </w:r>
      <w:r w:rsidRPr="00867590">
        <w:tab/>
      </w:r>
      <w:r w:rsidRPr="00867590">
        <w:tab/>
        <w:t>INTEGER ::= 5</w:t>
      </w:r>
      <w:r w:rsidRPr="00867590">
        <w:tab/>
        <w:t>-- Minimum number of CSI IM configurations from which</w:t>
      </w:r>
    </w:p>
    <w:p w14:paraId="291432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DCE338" w14:textId="77777777" w:rsidR="00FE12E9" w:rsidRPr="00867590" w:rsidRDefault="00FE12E9" w:rsidP="00FE12E9">
      <w:pPr>
        <w:pStyle w:val="PL"/>
        <w:shd w:val="clear" w:color="auto" w:fill="E6E6E6"/>
      </w:pPr>
      <w:r w:rsidRPr="00867590">
        <w:t>maxCSI-IM-r13</w:t>
      </w:r>
      <w:r w:rsidRPr="00867590">
        <w:tab/>
      </w:r>
      <w:r w:rsidRPr="00867590">
        <w:tab/>
      </w:r>
      <w:r w:rsidRPr="00867590">
        <w:tab/>
      </w:r>
      <w:r w:rsidRPr="00867590">
        <w:tab/>
        <w:t>INTEGER ::= 24</w:t>
      </w:r>
      <w:r w:rsidRPr="00867590">
        <w:tab/>
        <w:t>-- Maximum number of CSI-IM configurations</w:t>
      </w:r>
    </w:p>
    <w:p w14:paraId="63058F1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7505F71" w14:textId="77777777" w:rsidR="00FE12E9" w:rsidRPr="00867590" w:rsidRDefault="00FE12E9" w:rsidP="00FE12E9">
      <w:pPr>
        <w:pStyle w:val="PL"/>
        <w:shd w:val="clear" w:color="auto" w:fill="E6E6E6"/>
      </w:pPr>
      <w:r w:rsidRPr="00867590">
        <w:t>maxCSI-IM-v1310</w:t>
      </w:r>
      <w:r w:rsidRPr="00867590">
        <w:tab/>
      </w:r>
      <w:r w:rsidRPr="00867590">
        <w:tab/>
      </w:r>
      <w:r w:rsidRPr="00867590">
        <w:tab/>
      </w:r>
      <w:r w:rsidRPr="00867590">
        <w:tab/>
        <w:t>INTEGER ::= 20</w:t>
      </w:r>
      <w:r w:rsidRPr="00867590">
        <w:tab/>
        <w:t>-- Maximum number of additional CSI-IM configurations</w:t>
      </w:r>
    </w:p>
    <w:p w14:paraId="116A61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245683" w14:textId="77777777" w:rsidR="00FE12E9" w:rsidRPr="00867590" w:rsidRDefault="00FE12E9" w:rsidP="00FE12E9">
      <w:pPr>
        <w:pStyle w:val="PL"/>
        <w:shd w:val="clear" w:color="auto" w:fill="E6E6E6"/>
      </w:pPr>
      <w:r w:rsidRPr="00867590">
        <w:t>maxCSI-Proc-r11</w:t>
      </w:r>
      <w:r w:rsidRPr="00867590">
        <w:tab/>
      </w:r>
      <w:r w:rsidRPr="00867590">
        <w:tab/>
      </w:r>
      <w:r w:rsidRPr="00867590">
        <w:tab/>
      </w:r>
      <w:r w:rsidRPr="00867590">
        <w:tab/>
        <w:t>INTEGER ::= 4</w:t>
      </w:r>
      <w:r w:rsidRPr="00867590">
        <w:tab/>
        <w:t>-- Maximum number of CSI processes (per carrier</w:t>
      </w:r>
    </w:p>
    <w:p w14:paraId="4217C39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24B8710C" w14:textId="77777777" w:rsidR="00FE12E9" w:rsidRPr="00867590" w:rsidRDefault="00FE12E9" w:rsidP="00FE12E9">
      <w:pPr>
        <w:pStyle w:val="PL"/>
        <w:shd w:val="clear" w:color="auto" w:fill="E6E6E6"/>
      </w:pPr>
      <w:r w:rsidRPr="00867590">
        <w:t>maxCSI-RS-NZP-r11</w:t>
      </w:r>
      <w:r w:rsidRPr="00867590">
        <w:tab/>
      </w:r>
      <w:r w:rsidRPr="00867590">
        <w:tab/>
      </w:r>
      <w:r w:rsidRPr="00867590">
        <w:tab/>
        <w:t>INTEGER ::= 3</w:t>
      </w:r>
      <w:r w:rsidRPr="00867590">
        <w:tab/>
        <w:t>-- Maximum number of CSI RS resource</w:t>
      </w:r>
    </w:p>
    <w:p w14:paraId="52D59B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7B666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B805DAF" w14:textId="77777777" w:rsidR="00FE12E9" w:rsidRPr="00867590" w:rsidRDefault="00FE12E9" w:rsidP="00FE12E9">
      <w:pPr>
        <w:pStyle w:val="PL"/>
        <w:shd w:val="clear" w:color="auto" w:fill="E6E6E6"/>
      </w:pPr>
      <w:r w:rsidRPr="00867590">
        <w:t>minCSI-RS-NZP-r13</w:t>
      </w:r>
      <w:r w:rsidRPr="00867590">
        <w:tab/>
      </w:r>
      <w:r w:rsidRPr="00867590">
        <w:tab/>
      </w:r>
      <w:r w:rsidRPr="00867590">
        <w:tab/>
        <w:t>INTEGER ::= 4</w:t>
      </w:r>
      <w:r w:rsidRPr="00867590">
        <w:tab/>
        <w:t>-- Minimum number of CSI RS resource from which</w:t>
      </w:r>
    </w:p>
    <w:p w14:paraId="6696F31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47F998FE" w14:textId="77777777" w:rsidR="00FE12E9" w:rsidRPr="00867590" w:rsidRDefault="00FE12E9" w:rsidP="00FE12E9">
      <w:pPr>
        <w:pStyle w:val="PL"/>
        <w:shd w:val="clear" w:color="auto" w:fill="E6E6E6"/>
      </w:pPr>
      <w:r w:rsidRPr="00867590">
        <w:t>maxCSI-RS-NZP-r13</w:t>
      </w:r>
      <w:r w:rsidRPr="00867590">
        <w:tab/>
      </w:r>
      <w:r w:rsidRPr="00867590">
        <w:tab/>
      </w:r>
      <w:r w:rsidRPr="00867590">
        <w:tab/>
        <w:t>INTEGER ::= 24</w:t>
      </w:r>
      <w:r w:rsidRPr="00867590">
        <w:tab/>
        <w:t>-- Maximum number of CSI RS resource</w:t>
      </w:r>
    </w:p>
    <w:p w14:paraId="4D6F32F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E03471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ECBD00B" w14:textId="77777777" w:rsidR="00FE12E9" w:rsidRPr="00867590" w:rsidRDefault="00FE12E9" w:rsidP="00FE12E9">
      <w:pPr>
        <w:pStyle w:val="PL"/>
        <w:shd w:val="clear" w:color="auto" w:fill="E6E6E6"/>
      </w:pPr>
      <w:r w:rsidRPr="00867590">
        <w:t>maxCSI-RS-NZP-v1310</w:t>
      </w:r>
      <w:r w:rsidRPr="00867590">
        <w:tab/>
      </w:r>
      <w:r w:rsidRPr="00867590">
        <w:tab/>
      </w:r>
      <w:r w:rsidRPr="00867590">
        <w:tab/>
        <w:t>INTEGER ::= 21</w:t>
      </w:r>
      <w:r w:rsidRPr="00867590">
        <w:tab/>
        <w:t>-- Maximum number of additional CSI RS resource</w:t>
      </w:r>
    </w:p>
    <w:p w14:paraId="0BF90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C461D6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8E2A3CD" w14:textId="77777777" w:rsidR="00FE12E9" w:rsidRPr="00867590" w:rsidRDefault="00FE12E9" w:rsidP="00FE12E9">
      <w:pPr>
        <w:pStyle w:val="PL"/>
        <w:shd w:val="clear" w:color="auto" w:fill="E6E6E6"/>
      </w:pPr>
      <w:r w:rsidRPr="00867590">
        <w:t>maxCSI-RS-ZP-r11</w:t>
      </w:r>
      <w:r w:rsidRPr="00867590">
        <w:tab/>
      </w:r>
      <w:r w:rsidRPr="00867590">
        <w:tab/>
      </w:r>
      <w:r w:rsidRPr="00867590">
        <w:tab/>
        <w:t>INTEGER ::= 4</w:t>
      </w:r>
      <w:r w:rsidRPr="00867590">
        <w:tab/>
        <w:t>-- Maximum number of CSI RS resource</w:t>
      </w:r>
    </w:p>
    <w:p w14:paraId="09B2CFE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2BDEC85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1CB91311" w14:textId="77777777" w:rsidR="00FE12E9" w:rsidRPr="00867590" w:rsidRDefault="00FE12E9" w:rsidP="00FE12E9">
      <w:pPr>
        <w:pStyle w:val="PL"/>
        <w:shd w:val="clear" w:color="auto" w:fill="E6E6E6"/>
      </w:pPr>
      <w:r w:rsidRPr="00867590">
        <w:t>maxCQI-ProcExt-r11</w:t>
      </w:r>
      <w:r w:rsidRPr="00867590">
        <w:tab/>
      </w:r>
      <w:r w:rsidRPr="00867590">
        <w:tab/>
      </w:r>
      <w:r w:rsidRPr="00867590">
        <w:tab/>
        <w:t>INTEGER ::= 3</w:t>
      </w:r>
      <w:r w:rsidRPr="00867590">
        <w:tab/>
        <w:t>-- Maximum number of additional periodic CQI</w:t>
      </w:r>
    </w:p>
    <w:p w14:paraId="031D3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393E17C" w14:textId="77777777" w:rsidR="00FE12E9" w:rsidRPr="00867590" w:rsidRDefault="00FE12E9" w:rsidP="00FE12E9">
      <w:pPr>
        <w:pStyle w:val="PL"/>
        <w:shd w:val="clear" w:color="auto" w:fill="E6E6E6"/>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2B3E13D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78BD5A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1A904A80" w14:textId="77777777" w:rsidR="00FE12E9" w:rsidRPr="00867590" w:rsidRDefault="00FE12E9" w:rsidP="00FE12E9">
      <w:pPr>
        <w:pStyle w:val="PL"/>
        <w:shd w:val="clear" w:color="auto" w:fill="E6E6E6"/>
      </w:pPr>
      <w:r w:rsidRPr="00867590">
        <w:t>maxCellInter</w:t>
      </w:r>
      <w:r w:rsidRPr="00867590">
        <w:tab/>
      </w:r>
      <w:r w:rsidRPr="00867590">
        <w:tab/>
      </w:r>
      <w:r w:rsidRPr="00867590">
        <w:tab/>
      </w:r>
      <w:r w:rsidRPr="00867590">
        <w:tab/>
        <w:t>INTEGER ::= 16</w:t>
      </w:r>
      <w:r w:rsidRPr="00867590">
        <w:tab/>
        <w:t>-- Maximum number of neighbouring inter-frequency</w:t>
      </w:r>
    </w:p>
    <w:p w14:paraId="2C86DA6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4C7498D3" w14:textId="77777777" w:rsidR="00FE12E9" w:rsidRPr="00867590" w:rsidRDefault="00FE12E9" w:rsidP="00FE12E9">
      <w:pPr>
        <w:pStyle w:val="PL"/>
        <w:shd w:val="clear" w:color="auto" w:fill="E6E6E6"/>
      </w:pPr>
      <w:r w:rsidRPr="00867590">
        <w:t>maxCellIntra</w:t>
      </w:r>
      <w:r w:rsidRPr="00867590">
        <w:tab/>
      </w:r>
      <w:r w:rsidRPr="00867590">
        <w:tab/>
      </w:r>
      <w:r w:rsidRPr="00867590">
        <w:tab/>
      </w:r>
      <w:r w:rsidRPr="00867590">
        <w:tab/>
        <w:t>INTEGER ::= 16</w:t>
      </w:r>
      <w:r w:rsidRPr="00867590">
        <w:tab/>
        <w:t>-- Maximum number of neighbouring intra-frequency</w:t>
      </w:r>
    </w:p>
    <w:p w14:paraId="3017AB7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171A0C1D" w14:textId="77777777" w:rsidR="00FE12E9" w:rsidRPr="00867590" w:rsidRDefault="00FE12E9" w:rsidP="00FE12E9">
      <w:pPr>
        <w:pStyle w:val="PL"/>
        <w:shd w:val="clear" w:color="auto" w:fill="E6E6E6"/>
      </w:pPr>
      <w:r w:rsidRPr="00867590">
        <w:t>maxCellListGERAN</w:t>
      </w:r>
      <w:r w:rsidRPr="00867590">
        <w:tab/>
      </w:r>
      <w:r w:rsidRPr="00867590">
        <w:tab/>
      </w:r>
      <w:r w:rsidRPr="00867590">
        <w:tab/>
        <w:t>INTEGER ::= 3</w:t>
      </w:r>
      <w:r w:rsidRPr="00867590">
        <w:tab/>
        <w:t>-- Maximum number of lists of GERAN cells</w:t>
      </w:r>
    </w:p>
    <w:p w14:paraId="5D4F6F21" w14:textId="77777777" w:rsidR="00FE12E9" w:rsidRPr="00867590" w:rsidRDefault="00FE12E9" w:rsidP="00FE12E9">
      <w:pPr>
        <w:pStyle w:val="PL"/>
        <w:shd w:val="clear" w:color="auto" w:fill="E6E6E6"/>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B67207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E55B9D7" w14:textId="77777777" w:rsidR="00FE12E9" w:rsidRPr="00867590" w:rsidRDefault="00FE12E9" w:rsidP="00FE12E9">
      <w:pPr>
        <w:pStyle w:val="PL"/>
        <w:shd w:val="clear" w:color="auto" w:fill="E6E6E6"/>
      </w:pPr>
      <w:r w:rsidRPr="00867590">
        <w:t>maxCellReport</w:t>
      </w:r>
      <w:r w:rsidRPr="00867590">
        <w:tab/>
      </w:r>
      <w:r w:rsidRPr="00867590">
        <w:tab/>
      </w:r>
      <w:r w:rsidRPr="00867590">
        <w:tab/>
      </w:r>
      <w:r w:rsidRPr="00867590">
        <w:tab/>
        <w:t>INTEGER ::= 8</w:t>
      </w:r>
      <w:r w:rsidRPr="00867590">
        <w:tab/>
        <w:t>-- Maximum number of reported cells/CSI-RS resources</w:t>
      </w:r>
    </w:p>
    <w:p w14:paraId="49C75EEC" w14:textId="77777777" w:rsidR="00FE12E9" w:rsidRPr="00867590" w:rsidRDefault="00FE12E9" w:rsidP="00FE12E9">
      <w:pPr>
        <w:pStyle w:val="PL"/>
        <w:shd w:val="clear" w:color="auto" w:fill="E6E6E6"/>
      </w:pPr>
      <w:r w:rsidRPr="00867590">
        <w:t>maxCellSFTD</w:t>
      </w:r>
      <w:r w:rsidRPr="00867590">
        <w:tab/>
      </w:r>
      <w:r w:rsidRPr="00867590">
        <w:tab/>
      </w:r>
      <w:r w:rsidRPr="00867590">
        <w:tab/>
      </w:r>
      <w:r w:rsidRPr="00867590">
        <w:tab/>
        <w:t>INTEGER ::= 3</w:t>
      </w:r>
      <w:r w:rsidRPr="00867590">
        <w:tab/>
        <w:t>-- Maximum number of cells for SFTD reporting</w:t>
      </w:r>
    </w:p>
    <w:p w14:paraId="00915A35" w14:textId="77777777" w:rsidR="00FE12E9" w:rsidRPr="00867590" w:rsidRDefault="00FE12E9" w:rsidP="00FE12E9">
      <w:pPr>
        <w:pStyle w:val="PL"/>
        <w:shd w:val="clear" w:color="auto" w:fill="E6E6E6"/>
      </w:pPr>
      <w:r w:rsidRPr="00867590">
        <w:t>maxConfigSPS-r14</w:t>
      </w:r>
      <w:r w:rsidRPr="00867590">
        <w:tab/>
      </w:r>
      <w:r w:rsidRPr="00867590">
        <w:tab/>
      </w:r>
      <w:r w:rsidRPr="00867590">
        <w:tab/>
        <w:t>INTEGER ::= 8</w:t>
      </w:r>
      <w:r w:rsidRPr="00867590">
        <w:tab/>
        <w:t>-- Maximum number of simultaneous SPS configurations</w:t>
      </w:r>
    </w:p>
    <w:p w14:paraId="633E47E4" w14:textId="77777777" w:rsidR="00FE12E9" w:rsidRPr="00867590" w:rsidRDefault="00FE12E9" w:rsidP="00FE12E9">
      <w:pPr>
        <w:pStyle w:val="PL"/>
        <w:shd w:val="clear" w:color="auto" w:fill="E6E6E6"/>
      </w:pPr>
      <w:r w:rsidRPr="00867590">
        <w:t>maxConfigSPS-r15</w:t>
      </w:r>
      <w:r w:rsidRPr="00867590">
        <w:tab/>
      </w:r>
      <w:r w:rsidRPr="00867590">
        <w:tab/>
      </w:r>
      <w:r w:rsidRPr="00867590">
        <w:tab/>
        <w:t>INTEGER ::= 6</w:t>
      </w:r>
      <w:r w:rsidRPr="00867590">
        <w:tab/>
        <w:t>-- Maximum number of simultaneous SPS configurations</w:t>
      </w:r>
    </w:p>
    <w:p w14:paraId="6758EF3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59DDD9CF" w14:textId="77777777" w:rsidR="00FE12E9" w:rsidRPr="00867590" w:rsidRDefault="00FE12E9" w:rsidP="00FE12E9">
      <w:pPr>
        <w:pStyle w:val="PL"/>
        <w:shd w:val="clear" w:color="auto" w:fill="E6E6E6"/>
      </w:pPr>
      <w:r w:rsidRPr="00867590">
        <w:t>maxCSI-RS-Meas-r12</w:t>
      </w:r>
      <w:r w:rsidRPr="00867590">
        <w:tab/>
      </w:r>
      <w:r w:rsidRPr="00867590">
        <w:tab/>
      </w:r>
      <w:r w:rsidRPr="00867590">
        <w:tab/>
        <w:t>INTEGER ::= 96</w:t>
      </w:r>
      <w:r w:rsidRPr="00867590">
        <w:tab/>
        <w:t>-- Maximum number of entries in the CSI-RS list</w:t>
      </w:r>
    </w:p>
    <w:p w14:paraId="2EF9C95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3FAD1094" w14:textId="77777777" w:rsidR="00FE12E9" w:rsidRPr="00867590" w:rsidRDefault="00FE12E9" w:rsidP="00FE12E9">
      <w:pPr>
        <w:pStyle w:val="PL"/>
        <w:shd w:val="clear" w:color="auto" w:fill="E6E6E6"/>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6D61C3AC" w14:textId="77777777" w:rsidR="00FE12E9" w:rsidRPr="00867590" w:rsidRDefault="00FE12E9" w:rsidP="00FE12E9">
      <w:pPr>
        <w:pStyle w:val="PL"/>
        <w:shd w:val="clear" w:color="auto" w:fill="E6E6E6"/>
      </w:pPr>
      <w:r w:rsidRPr="00867590">
        <w:t>maxDRBExt-r15</w:t>
      </w:r>
      <w:r w:rsidRPr="00867590">
        <w:tab/>
      </w:r>
      <w:r w:rsidRPr="00867590">
        <w:tab/>
      </w:r>
      <w:r w:rsidRPr="00867590">
        <w:tab/>
      </w:r>
      <w:r w:rsidRPr="00867590">
        <w:tab/>
        <w:t>INTEGER ::= 4</w:t>
      </w:r>
      <w:r w:rsidRPr="00867590">
        <w:tab/>
        <w:t>-- Maximum number of additional DRBs</w:t>
      </w:r>
    </w:p>
    <w:p w14:paraId="5A9C8961" w14:textId="77777777" w:rsidR="00FE12E9" w:rsidRPr="00867590" w:rsidRDefault="00FE12E9" w:rsidP="00FE12E9">
      <w:pPr>
        <w:pStyle w:val="PL"/>
        <w:shd w:val="clear" w:color="auto" w:fill="E6E6E6"/>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424F3DA8" w14:textId="77777777" w:rsidR="00FE12E9" w:rsidRPr="00867590" w:rsidRDefault="00FE12E9" w:rsidP="00FE12E9">
      <w:pPr>
        <w:pStyle w:val="PL"/>
        <w:shd w:val="clear" w:color="auto" w:fill="E6E6E6"/>
      </w:pPr>
      <w:r w:rsidRPr="00867590">
        <w:t>maxDS-Duration-r12</w:t>
      </w:r>
      <w:r w:rsidRPr="00867590">
        <w:tab/>
      </w:r>
      <w:r w:rsidRPr="00867590">
        <w:tab/>
      </w:r>
      <w:r w:rsidRPr="00867590">
        <w:tab/>
        <w:t>INTEGER ::= 5</w:t>
      </w:r>
      <w:r w:rsidRPr="00867590">
        <w:tab/>
        <w:t>-- Maximum number of subframes in a discovery signals</w:t>
      </w:r>
    </w:p>
    <w:p w14:paraId="74FD33B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30B4E917" w14:textId="77777777" w:rsidR="00FE12E9" w:rsidRPr="00867590" w:rsidRDefault="00FE12E9" w:rsidP="00FE12E9">
      <w:pPr>
        <w:pStyle w:val="PL"/>
        <w:shd w:val="clear" w:color="auto" w:fill="E6E6E6"/>
        <w:ind w:left="3072" w:hanging="3072"/>
      </w:pPr>
      <w:r w:rsidRPr="00867590">
        <w:t>maxDS-ZTP-CSI-RS-r12</w:t>
      </w:r>
      <w:r w:rsidRPr="00867590">
        <w:tab/>
      </w:r>
      <w:r w:rsidRPr="00867590">
        <w:tab/>
        <w:t>INTEGER ::= 5</w:t>
      </w:r>
      <w:r w:rsidRPr="00867590">
        <w:tab/>
        <w:t>-- Maximum number of zero transmission power CSI-RS for</w:t>
      </w:r>
    </w:p>
    <w:p w14:paraId="275EDE7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D893D2A" w14:textId="77777777" w:rsidR="00FE12E9" w:rsidRPr="00867590" w:rsidRDefault="00FE12E9" w:rsidP="00FE12E9">
      <w:pPr>
        <w:pStyle w:val="PL"/>
        <w:shd w:val="clear" w:color="auto" w:fill="E6E6E6"/>
      </w:pPr>
      <w:r w:rsidRPr="00867590">
        <w:t>maxEARFCN</w:t>
      </w:r>
      <w:r w:rsidRPr="00867590">
        <w:tab/>
      </w:r>
      <w:r w:rsidRPr="00867590">
        <w:tab/>
      </w:r>
      <w:r w:rsidRPr="00867590">
        <w:tab/>
      </w:r>
      <w:r w:rsidRPr="00867590">
        <w:tab/>
      </w:r>
      <w:r w:rsidRPr="00867590">
        <w:tab/>
        <w:t xml:space="preserve">INTEGER ::= </w:t>
      </w:r>
      <w:r w:rsidRPr="00867590">
        <w:rPr>
          <w:rFonts w:eastAsia="宋体"/>
        </w:rPr>
        <w:t>65535</w:t>
      </w:r>
      <w:r w:rsidRPr="00867590">
        <w:tab/>
        <w:t>-- Maximum value of EUTRA carrier frequency</w:t>
      </w:r>
    </w:p>
    <w:p w14:paraId="14FC6E78" w14:textId="77777777" w:rsidR="00FE12E9" w:rsidRPr="00867590" w:rsidRDefault="00FE12E9" w:rsidP="00FE12E9">
      <w:pPr>
        <w:pStyle w:val="PL"/>
        <w:shd w:val="clear" w:color="auto" w:fill="E6E6E6"/>
      </w:pPr>
      <w:r w:rsidRPr="00867590">
        <w:t>maxEARFCN-Plus1</w:t>
      </w:r>
      <w:r w:rsidRPr="00867590">
        <w:tab/>
      </w:r>
      <w:r w:rsidRPr="00867590">
        <w:tab/>
      </w:r>
      <w:r w:rsidRPr="00867590">
        <w:tab/>
      </w:r>
      <w:r w:rsidRPr="00867590">
        <w:tab/>
        <w:t>INTEGER ::= 65536</w:t>
      </w:r>
      <w:r w:rsidRPr="00867590">
        <w:tab/>
        <w:t>-- Lowest value extended EARFCN range</w:t>
      </w:r>
    </w:p>
    <w:p w14:paraId="3326AEF6" w14:textId="77777777" w:rsidR="00FE12E9" w:rsidRPr="00867590" w:rsidRDefault="00FE12E9" w:rsidP="00FE12E9">
      <w:pPr>
        <w:pStyle w:val="PL"/>
        <w:shd w:val="clear" w:color="auto" w:fill="E6E6E6"/>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6E12E423" w14:textId="77777777" w:rsidR="00FE12E9" w:rsidRPr="00867590" w:rsidRDefault="00FE12E9" w:rsidP="00FE12E9">
      <w:pPr>
        <w:pStyle w:val="PL"/>
        <w:shd w:val="clear" w:color="auto" w:fill="E6E6E6"/>
      </w:pPr>
      <w:r w:rsidRPr="00867590">
        <w:t>maxEPDCCH-Set-r11</w:t>
      </w:r>
      <w:r w:rsidRPr="00867590">
        <w:tab/>
      </w:r>
      <w:r w:rsidRPr="00867590">
        <w:tab/>
      </w:r>
      <w:r w:rsidRPr="00867590">
        <w:tab/>
        <w:t>INTEGER ::= 2</w:t>
      </w:r>
      <w:r w:rsidRPr="00867590">
        <w:tab/>
        <w:t>-- Maximum number of EPDCCH sets</w:t>
      </w:r>
    </w:p>
    <w:p w14:paraId="65C70B92" w14:textId="77777777" w:rsidR="00FE12E9" w:rsidRPr="00867590" w:rsidRDefault="00FE12E9" w:rsidP="00FE12E9">
      <w:pPr>
        <w:pStyle w:val="PL"/>
        <w:shd w:val="clear" w:color="auto" w:fill="E6E6E6"/>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2013DFCB" w14:textId="77777777" w:rsidR="00FE12E9" w:rsidRPr="00867590" w:rsidRDefault="00FE12E9" w:rsidP="00FE12E9">
      <w:pPr>
        <w:pStyle w:val="PL"/>
        <w:shd w:val="clear" w:color="auto" w:fill="E6E6E6"/>
      </w:pPr>
      <w:r w:rsidRPr="00867590">
        <w:t>maxFBI-NR-r15</w:t>
      </w:r>
      <w:r w:rsidRPr="00867590">
        <w:tab/>
      </w:r>
      <w:r w:rsidRPr="00867590">
        <w:tab/>
      </w:r>
      <w:r w:rsidRPr="00867590">
        <w:tab/>
      </w:r>
      <w:r w:rsidRPr="00867590">
        <w:tab/>
        <w:t>INTEGER ::= 1024</w:t>
      </w:r>
      <w:r w:rsidRPr="00867590">
        <w:tab/>
        <w:t>-- Highest value FBI range for NR.</w:t>
      </w:r>
    </w:p>
    <w:p w14:paraId="357D3CF9" w14:textId="77777777" w:rsidR="00FE12E9" w:rsidRPr="00867590" w:rsidRDefault="00FE12E9" w:rsidP="00FE12E9">
      <w:pPr>
        <w:pStyle w:val="PL"/>
        <w:shd w:val="clear" w:color="auto" w:fill="E6E6E6"/>
      </w:pPr>
      <w:r w:rsidRPr="00867590">
        <w:t>maxFBI-Plus1</w:t>
      </w:r>
      <w:r w:rsidRPr="00867590">
        <w:tab/>
      </w:r>
      <w:r w:rsidRPr="00867590">
        <w:tab/>
      </w:r>
      <w:r w:rsidRPr="00867590">
        <w:tab/>
      </w:r>
      <w:r w:rsidRPr="00867590">
        <w:tab/>
        <w:t>INTEGER ::= 65</w:t>
      </w:r>
      <w:r w:rsidRPr="00867590">
        <w:tab/>
        <w:t>-- Lowest value extended FBI range</w:t>
      </w:r>
    </w:p>
    <w:p w14:paraId="2098E836" w14:textId="77777777" w:rsidR="00FE12E9" w:rsidRPr="00867590" w:rsidRDefault="00FE12E9" w:rsidP="00FE12E9">
      <w:pPr>
        <w:pStyle w:val="PL"/>
        <w:shd w:val="clear" w:color="auto" w:fill="E6E6E6"/>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25112B99" w14:textId="77777777" w:rsidR="00FE12E9" w:rsidRPr="00867590" w:rsidRDefault="00FE12E9" w:rsidP="00FE12E9">
      <w:pPr>
        <w:pStyle w:val="PL"/>
        <w:shd w:val="clear" w:color="auto" w:fill="E6E6E6"/>
      </w:pPr>
      <w:r w:rsidRPr="00867590">
        <w:t>maxFeatureSets-r15</w:t>
      </w:r>
      <w:r w:rsidRPr="00867590">
        <w:tab/>
      </w:r>
      <w:r w:rsidRPr="00867590">
        <w:tab/>
      </w:r>
      <w:r w:rsidRPr="00867590">
        <w:tab/>
        <w:t>INTEGER ::= 256</w:t>
      </w:r>
      <w:r w:rsidRPr="00867590">
        <w:tab/>
        <w:t>-- Total number of feature sets (size of pool)</w:t>
      </w:r>
    </w:p>
    <w:p w14:paraId="1EC2471A" w14:textId="77777777" w:rsidR="00FE12E9" w:rsidRPr="00867590" w:rsidRDefault="00FE12E9" w:rsidP="00FE12E9">
      <w:pPr>
        <w:pStyle w:val="PL"/>
        <w:shd w:val="clear" w:color="auto" w:fill="E6E6E6"/>
      </w:pPr>
      <w:r w:rsidRPr="00867590">
        <w:t>maxPerCC-FeatureSets-r15</w:t>
      </w:r>
      <w:r w:rsidRPr="00867590">
        <w:tab/>
        <w:t>INTEGER ::= 32</w:t>
      </w:r>
      <w:r w:rsidRPr="00867590">
        <w:tab/>
        <w:t>-- Total number of CC-specific feature sets</w:t>
      </w:r>
    </w:p>
    <w:p w14:paraId="1E2E84F8" w14:textId="77777777" w:rsidR="00FE12E9" w:rsidRPr="00867590" w:rsidRDefault="00FE12E9" w:rsidP="00FE12E9">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9AFCD5F" w14:textId="77777777" w:rsidR="00FE12E9" w:rsidRPr="00867590" w:rsidRDefault="00FE12E9" w:rsidP="00FE12E9">
      <w:pPr>
        <w:pStyle w:val="PL"/>
        <w:shd w:val="clear" w:color="auto" w:fill="E6E6E6"/>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6866A6F3" w14:textId="77777777" w:rsidR="00FE12E9" w:rsidRPr="00867590" w:rsidRDefault="00FE12E9" w:rsidP="00FE12E9">
      <w:pPr>
        <w:pStyle w:val="PL"/>
        <w:shd w:val="clear" w:color="auto" w:fill="E6E6E6"/>
      </w:pPr>
      <w:r w:rsidRPr="00867590">
        <w:t>maxFreqIDC-r11</w:t>
      </w:r>
      <w:r w:rsidRPr="00867590">
        <w:tab/>
      </w:r>
      <w:r w:rsidRPr="00867590">
        <w:tab/>
      </w:r>
      <w:r w:rsidRPr="00867590">
        <w:tab/>
      </w:r>
      <w:r w:rsidRPr="00867590">
        <w:tab/>
        <w:t>INTEGER ::= 32</w:t>
      </w:r>
      <w:r w:rsidRPr="00867590">
        <w:tab/>
        <w:t>-- Maximum number of carrier frequencies that are</w:t>
      </w:r>
    </w:p>
    <w:p w14:paraId="451FB8C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6D0097D6" w14:textId="77777777" w:rsidR="00FE12E9" w:rsidRPr="00867590" w:rsidRDefault="00FE12E9" w:rsidP="00FE12E9">
      <w:pPr>
        <w:pStyle w:val="PL"/>
        <w:shd w:val="clear" w:color="auto" w:fill="E6E6E6"/>
      </w:pPr>
      <w:r w:rsidRPr="00867590">
        <w:t>maxFreqIdle-r15</w:t>
      </w:r>
      <w:r w:rsidRPr="00867590">
        <w:tab/>
      </w:r>
      <w:r w:rsidRPr="00867590">
        <w:tab/>
      </w:r>
      <w:r w:rsidRPr="00867590">
        <w:tab/>
      </w:r>
      <w:r w:rsidRPr="00867590">
        <w:tab/>
        <w:t>INTEGER ::= 8</w:t>
      </w:r>
      <w:r w:rsidRPr="00867590">
        <w:tab/>
        <w:t>-- Maximum number of carrier frequencies for</w:t>
      </w:r>
    </w:p>
    <w:p w14:paraId="4ACDD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567E2EE3" w14:textId="77777777" w:rsidR="00FE12E9" w:rsidRPr="00867590" w:rsidRDefault="00FE12E9" w:rsidP="00FE12E9">
      <w:pPr>
        <w:pStyle w:val="PL"/>
        <w:shd w:val="clear" w:color="auto" w:fill="E6E6E6"/>
      </w:pPr>
      <w:r w:rsidRPr="00867590">
        <w:t>maxFreqMBMS-r11</w:t>
      </w:r>
      <w:r w:rsidRPr="00867590">
        <w:tab/>
      </w:r>
      <w:r w:rsidRPr="00867590">
        <w:tab/>
      </w:r>
      <w:r w:rsidRPr="00867590">
        <w:tab/>
      </w:r>
      <w:r w:rsidRPr="00867590">
        <w:tab/>
        <w:t>INTEGER ::= 5</w:t>
      </w:r>
      <w:r w:rsidRPr="00867590">
        <w:tab/>
        <w:t>-- Maximum number of carrier frequencies for which an</w:t>
      </w:r>
    </w:p>
    <w:p w14:paraId="388406F8" w14:textId="69C05E88" w:rsidR="004F10BD" w:rsidRDefault="00FE12E9" w:rsidP="00FE12E9">
      <w:pPr>
        <w:pStyle w:val="PL"/>
        <w:shd w:val="clear" w:color="auto" w:fill="E6E6E6"/>
        <w:rPr>
          <w:ins w:id="442" w:author="RAN2#107" w:date="2019-09-11T16:33: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16E14277" w14:textId="77777777" w:rsidR="00D76910" w:rsidRPr="00867590" w:rsidRDefault="00D76910" w:rsidP="00D76910">
      <w:pPr>
        <w:pStyle w:val="PL"/>
        <w:shd w:val="clear" w:color="auto" w:fill="E6E6E6"/>
        <w:rPr>
          <w:ins w:id="443" w:author="RAN2#107" w:date="2019-09-11T16:33:00Z"/>
        </w:rPr>
      </w:pPr>
      <w:ins w:id="444" w:author="RAN2#107" w:date="2019-09-11T16:33:00Z">
        <w:r>
          <w:t>maxFreqNBIOT-r16</w:t>
        </w:r>
        <w:r w:rsidRPr="00867590">
          <w:tab/>
        </w:r>
        <w:r w:rsidRPr="00867590">
          <w:tab/>
        </w:r>
        <w:r w:rsidRPr="00867590">
          <w:tab/>
          <w:t xml:space="preserve">INTEGER ::= </w:t>
        </w:r>
        <w:r>
          <w:t>8</w:t>
        </w:r>
        <w:r>
          <w:tab/>
          <w:t>-- Maximum number of NB-IoT</w:t>
        </w:r>
        <w:r w:rsidRPr="00867590">
          <w:t xml:space="preserve"> carrier frequencies </w:t>
        </w:r>
        <w:r>
          <w:t>that can</w:t>
        </w:r>
      </w:ins>
    </w:p>
    <w:p w14:paraId="5ABF7BBD" w14:textId="77777777" w:rsidR="00D76910" w:rsidRPr="00867590" w:rsidRDefault="00D76910" w:rsidP="00D76910">
      <w:pPr>
        <w:pStyle w:val="PL"/>
        <w:shd w:val="clear" w:color="auto" w:fill="E6E6E6"/>
        <w:rPr>
          <w:ins w:id="445" w:author="RAN2#107" w:date="2019-09-11T16:33:00Z"/>
        </w:rPr>
      </w:pPr>
      <w:ins w:id="446"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13F7721B" w14:textId="78285627" w:rsidR="00D76910" w:rsidRPr="00867590" w:rsidRDefault="00D76910" w:rsidP="00FE12E9">
      <w:pPr>
        <w:pStyle w:val="PL"/>
        <w:shd w:val="clear" w:color="auto" w:fill="E6E6E6"/>
      </w:pPr>
      <w:ins w:id="447"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5AD8864" w14:textId="77777777" w:rsidR="00FE12E9" w:rsidRPr="00867590" w:rsidRDefault="00FE12E9" w:rsidP="00FE12E9">
      <w:pPr>
        <w:pStyle w:val="PL"/>
        <w:shd w:val="clear" w:color="auto" w:fill="E6E6E6"/>
      </w:pPr>
      <w:r w:rsidRPr="00867590">
        <w:t>maxFreqNR-r15</w:t>
      </w:r>
      <w:r w:rsidRPr="00867590">
        <w:tab/>
      </w:r>
      <w:r w:rsidRPr="00867590">
        <w:tab/>
      </w:r>
      <w:r w:rsidRPr="00867590">
        <w:tab/>
      </w:r>
      <w:r w:rsidRPr="00867590">
        <w:tab/>
        <w:t>INTEGER ::= 5</w:t>
      </w:r>
      <w:r w:rsidRPr="00867590">
        <w:tab/>
        <w:t>-- Maximum number of NR carrier frequencies for</w:t>
      </w:r>
    </w:p>
    <w:p w14:paraId="7D564D1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2D7CF8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5C426BF3" w14:textId="77777777" w:rsidR="00FE12E9" w:rsidRPr="00867590" w:rsidRDefault="00FE12E9" w:rsidP="00FE12E9">
      <w:pPr>
        <w:pStyle w:val="PL"/>
        <w:shd w:val="clear" w:color="auto" w:fill="E6E6E6"/>
      </w:pPr>
      <w:r w:rsidRPr="00867590">
        <w:t>maxFreqV2X-r14</w:t>
      </w:r>
      <w:r w:rsidRPr="00867590">
        <w:tab/>
      </w:r>
      <w:r w:rsidRPr="00867590">
        <w:tab/>
      </w:r>
      <w:r w:rsidRPr="00867590">
        <w:tab/>
      </w:r>
      <w:r w:rsidRPr="00867590">
        <w:tab/>
        <w:t>INTEGER ::= 8</w:t>
      </w:r>
      <w:r w:rsidRPr="00867590">
        <w:tab/>
        <w:t>-- Maximum number of carrier frequencies for which V2X</w:t>
      </w:r>
    </w:p>
    <w:p w14:paraId="7B3442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EF110FF" w14:textId="77777777" w:rsidR="00FE12E9" w:rsidRPr="00867590" w:rsidRDefault="00FE12E9" w:rsidP="00FE12E9">
      <w:pPr>
        <w:pStyle w:val="PL"/>
        <w:shd w:val="clear" w:color="auto" w:fill="E6E6E6"/>
      </w:pPr>
      <w:r w:rsidRPr="00867590">
        <w:t>maxFreqV2X-1-r14</w:t>
      </w:r>
      <w:r w:rsidRPr="00867590">
        <w:tab/>
      </w:r>
      <w:r w:rsidRPr="00867590">
        <w:tab/>
      </w:r>
      <w:r w:rsidRPr="00867590">
        <w:tab/>
        <w:t>INTEGER ::= 7</w:t>
      </w:r>
      <w:r w:rsidRPr="00867590">
        <w:tab/>
        <w:t>-- Highest index of frequencies</w:t>
      </w:r>
    </w:p>
    <w:p w14:paraId="2125D34A" w14:textId="77777777" w:rsidR="00FE12E9" w:rsidRPr="00867590" w:rsidRDefault="00FE12E9" w:rsidP="00FE12E9">
      <w:pPr>
        <w:pStyle w:val="PL"/>
        <w:shd w:val="clear" w:color="auto" w:fill="E6E6E6"/>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432790C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5FE911E8" w14:textId="77777777" w:rsidR="00FE12E9" w:rsidRPr="00867590" w:rsidRDefault="00FE12E9" w:rsidP="00FE12E9">
      <w:pPr>
        <w:pStyle w:val="PL"/>
        <w:shd w:val="clear" w:color="auto" w:fill="E6E6E6"/>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0B60CA4D" w14:textId="77777777" w:rsidR="00FE12E9" w:rsidRPr="00867590" w:rsidRDefault="00FE12E9" w:rsidP="00FE12E9">
      <w:pPr>
        <w:pStyle w:val="PL"/>
        <w:shd w:val="clear" w:color="auto" w:fill="E6E6E6"/>
      </w:pPr>
      <w:r w:rsidRPr="00867590">
        <w:t>maxIdleMeasCarriers-r15</w:t>
      </w:r>
      <w:r w:rsidRPr="00867590">
        <w:tab/>
      </w:r>
      <w:r w:rsidRPr="00867590">
        <w:tab/>
        <w:t>INTEGER ::= 3</w:t>
      </w:r>
      <w:r w:rsidRPr="00867590">
        <w:tab/>
        <w:t>-- Maximum number of neighbouring inter-</w:t>
      </w:r>
    </w:p>
    <w:p w14:paraId="1B3D975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24E45E6B" w14:textId="77777777" w:rsidR="00FE12E9" w:rsidRPr="00867590" w:rsidRDefault="00FE12E9" w:rsidP="00FE12E9">
      <w:pPr>
        <w:pStyle w:val="PL"/>
        <w:shd w:val="clear" w:color="auto" w:fill="E6E6E6"/>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6806F8F9" w14:textId="77777777" w:rsidR="00FE12E9" w:rsidRPr="00867590" w:rsidRDefault="00FE12E9" w:rsidP="00FE12E9">
      <w:pPr>
        <w:pStyle w:val="PL"/>
        <w:shd w:val="clear" w:color="auto" w:fill="E6E6E6"/>
      </w:pPr>
      <w:r w:rsidRPr="00867590">
        <w:t>maxLogMeasReport-r10</w:t>
      </w:r>
      <w:r w:rsidRPr="00867590">
        <w:tab/>
      </w:r>
      <w:r w:rsidRPr="00867590">
        <w:tab/>
        <w:t>INTEGER ::= 520</w:t>
      </w:r>
      <w:r w:rsidRPr="00867590">
        <w:tab/>
        <w:t>-- Maximum number of logged measurement entries</w:t>
      </w:r>
    </w:p>
    <w:p w14:paraId="6E8A5AF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4CCFE4BC" w14:textId="77777777" w:rsidR="00FE12E9" w:rsidRPr="00867590" w:rsidRDefault="00FE12E9" w:rsidP="00FE12E9">
      <w:pPr>
        <w:pStyle w:val="PL"/>
        <w:shd w:val="clear" w:color="auto" w:fill="E6E6E6"/>
      </w:pPr>
      <w:r w:rsidRPr="00867590">
        <w:t>maxMBSFN-Allocations</w:t>
      </w:r>
      <w:r w:rsidRPr="00867590">
        <w:tab/>
      </w:r>
      <w:r w:rsidRPr="00867590">
        <w:tab/>
        <w:t>INTEGER ::= 8</w:t>
      </w:r>
      <w:r w:rsidRPr="00867590">
        <w:tab/>
        <w:t>-- Maximum number of MBSFN frame allocations with</w:t>
      </w:r>
    </w:p>
    <w:p w14:paraId="5E86CC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7465D9AA" w14:textId="77777777" w:rsidR="00FE12E9" w:rsidRPr="00867590" w:rsidRDefault="00FE12E9" w:rsidP="00FE12E9">
      <w:pPr>
        <w:pStyle w:val="PL"/>
        <w:shd w:val="clear" w:color="auto" w:fill="E6E6E6"/>
      </w:pPr>
      <w:r w:rsidRPr="00867590">
        <w:t>maxMBSFN-Area</w:t>
      </w:r>
      <w:r w:rsidRPr="00867590">
        <w:tab/>
      </w:r>
      <w:r w:rsidRPr="00867590">
        <w:tab/>
      </w:r>
      <w:r w:rsidRPr="00867590">
        <w:tab/>
      </w:r>
      <w:r w:rsidRPr="00867590">
        <w:tab/>
        <w:t>INTEGER ::= 8</w:t>
      </w:r>
    </w:p>
    <w:p w14:paraId="025C350A" w14:textId="77777777" w:rsidR="00FE12E9" w:rsidRPr="00867590" w:rsidRDefault="00FE12E9" w:rsidP="00FE12E9">
      <w:pPr>
        <w:pStyle w:val="PL"/>
        <w:shd w:val="clear" w:color="auto" w:fill="E6E6E6"/>
      </w:pPr>
      <w:r w:rsidRPr="00867590">
        <w:t>maxMBSFN-Area-1</w:t>
      </w:r>
      <w:r w:rsidRPr="00867590">
        <w:tab/>
      </w:r>
      <w:r w:rsidRPr="00867590">
        <w:tab/>
      </w:r>
      <w:r w:rsidRPr="00867590">
        <w:tab/>
      </w:r>
      <w:r w:rsidRPr="00867590">
        <w:tab/>
        <w:t>INTEGER ::= 7</w:t>
      </w:r>
    </w:p>
    <w:p w14:paraId="266B71DD" w14:textId="77777777" w:rsidR="00FE12E9" w:rsidRPr="00867590" w:rsidRDefault="00FE12E9" w:rsidP="00FE12E9">
      <w:pPr>
        <w:pStyle w:val="PL"/>
        <w:shd w:val="clear" w:color="auto" w:fill="E6E6E6"/>
      </w:pPr>
      <w:r w:rsidRPr="00867590">
        <w:t>maxMBMS-ServiceListPerUE-r13</w:t>
      </w:r>
      <w:r w:rsidRPr="00867590">
        <w:tab/>
        <w:t>INTEGER ::= 15</w:t>
      </w:r>
      <w:r w:rsidRPr="00867590">
        <w:tab/>
        <w:t>-- Maximum number of services which the UE can</w:t>
      </w:r>
    </w:p>
    <w:p w14:paraId="02FBEBB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8F1125" w14:textId="77777777" w:rsidR="00FE12E9" w:rsidRPr="00867590" w:rsidRDefault="00FE12E9" w:rsidP="00FE12E9">
      <w:pPr>
        <w:pStyle w:val="PL"/>
        <w:shd w:val="clear" w:color="auto" w:fill="E6E6E6"/>
      </w:pPr>
      <w:r w:rsidRPr="00867590">
        <w:t>maxMeasId</w:t>
      </w:r>
      <w:r w:rsidRPr="00867590">
        <w:tab/>
      </w:r>
      <w:r w:rsidRPr="00867590">
        <w:tab/>
      </w:r>
      <w:r w:rsidRPr="00867590">
        <w:tab/>
      </w:r>
      <w:r w:rsidRPr="00867590">
        <w:tab/>
      </w:r>
      <w:r w:rsidRPr="00867590">
        <w:tab/>
        <w:t>INTEGER ::= 32</w:t>
      </w:r>
    </w:p>
    <w:p w14:paraId="2C91725D" w14:textId="77777777" w:rsidR="00FE12E9" w:rsidRPr="00867590" w:rsidRDefault="00FE12E9" w:rsidP="00FE12E9">
      <w:pPr>
        <w:pStyle w:val="PL"/>
        <w:shd w:val="clear" w:color="auto" w:fill="E6E6E6"/>
      </w:pPr>
      <w:r w:rsidRPr="00867590">
        <w:t>maxMeasId-Plus1</w:t>
      </w:r>
      <w:r w:rsidRPr="00867590">
        <w:tab/>
      </w:r>
      <w:r w:rsidRPr="00867590">
        <w:tab/>
      </w:r>
      <w:r w:rsidRPr="00867590">
        <w:tab/>
      </w:r>
      <w:r w:rsidRPr="00867590">
        <w:tab/>
        <w:t>INTEGER ::= 33</w:t>
      </w:r>
    </w:p>
    <w:p w14:paraId="62DD33EC" w14:textId="77777777" w:rsidR="00FE12E9" w:rsidRPr="00867590" w:rsidRDefault="00FE12E9" w:rsidP="00FE12E9">
      <w:pPr>
        <w:pStyle w:val="PL"/>
        <w:shd w:val="clear" w:color="auto" w:fill="E6E6E6"/>
      </w:pPr>
      <w:r w:rsidRPr="00867590">
        <w:t>maxMeasId-r12</w:t>
      </w:r>
      <w:r w:rsidRPr="00867590">
        <w:tab/>
      </w:r>
      <w:r w:rsidRPr="00867590">
        <w:tab/>
      </w:r>
      <w:r w:rsidRPr="00867590">
        <w:tab/>
      </w:r>
      <w:r w:rsidRPr="00867590">
        <w:tab/>
        <w:t>INTEGER ::= 64</w:t>
      </w:r>
    </w:p>
    <w:p w14:paraId="5B1DD247" w14:textId="77777777" w:rsidR="00FE12E9" w:rsidRPr="00867590" w:rsidRDefault="00FE12E9" w:rsidP="00FE12E9">
      <w:pPr>
        <w:pStyle w:val="PL"/>
        <w:shd w:val="clear" w:color="auto" w:fill="E6E6E6"/>
      </w:pPr>
      <w:r w:rsidRPr="00867590">
        <w:t>maxMultiBands</w:t>
      </w:r>
      <w:r w:rsidRPr="00867590">
        <w:tab/>
      </w:r>
      <w:r w:rsidRPr="00867590">
        <w:tab/>
      </w:r>
      <w:r w:rsidRPr="00867590">
        <w:tab/>
      </w:r>
      <w:r w:rsidRPr="00867590">
        <w:tab/>
        <w:t>INTEGER ::= 8</w:t>
      </w:r>
      <w:r w:rsidRPr="00867590">
        <w:tab/>
        <w:t>-- Maximum number of additional frequency bands</w:t>
      </w:r>
    </w:p>
    <w:p w14:paraId="2218DD1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E57E8A" w14:textId="77777777" w:rsidR="00FE12E9" w:rsidRPr="00867590" w:rsidRDefault="00FE12E9" w:rsidP="00FE12E9">
      <w:pPr>
        <w:pStyle w:val="PL"/>
        <w:shd w:val="clear" w:color="auto" w:fill="E6E6E6"/>
      </w:pPr>
      <w:r w:rsidRPr="00867590">
        <w:t>maxMultiBandsNR-r15</w:t>
      </w:r>
      <w:r w:rsidRPr="00867590">
        <w:tab/>
      </w:r>
      <w:r w:rsidRPr="00867590">
        <w:tab/>
      </w:r>
      <w:r w:rsidRPr="00867590">
        <w:tab/>
        <w:t>INTEGER ::= 32</w:t>
      </w:r>
      <w:r w:rsidRPr="00867590">
        <w:tab/>
        <w:t>-- Maximum number of additional NR frequency bands</w:t>
      </w:r>
    </w:p>
    <w:p w14:paraId="353431C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674BC2" w14:textId="77777777" w:rsidR="00FE12E9" w:rsidRPr="00867590" w:rsidRDefault="00FE12E9" w:rsidP="00FE12E9">
      <w:pPr>
        <w:pStyle w:val="PL"/>
        <w:shd w:val="clear" w:color="auto" w:fill="E6E6E6"/>
      </w:pPr>
      <w:r w:rsidRPr="00867590">
        <w:t>maxMultiBandsNR-1-r15</w:t>
      </w:r>
      <w:r w:rsidRPr="00867590">
        <w:tab/>
      </w:r>
      <w:r w:rsidRPr="00867590">
        <w:tab/>
        <w:t>INTEGER ::= 31</w:t>
      </w:r>
    </w:p>
    <w:p w14:paraId="4BD2137D" w14:textId="77777777" w:rsidR="00FE12E9" w:rsidRPr="00867590" w:rsidRDefault="00FE12E9" w:rsidP="00FE12E9">
      <w:pPr>
        <w:pStyle w:val="PL"/>
        <w:shd w:val="clear" w:color="auto" w:fill="E6E6E6"/>
      </w:pPr>
      <w:r w:rsidRPr="00867590">
        <w:t>maxNS-Pmax-r10</w:t>
      </w:r>
      <w:r w:rsidRPr="00867590">
        <w:tab/>
      </w:r>
      <w:r w:rsidRPr="00867590">
        <w:tab/>
      </w:r>
      <w:r w:rsidRPr="00867590">
        <w:tab/>
      </w:r>
      <w:r w:rsidRPr="00867590">
        <w:tab/>
        <w:t>INTEGER ::= 8</w:t>
      </w:r>
      <w:r w:rsidRPr="00867590">
        <w:tab/>
        <w:t>-- Maximum number of NS and P-Max values per band</w:t>
      </w:r>
    </w:p>
    <w:p w14:paraId="55427D39" w14:textId="77777777" w:rsidR="00FE12E9" w:rsidRPr="00867590" w:rsidRDefault="00FE12E9" w:rsidP="00FE12E9">
      <w:pPr>
        <w:pStyle w:val="PL"/>
        <w:shd w:val="clear" w:color="auto" w:fill="E6E6E6"/>
      </w:pPr>
      <w:r w:rsidRPr="00867590">
        <w:t>maxNAICS-Entries-r12</w:t>
      </w:r>
      <w:r w:rsidRPr="00867590">
        <w:tab/>
      </w:r>
      <w:r w:rsidRPr="00867590">
        <w:tab/>
        <w:t>INTEGER ::= 8</w:t>
      </w:r>
      <w:r w:rsidRPr="00867590">
        <w:tab/>
        <w:t>-- Maximum number of supported NAICS combination(s)</w:t>
      </w:r>
    </w:p>
    <w:p w14:paraId="72CAD33D" w14:textId="77777777" w:rsidR="00FE12E9" w:rsidRPr="00867590" w:rsidRDefault="00FE12E9" w:rsidP="00FE12E9">
      <w:pPr>
        <w:pStyle w:val="PL"/>
        <w:shd w:val="clear" w:color="auto" w:fill="E6E6E6"/>
      </w:pPr>
      <w:r w:rsidRPr="00867590">
        <w:t>maxNeighCell-r12</w:t>
      </w:r>
      <w:r w:rsidRPr="00867590">
        <w:tab/>
      </w:r>
      <w:r w:rsidRPr="00867590">
        <w:tab/>
      </w:r>
      <w:r w:rsidRPr="00867590">
        <w:tab/>
        <w:t>INTEGER ::= 8</w:t>
      </w:r>
      <w:r w:rsidRPr="00867590">
        <w:tab/>
        <w:t>-- Maximum number of neighbouring cells in NAICS</w:t>
      </w:r>
    </w:p>
    <w:p w14:paraId="6A16BBB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52BBBA4" w14:textId="77777777" w:rsidR="00FE12E9" w:rsidRPr="00867590" w:rsidRDefault="00FE12E9" w:rsidP="00FE12E9">
      <w:pPr>
        <w:pStyle w:val="PL"/>
        <w:shd w:val="clear" w:color="auto" w:fill="E6E6E6"/>
      </w:pPr>
      <w:r w:rsidRPr="00867590">
        <w:t>maxNeighCell-SCPTM-r13</w:t>
      </w:r>
      <w:r w:rsidRPr="00867590">
        <w:tab/>
      </w:r>
      <w:r w:rsidRPr="00867590">
        <w:tab/>
        <w:t>INTEGER ::=</w:t>
      </w:r>
      <w:r w:rsidRPr="00867590">
        <w:tab/>
        <w:t>8</w:t>
      </w:r>
      <w:r w:rsidRPr="00867590">
        <w:tab/>
        <w:t>-- Maximum number of SCPTM neighbour cells</w:t>
      </w:r>
    </w:p>
    <w:p w14:paraId="79CA2E7C" w14:textId="77777777" w:rsidR="00FE12E9" w:rsidRPr="00867590" w:rsidRDefault="00FE12E9" w:rsidP="00FE12E9">
      <w:pPr>
        <w:pStyle w:val="PL"/>
        <w:shd w:val="clear" w:color="auto" w:fill="E6E6E6"/>
      </w:pPr>
      <w:r w:rsidRPr="00867590">
        <w:t>maxNrofS-NSSAI-r15</w:t>
      </w:r>
      <w:r w:rsidRPr="00867590">
        <w:tab/>
      </w:r>
      <w:r w:rsidRPr="00867590">
        <w:tab/>
      </w:r>
      <w:r w:rsidRPr="00867590">
        <w:tab/>
        <w:t>INTEGER ::= 8</w:t>
      </w:r>
      <w:r w:rsidRPr="00867590">
        <w:tab/>
        <w:t>-- Maximum number of S-NSSAI</w:t>
      </w:r>
    </w:p>
    <w:p w14:paraId="5C6635D1" w14:textId="77777777" w:rsidR="00FE12E9" w:rsidRPr="00867590" w:rsidRDefault="00FE12E9" w:rsidP="00FE12E9">
      <w:pPr>
        <w:pStyle w:val="PL"/>
        <w:shd w:val="clear" w:color="auto" w:fill="E6E6E6"/>
      </w:pPr>
      <w:r w:rsidRPr="00867590">
        <w:t>maxObjectId</w:t>
      </w:r>
      <w:r w:rsidRPr="00867590">
        <w:tab/>
      </w:r>
      <w:r w:rsidRPr="00867590">
        <w:tab/>
      </w:r>
      <w:r w:rsidRPr="00867590">
        <w:tab/>
      </w:r>
      <w:r w:rsidRPr="00867590">
        <w:tab/>
      </w:r>
      <w:r w:rsidRPr="00867590">
        <w:tab/>
        <w:t>INTEGER ::= 32</w:t>
      </w:r>
    </w:p>
    <w:p w14:paraId="582B8CFC" w14:textId="77777777" w:rsidR="00FE12E9" w:rsidRPr="00867590" w:rsidRDefault="00FE12E9" w:rsidP="00FE12E9">
      <w:pPr>
        <w:pStyle w:val="PL"/>
        <w:shd w:val="clear" w:color="auto" w:fill="E6E6E6"/>
        <w:tabs>
          <w:tab w:val="clear" w:pos="3072"/>
        </w:tabs>
      </w:pPr>
      <w:r w:rsidRPr="00867590">
        <w:t>maxObjectId-Plus1-r13</w:t>
      </w:r>
      <w:r w:rsidRPr="00867590">
        <w:tab/>
      </w:r>
      <w:r w:rsidRPr="00867590">
        <w:tab/>
        <w:t>INTEGER ::= 33</w:t>
      </w:r>
    </w:p>
    <w:p w14:paraId="19CC7544" w14:textId="77777777" w:rsidR="00FE12E9" w:rsidRPr="00867590" w:rsidRDefault="00FE12E9" w:rsidP="00FE12E9">
      <w:pPr>
        <w:pStyle w:val="PL"/>
        <w:shd w:val="clear" w:color="auto" w:fill="E6E6E6"/>
      </w:pPr>
      <w:r w:rsidRPr="00867590">
        <w:t>maxObjectId-r13</w:t>
      </w:r>
      <w:r w:rsidRPr="00867590">
        <w:tab/>
      </w:r>
      <w:r w:rsidRPr="00867590">
        <w:tab/>
      </w:r>
      <w:r w:rsidRPr="00867590">
        <w:tab/>
      </w:r>
      <w:r w:rsidRPr="00867590">
        <w:tab/>
        <w:t>INTEGER ::= 64</w:t>
      </w:r>
    </w:p>
    <w:p w14:paraId="53BB83C0" w14:textId="77777777" w:rsidR="00FE12E9" w:rsidRPr="00867590" w:rsidRDefault="00FE12E9" w:rsidP="00FE12E9">
      <w:pPr>
        <w:pStyle w:val="PL"/>
        <w:shd w:val="clear" w:color="auto" w:fill="E6E6E6"/>
      </w:pPr>
      <w:r w:rsidRPr="00867590">
        <w:t>maxP-a-PerNeighCell-r12</w:t>
      </w:r>
      <w:r w:rsidRPr="00867590">
        <w:tab/>
      </w:r>
      <w:r w:rsidRPr="00867590">
        <w:tab/>
        <w:t>INTEGER ::= 3</w:t>
      </w:r>
      <w:r w:rsidRPr="00867590">
        <w:tab/>
        <w:t>-- Maximum number of power offsets for a neighbour cell</w:t>
      </w:r>
    </w:p>
    <w:p w14:paraId="5BBA32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1134B762" w14:textId="77777777" w:rsidR="00FE12E9" w:rsidRPr="00867590" w:rsidRDefault="00FE12E9" w:rsidP="00FE12E9">
      <w:pPr>
        <w:pStyle w:val="PL"/>
        <w:shd w:val="clear" w:color="auto" w:fill="E6E6E6"/>
      </w:pPr>
      <w:r w:rsidRPr="00867590">
        <w:t>maxPageRec</w:t>
      </w:r>
      <w:r w:rsidRPr="00867590">
        <w:tab/>
      </w:r>
      <w:r w:rsidRPr="00867590">
        <w:tab/>
      </w:r>
      <w:r w:rsidRPr="00867590">
        <w:tab/>
      </w:r>
      <w:r w:rsidRPr="00867590">
        <w:tab/>
      </w:r>
      <w:r w:rsidRPr="00867590">
        <w:tab/>
        <w:t>INTEGER ::= 16</w:t>
      </w:r>
      <w:r w:rsidRPr="00867590">
        <w:tab/>
        <w:t>--</w:t>
      </w:r>
    </w:p>
    <w:p w14:paraId="2E6BF83B" w14:textId="77777777" w:rsidR="00FE12E9" w:rsidRPr="00867590" w:rsidRDefault="00FE12E9" w:rsidP="00FE12E9">
      <w:pPr>
        <w:pStyle w:val="PL"/>
        <w:shd w:val="clear" w:color="auto" w:fill="E6E6E6"/>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7F1EA9CD" w14:textId="77777777" w:rsidR="00FE12E9" w:rsidRPr="00867590" w:rsidRDefault="00FE12E9" w:rsidP="00FE12E9">
      <w:pPr>
        <w:pStyle w:val="PL"/>
        <w:shd w:val="clear" w:color="auto" w:fill="E6E6E6"/>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56650A6B" w14:textId="77777777" w:rsidR="00FE12E9" w:rsidRPr="00867590" w:rsidRDefault="00FE12E9" w:rsidP="00FE12E9">
      <w:pPr>
        <w:pStyle w:val="PL"/>
        <w:shd w:val="clear" w:color="auto" w:fill="E6E6E6"/>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7D4D88E7" w14:textId="77777777" w:rsidR="00FE12E9" w:rsidRPr="00867590" w:rsidRDefault="00FE12E9" w:rsidP="00FE12E9">
      <w:pPr>
        <w:pStyle w:val="PL"/>
        <w:shd w:val="clear" w:color="auto" w:fill="E6E6E6"/>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228A048D" w14:textId="77777777" w:rsidR="00FE12E9" w:rsidRPr="00867590" w:rsidRDefault="00FE12E9" w:rsidP="00FE12E9">
      <w:pPr>
        <w:pStyle w:val="PL"/>
        <w:shd w:val="clear" w:color="auto" w:fill="E6E6E6"/>
      </w:pPr>
      <w:r w:rsidRPr="00867590">
        <w:t>maxPLMN-NR-r15</w:t>
      </w:r>
      <w:r w:rsidRPr="00867590">
        <w:tab/>
      </w:r>
      <w:r w:rsidRPr="00867590">
        <w:tab/>
      </w:r>
      <w:r w:rsidRPr="00867590">
        <w:tab/>
      </w:r>
      <w:r w:rsidRPr="00867590">
        <w:tab/>
        <w:t>INTEGER ::= 12</w:t>
      </w:r>
      <w:r w:rsidRPr="00867590">
        <w:tab/>
        <w:t>-- Maximum number of NR PLMNs</w:t>
      </w:r>
    </w:p>
    <w:p w14:paraId="23DD47CD" w14:textId="77777777" w:rsidR="00FE12E9" w:rsidRPr="00867590" w:rsidRDefault="00FE12E9" w:rsidP="00FE12E9">
      <w:pPr>
        <w:pStyle w:val="PL"/>
        <w:shd w:val="clear" w:color="auto" w:fill="E6E6E6"/>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7B184E3F" w14:textId="77777777" w:rsidR="00FE12E9" w:rsidRPr="00867590" w:rsidRDefault="00FE12E9" w:rsidP="00FE12E9">
      <w:pPr>
        <w:pStyle w:val="PL"/>
        <w:shd w:val="clear" w:color="auto" w:fill="E6E6E6"/>
      </w:pPr>
      <w:r w:rsidRPr="00867590">
        <w:t>maxPMCH-PerMBSFN</w:t>
      </w:r>
      <w:r w:rsidRPr="00867590">
        <w:tab/>
      </w:r>
      <w:r w:rsidRPr="00867590">
        <w:tab/>
      </w:r>
      <w:r w:rsidRPr="00867590">
        <w:tab/>
        <w:t>INTEGER ::= 15</w:t>
      </w:r>
    </w:p>
    <w:p w14:paraId="6E7ED1BA" w14:textId="77777777" w:rsidR="00FE12E9" w:rsidRPr="00867590" w:rsidRDefault="00FE12E9" w:rsidP="00FE12E9">
      <w:pPr>
        <w:pStyle w:val="PL"/>
        <w:shd w:val="clear" w:color="auto" w:fill="E6E6E6"/>
      </w:pPr>
      <w:r w:rsidRPr="00867590">
        <w:t>maxPSSCH-TxConfig-r14</w:t>
      </w:r>
      <w:r w:rsidRPr="00867590">
        <w:tab/>
      </w:r>
      <w:r w:rsidRPr="00867590">
        <w:tab/>
        <w:t>INTEGER ::= 16</w:t>
      </w:r>
      <w:r w:rsidRPr="00867590">
        <w:tab/>
        <w:t>-- Maximum number of PSSCH TX configurations</w:t>
      </w:r>
    </w:p>
    <w:p w14:paraId="1240BCBE" w14:textId="77777777" w:rsidR="00FE12E9" w:rsidRPr="00867590" w:rsidRDefault="00FE12E9" w:rsidP="00FE12E9">
      <w:pPr>
        <w:pStyle w:val="PL"/>
        <w:shd w:val="clear" w:color="auto" w:fill="E6E6E6"/>
      </w:pPr>
      <w:r w:rsidRPr="00867590">
        <w:t>maxQuantSetsNR-r15</w:t>
      </w:r>
      <w:r w:rsidRPr="00867590">
        <w:tab/>
      </w:r>
      <w:r w:rsidRPr="00867590">
        <w:tab/>
      </w:r>
      <w:r w:rsidRPr="00867590">
        <w:tab/>
        <w:t>INTEGER ::= 2</w:t>
      </w:r>
      <w:r w:rsidRPr="00867590">
        <w:tab/>
        <w:t>-- Maximum number of NR quantity configuration sets</w:t>
      </w:r>
    </w:p>
    <w:p w14:paraId="5895755A" w14:textId="77777777" w:rsidR="00FE12E9" w:rsidRPr="00867590" w:rsidRDefault="00FE12E9" w:rsidP="00FE12E9">
      <w:pPr>
        <w:pStyle w:val="PL"/>
        <w:shd w:val="clear" w:color="auto" w:fill="E6E6E6"/>
      </w:pPr>
      <w:r w:rsidRPr="00867590">
        <w:t>maxQCI-r13</w:t>
      </w:r>
      <w:r w:rsidRPr="00867590">
        <w:tab/>
      </w:r>
      <w:r w:rsidRPr="00867590">
        <w:tab/>
      </w:r>
      <w:r w:rsidRPr="00867590">
        <w:tab/>
      </w:r>
      <w:r w:rsidRPr="00867590">
        <w:tab/>
      </w:r>
      <w:r w:rsidRPr="00867590">
        <w:tab/>
        <w:t>INTEGER ::= 6</w:t>
      </w:r>
      <w:r w:rsidRPr="00867590">
        <w:tab/>
        <w:t>-- Maximum number of QCIs</w:t>
      </w:r>
    </w:p>
    <w:p w14:paraId="78C3DD9A" w14:textId="77777777" w:rsidR="00FE12E9" w:rsidRPr="00867590" w:rsidRDefault="00FE12E9" w:rsidP="00FE12E9">
      <w:pPr>
        <w:pStyle w:val="PL"/>
        <w:shd w:val="clear" w:color="auto" w:fill="E6E6E6"/>
      </w:pPr>
      <w:r w:rsidRPr="00867590">
        <w:t>maxRAT-Capabilities</w:t>
      </w:r>
      <w:r w:rsidRPr="00867590">
        <w:tab/>
      </w:r>
      <w:r w:rsidRPr="00867590">
        <w:tab/>
      </w:r>
      <w:r w:rsidRPr="00867590">
        <w:tab/>
        <w:t>INTEGER ::= 8</w:t>
      </w:r>
      <w:r w:rsidRPr="00867590">
        <w:tab/>
        <w:t>-- Maximum number of interworking RATs (incl EUTRA)</w:t>
      </w:r>
    </w:p>
    <w:p w14:paraId="0D1949F8" w14:textId="77777777" w:rsidR="00FE12E9" w:rsidRPr="00867590" w:rsidRDefault="00FE12E9" w:rsidP="00FE12E9">
      <w:pPr>
        <w:pStyle w:val="PL"/>
        <w:shd w:val="clear" w:color="auto" w:fill="E6E6E6"/>
      </w:pPr>
      <w:r w:rsidRPr="00867590">
        <w:t>maxRE-MapQCL-r11</w:t>
      </w:r>
      <w:r w:rsidRPr="00867590">
        <w:tab/>
      </w:r>
      <w:r w:rsidRPr="00867590">
        <w:tab/>
      </w:r>
      <w:r w:rsidRPr="00867590">
        <w:tab/>
        <w:t>INTEGER ::= 4</w:t>
      </w:r>
      <w:r w:rsidRPr="00867590">
        <w:tab/>
        <w:t>-- Maximum number of PDSCH RE Mapping configurations</w:t>
      </w:r>
    </w:p>
    <w:p w14:paraId="1E376D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F76B992" w14:textId="77777777" w:rsidR="00FE12E9" w:rsidRPr="00867590" w:rsidRDefault="00FE12E9" w:rsidP="00FE12E9">
      <w:pPr>
        <w:pStyle w:val="PL"/>
        <w:shd w:val="clear" w:color="auto" w:fill="E6E6E6"/>
      </w:pPr>
      <w:r w:rsidRPr="00867590">
        <w:t>maxReportConfigId</w:t>
      </w:r>
      <w:r w:rsidRPr="00867590">
        <w:tab/>
      </w:r>
      <w:r w:rsidRPr="00867590">
        <w:tab/>
      </w:r>
      <w:r w:rsidRPr="00867590">
        <w:tab/>
        <w:t>INTEGER ::= 32</w:t>
      </w:r>
    </w:p>
    <w:p w14:paraId="18B9F354" w14:textId="77777777" w:rsidR="00FE12E9" w:rsidRPr="00867590" w:rsidRDefault="00FE12E9" w:rsidP="00FE12E9">
      <w:pPr>
        <w:pStyle w:val="PL"/>
        <w:shd w:val="clear" w:color="auto" w:fill="E6E6E6"/>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30B89676" w14:textId="77777777" w:rsidR="00FE12E9" w:rsidRPr="00867590" w:rsidRDefault="00FE12E9" w:rsidP="00FE12E9">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34710881" w14:textId="77777777" w:rsidR="00FE12E9" w:rsidRPr="00867590" w:rsidRDefault="00FE12E9" w:rsidP="00FE12E9">
      <w:pPr>
        <w:pStyle w:val="PL"/>
        <w:shd w:val="clear" w:color="auto" w:fill="E6E6E6"/>
      </w:pPr>
      <w:r w:rsidRPr="00867590">
        <w:t>maxRS-Index-r15</w:t>
      </w:r>
      <w:r w:rsidRPr="00867590">
        <w:tab/>
      </w:r>
      <w:r w:rsidRPr="00867590">
        <w:tab/>
      </w:r>
      <w:r w:rsidRPr="00867590">
        <w:tab/>
      </w:r>
      <w:r w:rsidRPr="00867590">
        <w:tab/>
        <w:t>INTEGER ::= 64</w:t>
      </w:r>
      <w:r w:rsidRPr="00867590">
        <w:tab/>
        <w:t>-- Maximum number of RS indices</w:t>
      </w:r>
    </w:p>
    <w:p w14:paraId="6F601C52" w14:textId="77777777" w:rsidR="00FE12E9" w:rsidRPr="00867590" w:rsidRDefault="00FE12E9" w:rsidP="00FE12E9">
      <w:pPr>
        <w:pStyle w:val="PL"/>
        <w:shd w:val="clear" w:color="auto" w:fill="E6E6E6"/>
      </w:pPr>
      <w:r w:rsidRPr="00867590">
        <w:t>maxRS-Index-1-r15</w:t>
      </w:r>
      <w:r w:rsidRPr="00867590">
        <w:tab/>
      </w:r>
      <w:r w:rsidRPr="00867590">
        <w:tab/>
      </w:r>
      <w:r w:rsidRPr="00867590">
        <w:tab/>
        <w:t>INTEGER ::= 63</w:t>
      </w:r>
      <w:r w:rsidRPr="00867590">
        <w:tab/>
        <w:t>-- Highest value of RS index as used to identify</w:t>
      </w:r>
    </w:p>
    <w:p w14:paraId="552B5F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7BF64A13" w14:textId="77777777" w:rsidR="00FE12E9" w:rsidRPr="00867590" w:rsidRDefault="00FE12E9" w:rsidP="00FE12E9">
      <w:pPr>
        <w:pStyle w:val="PL"/>
        <w:shd w:val="clear" w:color="auto" w:fill="E6E6E6"/>
      </w:pPr>
      <w:r w:rsidRPr="00867590">
        <w:t>maxRS-IndexCellQual-r15</w:t>
      </w:r>
      <w:r w:rsidRPr="00867590">
        <w:tab/>
      </w:r>
      <w:r w:rsidRPr="00867590">
        <w:tab/>
        <w:t>INTEGER ::= 16</w:t>
      </w:r>
      <w:r w:rsidRPr="00867590">
        <w:tab/>
        <w:t>-- Maximum number of RS indices averaged to derive</w:t>
      </w:r>
    </w:p>
    <w:p w14:paraId="3284AC3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26CEC638" w14:textId="77777777" w:rsidR="00FE12E9" w:rsidRPr="00867590" w:rsidRDefault="00FE12E9" w:rsidP="00FE12E9">
      <w:pPr>
        <w:pStyle w:val="PL"/>
        <w:shd w:val="clear" w:color="auto" w:fill="E6E6E6"/>
      </w:pPr>
      <w:r w:rsidRPr="00867590">
        <w:t>maxRS-IndexReport-r15</w:t>
      </w:r>
      <w:r w:rsidRPr="00867590">
        <w:tab/>
      </w:r>
      <w:r w:rsidRPr="00867590">
        <w:tab/>
        <w:t>INTEGER ::= 32</w:t>
      </w:r>
      <w:r w:rsidRPr="00867590">
        <w:tab/>
        <w:t>-- Maximum number of RS indices for RRM.</w:t>
      </w:r>
    </w:p>
    <w:p w14:paraId="659713D4" w14:textId="77777777" w:rsidR="00FE12E9" w:rsidRPr="00867590" w:rsidRDefault="00FE12E9" w:rsidP="00FE12E9">
      <w:pPr>
        <w:pStyle w:val="PL"/>
        <w:shd w:val="clear" w:color="auto" w:fill="E6E6E6"/>
      </w:pPr>
      <w:r w:rsidRPr="00867590">
        <w:t>maxRSTD-Freq-r10</w:t>
      </w:r>
      <w:r w:rsidRPr="00867590">
        <w:tab/>
      </w:r>
      <w:r w:rsidRPr="00867590">
        <w:tab/>
      </w:r>
      <w:r w:rsidRPr="00867590">
        <w:tab/>
        <w:t>INTEGER ::= 3</w:t>
      </w:r>
      <w:r w:rsidRPr="00867590">
        <w:tab/>
        <w:t>-- Maximum number of frequency layers for RSTD</w:t>
      </w:r>
    </w:p>
    <w:p w14:paraId="6FE0A2C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18250" w14:textId="77777777" w:rsidR="00FE12E9" w:rsidRPr="00867590" w:rsidRDefault="00FE12E9" w:rsidP="00FE12E9">
      <w:pPr>
        <w:pStyle w:val="PL"/>
        <w:shd w:val="clear" w:color="auto" w:fill="E6E6E6"/>
      </w:pPr>
      <w:r w:rsidRPr="00867590">
        <w:t>maxSAI-MBMS-r11</w:t>
      </w:r>
      <w:r w:rsidRPr="00867590">
        <w:tab/>
      </w:r>
      <w:r w:rsidRPr="00867590">
        <w:tab/>
      </w:r>
      <w:r w:rsidRPr="00867590">
        <w:tab/>
      </w:r>
      <w:r w:rsidRPr="00867590">
        <w:tab/>
        <w:t>INTEGER ::= 64</w:t>
      </w:r>
      <w:r w:rsidRPr="00867590">
        <w:tab/>
        <w:t>-- Maximum number of MBMS service area identities</w:t>
      </w:r>
    </w:p>
    <w:p w14:paraId="5B80FE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EB4DF24" w14:textId="77777777" w:rsidR="00FE12E9" w:rsidRPr="00867590" w:rsidRDefault="00FE12E9" w:rsidP="00FE12E9">
      <w:pPr>
        <w:pStyle w:val="PL"/>
        <w:shd w:val="clear" w:color="auto" w:fill="E6E6E6"/>
      </w:pPr>
      <w:r w:rsidRPr="00867590">
        <w:t>maxSCell-r10</w:t>
      </w:r>
      <w:r w:rsidRPr="00867590">
        <w:tab/>
      </w:r>
      <w:r w:rsidRPr="00867590">
        <w:tab/>
      </w:r>
      <w:r w:rsidRPr="00867590">
        <w:tab/>
      </w:r>
      <w:r w:rsidRPr="00867590">
        <w:tab/>
        <w:t>INTEGER ::= 4</w:t>
      </w:r>
      <w:r w:rsidRPr="00867590">
        <w:tab/>
        <w:t>-- Maximum number of SCells</w:t>
      </w:r>
    </w:p>
    <w:p w14:paraId="7BE16FEB" w14:textId="77777777" w:rsidR="00FE12E9" w:rsidRPr="00867590" w:rsidRDefault="00FE12E9" w:rsidP="00FE12E9">
      <w:pPr>
        <w:pStyle w:val="PL"/>
        <w:shd w:val="clear" w:color="auto" w:fill="E6E6E6"/>
      </w:pPr>
      <w:r w:rsidRPr="00867590">
        <w:lastRenderedPageBreak/>
        <w:t>maxSCell-r13</w:t>
      </w:r>
      <w:r w:rsidRPr="00867590">
        <w:tab/>
      </w:r>
      <w:r w:rsidRPr="00867590">
        <w:tab/>
      </w:r>
      <w:r w:rsidRPr="00867590">
        <w:tab/>
      </w:r>
      <w:r w:rsidRPr="00867590">
        <w:tab/>
        <w:t>INTEGER ::= 31</w:t>
      </w:r>
      <w:r w:rsidRPr="00867590">
        <w:tab/>
        <w:t>-- Highest value of extended number range of SCells</w:t>
      </w:r>
    </w:p>
    <w:p w14:paraId="128F96B7" w14:textId="77777777" w:rsidR="00FE12E9" w:rsidRPr="00867590" w:rsidRDefault="00FE12E9" w:rsidP="00FE12E9">
      <w:pPr>
        <w:pStyle w:val="PL"/>
        <w:shd w:val="clear" w:color="auto" w:fill="E6E6E6"/>
      </w:pPr>
      <w:r w:rsidRPr="00867590">
        <w:t>maxSCellGroups-r15</w:t>
      </w:r>
      <w:r w:rsidRPr="00867590">
        <w:tab/>
      </w:r>
      <w:r w:rsidRPr="00867590">
        <w:tab/>
      </w:r>
      <w:r w:rsidRPr="00867590">
        <w:tab/>
        <w:t>INTEGER ::= 4</w:t>
      </w:r>
      <w:r w:rsidRPr="00867590">
        <w:tab/>
        <w:t>-- Maximum number of SCell common parameter groups</w:t>
      </w:r>
    </w:p>
    <w:p w14:paraId="2995A633" w14:textId="77777777" w:rsidR="00FE12E9" w:rsidRPr="00867590" w:rsidRDefault="00FE12E9" w:rsidP="00FE12E9">
      <w:pPr>
        <w:pStyle w:val="PL"/>
        <w:shd w:val="clear" w:color="auto" w:fill="E6E6E6"/>
      </w:pPr>
      <w:r w:rsidRPr="00867590">
        <w:t>maxSC-MTCH-r13</w:t>
      </w:r>
      <w:r w:rsidRPr="00867590">
        <w:tab/>
      </w:r>
      <w:r w:rsidRPr="00867590">
        <w:tab/>
      </w:r>
      <w:r w:rsidRPr="00867590">
        <w:tab/>
      </w:r>
      <w:r w:rsidRPr="00867590">
        <w:tab/>
        <w:t>INTEGER ::= 1023</w:t>
      </w:r>
      <w:r w:rsidRPr="00867590">
        <w:tab/>
        <w:t>-- Maximum number of SC-MTCHs in one cell</w:t>
      </w:r>
    </w:p>
    <w:p w14:paraId="6D15C373" w14:textId="77777777" w:rsidR="00FE12E9" w:rsidRPr="00867590" w:rsidRDefault="00FE12E9" w:rsidP="00FE12E9">
      <w:pPr>
        <w:pStyle w:val="PL"/>
        <w:shd w:val="clear" w:color="auto" w:fill="E6E6E6"/>
      </w:pPr>
      <w:r w:rsidRPr="00867590">
        <w:t>maxSC-MTCH-BR-r14</w:t>
      </w:r>
      <w:r w:rsidRPr="00867590">
        <w:tab/>
      </w:r>
      <w:r w:rsidRPr="00867590">
        <w:tab/>
      </w:r>
      <w:r w:rsidRPr="00867590">
        <w:tab/>
        <w:t>INTEGER ::= 128</w:t>
      </w:r>
      <w:r w:rsidRPr="00867590">
        <w:tab/>
        <w:t>-- Maximum number of SC-MTCHs in one cell for feMTC</w:t>
      </w:r>
    </w:p>
    <w:p w14:paraId="76F7F335" w14:textId="77777777" w:rsidR="00FE12E9" w:rsidRPr="00867590" w:rsidRDefault="00FE12E9" w:rsidP="00FE12E9">
      <w:pPr>
        <w:pStyle w:val="PL"/>
        <w:shd w:val="clear" w:color="auto" w:fill="E6E6E6"/>
      </w:pPr>
      <w:r w:rsidRPr="00867590">
        <w:t>maxSL-CommRxPoolNFreq-r13</w:t>
      </w:r>
      <w:r w:rsidRPr="00867590">
        <w:tab/>
        <w:t>INTEGER ::= 32</w:t>
      </w:r>
      <w:r w:rsidRPr="00867590">
        <w:tab/>
        <w:t>-- Maximum number of individual sidelink communication</w:t>
      </w:r>
    </w:p>
    <w:p w14:paraId="213A2FC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50474140" w14:textId="77777777" w:rsidR="00FE12E9" w:rsidRPr="00867590" w:rsidRDefault="00FE12E9" w:rsidP="00FE12E9">
      <w:pPr>
        <w:pStyle w:val="PL"/>
        <w:shd w:val="clear" w:color="auto" w:fill="E6E6E6"/>
      </w:pPr>
      <w:r w:rsidRPr="00867590">
        <w:t>maxSL-CommRxPoolPreconf-v1310</w:t>
      </w:r>
      <w:r w:rsidRPr="00867590">
        <w:tab/>
        <w:t>INTEGER ::= 12</w:t>
      </w:r>
      <w:r w:rsidRPr="00867590">
        <w:tab/>
        <w:t>-- Maximum number of additional preconfigured</w:t>
      </w:r>
    </w:p>
    <w:p w14:paraId="589F264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C8CD041" w14:textId="77777777" w:rsidR="00FE12E9" w:rsidRPr="00867590" w:rsidRDefault="00FE12E9" w:rsidP="00FE12E9">
      <w:pPr>
        <w:pStyle w:val="PL"/>
        <w:shd w:val="clear" w:color="auto" w:fill="E6E6E6"/>
      </w:pPr>
      <w:r w:rsidRPr="00867590">
        <w:t>maxSL-TxPool-r12Plus1-r13</w:t>
      </w:r>
      <w:r w:rsidRPr="00867590">
        <w:tab/>
        <w:t>INTEGER ::= 5</w:t>
      </w:r>
      <w:r w:rsidRPr="00867590">
        <w:tab/>
        <w:t>-- First additional individual sidelink</w:t>
      </w:r>
    </w:p>
    <w:p w14:paraId="711E329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2E88AB8B" w14:textId="77777777" w:rsidR="00FE12E9" w:rsidRPr="00867590" w:rsidRDefault="00FE12E9" w:rsidP="00FE12E9">
      <w:pPr>
        <w:pStyle w:val="PL"/>
        <w:shd w:val="clear" w:color="auto" w:fill="E6E6E6"/>
      </w:pPr>
      <w:r w:rsidRPr="00867590">
        <w:t>maxSL-TxPool-v1310</w:t>
      </w:r>
      <w:r w:rsidRPr="00867590">
        <w:tab/>
      </w:r>
      <w:r w:rsidRPr="00867590">
        <w:tab/>
      </w:r>
      <w:r w:rsidRPr="00867590">
        <w:tab/>
        <w:t>INTEGER ::= 4</w:t>
      </w:r>
      <w:r w:rsidRPr="00867590">
        <w:tab/>
        <w:t>-- Maximum number of additional sidelink</w:t>
      </w:r>
    </w:p>
    <w:p w14:paraId="4C29CC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7AA02EF2" w14:textId="77777777" w:rsidR="00FE12E9" w:rsidRPr="00867590" w:rsidRDefault="00FE12E9" w:rsidP="00FE12E9">
      <w:pPr>
        <w:pStyle w:val="PL"/>
        <w:shd w:val="clear" w:color="auto" w:fill="E6E6E6"/>
      </w:pPr>
      <w:r w:rsidRPr="00867590">
        <w:t>maxSL-TxPool-r13</w:t>
      </w:r>
      <w:r w:rsidRPr="00867590">
        <w:tab/>
      </w:r>
      <w:r w:rsidRPr="00867590">
        <w:tab/>
      </w:r>
      <w:r w:rsidRPr="00867590">
        <w:tab/>
        <w:t>INTEGER ::= 8</w:t>
      </w:r>
      <w:r w:rsidRPr="00867590">
        <w:tab/>
        <w:t>-- Maximum number of individual sidelink</w:t>
      </w:r>
    </w:p>
    <w:p w14:paraId="6E35F44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26E8ECBC" w14:textId="77777777" w:rsidR="00FE12E9" w:rsidRPr="00867590" w:rsidRDefault="00FE12E9" w:rsidP="00FE12E9">
      <w:pPr>
        <w:pStyle w:val="PL"/>
        <w:shd w:val="clear" w:color="auto" w:fill="E6E6E6"/>
      </w:pPr>
      <w:r w:rsidRPr="00867590">
        <w:t>maxSL-CommTxPoolPreconf-v1310</w:t>
      </w:r>
      <w:r w:rsidRPr="00867590">
        <w:tab/>
        <w:t>INTEGER ::= 7</w:t>
      </w:r>
      <w:r w:rsidRPr="00867590">
        <w:tab/>
        <w:t>-- Maximum number of additional preconfigured</w:t>
      </w:r>
    </w:p>
    <w:p w14:paraId="50CEB0E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4656822" w14:textId="77777777" w:rsidR="00FE12E9" w:rsidRPr="00867590" w:rsidRDefault="00FE12E9" w:rsidP="00FE12E9">
      <w:pPr>
        <w:pStyle w:val="PL"/>
        <w:shd w:val="clear" w:color="auto" w:fill="E6E6E6"/>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6158AE80" w14:textId="77777777" w:rsidR="00FE12E9" w:rsidRPr="00867590" w:rsidRDefault="00FE12E9" w:rsidP="00FE12E9">
      <w:pPr>
        <w:pStyle w:val="PL"/>
        <w:shd w:val="clear" w:color="auto" w:fill="E6E6E6"/>
      </w:pPr>
      <w:r w:rsidRPr="00867590">
        <w:t>maxSL-DiscCells-r13</w:t>
      </w:r>
      <w:r w:rsidRPr="00867590">
        <w:tab/>
      </w:r>
      <w:r w:rsidRPr="00867590">
        <w:tab/>
        <w:t>INTEGER ::= 16</w:t>
      </w:r>
      <w:r w:rsidRPr="00867590">
        <w:tab/>
      </w:r>
      <w:r w:rsidRPr="00867590">
        <w:tab/>
      </w:r>
      <w:r w:rsidRPr="00867590">
        <w:tab/>
        <w:t>-- Maximum number of cells with similar sidelink</w:t>
      </w:r>
    </w:p>
    <w:p w14:paraId="222B4F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729B6366" w14:textId="77777777" w:rsidR="00FE12E9" w:rsidRPr="00867590" w:rsidRDefault="00FE12E9" w:rsidP="00FE12E9">
      <w:pPr>
        <w:pStyle w:val="PL"/>
        <w:shd w:val="clear" w:color="auto" w:fill="E6E6E6"/>
      </w:pPr>
      <w:r w:rsidRPr="00867590">
        <w:t>maxSL-DiscPowerClass-r12</w:t>
      </w:r>
      <w:r w:rsidRPr="00867590">
        <w:tab/>
        <w:t>INTEGER ::= 3</w:t>
      </w:r>
      <w:r w:rsidRPr="00867590">
        <w:tab/>
      </w:r>
      <w:r w:rsidRPr="00867590">
        <w:tab/>
        <w:t>-- Maximum number of sidelink power classes</w:t>
      </w:r>
    </w:p>
    <w:p w14:paraId="4E4146ED" w14:textId="77777777" w:rsidR="00FE12E9" w:rsidRPr="00867590" w:rsidRDefault="00FE12E9" w:rsidP="00FE12E9">
      <w:pPr>
        <w:pStyle w:val="PL"/>
        <w:shd w:val="clear" w:color="auto" w:fill="E6E6E6"/>
      </w:pPr>
      <w:r w:rsidRPr="00867590">
        <w:t>maxSL-DiscRxPoolPreconf-r13</w:t>
      </w:r>
      <w:r w:rsidRPr="00867590">
        <w:tab/>
      </w:r>
      <w:r w:rsidRPr="00867590">
        <w:tab/>
        <w:t>INTEGER ::= 16</w:t>
      </w:r>
      <w:r w:rsidRPr="00867590">
        <w:tab/>
        <w:t>-- Maximum number of preconfigured sidelink</w:t>
      </w:r>
    </w:p>
    <w:p w14:paraId="394ACA2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05398AF8" w14:textId="77777777" w:rsidR="00FE12E9" w:rsidRPr="00867590" w:rsidRDefault="00FE12E9" w:rsidP="00FE12E9">
      <w:pPr>
        <w:pStyle w:val="PL"/>
        <w:shd w:val="clear" w:color="auto" w:fill="E6E6E6"/>
      </w:pPr>
      <w:r w:rsidRPr="00867590">
        <w:t>maxSL-DiscSysInfoReportFreq-r13</w:t>
      </w:r>
      <w:r w:rsidRPr="00867590">
        <w:tab/>
        <w:t>INTEGER ::= 8</w:t>
      </w:r>
      <w:r w:rsidRPr="00867590">
        <w:tab/>
        <w:t>-- Maximum number of frequencies to include in a</w:t>
      </w:r>
    </w:p>
    <w:p w14:paraId="0B94EEF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6B9F326B" w14:textId="77777777" w:rsidR="00FE12E9" w:rsidRPr="00867590" w:rsidRDefault="00FE12E9" w:rsidP="00FE12E9">
      <w:pPr>
        <w:pStyle w:val="PL"/>
        <w:shd w:val="clear" w:color="auto" w:fill="E6E6E6"/>
      </w:pPr>
      <w:r w:rsidRPr="00867590">
        <w:t>maxSL-DiscTxPoolPreconf-r13</w:t>
      </w:r>
      <w:r w:rsidRPr="00867590">
        <w:tab/>
      </w:r>
      <w:r w:rsidRPr="00867590">
        <w:tab/>
        <w:t>INTEGER ::= 4</w:t>
      </w:r>
      <w:r w:rsidRPr="00867590">
        <w:tab/>
        <w:t>-- Maximum number of preconfigured sidelink</w:t>
      </w:r>
    </w:p>
    <w:p w14:paraId="555E2CC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18E8BC84" w14:textId="77777777" w:rsidR="00FE12E9" w:rsidRPr="00867590" w:rsidRDefault="00FE12E9" w:rsidP="00FE12E9">
      <w:pPr>
        <w:pStyle w:val="PL"/>
        <w:shd w:val="clear" w:color="auto" w:fill="E6E6E6"/>
      </w:pPr>
      <w:r w:rsidRPr="00867590">
        <w:t>maxSL-GP-r13</w:t>
      </w:r>
      <w:r w:rsidRPr="00867590">
        <w:tab/>
      </w:r>
      <w:r w:rsidRPr="00867590">
        <w:tab/>
      </w:r>
      <w:r w:rsidRPr="00867590">
        <w:tab/>
        <w:t>INTEGER ::= 8</w:t>
      </w:r>
      <w:r w:rsidRPr="00867590">
        <w:tab/>
        <w:t>-- Maximum number of gap patterns that can be requested</w:t>
      </w:r>
    </w:p>
    <w:p w14:paraId="3394CED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6ED02BD4" w14:textId="77777777" w:rsidR="00FE12E9" w:rsidRPr="00867590" w:rsidRDefault="00FE12E9" w:rsidP="00FE12E9">
      <w:pPr>
        <w:pStyle w:val="PL"/>
        <w:shd w:val="clear" w:color="auto" w:fill="E6E6E6"/>
      </w:pPr>
      <w:r w:rsidRPr="00867590">
        <w:t>maxSL-PoolToMeasure-r14</w:t>
      </w:r>
      <w:r w:rsidRPr="00867590">
        <w:tab/>
        <w:t>INTEGER ::= 72</w:t>
      </w:r>
      <w:r w:rsidRPr="00867590">
        <w:tab/>
        <w:t>-- Maximum number of TX resource pools for CBR</w:t>
      </w:r>
    </w:p>
    <w:p w14:paraId="432E4B6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621014D2" w14:textId="77777777" w:rsidR="00FE12E9" w:rsidRPr="00867590" w:rsidRDefault="00FE12E9" w:rsidP="00FE12E9">
      <w:pPr>
        <w:pStyle w:val="PL"/>
        <w:shd w:val="clear" w:color="auto" w:fill="E6E6E6"/>
      </w:pPr>
      <w:r w:rsidRPr="00867590">
        <w:t>maxSL-Prio-r13</w:t>
      </w:r>
      <w:r w:rsidRPr="00867590">
        <w:tab/>
      </w:r>
      <w:r w:rsidRPr="00867590">
        <w:tab/>
      </w:r>
      <w:r w:rsidRPr="00867590">
        <w:tab/>
        <w:t>INTEGER ::= 8</w:t>
      </w:r>
      <w:r w:rsidRPr="00867590">
        <w:tab/>
        <w:t>-- Maximum number of entries in sidelink priority list</w:t>
      </w:r>
    </w:p>
    <w:p w14:paraId="1DFBAB09" w14:textId="77777777" w:rsidR="00FE12E9" w:rsidRPr="00867590" w:rsidRDefault="00FE12E9" w:rsidP="00FE12E9">
      <w:pPr>
        <w:pStyle w:val="PL"/>
        <w:shd w:val="clear" w:color="auto" w:fill="E6E6E6"/>
      </w:pPr>
      <w:r w:rsidRPr="00867590">
        <w:t>maxSL-RxPool-r12</w:t>
      </w:r>
      <w:r w:rsidRPr="00867590">
        <w:tab/>
      </w:r>
      <w:r w:rsidRPr="00867590">
        <w:tab/>
      </w:r>
      <w:r w:rsidRPr="00867590">
        <w:tab/>
        <w:t>INTEGER ::= 16</w:t>
      </w:r>
      <w:r w:rsidRPr="00867590">
        <w:tab/>
        <w:t>-- Maximum number of individual sidelink Rx resource pools</w:t>
      </w:r>
    </w:p>
    <w:p w14:paraId="5ADD3D94" w14:textId="77777777" w:rsidR="00FE12E9" w:rsidRPr="00867590" w:rsidRDefault="00FE12E9" w:rsidP="00FE12E9">
      <w:pPr>
        <w:pStyle w:val="PL"/>
        <w:shd w:val="clear" w:color="auto" w:fill="E6E6E6"/>
      </w:pPr>
      <w:r w:rsidRPr="00867590">
        <w:t>maxSL-Reliability-r15</w:t>
      </w:r>
      <w:r w:rsidRPr="00867590">
        <w:tab/>
        <w:t>INTEGER ::= 8</w:t>
      </w:r>
      <w:r w:rsidRPr="00867590">
        <w:tab/>
        <w:t>-- Maximum number of entries in sidelink reliability list</w:t>
      </w:r>
    </w:p>
    <w:p w14:paraId="74903147" w14:textId="77777777" w:rsidR="00FE12E9" w:rsidRPr="00867590" w:rsidRDefault="00FE12E9" w:rsidP="00FE12E9">
      <w:pPr>
        <w:pStyle w:val="PL"/>
        <w:shd w:val="clear" w:color="auto" w:fill="E6E6E6"/>
      </w:pPr>
      <w:r w:rsidRPr="00867590">
        <w:t>maxSL-SyncConfig-r12</w:t>
      </w:r>
      <w:r w:rsidRPr="00867590">
        <w:tab/>
      </w:r>
      <w:r w:rsidRPr="00867590">
        <w:tab/>
        <w:t>INTEGER ::= 16</w:t>
      </w:r>
      <w:r w:rsidRPr="00867590">
        <w:tab/>
        <w:t>-- Maximum number of sidelink Sync configurations</w:t>
      </w:r>
    </w:p>
    <w:p w14:paraId="5ABF5AD1" w14:textId="77777777" w:rsidR="00FE12E9" w:rsidRPr="00867590" w:rsidRDefault="00FE12E9" w:rsidP="00FE12E9">
      <w:pPr>
        <w:pStyle w:val="PL"/>
        <w:shd w:val="clear" w:color="auto" w:fill="E6E6E6"/>
      </w:pPr>
      <w:r w:rsidRPr="00867590">
        <w:t>maxSL-TF-IndexPair-r12</w:t>
      </w:r>
      <w:r w:rsidRPr="00867590">
        <w:tab/>
        <w:t>INTEGER ::= 64</w:t>
      </w:r>
      <w:r w:rsidRPr="00867590">
        <w:tab/>
        <w:t>-- Maximum number of sidelink Time Freq resource index</w:t>
      </w:r>
    </w:p>
    <w:p w14:paraId="7A0BDE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3469F853" w14:textId="77777777" w:rsidR="00FE12E9" w:rsidRPr="00867590" w:rsidRDefault="00FE12E9" w:rsidP="00FE12E9">
      <w:pPr>
        <w:pStyle w:val="PL"/>
        <w:shd w:val="clear" w:color="auto" w:fill="E6E6E6"/>
      </w:pPr>
      <w:r w:rsidRPr="00867590">
        <w:t>maxSL-TxPool-r12</w:t>
      </w:r>
      <w:r w:rsidRPr="00867590">
        <w:tab/>
      </w:r>
      <w:r w:rsidRPr="00867590">
        <w:tab/>
      </w:r>
      <w:r w:rsidRPr="00867590">
        <w:tab/>
        <w:t>INTEGER ::= 4</w:t>
      </w:r>
      <w:r w:rsidRPr="00867590">
        <w:tab/>
        <w:t>-- Maximum number of individual sidelink Tx resource pools</w:t>
      </w:r>
    </w:p>
    <w:p w14:paraId="6068569A" w14:textId="77777777" w:rsidR="00FE12E9" w:rsidRPr="00867590" w:rsidRDefault="00FE12E9" w:rsidP="00FE12E9">
      <w:pPr>
        <w:pStyle w:val="PL"/>
        <w:shd w:val="clear" w:color="auto" w:fill="E6E6E6"/>
        <w:ind w:left="2304" w:hanging="2304"/>
      </w:pPr>
      <w:r w:rsidRPr="00867590">
        <w:t>maxSL-V2X-RxPool-r14</w:t>
      </w:r>
      <w:r w:rsidRPr="00867590">
        <w:tab/>
      </w:r>
      <w:r w:rsidRPr="00867590">
        <w:tab/>
        <w:t>INTEGER ::= 16</w:t>
      </w:r>
      <w:r w:rsidRPr="00867590">
        <w:tab/>
        <w:t>-- Maximum number of RX resource pools for</w:t>
      </w:r>
    </w:p>
    <w:p w14:paraId="1DCF329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0D523ED" w14:textId="77777777" w:rsidR="00FE12E9" w:rsidRPr="00867590" w:rsidRDefault="00FE12E9" w:rsidP="00FE12E9">
      <w:pPr>
        <w:pStyle w:val="PL"/>
        <w:shd w:val="clear" w:color="auto" w:fill="E6E6E6"/>
        <w:ind w:left="2304" w:hanging="2304"/>
      </w:pPr>
      <w:r w:rsidRPr="00867590">
        <w:t>maxSL-V2X-RxPoolPreconf-r14</w:t>
      </w:r>
      <w:r w:rsidRPr="00867590">
        <w:tab/>
        <w:t>INTEGER ::= 16</w:t>
      </w:r>
      <w:r w:rsidRPr="00867590">
        <w:tab/>
      </w:r>
      <w:r w:rsidRPr="00867590">
        <w:tab/>
        <w:t>-- Maximum number of RX resource pools for</w:t>
      </w:r>
    </w:p>
    <w:p w14:paraId="7BCFF6B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439A0FA" w14:textId="77777777" w:rsidR="00FE12E9" w:rsidRPr="00867590" w:rsidRDefault="00FE12E9" w:rsidP="00FE12E9">
      <w:pPr>
        <w:pStyle w:val="PL"/>
        <w:shd w:val="clear" w:color="auto" w:fill="E6E6E6"/>
      </w:pPr>
      <w:r w:rsidRPr="00867590">
        <w:t>maxSL-V2X-TxPool-r14</w:t>
      </w:r>
      <w:r w:rsidRPr="00867590">
        <w:tab/>
      </w:r>
      <w:r w:rsidRPr="00867590">
        <w:tab/>
        <w:t>INTEGER ::= 8</w:t>
      </w:r>
      <w:r w:rsidRPr="00867590">
        <w:tab/>
        <w:t>-- Maximum number of TX resource pools for</w:t>
      </w:r>
    </w:p>
    <w:p w14:paraId="61E17B7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2249C285" w14:textId="77777777" w:rsidR="00FE12E9" w:rsidRPr="00867590" w:rsidRDefault="00FE12E9" w:rsidP="00FE12E9">
      <w:pPr>
        <w:pStyle w:val="PL"/>
        <w:shd w:val="clear" w:color="auto" w:fill="E6E6E6"/>
        <w:ind w:left="2304" w:hanging="2304"/>
      </w:pPr>
      <w:r w:rsidRPr="00867590">
        <w:t>maxSL-V2X-TxPoolPreconf-r14</w:t>
      </w:r>
      <w:r w:rsidRPr="00867590">
        <w:tab/>
        <w:t>INTEGER ::= 8</w:t>
      </w:r>
      <w:r w:rsidRPr="00867590">
        <w:tab/>
      </w:r>
      <w:r w:rsidRPr="00867590">
        <w:tab/>
        <w:t>-- Maximum number of TX resource pools for</w:t>
      </w:r>
    </w:p>
    <w:p w14:paraId="02B836B2"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016FDFD" w14:textId="77777777" w:rsidR="00FE12E9" w:rsidRPr="00867590" w:rsidRDefault="00FE12E9" w:rsidP="00FE12E9">
      <w:pPr>
        <w:pStyle w:val="PL"/>
        <w:shd w:val="clear" w:color="auto" w:fill="E6E6E6"/>
        <w:ind w:left="2304" w:hanging="2304"/>
      </w:pPr>
      <w:r w:rsidRPr="00867590">
        <w:t>maxSL-V2X-SyncConfig-r14</w:t>
      </w:r>
      <w:r w:rsidRPr="00867590">
        <w:tab/>
        <w:t>INTEGER ::= 16</w:t>
      </w:r>
      <w:r w:rsidRPr="00867590">
        <w:tab/>
        <w:t>-- Maximum number of sidelink Sync configurations</w:t>
      </w:r>
    </w:p>
    <w:p w14:paraId="3D1ABD0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45D1EE70" w14:textId="77777777" w:rsidR="00FE12E9" w:rsidRPr="00867590" w:rsidRDefault="00FE12E9" w:rsidP="00FE12E9">
      <w:pPr>
        <w:pStyle w:val="PL"/>
        <w:shd w:val="clear" w:color="auto" w:fill="E6E6E6"/>
        <w:ind w:left="2304" w:hanging="2304"/>
      </w:pPr>
      <w:r w:rsidRPr="00867590">
        <w:t>maxSL-V2X-CBRConfig-r14</w:t>
      </w:r>
      <w:r w:rsidRPr="00867590">
        <w:tab/>
      </w:r>
      <w:r w:rsidRPr="00867590">
        <w:tab/>
        <w:t>INTEGER ::= 4</w:t>
      </w:r>
      <w:r w:rsidRPr="00867590">
        <w:tab/>
        <w:t>-- Maximum number of CBR range configurations</w:t>
      </w:r>
    </w:p>
    <w:p w14:paraId="21B50A1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394FFDA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4CC3A4F9" w14:textId="77777777" w:rsidR="00FE12E9" w:rsidRPr="00867590" w:rsidRDefault="00FE12E9" w:rsidP="00FE12E9">
      <w:pPr>
        <w:pStyle w:val="PL"/>
        <w:shd w:val="clear" w:color="auto" w:fill="E6E6E6"/>
        <w:ind w:left="2304" w:hanging="2304"/>
      </w:pPr>
      <w:r w:rsidRPr="00867590">
        <w:t>maxSL-V2X-CBRConfig-1-r14</w:t>
      </w:r>
      <w:r w:rsidRPr="00867590">
        <w:tab/>
        <w:t>INTEGER ::= 3</w:t>
      </w:r>
    </w:p>
    <w:p w14:paraId="089CB71B" w14:textId="77777777" w:rsidR="00FE12E9" w:rsidRPr="00867590" w:rsidRDefault="00FE12E9" w:rsidP="00FE12E9">
      <w:pPr>
        <w:pStyle w:val="PL"/>
        <w:shd w:val="clear" w:color="auto" w:fill="E6E6E6"/>
        <w:ind w:left="2304" w:hanging="2304"/>
      </w:pPr>
      <w:r w:rsidRPr="00867590">
        <w:t>maxSL-V2X-TxConfig-r14</w:t>
      </w:r>
      <w:r w:rsidRPr="00867590">
        <w:tab/>
      </w:r>
      <w:r w:rsidRPr="00867590">
        <w:tab/>
        <w:t>INTEGER ::= 64</w:t>
      </w:r>
      <w:r w:rsidRPr="00867590">
        <w:tab/>
        <w:t>-- Maximum number of TX parameter configurations</w:t>
      </w:r>
    </w:p>
    <w:p w14:paraId="7F2947B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6DB05D0A"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21EE3FB2" w14:textId="77777777" w:rsidR="00FE12E9" w:rsidRPr="00867590" w:rsidRDefault="00FE12E9" w:rsidP="00FE12E9">
      <w:pPr>
        <w:pStyle w:val="PL"/>
        <w:shd w:val="clear" w:color="auto" w:fill="E6E6E6"/>
        <w:ind w:left="2304" w:hanging="2304"/>
      </w:pPr>
      <w:r w:rsidRPr="00867590">
        <w:t>maxSL-V2X-TxConfig-1-r14</w:t>
      </w:r>
      <w:r w:rsidRPr="00867590">
        <w:tab/>
        <w:t>INTEGER ::= 63</w:t>
      </w:r>
    </w:p>
    <w:p w14:paraId="4C0E5B44" w14:textId="77777777" w:rsidR="00FE12E9" w:rsidRPr="00867590" w:rsidRDefault="00FE12E9" w:rsidP="00FE12E9">
      <w:pPr>
        <w:pStyle w:val="PL"/>
        <w:shd w:val="clear" w:color="auto" w:fill="E6E6E6"/>
        <w:ind w:left="2304" w:hanging="2304"/>
      </w:pPr>
      <w:r w:rsidRPr="00867590">
        <w:t>maxSL-V2X-CBRConfig2-r14</w:t>
      </w:r>
      <w:r w:rsidRPr="00867590">
        <w:tab/>
      </w:r>
      <w:r w:rsidRPr="00867590">
        <w:tab/>
        <w:t>INTEGER ::= 8</w:t>
      </w:r>
      <w:r w:rsidRPr="00867590">
        <w:tab/>
        <w:t>-- Maximum number of CBR range configurations in</w:t>
      </w:r>
    </w:p>
    <w:p w14:paraId="5DD0241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150608F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23918C99" w14:textId="77777777" w:rsidR="00FE12E9" w:rsidRPr="00867590" w:rsidRDefault="00FE12E9" w:rsidP="00FE12E9">
      <w:pPr>
        <w:pStyle w:val="PL"/>
        <w:shd w:val="clear" w:color="auto" w:fill="E6E6E6"/>
        <w:ind w:left="2304" w:hanging="2304"/>
      </w:pPr>
      <w:r w:rsidRPr="00867590">
        <w:t>maxSL-V2X-CBRConfig2-1-r14</w:t>
      </w:r>
      <w:r w:rsidRPr="00867590">
        <w:tab/>
        <w:t>INTEGER ::= 7</w:t>
      </w:r>
    </w:p>
    <w:p w14:paraId="21CB7FE8" w14:textId="77777777" w:rsidR="00FE12E9" w:rsidRPr="00867590" w:rsidRDefault="00FE12E9" w:rsidP="00FE12E9">
      <w:pPr>
        <w:pStyle w:val="PL"/>
        <w:shd w:val="clear" w:color="auto" w:fill="E6E6E6"/>
        <w:ind w:left="2304" w:hanging="2304"/>
      </w:pPr>
      <w:r w:rsidRPr="00867590">
        <w:t>maxSL-V2X-TxConfig2-r14</w:t>
      </w:r>
      <w:r w:rsidRPr="00867590">
        <w:tab/>
      </w:r>
      <w:r w:rsidRPr="00867590">
        <w:tab/>
        <w:t>INTEGER ::= 128</w:t>
      </w:r>
      <w:r w:rsidRPr="00867590">
        <w:tab/>
        <w:t>-- Maximum number of TX parameter</w:t>
      </w:r>
    </w:p>
    <w:p w14:paraId="16F6B536"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1192888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3D8B4C99" w14:textId="77777777" w:rsidR="00FE12E9" w:rsidRPr="00867590" w:rsidRDefault="00FE12E9" w:rsidP="00FE12E9">
      <w:pPr>
        <w:pStyle w:val="PL"/>
        <w:shd w:val="clear" w:color="auto" w:fill="E6E6E6"/>
        <w:ind w:left="2304" w:hanging="2304"/>
      </w:pPr>
      <w:r w:rsidRPr="00867590">
        <w:t>maxSL-V2X-TxConfig2-1-r14</w:t>
      </w:r>
      <w:r w:rsidRPr="00867590">
        <w:tab/>
        <w:t>INTEGER ::= 127</w:t>
      </w:r>
    </w:p>
    <w:p w14:paraId="240668F8" w14:textId="77777777" w:rsidR="00FE12E9" w:rsidRPr="00867590" w:rsidRDefault="00FE12E9" w:rsidP="00FE12E9">
      <w:pPr>
        <w:pStyle w:val="PL"/>
        <w:shd w:val="clear" w:color="auto" w:fill="E6E6E6"/>
      </w:pPr>
      <w:r w:rsidRPr="00867590">
        <w:t>maxSTAG-r11</w:t>
      </w:r>
      <w:r w:rsidRPr="00867590">
        <w:tab/>
      </w:r>
      <w:r w:rsidRPr="00867590">
        <w:tab/>
      </w:r>
      <w:r w:rsidRPr="00867590">
        <w:tab/>
      </w:r>
      <w:r w:rsidRPr="00867590">
        <w:tab/>
      </w:r>
      <w:r w:rsidRPr="00867590">
        <w:tab/>
        <w:t>INTEGER ::= 3</w:t>
      </w:r>
      <w:r w:rsidRPr="00867590">
        <w:tab/>
        <w:t>-- Maximum number of STAGs</w:t>
      </w:r>
    </w:p>
    <w:p w14:paraId="24F5AE57" w14:textId="77777777" w:rsidR="00FE12E9" w:rsidRPr="00867590" w:rsidRDefault="00FE12E9" w:rsidP="00FE12E9">
      <w:pPr>
        <w:pStyle w:val="PL"/>
        <w:shd w:val="clear" w:color="auto" w:fill="E6E6E6"/>
      </w:pPr>
      <w:r w:rsidRPr="00867590">
        <w:t>maxServCell-r10</w:t>
      </w:r>
      <w:r w:rsidRPr="00867590">
        <w:tab/>
      </w:r>
      <w:r w:rsidRPr="00867590">
        <w:tab/>
      </w:r>
      <w:r w:rsidRPr="00867590">
        <w:tab/>
      </w:r>
      <w:r w:rsidRPr="00867590">
        <w:tab/>
        <w:t>INTEGER ::= 5</w:t>
      </w:r>
      <w:r w:rsidRPr="00867590">
        <w:tab/>
        <w:t>-- Maximum number of Serving cells</w:t>
      </w:r>
    </w:p>
    <w:p w14:paraId="002DF496" w14:textId="77777777" w:rsidR="00FE12E9" w:rsidRPr="00867590" w:rsidRDefault="00FE12E9" w:rsidP="00FE12E9">
      <w:pPr>
        <w:pStyle w:val="PL"/>
        <w:shd w:val="clear" w:color="auto" w:fill="E6E6E6"/>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7E0CBBB6" w14:textId="77777777" w:rsidR="00FE12E9" w:rsidRPr="00867590" w:rsidRDefault="00FE12E9" w:rsidP="00FE12E9">
      <w:pPr>
        <w:pStyle w:val="PL"/>
        <w:shd w:val="clear" w:color="auto" w:fill="E6E6E6"/>
      </w:pPr>
      <w:r w:rsidRPr="00867590">
        <w:t>maxServCellNR-r15</w:t>
      </w:r>
      <w:r w:rsidRPr="00867590">
        <w:tab/>
      </w:r>
      <w:r w:rsidRPr="00867590">
        <w:tab/>
      </w:r>
      <w:r w:rsidRPr="00867590">
        <w:tab/>
        <w:t>INTEGER ::= 16</w:t>
      </w:r>
      <w:r w:rsidRPr="00867590">
        <w:tab/>
        <w:t>-- Maximum number of NR serving cells</w:t>
      </w:r>
    </w:p>
    <w:p w14:paraId="498A2F2D" w14:textId="77777777" w:rsidR="00FE12E9" w:rsidRPr="00867590" w:rsidRDefault="00FE12E9" w:rsidP="00FE12E9">
      <w:pPr>
        <w:pStyle w:val="PL"/>
        <w:shd w:val="clear" w:color="auto" w:fill="E6E6E6"/>
      </w:pPr>
      <w:r w:rsidRPr="00867590">
        <w:t>maxServiceCount</w:t>
      </w:r>
      <w:r w:rsidRPr="00867590">
        <w:tab/>
      </w:r>
      <w:r w:rsidRPr="00867590">
        <w:tab/>
      </w:r>
      <w:r w:rsidRPr="00867590">
        <w:tab/>
        <w:t>INTEGER ::= 16</w:t>
      </w:r>
      <w:r w:rsidRPr="00867590">
        <w:tab/>
        <w:t>-- Maximum number of MBMS services that can be included</w:t>
      </w:r>
    </w:p>
    <w:p w14:paraId="5540B58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2E80D044" w14:textId="77777777" w:rsidR="00FE12E9" w:rsidRPr="00867590" w:rsidRDefault="00FE12E9" w:rsidP="00FE12E9">
      <w:pPr>
        <w:pStyle w:val="PL"/>
        <w:shd w:val="clear" w:color="auto" w:fill="E6E6E6"/>
      </w:pPr>
      <w:r w:rsidRPr="00867590">
        <w:t>maxServiceCount-1</w:t>
      </w:r>
      <w:r w:rsidRPr="00867590">
        <w:tab/>
      </w:r>
      <w:r w:rsidRPr="00867590">
        <w:tab/>
      </w:r>
      <w:r w:rsidRPr="00867590">
        <w:tab/>
        <w:t>INTEGER ::= 15</w:t>
      </w:r>
    </w:p>
    <w:p w14:paraId="1EC27A7A" w14:textId="77777777" w:rsidR="00FE12E9" w:rsidRPr="00867590" w:rsidRDefault="00FE12E9" w:rsidP="00FE12E9">
      <w:pPr>
        <w:pStyle w:val="PL"/>
        <w:shd w:val="clear" w:color="auto" w:fill="E6E6E6"/>
      </w:pPr>
      <w:r w:rsidRPr="00867590">
        <w:t>maxSessionPerPMCH</w:t>
      </w:r>
      <w:r w:rsidRPr="00867590">
        <w:tab/>
      </w:r>
      <w:r w:rsidRPr="00867590">
        <w:tab/>
      </w:r>
      <w:r w:rsidRPr="00867590">
        <w:tab/>
        <w:t>INTEGER ::= 29</w:t>
      </w:r>
    </w:p>
    <w:p w14:paraId="25E14F85" w14:textId="77777777" w:rsidR="00FE12E9" w:rsidRPr="00867590" w:rsidRDefault="00FE12E9" w:rsidP="00FE12E9">
      <w:pPr>
        <w:pStyle w:val="PL"/>
        <w:shd w:val="clear" w:color="auto" w:fill="E6E6E6"/>
      </w:pPr>
      <w:r w:rsidRPr="00867590">
        <w:t>maxSessionPerPMCH-1</w:t>
      </w:r>
      <w:r w:rsidRPr="00867590">
        <w:tab/>
      </w:r>
      <w:r w:rsidRPr="00867590">
        <w:tab/>
      </w:r>
      <w:r w:rsidRPr="00867590">
        <w:tab/>
        <w:t>INTEGER ::= 28</w:t>
      </w:r>
    </w:p>
    <w:p w14:paraId="4FB479CE" w14:textId="77777777" w:rsidR="00FE12E9" w:rsidRPr="00867590" w:rsidRDefault="00FE12E9" w:rsidP="00FE12E9">
      <w:pPr>
        <w:pStyle w:val="PL"/>
        <w:shd w:val="clear" w:color="auto" w:fill="E6E6E6"/>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59B1C188" w14:textId="77777777" w:rsidR="00FE12E9" w:rsidRPr="00867590" w:rsidRDefault="00FE12E9" w:rsidP="00FE12E9">
      <w:pPr>
        <w:pStyle w:val="PL"/>
        <w:shd w:val="clear" w:color="auto" w:fill="E6E6E6"/>
      </w:pPr>
      <w:r w:rsidRPr="00867590">
        <w:t>maxSIB-1</w:t>
      </w:r>
      <w:r w:rsidRPr="00867590">
        <w:tab/>
      </w:r>
      <w:r w:rsidRPr="00867590">
        <w:tab/>
      </w:r>
      <w:r w:rsidRPr="00867590">
        <w:tab/>
      </w:r>
      <w:r w:rsidRPr="00867590">
        <w:tab/>
      </w:r>
      <w:r w:rsidRPr="00867590">
        <w:tab/>
        <w:t>INTEGER ::= 31</w:t>
      </w:r>
    </w:p>
    <w:p w14:paraId="135A5540" w14:textId="77777777" w:rsidR="00FE12E9" w:rsidRPr="00867590" w:rsidRDefault="00FE12E9" w:rsidP="00FE12E9">
      <w:pPr>
        <w:pStyle w:val="PL"/>
        <w:shd w:val="clear" w:color="auto" w:fill="E6E6E6"/>
      </w:pPr>
      <w:r w:rsidRPr="00867590">
        <w:t>maxSI-Message</w:t>
      </w:r>
      <w:r w:rsidRPr="00867590">
        <w:tab/>
      </w:r>
      <w:r w:rsidRPr="00867590">
        <w:tab/>
      </w:r>
      <w:r w:rsidRPr="00867590">
        <w:tab/>
      </w:r>
      <w:r w:rsidRPr="00867590">
        <w:tab/>
        <w:t>INTEGER ::= 32</w:t>
      </w:r>
      <w:r w:rsidRPr="00867590">
        <w:tab/>
        <w:t>-- Maximum number of SI messages</w:t>
      </w:r>
    </w:p>
    <w:p w14:paraId="0B853FBC" w14:textId="77777777" w:rsidR="00FE12E9" w:rsidRPr="00867590" w:rsidRDefault="00FE12E9" w:rsidP="00FE12E9">
      <w:pPr>
        <w:pStyle w:val="PL"/>
        <w:shd w:val="clear" w:color="auto" w:fill="E6E6E6"/>
      </w:pPr>
      <w:r w:rsidRPr="00867590">
        <w:lastRenderedPageBreak/>
        <w:t>maxSimultaneousBands-r10</w:t>
      </w:r>
      <w:r w:rsidRPr="00867590">
        <w:tab/>
        <w:t>INTEGER ::= 64</w:t>
      </w:r>
      <w:r w:rsidRPr="00867590">
        <w:tab/>
        <w:t>-- Maximum number of simultaneously aggregated bands</w:t>
      </w:r>
    </w:p>
    <w:p w14:paraId="11EACDB7" w14:textId="77777777" w:rsidR="00FE12E9" w:rsidRPr="00867590" w:rsidRDefault="00FE12E9" w:rsidP="00FE12E9">
      <w:pPr>
        <w:pStyle w:val="PL"/>
        <w:shd w:val="clear" w:color="auto" w:fill="E6E6E6"/>
      </w:pPr>
      <w:r w:rsidRPr="00867590">
        <w:t>maxSubframePatternIDC-r11</w:t>
      </w:r>
      <w:r w:rsidRPr="00867590">
        <w:tab/>
        <w:t>INTEGER ::= 8</w:t>
      </w:r>
      <w:r w:rsidRPr="00867590">
        <w:tab/>
        <w:t>-- Maximum number of subframe reservation patterns</w:t>
      </w:r>
    </w:p>
    <w:p w14:paraId="77E2A4B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4CD60C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4AA57725" w14:textId="77777777" w:rsidR="00FE12E9" w:rsidRPr="00867590" w:rsidRDefault="00FE12E9" w:rsidP="00FE12E9">
      <w:pPr>
        <w:pStyle w:val="PL"/>
        <w:shd w:val="clear" w:color="auto" w:fill="E6E6E6"/>
      </w:pPr>
      <w:r w:rsidRPr="00867590">
        <w:t>maxTrafficPattern-r14</w:t>
      </w:r>
      <w:r w:rsidRPr="00867590">
        <w:tab/>
      </w:r>
      <w:r w:rsidRPr="00867590">
        <w:tab/>
        <w:t>INTEGER ::= 8</w:t>
      </w:r>
      <w:r w:rsidRPr="00867590">
        <w:tab/>
        <w:t>-- Maximum number of periodical traffic patterns</w:t>
      </w:r>
    </w:p>
    <w:p w14:paraId="48D8B01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3BE8408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5800D455" w14:textId="77777777" w:rsidR="00FE12E9" w:rsidRPr="00867590" w:rsidRDefault="00FE12E9" w:rsidP="00FE12E9">
      <w:pPr>
        <w:pStyle w:val="PL"/>
        <w:shd w:val="clear" w:color="auto" w:fill="E6E6E6"/>
      </w:pPr>
      <w:r w:rsidRPr="00867590">
        <w:t>maxUTRA-FDD-Carrier</w:t>
      </w:r>
      <w:r w:rsidRPr="00867590">
        <w:tab/>
      </w:r>
      <w:r w:rsidRPr="00867590">
        <w:tab/>
      </w:r>
      <w:r w:rsidRPr="00867590">
        <w:tab/>
        <w:t>INTEGER ::= 16</w:t>
      </w:r>
      <w:r w:rsidRPr="00867590">
        <w:tab/>
        <w:t>-- Maximum number of UTRA FDD carrier frequencies</w:t>
      </w:r>
    </w:p>
    <w:p w14:paraId="32DEB7CB" w14:textId="77777777" w:rsidR="00FE12E9" w:rsidRPr="00867590" w:rsidRDefault="00FE12E9" w:rsidP="00FE12E9">
      <w:pPr>
        <w:pStyle w:val="PL"/>
        <w:shd w:val="clear" w:color="auto" w:fill="E6E6E6"/>
      </w:pPr>
      <w:r w:rsidRPr="00867590">
        <w:t>maxUTRA-TDD-Carrier</w:t>
      </w:r>
      <w:r w:rsidRPr="00867590">
        <w:tab/>
      </w:r>
      <w:r w:rsidRPr="00867590">
        <w:tab/>
      </w:r>
      <w:r w:rsidRPr="00867590">
        <w:tab/>
        <w:t>INTEGER ::= 16</w:t>
      </w:r>
      <w:r w:rsidRPr="00867590">
        <w:tab/>
        <w:t>-- Maximum number of UTRA TDD carrier frequencies</w:t>
      </w:r>
    </w:p>
    <w:p w14:paraId="253DA457" w14:textId="77777777" w:rsidR="00FE12E9" w:rsidRPr="00867590" w:rsidRDefault="00FE12E9" w:rsidP="00FE12E9">
      <w:pPr>
        <w:pStyle w:val="PL"/>
        <w:shd w:val="clear" w:color="auto" w:fill="E6E6E6"/>
      </w:pPr>
      <w:r w:rsidRPr="00867590">
        <w:t>maxWayPoint-r15</w:t>
      </w:r>
      <w:r w:rsidRPr="00867590">
        <w:tab/>
      </w:r>
      <w:r w:rsidRPr="00867590">
        <w:tab/>
      </w:r>
      <w:r w:rsidRPr="00867590">
        <w:tab/>
      </w:r>
      <w:r w:rsidRPr="00867590">
        <w:tab/>
        <w:t>INTEGER ::= 20</w:t>
      </w:r>
      <w:r w:rsidRPr="00867590">
        <w:tab/>
        <w:t>-- Maximum number of flight path information waypoints</w:t>
      </w:r>
    </w:p>
    <w:p w14:paraId="48D65CEB" w14:textId="77777777" w:rsidR="00FE12E9" w:rsidRPr="00867590" w:rsidRDefault="00FE12E9" w:rsidP="00FE12E9">
      <w:pPr>
        <w:pStyle w:val="PL"/>
        <w:shd w:val="clear" w:color="auto" w:fill="E6E6E6"/>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62B78FDE" w14:textId="77777777" w:rsidR="00FE12E9" w:rsidRPr="00867590" w:rsidRDefault="00FE12E9" w:rsidP="00FE12E9">
      <w:pPr>
        <w:pStyle w:val="PL"/>
        <w:shd w:val="clear" w:color="auto" w:fill="E6E6E6"/>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37171216" w14:textId="77777777" w:rsidR="00FE12E9" w:rsidRPr="00867590" w:rsidRDefault="00FE12E9" w:rsidP="00FE12E9">
      <w:pPr>
        <w:pStyle w:val="PL"/>
        <w:shd w:val="clear" w:color="auto" w:fill="E6E6E6"/>
      </w:pPr>
      <w:r w:rsidRPr="00867590">
        <w:t>maxWLAN-Id-r13</w:t>
      </w:r>
      <w:r w:rsidRPr="00867590">
        <w:tab/>
      </w:r>
      <w:r w:rsidRPr="00867590">
        <w:tab/>
      </w:r>
      <w:r w:rsidRPr="00867590">
        <w:tab/>
      </w:r>
      <w:r w:rsidRPr="00867590">
        <w:tab/>
        <w:t>INTEGER ::= 32</w:t>
      </w:r>
      <w:r w:rsidRPr="00867590">
        <w:tab/>
        <w:t>-- Maximum number of WLAN identifiers</w:t>
      </w:r>
    </w:p>
    <w:p w14:paraId="0B1DB90D" w14:textId="77777777" w:rsidR="00FE12E9" w:rsidRPr="00867590" w:rsidRDefault="00FE12E9" w:rsidP="00FE12E9">
      <w:pPr>
        <w:pStyle w:val="PL"/>
        <w:shd w:val="clear" w:color="auto" w:fill="E6E6E6"/>
      </w:pPr>
      <w:r w:rsidRPr="00867590">
        <w:t>maxWLAN-Channels-r13</w:t>
      </w:r>
      <w:r w:rsidRPr="00867590">
        <w:tab/>
      </w:r>
      <w:r w:rsidRPr="00867590">
        <w:tab/>
        <w:t>INTEGER ::= 16</w:t>
      </w:r>
      <w:r w:rsidRPr="00867590">
        <w:tab/>
        <w:t>-- maximum number of WLAN channels used in</w:t>
      </w:r>
    </w:p>
    <w:p w14:paraId="0E50E026" w14:textId="77777777" w:rsidR="00FE12E9" w:rsidRPr="00867590" w:rsidRDefault="00FE12E9" w:rsidP="00FE12E9">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FB3BCAA" w14:textId="77777777" w:rsidR="00FE12E9" w:rsidRPr="00867590" w:rsidRDefault="00FE12E9" w:rsidP="00FE12E9">
      <w:pPr>
        <w:pStyle w:val="PL"/>
        <w:shd w:val="clear" w:color="auto" w:fill="E6E6E6"/>
      </w:pPr>
      <w:r w:rsidRPr="00867590">
        <w:t>maxWLAN-CarrierInfo-r13</w:t>
      </w:r>
      <w:r w:rsidRPr="00867590">
        <w:tab/>
        <w:t>INTEGER ::= 8</w:t>
      </w:r>
      <w:r w:rsidRPr="00867590">
        <w:tab/>
        <w:t>-- Maximum number of WLAN Carrier Information</w:t>
      </w:r>
    </w:p>
    <w:p w14:paraId="3D599BB3" w14:textId="77777777" w:rsidR="00FE12E9" w:rsidRPr="00867590" w:rsidRDefault="00FE12E9" w:rsidP="00FE12E9">
      <w:pPr>
        <w:pStyle w:val="PL"/>
        <w:shd w:val="clear" w:color="auto" w:fill="E6E6E6"/>
      </w:pPr>
      <w:r w:rsidRPr="00867590">
        <w:t>maxWLAN-Id-Report-r14</w:t>
      </w:r>
      <w:r w:rsidRPr="00867590">
        <w:tab/>
      </w:r>
      <w:r w:rsidRPr="00867590">
        <w:tab/>
        <w:t>INTEGER ::= 32</w:t>
      </w:r>
      <w:r w:rsidRPr="00867590">
        <w:tab/>
        <w:t>-- Maximum number of WLAN IDs to report</w:t>
      </w:r>
    </w:p>
    <w:p w14:paraId="31B708FB" w14:textId="77777777" w:rsidR="00FE12E9" w:rsidRPr="00867590" w:rsidRDefault="00FE12E9" w:rsidP="00FE12E9">
      <w:pPr>
        <w:pStyle w:val="PL"/>
        <w:shd w:val="clear" w:color="auto" w:fill="E6E6E6"/>
      </w:pPr>
      <w:r w:rsidRPr="00867590">
        <w:t>maxWLAN-Name-r15</w:t>
      </w:r>
      <w:r w:rsidRPr="00867590">
        <w:tab/>
      </w:r>
      <w:r w:rsidRPr="00867590">
        <w:tab/>
      </w:r>
      <w:r w:rsidRPr="00867590">
        <w:tab/>
        <w:t>INTEGER ::= 4</w:t>
      </w:r>
      <w:r w:rsidRPr="00867590">
        <w:tab/>
        <w:t>-- Maximum number of WLAN name</w:t>
      </w:r>
    </w:p>
    <w:p w14:paraId="55E04EB0" w14:textId="77777777" w:rsidR="00FE12E9" w:rsidRPr="00867590" w:rsidRDefault="00FE12E9" w:rsidP="00FE12E9">
      <w:pPr>
        <w:pStyle w:val="PL"/>
        <w:shd w:val="clear" w:color="auto" w:fill="E6E6E6"/>
      </w:pPr>
    </w:p>
    <w:p w14:paraId="1937970C" w14:textId="77777777" w:rsidR="00FE12E9" w:rsidRPr="00867590" w:rsidRDefault="00FE12E9" w:rsidP="00FE12E9">
      <w:pPr>
        <w:pStyle w:val="PL"/>
        <w:shd w:val="clear" w:color="auto" w:fill="E6E6E6"/>
      </w:pPr>
      <w:r w:rsidRPr="00867590">
        <w:t>-- ASN1STOP</w:t>
      </w:r>
    </w:p>
    <w:p w14:paraId="2D703234" w14:textId="675099D2" w:rsidR="00AF774A" w:rsidRDefault="00FE12E9" w:rsidP="00AF774A">
      <w:pPr>
        <w:pStyle w:val="EditorsNote"/>
        <w:rPr>
          <w:ins w:id="448" w:author="RAN2#107" w:date="2019-09-11T16:33:00Z"/>
          <w:color w:val="auto"/>
        </w:rPr>
      </w:pPr>
      <w:r w:rsidRPr="00867590">
        <w:t>NOTE: The value of maxDRB aligns with SA2.</w:t>
      </w:r>
    </w:p>
    <w:p w14:paraId="1A2A0088" w14:textId="7FD1BBFB" w:rsidR="00D76910" w:rsidRPr="00D76910" w:rsidRDefault="00D76910" w:rsidP="00AF774A">
      <w:pPr>
        <w:pStyle w:val="EditorsNote"/>
      </w:pPr>
      <w:ins w:id="449" w:author="RAN2#107" w:date="2019-09-11T16:33:00Z">
        <w:r>
          <w:t>Editor’s Note: The value of maxFreqNBIOT-r16 is FFS.</w:t>
        </w:r>
      </w:ins>
    </w:p>
    <w:p w14:paraId="18C17A84" w14:textId="77777777" w:rsidR="00FE12E9" w:rsidRPr="00867590" w:rsidRDefault="00FE12E9" w:rsidP="00FE12E9">
      <w:pPr>
        <w:pStyle w:val="3"/>
      </w:pPr>
      <w:bookmarkStart w:id="450" w:name="_Toc12746100"/>
      <w:r w:rsidRPr="00867590">
        <w:t>–</w:t>
      </w:r>
      <w:r w:rsidRPr="00867590">
        <w:tab/>
        <w:t>End of EUTRA-RRC-Definitions</w:t>
      </w:r>
      <w:bookmarkEnd w:id="450"/>
    </w:p>
    <w:p w14:paraId="5185E628" w14:textId="77777777" w:rsidR="00FE12E9" w:rsidRPr="00867590" w:rsidRDefault="00FE12E9" w:rsidP="00FE12E9">
      <w:pPr>
        <w:pStyle w:val="PL"/>
        <w:shd w:val="clear" w:color="auto" w:fill="E6E6E6"/>
      </w:pPr>
      <w:r w:rsidRPr="00867590">
        <w:t>-- ASN1START</w:t>
      </w:r>
    </w:p>
    <w:p w14:paraId="18DB5BF5" w14:textId="77777777" w:rsidR="00FE12E9" w:rsidRPr="00867590" w:rsidRDefault="00FE12E9" w:rsidP="00FE12E9">
      <w:pPr>
        <w:pStyle w:val="PL"/>
        <w:shd w:val="clear" w:color="auto" w:fill="E6E6E6"/>
      </w:pPr>
    </w:p>
    <w:p w14:paraId="32638E29" w14:textId="77777777" w:rsidR="00FE12E9" w:rsidRPr="00867590" w:rsidRDefault="00FE12E9" w:rsidP="00FE12E9">
      <w:pPr>
        <w:pStyle w:val="PL"/>
        <w:shd w:val="clear" w:color="auto" w:fill="E6E6E6"/>
      </w:pPr>
      <w:r w:rsidRPr="00867590">
        <w:t>END</w:t>
      </w:r>
    </w:p>
    <w:p w14:paraId="305191AA" w14:textId="77777777" w:rsidR="00FE12E9" w:rsidRPr="00867590" w:rsidRDefault="00FE12E9" w:rsidP="00FE12E9">
      <w:pPr>
        <w:pStyle w:val="PL"/>
        <w:shd w:val="clear" w:color="auto" w:fill="E6E6E6"/>
      </w:pPr>
    </w:p>
    <w:p w14:paraId="444DE745" w14:textId="77777777" w:rsidR="00FE12E9" w:rsidRPr="00867590" w:rsidRDefault="00FE12E9" w:rsidP="00FE12E9">
      <w:pPr>
        <w:pStyle w:val="PL"/>
        <w:shd w:val="clear" w:color="auto" w:fill="E6E6E6"/>
      </w:pPr>
      <w:r w:rsidRPr="00867590">
        <w:t>-- ASN1STOP</w:t>
      </w:r>
    </w:p>
    <w:p w14:paraId="7E477C24" w14:textId="77777777" w:rsidR="00FE12E9" w:rsidRPr="001C0B44"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3137" w14:paraId="451E5FB8" w14:textId="77777777" w:rsidTr="00BC61C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8E7B57" w14:textId="77777777" w:rsidR="00183137" w:rsidRDefault="00183137" w:rsidP="00BC61CB">
            <w:pPr>
              <w:spacing w:before="100" w:after="100"/>
              <w:jc w:val="center"/>
              <w:rPr>
                <w:rFonts w:ascii="Arial" w:hAnsi="Arial" w:cs="Arial"/>
                <w:noProof/>
                <w:sz w:val="24"/>
              </w:rPr>
            </w:pPr>
            <w:r>
              <w:rPr>
                <w:rFonts w:ascii="Arial" w:hAnsi="Arial" w:cs="Arial"/>
                <w:noProof/>
                <w:sz w:val="24"/>
              </w:rPr>
              <w:t>Next change</w:t>
            </w:r>
          </w:p>
        </w:tc>
      </w:tr>
    </w:tbl>
    <w:p w14:paraId="33E6195F" w14:textId="77777777" w:rsidR="00183137" w:rsidRPr="00867590" w:rsidRDefault="00183137" w:rsidP="00183137">
      <w:pPr>
        <w:pStyle w:val="2"/>
      </w:pPr>
      <w:bookmarkStart w:id="451" w:name="_Toc12746112"/>
      <w:r w:rsidRPr="00867590">
        <w:t>6.7</w:t>
      </w:r>
      <w:r w:rsidRPr="00867590">
        <w:tab/>
        <w:t>NB-IoT RRC messages</w:t>
      </w:r>
      <w:bookmarkEnd w:id="451"/>
    </w:p>
    <w:p w14:paraId="1D6830D3" w14:textId="77777777" w:rsidR="00183137" w:rsidRPr="00867590" w:rsidRDefault="00183137" w:rsidP="00183137">
      <w:pPr>
        <w:pStyle w:val="3"/>
      </w:pPr>
      <w:bookmarkStart w:id="452" w:name="_Toc12746113"/>
      <w:r w:rsidRPr="00867590">
        <w:t>6.7.1</w:t>
      </w:r>
      <w:r w:rsidRPr="00867590">
        <w:tab/>
        <w:t>General NB-IoT message structure</w:t>
      </w:r>
      <w:bookmarkEnd w:id="452"/>
    </w:p>
    <w:p w14:paraId="4125C3ED" w14:textId="77777777" w:rsidR="00183137" w:rsidRPr="00867590" w:rsidRDefault="00183137" w:rsidP="00183137">
      <w:pPr>
        <w:pStyle w:val="PL"/>
        <w:shd w:val="clear" w:color="auto" w:fill="E6E6E6"/>
      </w:pPr>
      <w:r w:rsidRPr="00867590">
        <w:t>-- ASN1START</w:t>
      </w:r>
    </w:p>
    <w:p w14:paraId="60DA3A8E" w14:textId="77777777" w:rsidR="00183137" w:rsidRPr="00867590" w:rsidRDefault="00183137" w:rsidP="00183137">
      <w:pPr>
        <w:pStyle w:val="PL"/>
        <w:shd w:val="clear" w:color="auto" w:fill="E6E6E6"/>
      </w:pPr>
    </w:p>
    <w:p w14:paraId="2F054329" w14:textId="77777777" w:rsidR="00183137" w:rsidRPr="00867590" w:rsidRDefault="00183137" w:rsidP="00183137">
      <w:pPr>
        <w:pStyle w:val="PL"/>
        <w:shd w:val="clear" w:color="auto" w:fill="E6E6E6"/>
      </w:pPr>
      <w:r w:rsidRPr="00867590">
        <w:t>NBIOT-RRC-Definitions DEFINITIONS AUTOMATIC TAGS ::=</w:t>
      </w:r>
    </w:p>
    <w:p w14:paraId="77EE531C" w14:textId="77777777" w:rsidR="00183137" w:rsidRPr="00867590" w:rsidRDefault="00183137" w:rsidP="00183137">
      <w:pPr>
        <w:pStyle w:val="PL"/>
        <w:shd w:val="clear" w:color="auto" w:fill="E6E6E6"/>
      </w:pPr>
    </w:p>
    <w:p w14:paraId="0CF74380" w14:textId="77777777" w:rsidR="00183137" w:rsidRPr="00867590" w:rsidRDefault="00183137" w:rsidP="00183137">
      <w:pPr>
        <w:pStyle w:val="PL"/>
        <w:shd w:val="clear" w:color="auto" w:fill="E6E6E6"/>
      </w:pPr>
      <w:r w:rsidRPr="00867590">
        <w:t>BEGIN</w:t>
      </w:r>
    </w:p>
    <w:p w14:paraId="04E52F64" w14:textId="77777777" w:rsidR="00183137" w:rsidRPr="00867590" w:rsidRDefault="00183137" w:rsidP="00183137">
      <w:pPr>
        <w:pStyle w:val="PL"/>
        <w:shd w:val="clear" w:color="auto" w:fill="E6E6E6"/>
      </w:pPr>
    </w:p>
    <w:p w14:paraId="6757B10B" w14:textId="77777777" w:rsidR="00183137" w:rsidRPr="00867590" w:rsidRDefault="00183137" w:rsidP="00183137">
      <w:pPr>
        <w:pStyle w:val="PL"/>
        <w:shd w:val="clear" w:color="auto" w:fill="E6E6E6"/>
      </w:pPr>
      <w:r w:rsidRPr="00867590">
        <w:t>IMPORTS</w:t>
      </w:r>
    </w:p>
    <w:p w14:paraId="2A2FE929" w14:textId="77777777" w:rsidR="00183137" w:rsidRPr="00867590" w:rsidRDefault="00183137" w:rsidP="00183137">
      <w:pPr>
        <w:pStyle w:val="PL"/>
        <w:shd w:val="clear" w:color="auto" w:fill="E6E6E6"/>
      </w:pPr>
      <w:r w:rsidRPr="00867590">
        <w:tab/>
        <w:t>RRCConnectionReestablishmentReject,</w:t>
      </w:r>
    </w:p>
    <w:p w14:paraId="0B108E88" w14:textId="77777777" w:rsidR="00183137" w:rsidRPr="00867590" w:rsidRDefault="00183137" w:rsidP="00183137">
      <w:pPr>
        <w:pStyle w:val="PL"/>
        <w:shd w:val="clear" w:color="auto" w:fill="E6E6E6"/>
      </w:pPr>
      <w:r w:rsidRPr="00867590">
        <w:tab/>
        <w:t>SecurityModeCommand,</w:t>
      </w:r>
    </w:p>
    <w:p w14:paraId="1538B992" w14:textId="77777777" w:rsidR="00183137" w:rsidRPr="00867590" w:rsidRDefault="00183137" w:rsidP="00183137">
      <w:pPr>
        <w:pStyle w:val="PL"/>
        <w:shd w:val="clear" w:color="auto" w:fill="E6E6E6"/>
      </w:pPr>
      <w:r w:rsidRPr="00867590">
        <w:tab/>
        <w:t>SecurityModeComplete,</w:t>
      </w:r>
    </w:p>
    <w:p w14:paraId="3C33D86D" w14:textId="77777777" w:rsidR="00183137" w:rsidRPr="00867590" w:rsidRDefault="00183137" w:rsidP="00183137">
      <w:pPr>
        <w:pStyle w:val="PL"/>
        <w:shd w:val="clear" w:color="auto" w:fill="E6E6E6"/>
      </w:pPr>
      <w:r w:rsidRPr="00867590">
        <w:tab/>
        <w:t>SecurityModeFailure,</w:t>
      </w:r>
    </w:p>
    <w:p w14:paraId="2C02A4E4" w14:textId="77777777" w:rsidR="00183137" w:rsidRPr="00867590" w:rsidRDefault="00183137" w:rsidP="00183137">
      <w:pPr>
        <w:pStyle w:val="PL"/>
        <w:shd w:val="clear" w:color="auto" w:fill="E6E6E6"/>
      </w:pPr>
      <w:r w:rsidRPr="00867590">
        <w:tab/>
        <w:t>AdditionalSpectrumEmission,</w:t>
      </w:r>
    </w:p>
    <w:p w14:paraId="7C7C89C1" w14:textId="77777777" w:rsidR="00183137" w:rsidRDefault="00183137" w:rsidP="00183137">
      <w:pPr>
        <w:pStyle w:val="PL"/>
        <w:shd w:val="clear" w:color="auto" w:fill="E6E6E6"/>
        <w:rPr>
          <w:ins w:id="453" w:author="RAN2#107" w:date="2019-09-11T16:34:00Z"/>
        </w:rPr>
      </w:pPr>
      <w:r w:rsidRPr="00867590">
        <w:tab/>
        <w:t>ARFCN-ValueEUTRA-r9,</w:t>
      </w:r>
    </w:p>
    <w:p w14:paraId="2B918C68" w14:textId="77777777" w:rsidR="00336A8F" w:rsidRDefault="00D76910" w:rsidP="00183137">
      <w:pPr>
        <w:pStyle w:val="PL"/>
        <w:shd w:val="clear" w:color="auto" w:fill="E6E6E6"/>
        <w:rPr>
          <w:ins w:id="454" w:author="RAN2#107" w:date="2019-09-11T23:08:00Z"/>
        </w:rPr>
      </w:pPr>
      <w:ins w:id="455" w:author="RAN2#107" w:date="2019-09-11T16:34:00Z">
        <w:r>
          <w:tab/>
          <w:t>CarrierFreqs</w:t>
        </w:r>
        <w:r w:rsidRPr="00D90FF5">
          <w:t>GERAN</w:t>
        </w:r>
        <w:r>
          <w:t>,</w:t>
        </w:r>
      </w:ins>
    </w:p>
    <w:p w14:paraId="0CD73FEC" w14:textId="09C44674" w:rsidR="001C0B44" w:rsidRPr="00867590" w:rsidRDefault="001C0B44" w:rsidP="00183137">
      <w:pPr>
        <w:pStyle w:val="PL"/>
        <w:shd w:val="clear" w:color="auto" w:fill="E6E6E6"/>
      </w:pPr>
      <w:ins w:id="456" w:author="RAN2#106" w:date="2019-08-09T20:08:00Z">
        <w:r>
          <w:tab/>
        </w:r>
        <w:r w:rsidRPr="005134A4">
          <w:t>CellGlobalIdEUTRA</w:t>
        </w:r>
        <w:r>
          <w:t>,</w:t>
        </w:r>
      </w:ins>
    </w:p>
    <w:p w14:paraId="50BDA387" w14:textId="77777777" w:rsidR="00183137" w:rsidRPr="00867590" w:rsidRDefault="00183137" w:rsidP="00183137">
      <w:pPr>
        <w:pStyle w:val="PL"/>
        <w:shd w:val="clear" w:color="auto" w:fill="E6E6E6"/>
      </w:pPr>
      <w:r w:rsidRPr="00867590">
        <w:tab/>
        <w:t>CellIdentity,</w:t>
      </w:r>
    </w:p>
    <w:p w14:paraId="163759F9" w14:textId="77777777" w:rsidR="00183137" w:rsidRPr="00867590" w:rsidRDefault="00183137" w:rsidP="00183137">
      <w:pPr>
        <w:pStyle w:val="PL"/>
        <w:shd w:val="clear" w:color="auto" w:fill="E6E6E6"/>
      </w:pPr>
      <w:r w:rsidRPr="00867590">
        <w:tab/>
        <w:t>C-RNTI,</w:t>
      </w:r>
    </w:p>
    <w:p w14:paraId="64835675" w14:textId="77777777" w:rsidR="00183137" w:rsidRPr="00867590" w:rsidRDefault="00183137" w:rsidP="00183137">
      <w:pPr>
        <w:pStyle w:val="PL"/>
        <w:shd w:val="clear" w:color="auto" w:fill="E6E6E6"/>
      </w:pPr>
      <w:r w:rsidRPr="00867590">
        <w:tab/>
        <w:t>DedicatedInfoNAS,</w:t>
      </w:r>
    </w:p>
    <w:p w14:paraId="1D98BEC4" w14:textId="77777777" w:rsidR="00183137" w:rsidRPr="00867590" w:rsidRDefault="00183137" w:rsidP="00183137">
      <w:pPr>
        <w:pStyle w:val="PL"/>
        <w:shd w:val="clear" w:color="auto" w:fill="E6E6E6"/>
      </w:pPr>
      <w:r w:rsidRPr="00867590">
        <w:tab/>
        <w:t>DRB-Identity,</w:t>
      </w:r>
    </w:p>
    <w:p w14:paraId="07DB2D23" w14:textId="77777777" w:rsidR="00183137" w:rsidRPr="00867590" w:rsidRDefault="00183137" w:rsidP="00183137">
      <w:pPr>
        <w:pStyle w:val="PL"/>
        <w:shd w:val="clear" w:color="auto" w:fill="E6E6E6"/>
      </w:pPr>
      <w:r w:rsidRPr="00867590">
        <w:tab/>
        <w:t>InitialUE-Identity,</w:t>
      </w:r>
    </w:p>
    <w:p w14:paraId="7E5F5993" w14:textId="77777777" w:rsidR="00183137" w:rsidRPr="00867590" w:rsidRDefault="00183137" w:rsidP="00183137">
      <w:pPr>
        <w:pStyle w:val="PL"/>
        <w:shd w:val="clear" w:color="auto" w:fill="E6E6E6"/>
      </w:pPr>
      <w:r w:rsidRPr="00867590">
        <w:tab/>
        <w:t>IntraFreqBlackCellList,</w:t>
      </w:r>
    </w:p>
    <w:p w14:paraId="2AFC4FA5" w14:textId="77777777" w:rsidR="00183137" w:rsidRDefault="00183137" w:rsidP="00183137">
      <w:pPr>
        <w:pStyle w:val="PL"/>
        <w:shd w:val="clear" w:color="auto" w:fill="E6E6E6"/>
        <w:rPr>
          <w:ins w:id="457" w:author="RAN2#106" w:date="2019-08-09T20:08:00Z"/>
        </w:rPr>
      </w:pPr>
      <w:r w:rsidRPr="00867590">
        <w:tab/>
        <w:t>IntraFreqNeighCellList,</w:t>
      </w:r>
    </w:p>
    <w:p w14:paraId="0720D677" w14:textId="00F2BFE0" w:rsidR="001C0B44" w:rsidRPr="00867590" w:rsidRDefault="001C0B44" w:rsidP="00183137">
      <w:pPr>
        <w:pStyle w:val="PL"/>
        <w:shd w:val="clear" w:color="auto" w:fill="E6E6E6"/>
      </w:pPr>
      <w:ins w:id="458" w:author="RAN2#106" w:date="2019-08-09T20:08:00Z">
        <w:r>
          <w:tab/>
        </w:r>
        <w:r w:rsidRPr="00DA6417">
          <w:t>LocationInfo-r10</w:t>
        </w:r>
        <w:r>
          <w:t>,</w:t>
        </w:r>
      </w:ins>
    </w:p>
    <w:p w14:paraId="2C882E81" w14:textId="77777777" w:rsidR="00183137" w:rsidRPr="00867590" w:rsidRDefault="00183137" w:rsidP="00183137">
      <w:pPr>
        <w:pStyle w:val="PL"/>
        <w:shd w:val="clear" w:color="auto" w:fill="E6E6E6"/>
      </w:pPr>
      <w:r w:rsidRPr="00867590">
        <w:tab/>
        <w:t>maxBands,</w:t>
      </w:r>
    </w:p>
    <w:p w14:paraId="7F6CE23A" w14:textId="77777777" w:rsidR="00183137" w:rsidRPr="00867590" w:rsidRDefault="00183137" w:rsidP="00183137">
      <w:pPr>
        <w:pStyle w:val="PL"/>
        <w:shd w:val="clear" w:color="auto" w:fill="E6E6E6"/>
      </w:pPr>
      <w:r w:rsidRPr="00867590">
        <w:tab/>
        <w:t>maxCellBlack,</w:t>
      </w:r>
    </w:p>
    <w:p w14:paraId="0F2FC355" w14:textId="77777777" w:rsidR="00183137" w:rsidRPr="00867590" w:rsidRDefault="00183137" w:rsidP="00183137">
      <w:pPr>
        <w:pStyle w:val="PL"/>
        <w:shd w:val="clear" w:color="auto" w:fill="E6E6E6"/>
      </w:pPr>
      <w:r w:rsidRPr="00867590">
        <w:tab/>
        <w:t>maxCellInter,</w:t>
      </w:r>
    </w:p>
    <w:p w14:paraId="36655BE3" w14:textId="77777777" w:rsidR="00183137" w:rsidRPr="00867590" w:rsidRDefault="00183137" w:rsidP="00183137">
      <w:pPr>
        <w:pStyle w:val="PL"/>
        <w:shd w:val="clear" w:color="auto" w:fill="E6E6E6"/>
      </w:pPr>
      <w:r w:rsidRPr="00867590">
        <w:tab/>
        <w:t>maxCellIntra,</w:t>
      </w:r>
    </w:p>
    <w:p w14:paraId="6982DC4B" w14:textId="77777777" w:rsidR="00183137" w:rsidRPr="00867590" w:rsidRDefault="00183137" w:rsidP="00183137">
      <w:pPr>
        <w:pStyle w:val="PL"/>
        <w:shd w:val="clear" w:color="auto" w:fill="E6E6E6"/>
      </w:pPr>
      <w:r w:rsidRPr="00867590">
        <w:tab/>
        <w:t>maxFBI2,</w:t>
      </w:r>
    </w:p>
    <w:p w14:paraId="5C4A185D" w14:textId="77777777" w:rsidR="00183137" w:rsidRPr="00867590" w:rsidRDefault="00183137" w:rsidP="00183137">
      <w:pPr>
        <w:pStyle w:val="PL"/>
        <w:shd w:val="clear" w:color="auto" w:fill="E6E6E6"/>
      </w:pPr>
      <w:r w:rsidRPr="00867590">
        <w:tab/>
        <w:t>maxFreq,</w:t>
      </w:r>
    </w:p>
    <w:p w14:paraId="21958FF0" w14:textId="77777777" w:rsidR="00183137" w:rsidRDefault="00183137" w:rsidP="00183137">
      <w:pPr>
        <w:pStyle w:val="PL"/>
        <w:shd w:val="clear" w:color="auto" w:fill="E6E6E6"/>
        <w:rPr>
          <w:ins w:id="459" w:author="RAN2#107" w:date="2019-09-04T11:49:00Z"/>
        </w:rPr>
      </w:pPr>
      <w:r w:rsidRPr="00867590">
        <w:tab/>
        <w:t>maxMultiBands,</w:t>
      </w:r>
    </w:p>
    <w:p w14:paraId="296DA5DD" w14:textId="67B1AE82" w:rsidR="00091753" w:rsidRPr="00867590" w:rsidRDefault="00091753" w:rsidP="00183137">
      <w:pPr>
        <w:pStyle w:val="PL"/>
        <w:shd w:val="clear" w:color="auto" w:fill="E6E6E6"/>
      </w:pPr>
      <w:ins w:id="460" w:author="RAN2#107" w:date="2019-09-04T11:49:00Z">
        <w:r>
          <w:tab/>
        </w:r>
        <w:r w:rsidRPr="00091753">
          <w:t>maxNrofS-NSSAI-r15</w:t>
        </w:r>
      </w:ins>
      <w:ins w:id="461" w:author="RAN2#107" w:date="2019-09-04T11:50:00Z">
        <w:r>
          <w:t>,</w:t>
        </w:r>
      </w:ins>
    </w:p>
    <w:p w14:paraId="01BFB01A" w14:textId="77777777" w:rsidR="00183137" w:rsidRPr="00867590" w:rsidRDefault="00183137" w:rsidP="00183137">
      <w:pPr>
        <w:pStyle w:val="PL"/>
        <w:shd w:val="clear" w:color="auto" w:fill="E6E6E6"/>
      </w:pPr>
      <w:r w:rsidRPr="00867590">
        <w:tab/>
        <w:t>maxPageRec,</w:t>
      </w:r>
    </w:p>
    <w:p w14:paraId="31D3749E" w14:textId="77777777" w:rsidR="00183137" w:rsidRPr="00867590" w:rsidRDefault="00183137" w:rsidP="00183137">
      <w:pPr>
        <w:pStyle w:val="PL"/>
        <w:shd w:val="clear" w:color="auto" w:fill="E6E6E6"/>
      </w:pPr>
      <w:r w:rsidRPr="00867590">
        <w:tab/>
        <w:t>maxPLMN-r11,</w:t>
      </w:r>
    </w:p>
    <w:p w14:paraId="182D9A75" w14:textId="77777777" w:rsidR="00183137" w:rsidRPr="00867590" w:rsidRDefault="00183137" w:rsidP="00183137">
      <w:pPr>
        <w:pStyle w:val="PL"/>
        <w:shd w:val="clear" w:color="auto" w:fill="E6E6E6"/>
      </w:pPr>
      <w:r w:rsidRPr="00867590">
        <w:tab/>
        <w:t>maxSAI-MBMS-r11,</w:t>
      </w:r>
    </w:p>
    <w:p w14:paraId="288B48CE" w14:textId="77777777" w:rsidR="00183137" w:rsidRPr="00867590" w:rsidRDefault="00183137" w:rsidP="00183137">
      <w:pPr>
        <w:pStyle w:val="PL"/>
        <w:shd w:val="clear" w:color="auto" w:fill="E6E6E6"/>
      </w:pPr>
      <w:r w:rsidRPr="00867590">
        <w:lastRenderedPageBreak/>
        <w:tab/>
        <w:t>maxSIB,</w:t>
      </w:r>
    </w:p>
    <w:p w14:paraId="0274D990" w14:textId="77777777" w:rsidR="00183137" w:rsidRPr="00867590" w:rsidRDefault="00183137" w:rsidP="00183137">
      <w:pPr>
        <w:pStyle w:val="PL"/>
        <w:shd w:val="clear" w:color="auto" w:fill="E6E6E6"/>
      </w:pPr>
      <w:r w:rsidRPr="00867590">
        <w:tab/>
        <w:t>maxSIB-1,</w:t>
      </w:r>
    </w:p>
    <w:p w14:paraId="57CB0ACE" w14:textId="77777777" w:rsidR="00183137" w:rsidRPr="00867590" w:rsidRDefault="00183137" w:rsidP="00183137">
      <w:pPr>
        <w:pStyle w:val="PL"/>
        <w:shd w:val="clear" w:color="auto" w:fill="E6E6E6"/>
      </w:pPr>
      <w:r w:rsidRPr="00867590">
        <w:tab/>
        <w:t>MBMS-SAI-r11,</w:t>
      </w:r>
    </w:p>
    <w:p w14:paraId="236A6219" w14:textId="77777777" w:rsidR="00183137" w:rsidRPr="00867590" w:rsidRDefault="00183137" w:rsidP="00183137">
      <w:pPr>
        <w:pStyle w:val="PL"/>
        <w:shd w:val="clear" w:color="auto" w:fill="E6E6E6"/>
      </w:pPr>
      <w:r w:rsidRPr="00867590">
        <w:tab/>
        <w:t>MBMS-SAI-List-r11,</w:t>
      </w:r>
    </w:p>
    <w:p w14:paraId="43421AB8" w14:textId="77777777" w:rsidR="00183137" w:rsidRPr="00867590" w:rsidRDefault="00183137" w:rsidP="00183137">
      <w:pPr>
        <w:pStyle w:val="PL"/>
        <w:shd w:val="clear" w:color="auto" w:fill="E6E6E6"/>
      </w:pPr>
      <w:r w:rsidRPr="00867590">
        <w:tab/>
        <w:t>MBMSSessionInfo-r13,</w:t>
      </w:r>
    </w:p>
    <w:p w14:paraId="5A07E32D" w14:textId="77777777" w:rsidR="00183137" w:rsidRDefault="00183137" w:rsidP="00183137">
      <w:pPr>
        <w:pStyle w:val="PL"/>
        <w:shd w:val="clear" w:color="auto" w:fill="E6E6E6"/>
        <w:rPr>
          <w:ins w:id="462" w:author="RAN2#106" w:date="2019-08-09T20:09:00Z"/>
        </w:rPr>
      </w:pPr>
      <w:r w:rsidRPr="00867590">
        <w:tab/>
        <w:t>NextHopChainingCount,</w:t>
      </w:r>
    </w:p>
    <w:p w14:paraId="4E67769C" w14:textId="5652C7D3" w:rsidR="001C0B44" w:rsidRPr="00867590" w:rsidRDefault="001C0B44" w:rsidP="00183137">
      <w:pPr>
        <w:pStyle w:val="PL"/>
        <w:shd w:val="clear" w:color="auto" w:fill="E6E6E6"/>
      </w:pPr>
      <w:ins w:id="463" w:author="RAN2#106" w:date="2019-08-09T20:09:00Z">
        <w:r>
          <w:tab/>
        </w:r>
        <w:r w:rsidRPr="009065BB">
          <w:t>NG-5G-S-TMSI-r15</w:t>
        </w:r>
        <w:r>
          <w:t>,</w:t>
        </w:r>
      </w:ins>
    </w:p>
    <w:p w14:paraId="7BA3297C" w14:textId="77777777" w:rsidR="00183137" w:rsidRPr="00867590" w:rsidRDefault="00183137" w:rsidP="00183137">
      <w:pPr>
        <w:pStyle w:val="PL"/>
        <w:shd w:val="clear" w:color="auto" w:fill="E6E6E6"/>
      </w:pPr>
      <w:r w:rsidRPr="00867590">
        <w:tab/>
        <w:t>PagingUE-Identity,</w:t>
      </w:r>
    </w:p>
    <w:p w14:paraId="22C6252A" w14:textId="4B5CEEE8" w:rsidR="00FB7D63"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4" w:author="RAN2#107" w:date="2019-09-11T16:34:00Z"/>
        </w:rPr>
      </w:pPr>
      <w:r w:rsidRPr="00867590">
        <w:tab/>
        <w:t>PLMN-Identity,</w:t>
      </w:r>
    </w:p>
    <w:p w14:paraId="474626ED" w14:textId="69503A78" w:rsidR="00D76910" w:rsidRPr="00867590" w:rsidRDefault="00D76910"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465" w:author="RAN2#107" w:date="2019-09-11T16:34:00Z">
        <w:r>
          <w:tab/>
        </w:r>
        <w:r w:rsidRPr="00FB7D63">
          <w:t>PLMN-IdentityList2</w:t>
        </w:r>
        <w:r>
          <w:t>,</w:t>
        </w:r>
      </w:ins>
    </w:p>
    <w:p w14:paraId="426D1942"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P-Max,</w:t>
      </w:r>
    </w:p>
    <w:p w14:paraId="6E6EDE94"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PowerRampingParameters,</w:t>
      </w:r>
    </w:p>
    <w:p w14:paraId="2E5DB94B" w14:textId="77777777" w:rsidR="00183137" w:rsidRPr="00867590" w:rsidRDefault="00183137" w:rsidP="00183137">
      <w:pPr>
        <w:pStyle w:val="PL"/>
        <w:shd w:val="clear" w:color="auto" w:fill="E6E6E6"/>
      </w:pPr>
      <w:r w:rsidRPr="00867590">
        <w:tab/>
        <w:t>PreambleTransMax,</w:t>
      </w:r>
    </w:p>
    <w:p w14:paraId="5C9A50E1" w14:textId="77777777" w:rsidR="00183137" w:rsidRPr="00867590" w:rsidRDefault="00183137" w:rsidP="00183137">
      <w:pPr>
        <w:pStyle w:val="PL"/>
        <w:shd w:val="clear" w:color="auto" w:fill="E6E6E6"/>
      </w:pPr>
      <w:r w:rsidRPr="00867590">
        <w:tab/>
        <w:t>PhysCellId,</w:t>
      </w:r>
    </w:p>
    <w:p w14:paraId="271DB164" w14:textId="77777777" w:rsidR="00183137" w:rsidRPr="00867590" w:rsidRDefault="00183137" w:rsidP="00183137">
      <w:pPr>
        <w:pStyle w:val="PL"/>
        <w:shd w:val="clear" w:color="auto" w:fill="E6E6E6"/>
      </w:pPr>
      <w:r w:rsidRPr="00867590">
        <w:tab/>
        <w:t>Q-OffsetRange,</w:t>
      </w:r>
    </w:p>
    <w:p w14:paraId="392B0127" w14:textId="77777777" w:rsidR="00183137" w:rsidRPr="00867590" w:rsidRDefault="00183137" w:rsidP="00183137">
      <w:pPr>
        <w:pStyle w:val="PL"/>
        <w:shd w:val="clear" w:color="auto" w:fill="E6E6E6"/>
      </w:pPr>
      <w:r w:rsidRPr="00867590">
        <w:tab/>
        <w:t>Q-QualMin-r9,</w:t>
      </w:r>
    </w:p>
    <w:p w14:paraId="41D7F502" w14:textId="77777777" w:rsidR="00183137" w:rsidRPr="00867590" w:rsidRDefault="00183137" w:rsidP="00183137">
      <w:pPr>
        <w:pStyle w:val="PL"/>
        <w:shd w:val="clear" w:color="auto" w:fill="E6E6E6"/>
      </w:pPr>
      <w:r w:rsidRPr="00867590">
        <w:tab/>
        <w:t>Q-RxLevMin,</w:t>
      </w:r>
    </w:p>
    <w:p w14:paraId="14DF1E47" w14:textId="77777777" w:rsidR="00183137" w:rsidRDefault="00183137" w:rsidP="00183137">
      <w:pPr>
        <w:pStyle w:val="PL"/>
        <w:shd w:val="clear" w:color="auto" w:fill="E6E6E6"/>
        <w:rPr>
          <w:ins w:id="466" w:author="RAN2#106" w:date="2019-08-09T20:09:00Z"/>
        </w:rPr>
      </w:pPr>
      <w:r w:rsidRPr="00867590">
        <w:tab/>
        <w:t>ReestabUE-Identity,</w:t>
      </w:r>
    </w:p>
    <w:p w14:paraId="7430E5B7" w14:textId="2415673C" w:rsidR="001C0B44" w:rsidRPr="00867590" w:rsidRDefault="001C0B44" w:rsidP="00183137">
      <w:pPr>
        <w:pStyle w:val="PL"/>
        <w:shd w:val="clear" w:color="auto" w:fill="E6E6E6"/>
      </w:pPr>
      <w:ins w:id="467" w:author="RAN2#106" w:date="2019-08-09T20:09:00Z">
        <w:r>
          <w:tab/>
        </w:r>
        <w:r w:rsidRPr="00FA32DF">
          <w:t>RegisteredAMF-r15</w:t>
        </w:r>
        <w:r>
          <w:t>,</w:t>
        </w:r>
      </w:ins>
    </w:p>
    <w:p w14:paraId="4E994762" w14:textId="77777777" w:rsidR="00183137" w:rsidRPr="00867590" w:rsidRDefault="00183137" w:rsidP="00183137">
      <w:pPr>
        <w:pStyle w:val="PL"/>
        <w:shd w:val="clear" w:color="auto" w:fill="E6E6E6"/>
      </w:pPr>
      <w:r w:rsidRPr="00867590">
        <w:tab/>
        <w:t>RegisteredMME,</w:t>
      </w:r>
    </w:p>
    <w:p w14:paraId="69546047" w14:textId="77777777" w:rsidR="00183137" w:rsidRPr="00867590" w:rsidRDefault="00183137" w:rsidP="00183137">
      <w:pPr>
        <w:pStyle w:val="PL"/>
        <w:shd w:val="clear" w:color="auto" w:fill="E6E6E6"/>
      </w:pPr>
      <w:r w:rsidRPr="00867590">
        <w:tab/>
        <w:t>ReselectionThreshold,</w:t>
      </w:r>
    </w:p>
    <w:p w14:paraId="64FE704A" w14:textId="77777777" w:rsidR="00183137" w:rsidRPr="00867590" w:rsidRDefault="00183137" w:rsidP="00183137">
      <w:pPr>
        <w:pStyle w:val="PL"/>
        <w:shd w:val="clear" w:color="auto" w:fill="E6E6E6"/>
      </w:pPr>
      <w:r w:rsidRPr="00867590">
        <w:tab/>
        <w:t>ResumeIdentity-r13,</w:t>
      </w:r>
    </w:p>
    <w:p w14:paraId="1026A153" w14:textId="77777777" w:rsidR="00183137" w:rsidRPr="00867590" w:rsidRDefault="00183137" w:rsidP="00183137">
      <w:pPr>
        <w:pStyle w:val="PL"/>
        <w:shd w:val="clear" w:color="auto" w:fill="E6E6E6"/>
      </w:pPr>
      <w:r w:rsidRPr="00867590">
        <w:tab/>
        <w:t>RRC-TransactionIdentifier,</w:t>
      </w:r>
    </w:p>
    <w:p w14:paraId="3507A9D8" w14:textId="77777777" w:rsidR="00183137" w:rsidRPr="00867590" w:rsidRDefault="00183137" w:rsidP="00183137">
      <w:pPr>
        <w:pStyle w:val="PL"/>
        <w:shd w:val="clear" w:color="auto" w:fill="E6E6E6"/>
      </w:pPr>
      <w:r w:rsidRPr="00867590">
        <w:tab/>
        <w:t>RSRP-Range,</w:t>
      </w:r>
    </w:p>
    <w:p w14:paraId="020BA242" w14:textId="77777777" w:rsidR="00183137" w:rsidRDefault="00183137" w:rsidP="00183137">
      <w:pPr>
        <w:pStyle w:val="PL"/>
        <w:shd w:val="clear" w:color="auto" w:fill="E6E6E6"/>
        <w:rPr>
          <w:ins w:id="468" w:author="RAN2#107" w:date="2019-09-04T11:50:00Z"/>
        </w:rPr>
      </w:pPr>
      <w:r w:rsidRPr="00867590">
        <w:tab/>
        <w:t>ShortMAC-I,</w:t>
      </w:r>
    </w:p>
    <w:p w14:paraId="430B62CF" w14:textId="4258E764" w:rsidR="00091753" w:rsidRPr="00867590" w:rsidRDefault="00091753" w:rsidP="00183137">
      <w:pPr>
        <w:pStyle w:val="PL"/>
        <w:shd w:val="clear" w:color="auto" w:fill="E6E6E6"/>
      </w:pPr>
      <w:ins w:id="469" w:author="RAN2#107" w:date="2019-09-04T11:50:00Z">
        <w:r>
          <w:tab/>
        </w:r>
        <w:r w:rsidRPr="00091753">
          <w:t>S-NSSAI-r15</w:t>
        </w:r>
        <w:r>
          <w:t>,</w:t>
        </w:r>
      </w:ins>
    </w:p>
    <w:p w14:paraId="135C68D7" w14:textId="77777777" w:rsidR="00183137" w:rsidRPr="00867590" w:rsidRDefault="00183137" w:rsidP="00183137">
      <w:pPr>
        <w:pStyle w:val="PL"/>
        <w:shd w:val="clear" w:color="auto" w:fill="E6E6E6"/>
      </w:pPr>
      <w:r w:rsidRPr="00867590">
        <w:tab/>
        <w:t>S-TMSI,</w:t>
      </w:r>
    </w:p>
    <w:p w14:paraId="5B2EAFB0" w14:textId="77777777" w:rsidR="00183137" w:rsidRPr="00867590" w:rsidRDefault="00183137" w:rsidP="00183137">
      <w:pPr>
        <w:pStyle w:val="PL"/>
        <w:shd w:val="clear" w:color="auto" w:fill="E6E6E6"/>
      </w:pPr>
      <w:r w:rsidRPr="00867590">
        <w:tab/>
        <w:t>SystemInformationBlockType16-r11,</w:t>
      </w:r>
    </w:p>
    <w:p w14:paraId="2916CA88" w14:textId="77777777" w:rsidR="00183137" w:rsidRPr="00867590" w:rsidRDefault="00183137" w:rsidP="00183137">
      <w:pPr>
        <w:pStyle w:val="PL"/>
        <w:shd w:val="clear" w:color="auto" w:fill="E6E6E6"/>
      </w:pPr>
      <w:r w:rsidRPr="00867590">
        <w:tab/>
        <w:t>SystemInfoValueTagSI-r13,</w:t>
      </w:r>
    </w:p>
    <w:p w14:paraId="6A6483D8" w14:textId="77777777" w:rsidR="00183137" w:rsidRPr="00867590" w:rsidRDefault="00183137" w:rsidP="00183137">
      <w:pPr>
        <w:pStyle w:val="PL"/>
        <w:shd w:val="clear" w:color="auto" w:fill="E6E6E6"/>
      </w:pPr>
      <w:r w:rsidRPr="00867590">
        <w:tab/>
        <w:t>T-Reordering,</w:t>
      </w:r>
    </w:p>
    <w:p w14:paraId="2D22D767" w14:textId="77777777" w:rsidR="00183137" w:rsidRDefault="00183137" w:rsidP="00183137">
      <w:pPr>
        <w:pStyle w:val="PL"/>
        <w:shd w:val="clear" w:color="auto" w:fill="E6E6E6"/>
        <w:rPr>
          <w:ins w:id="470" w:author="RAN2#106" w:date="2019-08-09T20:09:00Z"/>
        </w:rPr>
      </w:pPr>
      <w:r w:rsidRPr="00867590">
        <w:tab/>
        <w:t>TimeAlignmentTimer,</w:t>
      </w:r>
    </w:p>
    <w:p w14:paraId="250BFB9F" w14:textId="19833829" w:rsidR="001C0B44" w:rsidRPr="00867590" w:rsidRDefault="001C0B44" w:rsidP="00183137">
      <w:pPr>
        <w:pStyle w:val="PL"/>
        <w:shd w:val="clear" w:color="auto" w:fill="E6E6E6"/>
      </w:pPr>
      <w:ins w:id="471" w:author="RAN2#106" w:date="2019-08-09T20:09:00Z">
        <w:r>
          <w:tab/>
        </w:r>
        <w:r w:rsidRPr="005134A4">
          <w:t>TimeSinceFailure-r11</w:t>
        </w:r>
        <w:r>
          <w:t>,</w:t>
        </w:r>
      </w:ins>
    </w:p>
    <w:p w14:paraId="2CAE4D68" w14:textId="77777777" w:rsidR="00183137" w:rsidRPr="00867590" w:rsidRDefault="00183137" w:rsidP="00183137">
      <w:pPr>
        <w:pStyle w:val="PL"/>
        <w:shd w:val="clear" w:color="auto" w:fill="E6E6E6"/>
      </w:pPr>
      <w:r w:rsidRPr="00867590">
        <w:tab/>
        <w:t>TMGI-r9,</w:t>
      </w:r>
    </w:p>
    <w:p w14:paraId="35DC5118" w14:textId="77777777" w:rsidR="00183137" w:rsidRDefault="00183137" w:rsidP="00183137">
      <w:pPr>
        <w:pStyle w:val="PL"/>
        <w:shd w:val="clear" w:color="auto" w:fill="E6E6E6"/>
        <w:rPr>
          <w:ins w:id="472" w:author="RAN2#106" w:date="2019-08-09T20:10:00Z"/>
        </w:rPr>
      </w:pPr>
      <w:r w:rsidRPr="00867590">
        <w:tab/>
        <w:t>TrackingAreaCode,</w:t>
      </w:r>
    </w:p>
    <w:p w14:paraId="6D627E2E" w14:textId="008B6589" w:rsidR="001C0B44" w:rsidRPr="00867590" w:rsidRDefault="001C0B44" w:rsidP="00183137">
      <w:pPr>
        <w:pStyle w:val="PL"/>
        <w:shd w:val="clear" w:color="auto" w:fill="E6E6E6"/>
      </w:pPr>
      <w:ins w:id="473" w:author="RAN2#106" w:date="2019-08-09T20:10:00Z">
        <w:r>
          <w:tab/>
        </w:r>
        <w:r w:rsidRPr="005439E9">
          <w:t>TrackingAreaCode-5GC-r15</w:t>
        </w:r>
        <w:r>
          <w:t>,</w:t>
        </w:r>
      </w:ins>
    </w:p>
    <w:p w14:paraId="601FD60A" w14:textId="77777777" w:rsidR="00183137" w:rsidRPr="00867590" w:rsidRDefault="00183137" w:rsidP="00183137">
      <w:pPr>
        <w:pStyle w:val="PL"/>
        <w:shd w:val="clear" w:color="auto" w:fill="E6E6E6"/>
      </w:pPr>
      <w:r w:rsidRPr="00867590">
        <w:tab/>
        <w:t>DataInactivityTimer-r14</w:t>
      </w:r>
    </w:p>
    <w:p w14:paraId="4063330C" w14:textId="77777777" w:rsidR="00183137" w:rsidRPr="00867590" w:rsidRDefault="00183137" w:rsidP="00183137">
      <w:pPr>
        <w:pStyle w:val="PL"/>
        <w:shd w:val="clear" w:color="auto" w:fill="E6E6E6"/>
      </w:pPr>
    </w:p>
    <w:p w14:paraId="38AA1F0A" w14:textId="77777777" w:rsidR="00183137" w:rsidRPr="00867590" w:rsidRDefault="00183137" w:rsidP="00183137">
      <w:pPr>
        <w:pStyle w:val="PL"/>
        <w:shd w:val="clear" w:color="auto" w:fill="E6E6E6"/>
      </w:pPr>
      <w:r w:rsidRPr="00867590">
        <w:t>FROM EUTRA-RRC-Definitions;</w:t>
      </w:r>
    </w:p>
    <w:p w14:paraId="717587A4" w14:textId="77777777" w:rsidR="00183137" w:rsidRPr="00867590" w:rsidRDefault="00183137" w:rsidP="00183137">
      <w:pPr>
        <w:pStyle w:val="PL"/>
        <w:shd w:val="clear" w:color="auto" w:fill="E6E6E6"/>
      </w:pPr>
    </w:p>
    <w:p w14:paraId="44E18395" w14:textId="77777777" w:rsidR="00183137" w:rsidRPr="00867590" w:rsidRDefault="00183137" w:rsidP="00183137">
      <w:pPr>
        <w:pStyle w:val="PL"/>
        <w:shd w:val="clear" w:color="auto" w:fill="E6E6E6"/>
      </w:pPr>
      <w:r w:rsidRPr="00867590">
        <w:t>-- ASN1STOP</w:t>
      </w:r>
    </w:p>
    <w:p w14:paraId="1A81BF47" w14:textId="77777777" w:rsidR="00183137" w:rsidRPr="00867590" w:rsidRDefault="00183137" w:rsidP="00183137"/>
    <w:p w14:paraId="7E93B997" w14:textId="77777777" w:rsidR="00183137" w:rsidRPr="00867590" w:rsidRDefault="00183137" w:rsidP="00183137">
      <w:pPr>
        <w:pStyle w:val="4"/>
      </w:pPr>
      <w:bookmarkStart w:id="474" w:name="_Toc12746114"/>
      <w:r w:rsidRPr="00867590">
        <w:t>–</w:t>
      </w:r>
      <w:r w:rsidRPr="00867590">
        <w:tab/>
      </w:r>
      <w:r w:rsidRPr="00867590">
        <w:rPr>
          <w:i/>
          <w:noProof/>
        </w:rPr>
        <w:t>BCCH-BCH-Message-NB</w:t>
      </w:r>
      <w:bookmarkEnd w:id="474"/>
    </w:p>
    <w:p w14:paraId="0443DBE8" w14:textId="77777777" w:rsidR="00183137" w:rsidRPr="00867590" w:rsidRDefault="00183137" w:rsidP="00183137">
      <w:r w:rsidRPr="00867590">
        <w:t xml:space="preserve">The </w:t>
      </w:r>
      <w:r w:rsidRPr="00867590">
        <w:rPr>
          <w:i/>
          <w:noProof/>
        </w:rPr>
        <w:t>BCCH-BCH-Message-NB</w:t>
      </w:r>
      <w:r w:rsidRPr="00867590">
        <w:t xml:space="preserve"> class is the set of RRC messages that may be sent from the E</w:t>
      </w:r>
      <w:r w:rsidRPr="00867590">
        <w:noBreakHyphen/>
        <w:t>UTRAN to the UE via BCH on the BCCH logical channel in FDD.</w:t>
      </w:r>
    </w:p>
    <w:p w14:paraId="3A58051C" w14:textId="77777777" w:rsidR="00183137" w:rsidRPr="00867590" w:rsidRDefault="00183137" w:rsidP="00183137">
      <w:pPr>
        <w:pStyle w:val="PL"/>
        <w:shd w:val="clear" w:color="auto" w:fill="E6E6E6"/>
      </w:pPr>
      <w:r w:rsidRPr="00867590">
        <w:t>-- ASN1START</w:t>
      </w:r>
    </w:p>
    <w:p w14:paraId="5DC8D4FE" w14:textId="77777777" w:rsidR="00183137" w:rsidRPr="00867590" w:rsidRDefault="00183137" w:rsidP="00183137">
      <w:pPr>
        <w:pStyle w:val="PL"/>
        <w:shd w:val="clear" w:color="auto" w:fill="E6E6E6"/>
      </w:pPr>
    </w:p>
    <w:p w14:paraId="7C9FFB99" w14:textId="77777777" w:rsidR="00183137" w:rsidRPr="00867590" w:rsidRDefault="00183137" w:rsidP="00183137">
      <w:pPr>
        <w:pStyle w:val="PL"/>
        <w:shd w:val="clear" w:color="auto" w:fill="E6E6E6"/>
      </w:pPr>
      <w:r w:rsidRPr="00867590">
        <w:t>BCCH-BCH-Message-NB ::= SEQUENCE {</w:t>
      </w:r>
    </w:p>
    <w:p w14:paraId="208408EE"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BCCH-BCH-MessageType-NB</w:t>
      </w:r>
    </w:p>
    <w:p w14:paraId="04575F1E" w14:textId="77777777" w:rsidR="00183137" w:rsidRPr="00867590" w:rsidRDefault="00183137" w:rsidP="00183137">
      <w:pPr>
        <w:pStyle w:val="PL"/>
        <w:shd w:val="clear" w:color="auto" w:fill="E6E6E6"/>
      </w:pPr>
      <w:r w:rsidRPr="00867590">
        <w:t>}</w:t>
      </w:r>
    </w:p>
    <w:p w14:paraId="26E8AE68" w14:textId="77777777" w:rsidR="00183137" w:rsidRPr="00867590" w:rsidRDefault="00183137" w:rsidP="00183137">
      <w:pPr>
        <w:pStyle w:val="PL"/>
        <w:shd w:val="clear" w:color="auto" w:fill="E6E6E6"/>
        <w:rPr>
          <w:snapToGrid w:val="0"/>
        </w:rPr>
      </w:pPr>
    </w:p>
    <w:p w14:paraId="4777A193" w14:textId="77777777" w:rsidR="00183137" w:rsidRPr="00867590" w:rsidRDefault="00183137" w:rsidP="00183137">
      <w:pPr>
        <w:pStyle w:val="PL"/>
        <w:shd w:val="clear" w:color="auto" w:fill="E6E6E6"/>
      </w:pPr>
    </w:p>
    <w:p w14:paraId="537E5D6B" w14:textId="77777777" w:rsidR="00183137" w:rsidRPr="00867590" w:rsidRDefault="00183137" w:rsidP="00183137">
      <w:pPr>
        <w:pStyle w:val="PL"/>
        <w:shd w:val="clear" w:color="auto" w:fill="E6E6E6"/>
      </w:pPr>
      <w:r w:rsidRPr="00867590">
        <w:rPr>
          <w:snapToGrid w:val="0"/>
        </w:rPr>
        <w:t>BCCH-BCH-MessageType-NB::=</w:t>
      </w:r>
      <w:r w:rsidRPr="00867590">
        <w:rPr>
          <w:snapToGrid w:val="0"/>
        </w:rPr>
        <w:tab/>
      </w:r>
      <w:r w:rsidRPr="00867590">
        <w:t>MasterInformationBlock-NB</w:t>
      </w:r>
    </w:p>
    <w:p w14:paraId="31D2A39E" w14:textId="77777777" w:rsidR="00183137" w:rsidRPr="00867590" w:rsidRDefault="00183137" w:rsidP="00183137">
      <w:pPr>
        <w:pStyle w:val="PL"/>
        <w:shd w:val="clear" w:color="auto" w:fill="E6E6E6"/>
      </w:pPr>
    </w:p>
    <w:p w14:paraId="78DBC4C1" w14:textId="77777777" w:rsidR="00183137" w:rsidRPr="00867590" w:rsidRDefault="00183137" w:rsidP="00183137">
      <w:pPr>
        <w:pStyle w:val="PL"/>
        <w:shd w:val="clear" w:color="auto" w:fill="E6E6E6"/>
      </w:pPr>
    </w:p>
    <w:p w14:paraId="22181095" w14:textId="77777777" w:rsidR="00183137" w:rsidRPr="00867590" w:rsidRDefault="00183137" w:rsidP="00183137">
      <w:pPr>
        <w:pStyle w:val="PL"/>
        <w:shd w:val="clear" w:color="auto" w:fill="E6E6E6"/>
      </w:pPr>
      <w:r w:rsidRPr="00867590">
        <w:t>-- ASN1STOP</w:t>
      </w:r>
    </w:p>
    <w:p w14:paraId="1040F056" w14:textId="77777777" w:rsidR="00183137" w:rsidRPr="00867590" w:rsidRDefault="00183137" w:rsidP="00183137"/>
    <w:p w14:paraId="2650BC4E" w14:textId="77777777" w:rsidR="00183137" w:rsidRPr="00867590" w:rsidRDefault="00183137" w:rsidP="00183137">
      <w:pPr>
        <w:pStyle w:val="4"/>
      </w:pPr>
      <w:bookmarkStart w:id="475" w:name="_Toc12746115"/>
      <w:r w:rsidRPr="00867590">
        <w:t>–</w:t>
      </w:r>
      <w:r w:rsidRPr="00867590">
        <w:tab/>
      </w:r>
      <w:r w:rsidRPr="00867590">
        <w:rPr>
          <w:i/>
          <w:noProof/>
        </w:rPr>
        <w:t>BCCH-BCH-Message-TDD-NB</w:t>
      </w:r>
      <w:bookmarkEnd w:id="475"/>
    </w:p>
    <w:p w14:paraId="0254C47F" w14:textId="77777777" w:rsidR="00183137" w:rsidRPr="00867590" w:rsidRDefault="00183137" w:rsidP="00183137">
      <w:r w:rsidRPr="00867590">
        <w:t xml:space="preserve">The </w:t>
      </w:r>
      <w:r w:rsidRPr="00867590">
        <w:rPr>
          <w:i/>
          <w:noProof/>
        </w:rPr>
        <w:t>BCCH-BCH-Message-TDD-NB</w:t>
      </w:r>
      <w:r w:rsidRPr="00867590">
        <w:t xml:space="preserve"> class is the set of RRC messages that may be sent from the E</w:t>
      </w:r>
      <w:r w:rsidRPr="00867590">
        <w:noBreakHyphen/>
        <w:t>UTRAN to the UE via BCH on the BCCH logical channel in TDD.</w:t>
      </w:r>
    </w:p>
    <w:p w14:paraId="0902EC8B" w14:textId="77777777" w:rsidR="00183137" w:rsidRPr="00867590" w:rsidRDefault="00183137" w:rsidP="00183137">
      <w:pPr>
        <w:pStyle w:val="PL"/>
        <w:shd w:val="clear" w:color="auto" w:fill="E6E6E6"/>
      </w:pPr>
      <w:r w:rsidRPr="00867590">
        <w:t>-- ASN1START</w:t>
      </w:r>
    </w:p>
    <w:p w14:paraId="50395103" w14:textId="77777777" w:rsidR="00183137" w:rsidRPr="00867590" w:rsidRDefault="00183137" w:rsidP="00183137">
      <w:pPr>
        <w:pStyle w:val="PL"/>
        <w:shd w:val="clear" w:color="auto" w:fill="E6E6E6"/>
      </w:pPr>
    </w:p>
    <w:p w14:paraId="41E5B99F" w14:textId="77777777" w:rsidR="00183137" w:rsidRPr="00867590" w:rsidRDefault="00183137" w:rsidP="00183137">
      <w:pPr>
        <w:pStyle w:val="PL"/>
        <w:shd w:val="clear" w:color="auto" w:fill="E6E6E6"/>
      </w:pPr>
      <w:r w:rsidRPr="00867590">
        <w:t>BCCH-BCH-Message-TDD-NB ::= SEQUENCE {</w:t>
      </w:r>
    </w:p>
    <w:p w14:paraId="250ED5A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BCCH-BCH-MessageType-TDD-NB-r15</w:t>
      </w:r>
    </w:p>
    <w:p w14:paraId="4526B5FE" w14:textId="77777777" w:rsidR="00183137" w:rsidRPr="004B0A62" w:rsidRDefault="00183137" w:rsidP="00183137">
      <w:pPr>
        <w:pStyle w:val="PL"/>
        <w:shd w:val="clear" w:color="auto" w:fill="E6E6E6"/>
      </w:pPr>
      <w:r w:rsidRPr="004B0A62">
        <w:t>}</w:t>
      </w:r>
    </w:p>
    <w:p w14:paraId="79209AB3" w14:textId="77777777" w:rsidR="00183137" w:rsidRPr="004B0A62" w:rsidRDefault="00183137" w:rsidP="00183137">
      <w:pPr>
        <w:pStyle w:val="PL"/>
        <w:shd w:val="clear" w:color="auto" w:fill="E6E6E6"/>
        <w:rPr>
          <w:snapToGrid w:val="0"/>
        </w:rPr>
      </w:pPr>
    </w:p>
    <w:p w14:paraId="72DBC587" w14:textId="77777777" w:rsidR="00183137" w:rsidRPr="004B0A62" w:rsidRDefault="00183137" w:rsidP="00183137">
      <w:pPr>
        <w:pStyle w:val="PL"/>
        <w:shd w:val="clear" w:color="auto" w:fill="E6E6E6"/>
      </w:pPr>
    </w:p>
    <w:p w14:paraId="7435B9A9" w14:textId="77777777" w:rsidR="00183137" w:rsidRPr="004B0A62" w:rsidRDefault="00183137" w:rsidP="00183137">
      <w:pPr>
        <w:pStyle w:val="PL"/>
        <w:shd w:val="clear" w:color="auto" w:fill="E6E6E6"/>
      </w:pPr>
      <w:r w:rsidRPr="004B0A62">
        <w:rPr>
          <w:snapToGrid w:val="0"/>
        </w:rPr>
        <w:t>BCCH-BCH-MessageType-TDD-NB-r15 ::=</w:t>
      </w:r>
      <w:r w:rsidRPr="004B0A62">
        <w:rPr>
          <w:snapToGrid w:val="0"/>
        </w:rPr>
        <w:tab/>
      </w:r>
      <w:r w:rsidRPr="004B0A62">
        <w:t>MasterInformationBlock-TDD-NB-r15</w:t>
      </w:r>
    </w:p>
    <w:p w14:paraId="4C207EB5" w14:textId="77777777" w:rsidR="00183137" w:rsidRPr="004B0A62" w:rsidRDefault="00183137" w:rsidP="00183137">
      <w:pPr>
        <w:pStyle w:val="PL"/>
        <w:shd w:val="clear" w:color="auto" w:fill="E6E6E6"/>
      </w:pPr>
    </w:p>
    <w:p w14:paraId="15A9B867" w14:textId="77777777" w:rsidR="00183137" w:rsidRPr="00867590" w:rsidRDefault="00183137" w:rsidP="00183137">
      <w:pPr>
        <w:pStyle w:val="PL"/>
        <w:shd w:val="clear" w:color="auto" w:fill="E6E6E6"/>
      </w:pPr>
      <w:r w:rsidRPr="00867590">
        <w:t>-- ASN1STOP</w:t>
      </w:r>
    </w:p>
    <w:p w14:paraId="2B14084F" w14:textId="77777777" w:rsidR="00183137" w:rsidRPr="00867590" w:rsidRDefault="00183137" w:rsidP="00183137"/>
    <w:p w14:paraId="3A8F7DB7" w14:textId="77777777" w:rsidR="00183137" w:rsidRPr="00867590" w:rsidRDefault="00183137" w:rsidP="00183137">
      <w:pPr>
        <w:pStyle w:val="4"/>
      </w:pPr>
      <w:bookmarkStart w:id="476" w:name="_Toc12746116"/>
      <w:r w:rsidRPr="00867590">
        <w:t>–</w:t>
      </w:r>
      <w:r w:rsidRPr="00867590">
        <w:tab/>
      </w:r>
      <w:r w:rsidRPr="00867590">
        <w:rPr>
          <w:i/>
          <w:noProof/>
        </w:rPr>
        <w:t>BCCH-DL-SCH-Message-NB</w:t>
      </w:r>
      <w:bookmarkEnd w:id="476"/>
    </w:p>
    <w:p w14:paraId="2DD6A61B" w14:textId="77777777" w:rsidR="00183137" w:rsidRPr="00867590" w:rsidRDefault="00183137" w:rsidP="00183137">
      <w:r w:rsidRPr="00867590">
        <w:t xml:space="preserve">The </w:t>
      </w:r>
      <w:r w:rsidRPr="00867590">
        <w:rPr>
          <w:i/>
          <w:noProof/>
        </w:rPr>
        <w:t>BCCH-DL-SCH-Message-NB</w:t>
      </w:r>
      <w:r w:rsidRPr="00867590">
        <w:t xml:space="preserve"> class is the set of RRC messages that may be sent from the E</w:t>
      </w:r>
      <w:r w:rsidRPr="00867590">
        <w:noBreakHyphen/>
        <w:t xml:space="preserve">UTRAN to the UE via </w:t>
      </w:r>
      <w:r w:rsidRPr="00867590">
        <w:rPr>
          <w:snapToGrid w:val="0"/>
        </w:rPr>
        <w:t>DL</w:t>
      </w:r>
      <w:r w:rsidRPr="00867590">
        <w:rPr>
          <w:snapToGrid w:val="0"/>
        </w:rPr>
        <w:noBreakHyphen/>
      </w:r>
      <w:r w:rsidRPr="00867590">
        <w:t>SCH on the BCCH logical channel.</w:t>
      </w:r>
    </w:p>
    <w:p w14:paraId="1EAF1E5F" w14:textId="77777777" w:rsidR="00183137" w:rsidRPr="00867590" w:rsidRDefault="00183137" w:rsidP="00183137">
      <w:pPr>
        <w:pStyle w:val="PL"/>
        <w:shd w:val="clear" w:color="auto" w:fill="E6E6E6"/>
      </w:pPr>
      <w:r w:rsidRPr="00867590">
        <w:t>-- ASN1START</w:t>
      </w:r>
    </w:p>
    <w:p w14:paraId="3F2CDDB5" w14:textId="77777777" w:rsidR="00183137" w:rsidRPr="00867590" w:rsidRDefault="00183137" w:rsidP="00183137">
      <w:pPr>
        <w:pStyle w:val="PL"/>
        <w:shd w:val="clear" w:color="auto" w:fill="E6E6E6"/>
        <w:rPr>
          <w:snapToGrid w:val="0"/>
        </w:rPr>
      </w:pPr>
    </w:p>
    <w:p w14:paraId="37422F43" w14:textId="77777777" w:rsidR="00183137" w:rsidRPr="00867590" w:rsidRDefault="00183137" w:rsidP="00183137">
      <w:pPr>
        <w:pStyle w:val="PL"/>
        <w:shd w:val="clear" w:color="auto" w:fill="E6E6E6"/>
      </w:pPr>
      <w:r w:rsidRPr="00867590">
        <w:t>BCCH-DL-SCH-Message-NB ::= SEQUENCE {</w:t>
      </w:r>
    </w:p>
    <w:p w14:paraId="011BF443"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BCCH-DL-SCH-MessageType-NB</w:t>
      </w:r>
    </w:p>
    <w:p w14:paraId="2876566E" w14:textId="77777777" w:rsidR="00183137" w:rsidRPr="00867590" w:rsidRDefault="00183137" w:rsidP="00183137">
      <w:pPr>
        <w:pStyle w:val="PL"/>
        <w:shd w:val="clear" w:color="auto" w:fill="E6E6E6"/>
      </w:pPr>
      <w:r w:rsidRPr="00867590">
        <w:t>}</w:t>
      </w:r>
    </w:p>
    <w:p w14:paraId="5EDE7441" w14:textId="77777777" w:rsidR="00183137" w:rsidRPr="00867590" w:rsidRDefault="00183137" w:rsidP="00183137">
      <w:pPr>
        <w:pStyle w:val="PL"/>
        <w:shd w:val="clear" w:color="auto" w:fill="E6E6E6"/>
      </w:pPr>
    </w:p>
    <w:p w14:paraId="171ED318" w14:textId="77777777" w:rsidR="00183137" w:rsidRPr="00867590" w:rsidRDefault="00183137" w:rsidP="00183137">
      <w:pPr>
        <w:pStyle w:val="PL"/>
        <w:shd w:val="clear" w:color="auto" w:fill="E6E6E6"/>
      </w:pPr>
      <w:r w:rsidRPr="00867590">
        <w:t>BCCH-DL-SCH-MessageType-NB ::= CHOICE {</w:t>
      </w:r>
    </w:p>
    <w:p w14:paraId="14950A0D"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4AF4F64"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w:t>
      </w:r>
    </w:p>
    <w:p w14:paraId="448591C9" w14:textId="77777777" w:rsidR="00183137" w:rsidRPr="00867590" w:rsidRDefault="00183137" w:rsidP="00183137">
      <w:pPr>
        <w:pStyle w:val="PL"/>
        <w:shd w:val="clear" w:color="auto" w:fill="E6E6E6"/>
      </w:pPr>
      <w:r w:rsidRPr="00867590">
        <w:tab/>
      </w:r>
      <w:r w:rsidRPr="00867590">
        <w:tab/>
        <w:t>systemInformationBlockType1-r13</w:t>
      </w:r>
      <w:r w:rsidRPr="00867590">
        <w:tab/>
      </w:r>
      <w:r w:rsidRPr="00867590">
        <w:tab/>
        <w:t>SystemInformationBlockType1-NB</w:t>
      </w:r>
    </w:p>
    <w:p w14:paraId="5336996B" w14:textId="77777777" w:rsidR="00183137" w:rsidRPr="00867590" w:rsidRDefault="00183137" w:rsidP="00183137">
      <w:pPr>
        <w:pStyle w:val="PL"/>
        <w:shd w:val="clear" w:color="auto" w:fill="E6E6E6"/>
        <w:rPr>
          <w:snapToGrid w:val="0"/>
        </w:rPr>
      </w:pPr>
      <w:r w:rsidRPr="00867590">
        <w:rPr>
          <w:snapToGrid w:val="0"/>
        </w:rPr>
        <w:tab/>
        <w:t>},</w:t>
      </w:r>
    </w:p>
    <w:p w14:paraId="70A8900F" w14:textId="77777777" w:rsidR="00183137" w:rsidRPr="00867590" w:rsidRDefault="00183137" w:rsidP="00183137">
      <w:pPr>
        <w:pStyle w:val="PL"/>
        <w:shd w:val="clear" w:color="auto" w:fill="E6E6E6"/>
      </w:pPr>
      <w:r w:rsidRPr="00867590">
        <w:tab/>
        <w:t>messageClassExtension</w:t>
      </w:r>
      <w:r w:rsidRPr="00867590">
        <w:tab/>
        <w:t>SEQUENCE {}</w:t>
      </w:r>
    </w:p>
    <w:p w14:paraId="0DAB88C3" w14:textId="77777777" w:rsidR="00183137" w:rsidRPr="00867590" w:rsidRDefault="00183137" w:rsidP="00183137">
      <w:pPr>
        <w:pStyle w:val="PL"/>
        <w:shd w:val="clear" w:color="auto" w:fill="E6E6E6"/>
        <w:rPr>
          <w:snapToGrid w:val="0"/>
        </w:rPr>
      </w:pPr>
      <w:r w:rsidRPr="00867590">
        <w:rPr>
          <w:snapToGrid w:val="0"/>
        </w:rPr>
        <w:t>}</w:t>
      </w:r>
    </w:p>
    <w:p w14:paraId="08AA5751" w14:textId="77777777" w:rsidR="00183137" w:rsidRPr="00867590" w:rsidRDefault="00183137" w:rsidP="00183137">
      <w:pPr>
        <w:pStyle w:val="PL"/>
        <w:shd w:val="clear" w:color="auto" w:fill="E6E6E6"/>
      </w:pPr>
    </w:p>
    <w:p w14:paraId="09E473EE" w14:textId="77777777" w:rsidR="00183137" w:rsidRPr="00867590" w:rsidRDefault="00183137" w:rsidP="00183137">
      <w:pPr>
        <w:pStyle w:val="PL"/>
        <w:shd w:val="clear" w:color="auto" w:fill="E6E6E6"/>
      </w:pPr>
      <w:r w:rsidRPr="00867590">
        <w:t>-- ASN1STOP</w:t>
      </w:r>
    </w:p>
    <w:p w14:paraId="1C40191A" w14:textId="77777777" w:rsidR="00183137" w:rsidRPr="00867590" w:rsidRDefault="00183137" w:rsidP="00183137"/>
    <w:p w14:paraId="620FB14B" w14:textId="77777777" w:rsidR="00183137" w:rsidRPr="00867590" w:rsidRDefault="00183137" w:rsidP="00183137">
      <w:pPr>
        <w:pStyle w:val="4"/>
      </w:pPr>
      <w:bookmarkStart w:id="477" w:name="_Toc12746117"/>
      <w:r w:rsidRPr="00867590">
        <w:t>–</w:t>
      </w:r>
      <w:r w:rsidRPr="00867590">
        <w:tab/>
      </w:r>
      <w:r w:rsidRPr="00867590">
        <w:rPr>
          <w:i/>
          <w:noProof/>
        </w:rPr>
        <w:t>PCCH-Message-NB</w:t>
      </w:r>
      <w:bookmarkEnd w:id="477"/>
    </w:p>
    <w:p w14:paraId="0F116297" w14:textId="77777777" w:rsidR="00183137" w:rsidRPr="00867590" w:rsidRDefault="00183137" w:rsidP="00183137">
      <w:r w:rsidRPr="00867590">
        <w:t xml:space="preserve">The </w:t>
      </w:r>
      <w:r w:rsidRPr="00867590">
        <w:rPr>
          <w:i/>
          <w:noProof/>
        </w:rPr>
        <w:t>PCCH-Message-NB</w:t>
      </w:r>
      <w:r w:rsidRPr="00867590">
        <w:t xml:space="preserve"> class is the set of RRC messages that may be sent from the E</w:t>
      </w:r>
      <w:r w:rsidRPr="00867590">
        <w:noBreakHyphen/>
        <w:t>UTRAN to the UE on the PCCH logical channel.</w:t>
      </w:r>
    </w:p>
    <w:p w14:paraId="28FFF441" w14:textId="77777777" w:rsidR="00183137" w:rsidRPr="00867590" w:rsidRDefault="00183137" w:rsidP="00183137">
      <w:pPr>
        <w:pStyle w:val="PL"/>
        <w:shd w:val="clear" w:color="auto" w:fill="E6E6E6"/>
      </w:pPr>
      <w:r w:rsidRPr="00867590">
        <w:t>-- ASN1START</w:t>
      </w:r>
    </w:p>
    <w:p w14:paraId="7E4A1A55" w14:textId="77777777" w:rsidR="00183137" w:rsidRPr="00867590" w:rsidRDefault="00183137" w:rsidP="00183137">
      <w:pPr>
        <w:pStyle w:val="PL"/>
        <w:shd w:val="clear" w:color="auto" w:fill="E6E6E6"/>
        <w:rPr>
          <w:snapToGrid w:val="0"/>
        </w:rPr>
      </w:pPr>
    </w:p>
    <w:p w14:paraId="7BE11BF9" w14:textId="77777777" w:rsidR="00183137" w:rsidRPr="00867590" w:rsidRDefault="00183137" w:rsidP="00183137">
      <w:pPr>
        <w:pStyle w:val="PL"/>
        <w:shd w:val="clear" w:color="auto" w:fill="E6E6E6"/>
      </w:pPr>
      <w:r w:rsidRPr="00867590">
        <w:t>PCCH-Message-NB ::= SEQUENCE {</w:t>
      </w:r>
    </w:p>
    <w:p w14:paraId="05FB0B4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PCCH-MessageType-NB</w:t>
      </w:r>
    </w:p>
    <w:p w14:paraId="0AEC8B52" w14:textId="77777777" w:rsidR="00183137" w:rsidRPr="00867590" w:rsidRDefault="00183137" w:rsidP="00183137">
      <w:pPr>
        <w:pStyle w:val="PL"/>
        <w:shd w:val="clear" w:color="auto" w:fill="E6E6E6"/>
      </w:pPr>
      <w:r w:rsidRPr="00867590">
        <w:t>}</w:t>
      </w:r>
    </w:p>
    <w:p w14:paraId="2FA98B2D" w14:textId="77777777" w:rsidR="00183137" w:rsidRPr="00867590" w:rsidRDefault="00183137" w:rsidP="00183137">
      <w:pPr>
        <w:pStyle w:val="PL"/>
        <w:shd w:val="clear" w:color="auto" w:fill="E6E6E6"/>
        <w:rPr>
          <w:snapToGrid w:val="0"/>
        </w:rPr>
      </w:pPr>
    </w:p>
    <w:p w14:paraId="164D14A4" w14:textId="77777777" w:rsidR="00183137" w:rsidRPr="00867590" w:rsidRDefault="00183137" w:rsidP="00183137">
      <w:pPr>
        <w:pStyle w:val="PL"/>
        <w:shd w:val="clear" w:color="auto" w:fill="E6E6E6"/>
      </w:pPr>
      <w:r w:rsidRPr="00867590">
        <w:t>PCCH-MessageType-NB ::= CHOICE {</w:t>
      </w:r>
    </w:p>
    <w:p w14:paraId="261DA28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59F02147" w14:textId="77777777" w:rsidR="00183137" w:rsidRPr="00867590" w:rsidRDefault="00183137" w:rsidP="00183137">
      <w:pPr>
        <w:pStyle w:val="PL"/>
        <w:shd w:val="clear" w:color="auto" w:fill="E6E6E6"/>
      </w:pPr>
      <w:r w:rsidRPr="00867590">
        <w:tab/>
      </w:r>
      <w:r w:rsidRPr="00867590">
        <w:tab/>
        <w:t>paging-r13</w:t>
      </w:r>
      <w:r w:rsidRPr="00867590">
        <w:tab/>
      </w:r>
      <w:r w:rsidRPr="00867590">
        <w:tab/>
      </w:r>
      <w:r w:rsidRPr="00867590">
        <w:tab/>
      </w:r>
      <w:r w:rsidRPr="00867590">
        <w:tab/>
      </w:r>
      <w:r w:rsidRPr="00867590">
        <w:tab/>
      </w:r>
      <w:r w:rsidRPr="00867590">
        <w:tab/>
      </w:r>
      <w:r w:rsidRPr="00867590">
        <w:tab/>
        <w:t>Paging-NB</w:t>
      </w:r>
    </w:p>
    <w:p w14:paraId="6C3988A4" w14:textId="77777777" w:rsidR="00183137" w:rsidRPr="00867590" w:rsidRDefault="00183137" w:rsidP="00183137">
      <w:pPr>
        <w:pStyle w:val="PL"/>
        <w:shd w:val="clear" w:color="auto" w:fill="E6E6E6"/>
        <w:rPr>
          <w:snapToGrid w:val="0"/>
        </w:rPr>
      </w:pPr>
      <w:r w:rsidRPr="00867590">
        <w:rPr>
          <w:snapToGrid w:val="0"/>
        </w:rPr>
        <w:tab/>
        <w:t>},</w:t>
      </w:r>
    </w:p>
    <w:p w14:paraId="763BF256" w14:textId="77777777" w:rsidR="00183137" w:rsidRPr="00867590" w:rsidRDefault="00183137" w:rsidP="00183137">
      <w:pPr>
        <w:pStyle w:val="PL"/>
        <w:shd w:val="clear" w:color="auto" w:fill="E6E6E6"/>
      </w:pPr>
      <w:r w:rsidRPr="00867590">
        <w:tab/>
        <w:t>messageClassExtension</w:t>
      </w:r>
      <w:r w:rsidRPr="00867590">
        <w:tab/>
        <w:t>SEQUENCE {}</w:t>
      </w:r>
    </w:p>
    <w:p w14:paraId="74CCC9B2" w14:textId="77777777" w:rsidR="00183137" w:rsidRPr="00867590" w:rsidRDefault="00183137" w:rsidP="00183137">
      <w:pPr>
        <w:pStyle w:val="PL"/>
        <w:shd w:val="clear" w:color="auto" w:fill="E6E6E6"/>
        <w:rPr>
          <w:snapToGrid w:val="0"/>
        </w:rPr>
      </w:pPr>
      <w:r w:rsidRPr="00867590">
        <w:rPr>
          <w:snapToGrid w:val="0"/>
        </w:rPr>
        <w:t>}</w:t>
      </w:r>
    </w:p>
    <w:p w14:paraId="6F62A6A0" w14:textId="77777777" w:rsidR="00183137" w:rsidRPr="00867590" w:rsidRDefault="00183137" w:rsidP="00183137">
      <w:pPr>
        <w:pStyle w:val="PL"/>
        <w:shd w:val="clear" w:color="auto" w:fill="E6E6E6"/>
      </w:pPr>
    </w:p>
    <w:p w14:paraId="369F36CC" w14:textId="77777777" w:rsidR="00183137" w:rsidRPr="00867590" w:rsidRDefault="00183137" w:rsidP="00183137">
      <w:pPr>
        <w:pStyle w:val="PL"/>
        <w:shd w:val="clear" w:color="auto" w:fill="E6E6E6"/>
      </w:pPr>
      <w:r w:rsidRPr="00867590">
        <w:t>-- ASN1STOP</w:t>
      </w:r>
    </w:p>
    <w:p w14:paraId="1505EE87" w14:textId="77777777" w:rsidR="00183137" w:rsidRPr="00867590" w:rsidRDefault="00183137" w:rsidP="00183137"/>
    <w:p w14:paraId="1F9C7049" w14:textId="77777777" w:rsidR="00183137" w:rsidRPr="00867590" w:rsidRDefault="00183137" w:rsidP="00183137">
      <w:pPr>
        <w:pStyle w:val="4"/>
      </w:pPr>
      <w:bookmarkStart w:id="478" w:name="_Toc12746118"/>
      <w:r w:rsidRPr="00867590">
        <w:t>–</w:t>
      </w:r>
      <w:r w:rsidRPr="00867590">
        <w:tab/>
      </w:r>
      <w:r w:rsidRPr="00867590">
        <w:rPr>
          <w:i/>
          <w:noProof/>
        </w:rPr>
        <w:t>DL-CCCH-Message-NB</w:t>
      </w:r>
      <w:bookmarkEnd w:id="478"/>
    </w:p>
    <w:p w14:paraId="4F8C5FAF" w14:textId="77777777" w:rsidR="00183137" w:rsidRPr="00867590" w:rsidRDefault="00183137" w:rsidP="00183137">
      <w:r w:rsidRPr="00867590">
        <w:t xml:space="preserve">The </w:t>
      </w:r>
      <w:r w:rsidRPr="00867590">
        <w:rPr>
          <w:i/>
          <w:noProof/>
        </w:rPr>
        <w:t>DL-CCCH-Message-NB</w:t>
      </w:r>
      <w:r w:rsidRPr="00867590">
        <w:t xml:space="preserve"> class is the set of RRC messages that may be sent from the E</w:t>
      </w:r>
      <w:r w:rsidRPr="00867590">
        <w:noBreakHyphen/>
        <w:t>UTRAN to the UE on the downlink CCCH logical channel.</w:t>
      </w:r>
    </w:p>
    <w:p w14:paraId="573F9B22" w14:textId="77777777" w:rsidR="00183137" w:rsidRPr="00867590" w:rsidRDefault="00183137" w:rsidP="00183137">
      <w:pPr>
        <w:pStyle w:val="PL"/>
        <w:shd w:val="clear" w:color="auto" w:fill="E6E6E6"/>
      </w:pPr>
      <w:r w:rsidRPr="00867590">
        <w:t>-- ASN1START</w:t>
      </w:r>
    </w:p>
    <w:p w14:paraId="3E2F4A08" w14:textId="77777777" w:rsidR="00183137" w:rsidRPr="00867590" w:rsidRDefault="00183137" w:rsidP="00183137">
      <w:pPr>
        <w:pStyle w:val="PL"/>
        <w:shd w:val="clear" w:color="auto" w:fill="E6E6E6"/>
        <w:rPr>
          <w:snapToGrid w:val="0"/>
        </w:rPr>
      </w:pPr>
    </w:p>
    <w:p w14:paraId="3737F737" w14:textId="77777777" w:rsidR="00183137" w:rsidRPr="00867590" w:rsidRDefault="00183137" w:rsidP="00183137">
      <w:pPr>
        <w:pStyle w:val="PL"/>
        <w:shd w:val="clear" w:color="auto" w:fill="E6E6E6"/>
      </w:pPr>
      <w:r w:rsidRPr="00867590">
        <w:t>DL-CCCH-Message-NB ::= SEQUENCE {</w:t>
      </w:r>
    </w:p>
    <w:p w14:paraId="7913B871"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DL-CCCH-MessageType-NB</w:t>
      </w:r>
    </w:p>
    <w:p w14:paraId="0497C17D" w14:textId="77777777" w:rsidR="00183137" w:rsidRPr="00867590" w:rsidRDefault="00183137" w:rsidP="00183137">
      <w:pPr>
        <w:pStyle w:val="PL"/>
        <w:shd w:val="clear" w:color="auto" w:fill="E6E6E6"/>
      </w:pPr>
      <w:r w:rsidRPr="00867590">
        <w:t>}</w:t>
      </w:r>
    </w:p>
    <w:p w14:paraId="4CE68465" w14:textId="77777777" w:rsidR="00183137" w:rsidRPr="00867590" w:rsidRDefault="00183137" w:rsidP="00183137">
      <w:pPr>
        <w:pStyle w:val="PL"/>
        <w:shd w:val="clear" w:color="auto" w:fill="E6E6E6"/>
      </w:pPr>
    </w:p>
    <w:p w14:paraId="4271E212" w14:textId="77777777" w:rsidR="00183137" w:rsidRPr="00867590" w:rsidRDefault="00183137" w:rsidP="00183137">
      <w:pPr>
        <w:pStyle w:val="PL"/>
        <w:shd w:val="clear" w:color="auto" w:fill="E6E6E6"/>
      </w:pPr>
      <w:r w:rsidRPr="00867590">
        <w:t>DL-CCCH-MessageType-NB ::= CHOICE {</w:t>
      </w:r>
    </w:p>
    <w:p w14:paraId="25FA9C0A"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1A40FAC2" w14:textId="77777777" w:rsidR="00183137" w:rsidRPr="00867590" w:rsidRDefault="00183137" w:rsidP="00183137">
      <w:pPr>
        <w:pStyle w:val="PL"/>
        <w:shd w:val="clear" w:color="auto" w:fill="E6E6E6"/>
      </w:pPr>
      <w:r w:rsidRPr="00867590">
        <w:tab/>
      </w:r>
      <w:r w:rsidRPr="00867590">
        <w:tab/>
        <w:t>rrcConnectionReestablishment-r13</w:t>
      </w:r>
      <w:r w:rsidRPr="00867590">
        <w:tab/>
      </w:r>
      <w:r w:rsidRPr="00867590">
        <w:tab/>
        <w:t>RRCConnectionReestablishment-NB,</w:t>
      </w:r>
    </w:p>
    <w:p w14:paraId="49E0B71F" w14:textId="77777777" w:rsidR="00183137" w:rsidRPr="00867590" w:rsidRDefault="00183137" w:rsidP="00183137">
      <w:pPr>
        <w:pStyle w:val="PL"/>
        <w:shd w:val="clear" w:color="auto" w:fill="E6E6E6"/>
      </w:pPr>
      <w:r w:rsidRPr="00867590">
        <w:tab/>
      </w:r>
      <w:r w:rsidRPr="00867590">
        <w:tab/>
        <w:t>rrcConnectionReestablishmentReject-r13</w:t>
      </w:r>
      <w:r w:rsidRPr="00867590">
        <w:tab/>
        <w:t>RRCConnectionReestablishmentReject,</w:t>
      </w:r>
    </w:p>
    <w:p w14:paraId="4CDE0783" w14:textId="77777777" w:rsidR="00183137" w:rsidRPr="00867590" w:rsidRDefault="00183137" w:rsidP="00183137">
      <w:pPr>
        <w:pStyle w:val="PL"/>
        <w:shd w:val="clear" w:color="auto" w:fill="E6E6E6"/>
      </w:pPr>
      <w:r w:rsidRPr="00867590">
        <w:tab/>
      </w:r>
      <w:r w:rsidRPr="00867590">
        <w:tab/>
        <w:t>rrcConnectionReject-r13</w:t>
      </w:r>
      <w:r w:rsidRPr="00867590">
        <w:tab/>
      </w:r>
      <w:r w:rsidRPr="00867590">
        <w:tab/>
      </w:r>
      <w:r w:rsidRPr="00867590">
        <w:tab/>
      </w:r>
      <w:r w:rsidRPr="00867590">
        <w:tab/>
      </w:r>
      <w:r w:rsidRPr="00867590">
        <w:tab/>
        <w:t>RRCConnectionReject-NB,</w:t>
      </w:r>
    </w:p>
    <w:p w14:paraId="7CD311F7" w14:textId="77777777" w:rsidR="00183137" w:rsidRPr="00867590" w:rsidRDefault="00183137" w:rsidP="00183137">
      <w:pPr>
        <w:pStyle w:val="PL"/>
        <w:shd w:val="clear" w:color="auto" w:fill="E6E6E6"/>
      </w:pPr>
      <w:r w:rsidRPr="00867590">
        <w:tab/>
      </w:r>
      <w:r w:rsidRPr="00867590">
        <w:tab/>
        <w:t>rrcConnectionSetup-r13</w:t>
      </w:r>
      <w:r w:rsidRPr="00867590">
        <w:tab/>
      </w:r>
      <w:r w:rsidRPr="00867590">
        <w:tab/>
      </w:r>
      <w:r w:rsidRPr="00867590">
        <w:tab/>
      </w:r>
      <w:r w:rsidRPr="00867590">
        <w:tab/>
      </w:r>
      <w:r w:rsidRPr="00867590">
        <w:tab/>
        <w:t>RRCConnectionSetup-NB,</w:t>
      </w:r>
    </w:p>
    <w:p w14:paraId="486527B7"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r>
      <w:r w:rsidRPr="00867590">
        <w:tab/>
        <w:t>RRCEarlyDataComplete-NB-r15,</w:t>
      </w:r>
    </w:p>
    <w:p w14:paraId="6BB18267" w14:textId="77777777" w:rsidR="00183137" w:rsidRPr="001C231D" w:rsidRDefault="00183137" w:rsidP="00183137">
      <w:pPr>
        <w:pStyle w:val="PL"/>
        <w:shd w:val="clear" w:color="auto" w:fill="E6E6E6"/>
      </w:pPr>
      <w:r w:rsidRPr="00867590">
        <w:tab/>
      </w:r>
      <w:r w:rsidRPr="00867590">
        <w:tab/>
      </w:r>
      <w:r w:rsidRPr="001C231D">
        <w:t>spare3 NULL, spare2 NULL, spare1 NULL</w:t>
      </w:r>
    </w:p>
    <w:p w14:paraId="13E48AFA" w14:textId="77777777" w:rsidR="00183137" w:rsidRPr="00867590" w:rsidRDefault="00183137" w:rsidP="00183137">
      <w:pPr>
        <w:pStyle w:val="PL"/>
        <w:shd w:val="clear" w:color="auto" w:fill="E6E6E6"/>
      </w:pPr>
      <w:r w:rsidRPr="001C231D">
        <w:tab/>
      </w:r>
      <w:r w:rsidRPr="00867590">
        <w:t>},</w:t>
      </w:r>
    </w:p>
    <w:p w14:paraId="41B45F7A" w14:textId="77777777" w:rsidR="00183137" w:rsidRPr="00867590" w:rsidRDefault="00183137" w:rsidP="00183137">
      <w:pPr>
        <w:pStyle w:val="PL"/>
        <w:shd w:val="clear" w:color="auto" w:fill="E6E6E6"/>
      </w:pPr>
      <w:r w:rsidRPr="00867590">
        <w:tab/>
        <w:t>messageClassExtension</w:t>
      </w:r>
      <w:r w:rsidRPr="00867590">
        <w:tab/>
        <w:t>SEQUENCE {}</w:t>
      </w:r>
    </w:p>
    <w:p w14:paraId="3FBFB02D" w14:textId="77777777" w:rsidR="00183137" w:rsidRPr="00867590" w:rsidRDefault="00183137" w:rsidP="00183137">
      <w:pPr>
        <w:pStyle w:val="PL"/>
        <w:shd w:val="clear" w:color="auto" w:fill="E6E6E6"/>
      </w:pPr>
      <w:r w:rsidRPr="00867590">
        <w:t>}</w:t>
      </w:r>
    </w:p>
    <w:p w14:paraId="37D6748E" w14:textId="77777777" w:rsidR="00183137" w:rsidRPr="00867590" w:rsidRDefault="00183137" w:rsidP="00183137">
      <w:pPr>
        <w:pStyle w:val="PL"/>
        <w:shd w:val="clear" w:color="auto" w:fill="E6E6E6"/>
      </w:pPr>
    </w:p>
    <w:p w14:paraId="39424CFE" w14:textId="77777777" w:rsidR="00183137" w:rsidRPr="00867590" w:rsidRDefault="00183137" w:rsidP="00183137">
      <w:pPr>
        <w:pStyle w:val="PL"/>
        <w:shd w:val="clear" w:color="auto" w:fill="E6E6E6"/>
      </w:pPr>
      <w:r w:rsidRPr="00867590">
        <w:t>-- ASN1STOP</w:t>
      </w:r>
    </w:p>
    <w:p w14:paraId="3F908B35" w14:textId="77777777" w:rsidR="00183137" w:rsidRPr="00867590" w:rsidRDefault="00183137" w:rsidP="00183137"/>
    <w:p w14:paraId="27394F6A" w14:textId="77777777" w:rsidR="00183137" w:rsidRPr="00867590" w:rsidRDefault="00183137" w:rsidP="00183137">
      <w:pPr>
        <w:pStyle w:val="4"/>
      </w:pPr>
      <w:bookmarkStart w:id="479" w:name="_Toc12746119"/>
      <w:r w:rsidRPr="00867590">
        <w:lastRenderedPageBreak/>
        <w:t>–</w:t>
      </w:r>
      <w:r w:rsidRPr="00867590">
        <w:tab/>
      </w:r>
      <w:r w:rsidRPr="00867590">
        <w:rPr>
          <w:i/>
          <w:noProof/>
        </w:rPr>
        <w:t>DL-DCCH-Message-NB</w:t>
      </w:r>
      <w:bookmarkEnd w:id="479"/>
    </w:p>
    <w:p w14:paraId="5CA86335" w14:textId="77777777" w:rsidR="00183137" w:rsidRPr="00867590" w:rsidRDefault="00183137" w:rsidP="00183137">
      <w:r w:rsidRPr="00867590">
        <w:t xml:space="preserve">The </w:t>
      </w:r>
      <w:r w:rsidRPr="00867590">
        <w:rPr>
          <w:i/>
          <w:noProof/>
        </w:rPr>
        <w:t>DL-DCCH-Message-NB</w:t>
      </w:r>
      <w:r w:rsidRPr="00867590">
        <w:t xml:space="preserve"> class is the set of RRC messages that may be sent from the E</w:t>
      </w:r>
      <w:r w:rsidRPr="00867590">
        <w:noBreakHyphen/>
        <w:t>UTRAN to the UE on the downlink DCCH logical channel.</w:t>
      </w:r>
    </w:p>
    <w:p w14:paraId="42F2CFF4" w14:textId="77777777" w:rsidR="00183137" w:rsidRPr="00867590" w:rsidRDefault="00183137" w:rsidP="00183137">
      <w:pPr>
        <w:pStyle w:val="PL"/>
        <w:shd w:val="clear" w:color="auto" w:fill="E6E6E6"/>
      </w:pPr>
      <w:r w:rsidRPr="00867590">
        <w:t>-- ASN1START</w:t>
      </w:r>
    </w:p>
    <w:p w14:paraId="7820AC76" w14:textId="77777777" w:rsidR="00183137" w:rsidRPr="00867590" w:rsidRDefault="00183137" w:rsidP="00183137">
      <w:pPr>
        <w:pStyle w:val="PL"/>
        <w:shd w:val="clear" w:color="auto" w:fill="E6E6E6"/>
        <w:rPr>
          <w:snapToGrid w:val="0"/>
        </w:rPr>
      </w:pPr>
    </w:p>
    <w:p w14:paraId="18852F7E" w14:textId="77777777" w:rsidR="00183137" w:rsidRPr="00867590" w:rsidRDefault="00183137" w:rsidP="00183137">
      <w:pPr>
        <w:pStyle w:val="PL"/>
        <w:shd w:val="clear" w:color="auto" w:fill="E6E6E6"/>
      </w:pPr>
      <w:r w:rsidRPr="00867590">
        <w:t>DL-DCCH-Message-NB ::= SEQUENCE {</w:t>
      </w:r>
    </w:p>
    <w:p w14:paraId="487BBBBB"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DL-DCCH-MessageType-NB</w:t>
      </w:r>
    </w:p>
    <w:p w14:paraId="4DDDCF4C" w14:textId="77777777" w:rsidR="00183137" w:rsidRPr="00867590" w:rsidRDefault="00183137" w:rsidP="00183137">
      <w:pPr>
        <w:pStyle w:val="PL"/>
        <w:shd w:val="clear" w:color="auto" w:fill="E6E6E6"/>
      </w:pPr>
      <w:r w:rsidRPr="00867590">
        <w:t>}</w:t>
      </w:r>
    </w:p>
    <w:p w14:paraId="516672B2" w14:textId="77777777" w:rsidR="00183137" w:rsidRPr="00867590" w:rsidRDefault="00183137" w:rsidP="00183137">
      <w:pPr>
        <w:pStyle w:val="PL"/>
        <w:shd w:val="clear" w:color="auto" w:fill="E6E6E6"/>
      </w:pPr>
    </w:p>
    <w:p w14:paraId="624AF991" w14:textId="77777777" w:rsidR="00183137" w:rsidRPr="00867590" w:rsidRDefault="00183137" w:rsidP="00183137">
      <w:pPr>
        <w:pStyle w:val="PL"/>
        <w:shd w:val="clear" w:color="auto" w:fill="E6E6E6"/>
      </w:pPr>
      <w:r w:rsidRPr="00867590">
        <w:t>DL-DCCH-MessageType-NB ::= CHOICE {</w:t>
      </w:r>
    </w:p>
    <w:p w14:paraId="715526E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AC1ABED" w14:textId="77777777" w:rsidR="00183137" w:rsidRPr="00867590" w:rsidRDefault="00183137" w:rsidP="00183137">
      <w:pPr>
        <w:pStyle w:val="PL"/>
        <w:shd w:val="clear" w:color="auto" w:fill="E6E6E6"/>
      </w:pPr>
      <w:r w:rsidRPr="00867590">
        <w:tab/>
      </w:r>
      <w:r w:rsidRPr="00867590">
        <w:tab/>
        <w:t>dlInformationTransfer-r13</w:t>
      </w:r>
      <w:r w:rsidRPr="00867590">
        <w:tab/>
      </w:r>
      <w:r w:rsidRPr="00867590">
        <w:tab/>
      </w:r>
      <w:r w:rsidRPr="00867590">
        <w:tab/>
      </w:r>
      <w:r w:rsidRPr="00867590">
        <w:tab/>
        <w:t>DLInformationTransfer-NB,</w:t>
      </w:r>
    </w:p>
    <w:p w14:paraId="22ED9ECE" w14:textId="77777777" w:rsidR="00183137" w:rsidRPr="00867590" w:rsidRDefault="00183137" w:rsidP="00183137">
      <w:pPr>
        <w:pStyle w:val="PL"/>
        <w:shd w:val="clear" w:color="auto" w:fill="E6E6E6"/>
      </w:pPr>
      <w:r w:rsidRPr="00867590">
        <w:tab/>
      </w:r>
      <w:r w:rsidRPr="00867590">
        <w:tab/>
        <w:t>rrcConnectionReconfiguration-r13</w:t>
      </w:r>
      <w:r w:rsidRPr="00867590">
        <w:tab/>
      </w:r>
      <w:r w:rsidRPr="00867590">
        <w:tab/>
        <w:t>RRCConnectionReconfiguration-NB,</w:t>
      </w:r>
    </w:p>
    <w:p w14:paraId="10F21A68" w14:textId="77777777" w:rsidR="00183137" w:rsidRPr="00867590" w:rsidRDefault="00183137" w:rsidP="00183137">
      <w:pPr>
        <w:pStyle w:val="PL"/>
        <w:shd w:val="clear" w:color="auto" w:fill="E6E6E6"/>
      </w:pPr>
      <w:r w:rsidRPr="00867590">
        <w:tab/>
      </w:r>
      <w:r w:rsidRPr="00867590">
        <w:tab/>
        <w:t>rrcConnectionRelease-r13</w:t>
      </w:r>
      <w:r w:rsidRPr="00867590">
        <w:tab/>
      </w:r>
      <w:r w:rsidRPr="00867590">
        <w:tab/>
      </w:r>
      <w:r w:rsidRPr="00867590">
        <w:tab/>
      </w:r>
      <w:r w:rsidRPr="00867590">
        <w:tab/>
        <w:t>RRCConnectionRelease-NB,</w:t>
      </w:r>
    </w:p>
    <w:p w14:paraId="32EBCBE4" w14:textId="77777777" w:rsidR="00183137" w:rsidRPr="00867590" w:rsidRDefault="00183137" w:rsidP="00183137">
      <w:pPr>
        <w:pStyle w:val="PL"/>
        <w:shd w:val="clear" w:color="auto" w:fill="E6E6E6"/>
      </w:pPr>
      <w:r w:rsidRPr="00867590">
        <w:tab/>
      </w:r>
      <w:r w:rsidRPr="00867590">
        <w:tab/>
        <w:t>securityModeCommand-r13</w:t>
      </w:r>
      <w:r w:rsidRPr="00867590">
        <w:tab/>
      </w:r>
      <w:r w:rsidRPr="00867590">
        <w:tab/>
      </w:r>
      <w:r w:rsidRPr="00867590">
        <w:tab/>
      </w:r>
      <w:r w:rsidRPr="00867590">
        <w:tab/>
      </w:r>
      <w:r w:rsidRPr="00867590">
        <w:tab/>
        <w:t>SecurityModeCommand,</w:t>
      </w:r>
    </w:p>
    <w:p w14:paraId="1AF9C7F1" w14:textId="77777777" w:rsidR="00183137" w:rsidRPr="00867590" w:rsidRDefault="00183137" w:rsidP="00183137">
      <w:pPr>
        <w:pStyle w:val="PL"/>
        <w:shd w:val="clear" w:color="auto" w:fill="E6E6E6"/>
      </w:pPr>
      <w:r w:rsidRPr="00867590">
        <w:tab/>
      </w:r>
      <w:r w:rsidRPr="00867590">
        <w:tab/>
        <w:t>ueCapabilityEnquiry-r13</w:t>
      </w:r>
      <w:r w:rsidRPr="00867590">
        <w:tab/>
      </w:r>
      <w:r w:rsidRPr="00867590">
        <w:tab/>
      </w:r>
      <w:r w:rsidRPr="00867590">
        <w:tab/>
      </w:r>
      <w:r w:rsidRPr="00867590">
        <w:tab/>
      </w:r>
      <w:r w:rsidRPr="00867590">
        <w:tab/>
        <w:t>UECapabilityEnquiry-NB,</w:t>
      </w:r>
    </w:p>
    <w:p w14:paraId="7B78216B" w14:textId="77777777" w:rsidR="00183137" w:rsidRDefault="00183137" w:rsidP="00183137">
      <w:pPr>
        <w:pStyle w:val="PL"/>
        <w:shd w:val="clear" w:color="auto" w:fill="E6E6E6"/>
        <w:rPr>
          <w:ins w:id="480" w:author="RAN2#106" w:date="2019-08-09T20:11:00Z"/>
        </w:rPr>
      </w:pPr>
      <w:r w:rsidRPr="00867590">
        <w:tab/>
      </w:r>
      <w:r w:rsidRPr="00867590">
        <w:tab/>
        <w:t>rrcConnectionResume-r13</w:t>
      </w:r>
      <w:r w:rsidRPr="00867590">
        <w:tab/>
      </w:r>
      <w:r w:rsidRPr="00867590">
        <w:tab/>
      </w:r>
      <w:r w:rsidRPr="00867590">
        <w:tab/>
      </w:r>
      <w:r w:rsidRPr="00867590">
        <w:tab/>
      </w:r>
      <w:r w:rsidRPr="00867590">
        <w:tab/>
        <w:t>RRCConnectionResume-NB,</w:t>
      </w:r>
    </w:p>
    <w:p w14:paraId="4570B728" w14:textId="0131259D" w:rsidR="001C0B44" w:rsidRPr="001C0B44" w:rsidRDefault="001C0B44" w:rsidP="00183137">
      <w:pPr>
        <w:pStyle w:val="PL"/>
        <w:shd w:val="clear" w:color="auto" w:fill="E6E6E6"/>
      </w:pPr>
      <w:ins w:id="481" w:author="RAN2#106" w:date="2019-08-09T20:11:00Z">
        <w:r>
          <w:tab/>
        </w:r>
        <w:r>
          <w:tab/>
          <w:t>ueInformationRequest-r16</w:t>
        </w:r>
        <w:r>
          <w:tab/>
        </w:r>
        <w:r>
          <w:tab/>
        </w:r>
        <w:r>
          <w:tab/>
        </w:r>
        <w:r>
          <w:tab/>
        </w:r>
        <w:r w:rsidRPr="005F2C64">
          <w:t>UEInformationRequest-NB</w:t>
        </w:r>
        <w:r>
          <w:t>-r16,</w:t>
        </w:r>
      </w:ins>
    </w:p>
    <w:p w14:paraId="4AA700E7" w14:textId="557C9D59" w:rsidR="00183137" w:rsidRPr="00867590" w:rsidRDefault="00183137" w:rsidP="00183137">
      <w:pPr>
        <w:pStyle w:val="PL"/>
        <w:shd w:val="clear" w:color="auto" w:fill="E6E6E6"/>
      </w:pPr>
      <w:r w:rsidRPr="00867590">
        <w:tab/>
      </w:r>
      <w:r w:rsidRPr="00867590">
        <w:tab/>
      </w:r>
      <w:del w:id="482" w:author="RAN2#106" w:date="2019-08-09T20:11:00Z">
        <w:r w:rsidRPr="00867590" w:rsidDel="001C0B44">
          <w:delText xml:space="preserve">spare2 NULL, </w:delText>
        </w:r>
      </w:del>
      <w:r w:rsidRPr="00867590">
        <w:t>spare1 NULL</w:t>
      </w:r>
    </w:p>
    <w:p w14:paraId="03DA81A7" w14:textId="77777777" w:rsidR="00183137" w:rsidRPr="00867590" w:rsidRDefault="00183137" w:rsidP="00183137">
      <w:pPr>
        <w:pStyle w:val="PL"/>
        <w:shd w:val="clear" w:color="auto" w:fill="E6E6E6"/>
      </w:pPr>
      <w:r w:rsidRPr="00867590">
        <w:tab/>
        <w:t>},</w:t>
      </w:r>
    </w:p>
    <w:p w14:paraId="70AC8E13" w14:textId="77777777" w:rsidR="00183137" w:rsidRPr="00867590" w:rsidRDefault="00183137" w:rsidP="00183137">
      <w:pPr>
        <w:pStyle w:val="PL"/>
        <w:shd w:val="clear" w:color="auto" w:fill="E6E6E6"/>
      </w:pPr>
      <w:r w:rsidRPr="00867590">
        <w:tab/>
        <w:t>messageClassExtension</w:t>
      </w:r>
      <w:r w:rsidRPr="00867590">
        <w:tab/>
        <w:t>SEQUENCE {}</w:t>
      </w:r>
    </w:p>
    <w:p w14:paraId="26D367C3" w14:textId="77777777" w:rsidR="00183137" w:rsidRPr="00867590" w:rsidRDefault="00183137" w:rsidP="00183137">
      <w:pPr>
        <w:pStyle w:val="PL"/>
        <w:shd w:val="clear" w:color="auto" w:fill="E6E6E6"/>
      </w:pPr>
      <w:r w:rsidRPr="00867590">
        <w:t>}</w:t>
      </w:r>
    </w:p>
    <w:p w14:paraId="17407D3B" w14:textId="77777777" w:rsidR="00183137" w:rsidRPr="00867590" w:rsidRDefault="00183137" w:rsidP="00183137">
      <w:pPr>
        <w:pStyle w:val="PL"/>
        <w:shd w:val="clear" w:color="auto" w:fill="E6E6E6"/>
      </w:pPr>
    </w:p>
    <w:p w14:paraId="20110EA9" w14:textId="77777777" w:rsidR="00183137" w:rsidRPr="00867590" w:rsidRDefault="00183137" w:rsidP="00183137">
      <w:pPr>
        <w:pStyle w:val="PL"/>
        <w:shd w:val="clear" w:color="auto" w:fill="E6E6E6"/>
      </w:pPr>
      <w:r w:rsidRPr="00867590">
        <w:t>-- ASN1STOP</w:t>
      </w:r>
    </w:p>
    <w:p w14:paraId="496C3526" w14:textId="77777777" w:rsidR="00183137" w:rsidRPr="00867590" w:rsidRDefault="00183137" w:rsidP="00183137"/>
    <w:p w14:paraId="573FBEC8" w14:textId="77777777" w:rsidR="00183137" w:rsidRPr="00867590" w:rsidRDefault="00183137" w:rsidP="00183137">
      <w:pPr>
        <w:pStyle w:val="4"/>
      </w:pPr>
      <w:bookmarkStart w:id="483" w:name="_Toc12746120"/>
      <w:r w:rsidRPr="00867590">
        <w:t>–</w:t>
      </w:r>
      <w:r w:rsidRPr="00867590">
        <w:tab/>
      </w:r>
      <w:r w:rsidRPr="00867590">
        <w:rPr>
          <w:i/>
          <w:noProof/>
        </w:rPr>
        <w:t>UL-CCCH-Message-NB</w:t>
      </w:r>
      <w:bookmarkEnd w:id="483"/>
    </w:p>
    <w:p w14:paraId="4386DF8A" w14:textId="77777777" w:rsidR="00183137" w:rsidRPr="00867590" w:rsidRDefault="00183137" w:rsidP="00183137">
      <w:r w:rsidRPr="00867590">
        <w:t xml:space="preserve">The </w:t>
      </w:r>
      <w:r w:rsidRPr="00867590">
        <w:rPr>
          <w:i/>
          <w:noProof/>
        </w:rPr>
        <w:t>UL-CCCH-Message-NB</w:t>
      </w:r>
      <w:r w:rsidRPr="00867590">
        <w:t xml:space="preserve"> class is the set of RRC messages that may be sent from the UE to the E</w:t>
      </w:r>
      <w:r w:rsidRPr="00867590">
        <w:noBreakHyphen/>
        <w:t>UTRAN on the uplink CCCH logical channel.</w:t>
      </w:r>
    </w:p>
    <w:p w14:paraId="283A85A7" w14:textId="77777777" w:rsidR="00183137" w:rsidRPr="00867590" w:rsidRDefault="00183137" w:rsidP="00183137">
      <w:pPr>
        <w:pStyle w:val="PL"/>
        <w:shd w:val="clear" w:color="auto" w:fill="E6E6E6"/>
      </w:pPr>
      <w:r w:rsidRPr="00867590">
        <w:t>-- ASN1START</w:t>
      </w:r>
    </w:p>
    <w:p w14:paraId="68262D4F" w14:textId="77777777" w:rsidR="00183137" w:rsidRPr="00867590" w:rsidRDefault="00183137" w:rsidP="00183137">
      <w:pPr>
        <w:pStyle w:val="PL"/>
        <w:shd w:val="clear" w:color="auto" w:fill="E6E6E6"/>
        <w:rPr>
          <w:snapToGrid w:val="0"/>
        </w:rPr>
      </w:pPr>
    </w:p>
    <w:p w14:paraId="1BA52125" w14:textId="77777777" w:rsidR="00183137" w:rsidRPr="00867590" w:rsidRDefault="00183137" w:rsidP="00183137">
      <w:pPr>
        <w:pStyle w:val="PL"/>
        <w:shd w:val="clear" w:color="auto" w:fill="E6E6E6"/>
        <w:rPr>
          <w:snapToGrid w:val="0"/>
        </w:rPr>
      </w:pPr>
    </w:p>
    <w:p w14:paraId="28F53C12" w14:textId="77777777" w:rsidR="00183137" w:rsidRPr="00867590" w:rsidRDefault="00183137" w:rsidP="00183137">
      <w:pPr>
        <w:pStyle w:val="PL"/>
        <w:shd w:val="clear" w:color="auto" w:fill="E6E6E6"/>
      </w:pPr>
      <w:r w:rsidRPr="00867590">
        <w:t>UL-CCCH-Message-NB ::= SEQUENCE {</w:t>
      </w:r>
    </w:p>
    <w:p w14:paraId="630E37C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UL-CCCH-MessageType-NB</w:t>
      </w:r>
    </w:p>
    <w:p w14:paraId="337EEB2B" w14:textId="77777777" w:rsidR="00183137" w:rsidRPr="00867590" w:rsidRDefault="00183137" w:rsidP="00183137">
      <w:pPr>
        <w:pStyle w:val="PL"/>
        <w:shd w:val="clear" w:color="auto" w:fill="E6E6E6"/>
      </w:pPr>
      <w:r w:rsidRPr="00867590">
        <w:t>}</w:t>
      </w:r>
    </w:p>
    <w:p w14:paraId="27109F99" w14:textId="77777777" w:rsidR="00183137" w:rsidRPr="00867590" w:rsidRDefault="00183137" w:rsidP="00183137">
      <w:pPr>
        <w:pStyle w:val="PL"/>
        <w:shd w:val="clear" w:color="auto" w:fill="E6E6E6"/>
      </w:pPr>
    </w:p>
    <w:p w14:paraId="43C7754B" w14:textId="77777777" w:rsidR="00183137" w:rsidRPr="00867590" w:rsidRDefault="00183137" w:rsidP="00183137">
      <w:pPr>
        <w:pStyle w:val="PL"/>
        <w:shd w:val="clear" w:color="auto" w:fill="E6E6E6"/>
      </w:pPr>
      <w:r w:rsidRPr="00867590">
        <w:t>UL-CCCH-MessageType-NB ::= CHOICE {</w:t>
      </w:r>
    </w:p>
    <w:p w14:paraId="55EB8760"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47B55281" w14:textId="77777777" w:rsidR="00183137" w:rsidRPr="00867590" w:rsidRDefault="00183137" w:rsidP="00183137">
      <w:pPr>
        <w:pStyle w:val="PL"/>
        <w:shd w:val="clear" w:color="auto" w:fill="E6E6E6"/>
      </w:pPr>
      <w:r w:rsidRPr="00867590">
        <w:tab/>
      </w:r>
      <w:r w:rsidRPr="00867590">
        <w:tab/>
        <w:t>rrcConnectionReestablishmentRequest-r13</w:t>
      </w:r>
      <w:r w:rsidRPr="00867590">
        <w:tab/>
        <w:t>RRCConnectionReestablishmentRequest-NB,</w:t>
      </w:r>
    </w:p>
    <w:p w14:paraId="122AF688" w14:textId="77777777" w:rsidR="00183137" w:rsidRPr="00867590" w:rsidRDefault="00183137" w:rsidP="00183137">
      <w:pPr>
        <w:pStyle w:val="PL"/>
        <w:shd w:val="clear" w:color="auto" w:fill="E6E6E6"/>
      </w:pPr>
      <w:r w:rsidRPr="00867590">
        <w:tab/>
      </w:r>
      <w:r w:rsidRPr="00867590">
        <w:tab/>
        <w:t>rrcConnectionRequest-r13</w:t>
      </w:r>
      <w:r w:rsidRPr="00867590">
        <w:tab/>
      </w:r>
      <w:r w:rsidRPr="00867590">
        <w:tab/>
      </w:r>
      <w:r w:rsidRPr="00867590">
        <w:tab/>
      </w:r>
      <w:r w:rsidRPr="00867590">
        <w:tab/>
        <w:t>RRCConnectionRequest-NB,</w:t>
      </w:r>
    </w:p>
    <w:p w14:paraId="154086D1"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w:t>
      </w:r>
    </w:p>
    <w:p w14:paraId="6780B75F" w14:textId="77777777" w:rsidR="00183137" w:rsidRPr="00867590" w:rsidRDefault="00183137" w:rsidP="00183137">
      <w:pPr>
        <w:pStyle w:val="PL"/>
        <w:shd w:val="clear" w:color="auto" w:fill="E6E6E6"/>
      </w:pPr>
      <w:r w:rsidRPr="00867590">
        <w:tab/>
      </w:r>
      <w:r w:rsidRPr="00867590">
        <w:tab/>
        <w:t>rrcEarlyDataRequest-r15</w:t>
      </w:r>
      <w:r w:rsidRPr="00867590">
        <w:tab/>
      </w:r>
      <w:r w:rsidRPr="00867590">
        <w:tab/>
      </w:r>
      <w:r w:rsidRPr="00867590">
        <w:tab/>
      </w:r>
      <w:r w:rsidRPr="00867590">
        <w:tab/>
        <w:t>RRCEarlyDataRequest-NB-r15</w:t>
      </w:r>
    </w:p>
    <w:p w14:paraId="5007A13C" w14:textId="77777777" w:rsidR="00183137" w:rsidRPr="00867590" w:rsidRDefault="00183137" w:rsidP="00183137">
      <w:pPr>
        <w:pStyle w:val="PL"/>
        <w:shd w:val="clear" w:color="auto" w:fill="E6E6E6"/>
      </w:pPr>
      <w:r w:rsidRPr="00867590">
        <w:tab/>
        <w:t>},</w:t>
      </w:r>
    </w:p>
    <w:p w14:paraId="4FC15FF3" w14:textId="77777777" w:rsidR="00183137" w:rsidRPr="00867590" w:rsidRDefault="00183137" w:rsidP="00183137">
      <w:pPr>
        <w:pStyle w:val="PL"/>
        <w:shd w:val="clear" w:color="auto" w:fill="E6E6E6"/>
      </w:pPr>
      <w:r w:rsidRPr="00867590">
        <w:tab/>
        <w:t>messageClassExtension</w:t>
      </w:r>
      <w:r w:rsidRPr="00867590">
        <w:tab/>
        <w:t>SEQUENCE {}</w:t>
      </w:r>
    </w:p>
    <w:p w14:paraId="488ACF5C" w14:textId="77777777" w:rsidR="00183137" w:rsidRPr="00867590" w:rsidRDefault="00183137" w:rsidP="00183137">
      <w:pPr>
        <w:pStyle w:val="PL"/>
        <w:shd w:val="clear" w:color="auto" w:fill="E6E6E6"/>
      </w:pPr>
      <w:r w:rsidRPr="00867590">
        <w:t>}</w:t>
      </w:r>
    </w:p>
    <w:p w14:paraId="1041CD59" w14:textId="77777777" w:rsidR="00183137" w:rsidRPr="00867590" w:rsidRDefault="00183137" w:rsidP="00183137">
      <w:pPr>
        <w:pStyle w:val="PL"/>
        <w:shd w:val="clear" w:color="auto" w:fill="E6E6E6"/>
      </w:pPr>
    </w:p>
    <w:p w14:paraId="476F8967" w14:textId="77777777" w:rsidR="00183137" w:rsidRPr="00867590" w:rsidRDefault="00183137" w:rsidP="00183137">
      <w:pPr>
        <w:pStyle w:val="PL"/>
        <w:shd w:val="clear" w:color="auto" w:fill="E6E6E6"/>
      </w:pPr>
      <w:r w:rsidRPr="00867590">
        <w:t>-- ASN1STOP</w:t>
      </w:r>
    </w:p>
    <w:p w14:paraId="1CF7057E" w14:textId="77777777" w:rsidR="00183137" w:rsidRPr="00867590" w:rsidRDefault="00183137" w:rsidP="00183137">
      <w:pPr>
        <w:pStyle w:val="PL"/>
        <w:shd w:val="clear" w:color="auto" w:fill="E6E6E6"/>
      </w:pPr>
    </w:p>
    <w:p w14:paraId="4B9A7AC7" w14:textId="77777777" w:rsidR="00183137" w:rsidRPr="00867590" w:rsidRDefault="00183137" w:rsidP="00183137"/>
    <w:p w14:paraId="0065137E" w14:textId="77777777" w:rsidR="00183137" w:rsidRPr="00867590" w:rsidRDefault="00183137" w:rsidP="00183137">
      <w:pPr>
        <w:pStyle w:val="4"/>
      </w:pPr>
      <w:bookmarkStart w:id="484" w:name="_Toc12746121"/>
      <w:r w:rsidRPr="00867590">
        <w:t>–</w:t>
      </w:r>
      <w:r w:rsidRPr="00867590">
        <w:tab/>
      </w:r>
      <w:r w:rsidRPr="00867590">
        <w:rPr>
          <w:i/>
          <w:noProof/>
        </w:rPr>
        <w:t>SC-MCCH-Message-NB</w:t>
      </w:r>
      <w:bookmarkEnd w:id="484"/>
    </w:p>
    <w:p w14:paraId="40A96B2A" w14:textId="77777777" w:rsidR="00183137" w:rsidRPr="00867590" w:rsidRDefault="00183137" w:rsidP="00183137">
      <w:pPr>
        <w:rPr>
          <w:lang w:eastAsia="zh-CN"/>
        </w:rPr>
      </w:pPr>
      <w:r w:rsidRPr="00867590">
        <w:rPr>
          <w:lang w:eastAsia="zh-CN"/>
        </w:rPr>
        <w:t xml:space="preserve">The </w:t>
      </w:r>
      <w:r w:rsidRPr="00867590">
        <w:rPr>
          <w:i/>
          <w:noProof/>
          <w:lang w:eastAsia="zh-CN"/>
        </w:rPr>
        <w:t>SC-MCCH-Message-NB</w:t>
      </w:r>
      <w:r w:rsidRPr="00867590">
        <w:rPr>
          <w:lang w:eastAsia="zh-CN"/>
        </w:rPr>
        <w:t xml:space="preserve"> class is the set of RRC messages that may be sent from the E</w:t>
      </w:r>
      <w:r w:rsidRPr="00867590">
        <w:rPr>
          <w:lang w:eastAsia="zh-CN"/>
        </w:rPr>
        <w:noBreakHyphen/>
        <w:t>UTRAN to the NB-IoT UE on the SC-MCCH logical channel.</w:t>
      </w:r>
    </w:p>
    <w:p w14:paraId="3E811269" w14:textId="77777777" w:rsidR="00183137" w:rsidRPr="00867590" w:rsidRDefault="00183137" w:rsidP="00183137">
      <w:pPr>
        <w:pStyle w:val="PL"/>
        <w:shd w:val="clear" w:color="auto" w:fill="E6E6E6"/>
      </w:pPr>
      <w:r w:rsidRPr="00867590">
        <w:t>-- ASN1START</w:t>
      </w:r>
    </w:p>
    <w:p w14:paraId="78AC1A70" w14:textId="77777777" w:rsidR="00183137" w:rsidRPr="00867590" w:rsidRDefault="00183137" w:rsidP="00183137">
      <w:pPr>
        <w:pStyle w:val="PL"/>
        <w:shd w:val="clear" w:color="auto" w:fill="E6E6E6"/>
      </w:pPr>
    </w:p>
    <w:p w14:paraId="7D7F21C9" w14:textId="77777777" w:rsidR="00183137" w:rsidRPr="00867590" w:rsidRDefault="00183137" w:rsidP="00183137">
      <w:pPr>
        <w:pStyle w:val="PL"/>
        <w:shd w:val="clear" w:color="auto" w:fill="E6E6E6"/>
      </w:pPr>
      <w:r w:rsidRPr="00867590">
        <w:t>SC-MCCH-Message-NB ::= SEQUENCE {</w:t>
      </w:r>
    </w:p>
    <w:p w14:paraId="114019D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SC-MCCH-MessageType-NB</w:t>
      </w:r>
    </w:p>
    <w:p w14:paraId="632B8C97" w14:textId="77777777" w:rsidR="00183137" w:rsidRPr="00867590" w:rsidRDefault="00183137" w:rsidP="00183137">
      <w:pPr>
        <w:pStyle w:val="PL"/>
        <w:shd w:val="clear" w:color="auto" w:fill="E6E6E6"/>
      </w:pPr>
      <w:r w:rsidRPr="00867590">
        <w:t>}</w:t>
      </w:r>
    </w:p>
    <w:p w14:paraId="18BD6E00" w14:textId="77777777" w:rsidR="00183137" w:rsidRPr="00867590" w:rsidRDefault="00183137" w:rsidP="00183137">
      <w:pPr>
        <w:pStyle w:val="PL"/>
        <w:shd w:val="clear" w:color="auto" w:fill="E6E6E6"/>
      </w:pPr>
    </w:p>
    <w:p w14:paraId="3631B41E" w14:textId="77777777" w:rsidR="00183137" w:rsidRPr="00867590" w:rsidRDefault="00183137" w:rsidP="00183137">
      <w:pPr>
        <w:pStyle w:val="PL"/>
        <w:shd w:val="clear" w:color="auto" w:fill="E6E6E6"/>
      </w:pPr>
    </w:p>
    <w:p w14:paraId="2BD7ACA1" w14:textId="77777777" w:rsidR="00183137" w:rsidRPr="00867590" w:rsidRDefault="00183137" w:rsidP="00183137">
      <w:pPr>
        <w:pStyle w:val="PL"/>
        <w:shd w:val="clear" w:color="auto" w:fill="E6E6E6"/>
      </w:pPr>
      <w:r w:rsidRPr="00867590">
        <w:t>SC-MCCH-MessageType-NB ::= CHOICE {</w:t>
      </w:r>
    </w:p>
    <w:p w14:paraId="0C066C24"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D6F57C6" w14:textId="77777777" w:rsidR="00183137" w:rsidRPr="00867590" w:rsidRDefault="00183137" w:rsidP="00183137">
      <w:pPr>
        <w:pStyle w:val="PL"/>
        <w:shd w:val="clear" w:color="auto" w:fill="E6E6E6"/>
      </w:pPr>
      <w:r w:rsidRPr="00867590">
        <w:tab/>
      </w:r>
      <w:r w:rsidRPr="00867590">
        <w:tab/>
        <w:t>scptmConfiguration-r14</w:t>
      </w:r>
      <w:r w:rsidRPr="00867590">
        <w:tab/>
      </w:r>
      <w:r w:rsidRPr="00867590">
        <w:tab/>
      </w:r>
      <w:r w:rsidRPr="00867590">
        <w:tab/>
      </w:r>
      <w:r w:rsidRPr="00867590">
        <w:tab/>
      </w:r>
      <w:r w:rsidRPr="00867590">
        <w:tab/>
      </w:r>
      <w:r w:rsidRPr="00867590">
        <w:tab/>
        <w:t>SCPTMConfiguration-NB-r14</w:t>
      </w:r>
    </w:p>
    <w:p w14:paraId="638737B2" w14:textId="77777777" w:rsidR="00183137" w:rsidRPr="00867590" w:rsidRDefault="00183137" w:rsidP="00183137">
      <w:pPr>
        <w:pStyle w:val="PL"/>
        <w:shd w:val="clear" w:color="auto" w:fill="E6E6E6"/>
      </w:pPr>
      <w:r w:rsidRPr="00867590">
        <w:tab/>
        <w:t>},</w:t>
      </w:r>
    </w:p>
    <w:p w14:paraId="55708FBD" w14:textId="77777777" w:rsidR="00183137" w:rsidRPr="00867590" w:rsidRDefault="00183137" w:rsidP="00183137">
      <w:pPr>
        <w:pStyle w:val="PL"/>
        <w:shd w:val="clear" w:color="auto" w:fill="E6E6E6"/>
      </w:pPr>
      <w:r w:rsidRPr="00867590">
        <w:tab/>
        <w:t>messageClassExtension</w:t>
      </w:r>
      <w:r w:rsidRPr="00867590">
        <w:tab/>
        <w:t>SEQUENCE {}</w:t>
      </w:r>
    </w:p>
    <w:p w14:paraId="5A472AF6" w14:textId="77777777" w:rsidR="00183137" w:rsidRPr="00867590" w:rsidRDefault="00183137" w:rsidP="00183137">
      <w:pPr>
        <w:pStyle w:val="PL"/>
        <w:shd w:val="clear" w:color="auto" w:fill="E6E6E6"/>
      </w:pPr>
      <w:r w:rsidRPr="00867590">
        <w:t>}</w:t>
      </w:r>
    </w:p>
    <w:p w14:paraId="77480F62" w14:textId="77777777" w:rsidR="00183137" w:rsidRPr="00867590" w:rsidRDefault="00183137" w:rsidP="00183137">
      <w:pPr>
        <w:pStyle w:val="PL"/>
        <w:shd w:val="clear" w:color="auto" w:fill="E6E6E6"/>
      </w:pPr>
    </w:p>
    <w:p w14:paraId="228311A6" w14:textId="77777777" w:rsidR="00183137" w:rsidRPr="00867590" w:rsidRDefault="00183137" w:rsidP="00183137">
      <w:pPr>
        <w:pStyle w:val="PL"/>
        <w:shd w:val="clear" w:color="auto" w:fill="E6E6E6"/>
      </w:pPr>
      <w:r w:rsidRPr="00867590">
        <w:t>-- ASN1STOP</w:t>
      </w:r>
    </w:p>
    <w:p w14:paraId="1948C847" w14:textId="77777777" w:rsidR="00183137" w:rsidRPr="00867590" w:rsidRDefault="00183137" w:rsidP="00183137"/>
    <w:p w14:paraId="1837FD66" w14:textId="77777777" w:rsidR="00183137" w:rsidRPr="00867590" w:rsidRDefault="00183137" w:rsidP="00183137">
      <w:pPr>
        <w:pStyle w:val="4"/>
      </w:pPr>
      <w:bookmarkStart w:id="485" w:name="_Toc12746122"/>
      <w:r w:rsidRPr="00867590">
        <w:t>–</w:t>
      </w:r>
      <w:r w:rsidRPr="00867590">
        <w:tab/>
      </w:r>
      <w:r w:rsidRPr="00867590">
        <w:rPr>
          <w:i/>
          <w:noProof/>
        </w:rPr>
        <w:t>UL-DCCH-Message-NB</w:t>
      </w:r>
      <w:bookmarkEnd w:id="485"/>
    </w:p>
    <w:p w14:paraId="3700EEF9" w14:textId="77777777" w:rsidR="00183137" w:rsidRPr="00867590" w:rsidRDefault="00183137" w:rsidP="00183137">
      <w:r w:rsidRPr="00867590">
        <w:t xml:space="preserve">The </w:t>
      </w:r>
      <w:r w:rsidRPr="00867590">
        <w:rPr>
          <w:i/>
          <w:noProof/>
        </w:rPr>
        <w:t>UL-DCCH-Message-NB</w:t>
      </w:r>
      <w:r w:rsidRPr="00867590">
        <w:t xml:space="preserve"> class is the set of RRC messages that may be sent from the UE to the E</w:t>
      </w:r>
      <w:r w:rsidRPr="00867590">
        <w:noBreakHyphen/>
        <w:t>UTRAN on the uplink DCCH logical channel.</w:t>
      </w:r>
    </w:p>
    <w:p w14:paraId="39DC93C9" w14:textId="77777777" w:rsidR="00183137" w:rsidRPr="00867590" w:rsidRDefault="00183137" w:rsidP="00183137">
      <w:pPr>
        <w:pStyle w:val="PL"/>
        <w:shd w:val="clear" w:color="auto" w:fill="E6E6E6"/>
      </w:pPr>
      <w:r w:rsidRPr="00867590">
        <w:t>-- ASN1START</w:t>
      </w:r>
    </w:p>
    <w:p w14:paraId="5E1E4AE1" w14:textId="77777777" w:rsidR="00183137" w:rsidRPr="00867590" w:rsidRDefault="00183137" w:rsidP="00183137">
      <w:pPr>
        <w:pStyle w:val="PL"/>
        <w:shd w:val="clear" w:color="auto" w:fill="E6E6E6"/>
      </w:pPr>
    </w:p>
    <w:p w14:paraId="4B2B70CE" w14:textId="77777777" w:rsidR="00183137" w:rsidRPr="00867590" w:rsidRDefault="00183137" w:rsidP="00183137">
      <w:pPr>
        <w:pStyle w:val="PL"/>
        <w:shd w:val="clear" w:color="auto" w:fill="E6E6E6"/>
      </w:pPr>
      <w:r w:rsidRPr="00867590">
        <w:t>UL-DCCH-Message-NB ::= SEQUENCE {</w:t>
      </w:r>
    </w:p>
    <w:p w14:paraId="5C936B39"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UL-DCCH-MessageType-NB</w:t>
      </w:r>
    </w:p>
    <w:p w14:paraId="1E854220" w14:textId="77777777" w:rsidR="00183137" w:rsidRPr="00867590" w:rsidRDefault="00183137" w:rsidP="00183137">
      <w:pPr>
        <w:pStyle w:val="PL"/>
        <w:shd w:val="clear" w:color="auto" w:fill="E6E6E6"/>
      </w:pPr>
      <w:r w:rsidRPr="00867590">
        <w:t>}</w:t>
      </w:r>
    </w:p>
    <w:p w14:paraId="794685FC" w14:textId="77777777" w:rsidR="00183137" w:rsidRPr="00867590" w:rsidRDefault="00183137" w:rsidP="00183137">
      <w:pPr>
        <w:pStyle w:val="PL"/>
        <w:shd w:val="clear" w:color="auto" w:fill="E6E6E6"/>
      </w:pPr>
    </w:p>
    <w:p w14:paraId="218F15E0" w14:textId="77777777" w:rsidR="00183137" w:rsidRPr="00867590" w:rsidRDefault="00183137" w:rsidP="00183137">
      <w:pPr>
        <w:pStyle w:val="PL"/>
        <w:shd w:val="clear" w:color="auto" w:fill="E6E6E6"/>
      </w:pPr>
      <w:r w:rsidRPr="00867590">
        <w:t>UL-DCCH-MessageType-NB ::= CHOICE {</w:t>
      </w:r>
    </w:p>
    <w:p w14:paraId="0946F9A3"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02E38B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w:t>
      </w:r>
    </w:p>
    <w:p w14:paraId="6E742A2C"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w:t>
      </w:r>
    </w:p>
    <w:p w14:paraId="7982BE63" w14:textId="77777777" w:rsidR="00183137" w:rsidRPr="00867590" w:rsidRDefault="00183137" w:rsidP="00183137">
      <w:pPr>
        <w:pStyle w:val="PL"/>
        <w:shd w:val="clear" w:color="auto" w:fill="E6E6E6"/>
      </w:pPr>
      <w:r w:rsidRPr="00867590">
        <w:tab/>
      </w:r>
      <w:r w:rsidRPr="00867590">
        <w:tab/>
        <w:t>rrcConnectionSetupComplete-r13</w:t>
      </w:r>
      <w:r w:rsidRPr="00867590">
        <w:tab/>
      </w:r>
      <w:r w:rsidRPr="00867590">
        <w:tab/>
      </w:r>
      <w:r w:rsidRPr="00867590">
        <w:tab/>
      </w:r>
      <w:r w:rsidRPr="00867590">
        <w:tab/>
        <w:t>RRCConnectionSetupComplete-NB,</w:t>
      </w:r>
    </w:p>
    <w:p w14:paraId="27CEDC2B" w14:textId="77777777" w:rsidR="00183137" w:rsidRPr="00867590" w:rsidRDefault="00183137" w:rsidP="00183137">
      <w:pPr>
        <w:pStyle w:val="PL"/>
        <w:shd w:val="clear" w:color="auto" w:fill="E6E6E6"/>
      </w:pPr>
      <w:r w:rsidRPr="00867590">
        <w:tab/>
      </w:r>
      <w:r w:rsidRPr="00867590">
        <w:tab/>
        <w:t>securityModeComplete-r13</w:t>
      </w:r>
      <w:r w:rsidRPr="00867590">
        <w:tab/>
      </w:r>
      <w:r w:rsidRPr="00867590">
        <w:tab/>
      </w:r>
      <w:r w:rsidRPr="00867590">
        <w:tab/>
      </w:r>
      <w:r w:rsidRPr="00867590">
        <w:tab/>
      </w:r>
      <w:r w:rsidRPr="00867590">
        <w:tab/>
        <w:t>SecurityModeComplete,</w:t>
      </w:r>
    </w:p>
    <w:p w14:paraId="45E12F5E" w14:textId="77777777" w:rsidR="00183137" w:rsidRPr="00867590" w:rsidRDefault="00183137" w:rsidP="00183137">
      <w:pPr>
        <w:pStyle w:val="PL"/>
        <w:shd w:val="clear" w:color="auto" w:fill="E6E6E6"/>
      </w:pPr>
      <w:r w:rsidRPr="00867590">
        <w:tab/>
      </w:r>
      <w:r w:rsidRPr="00867590">
        <w:tab/>
        <w:t>securityModeFailure-r13</w:t>
      </w:r>
      <w:r w:rsidRPr="00867590">
        <w:tab/>
      </w:r>
      <w:r w:rsidRPr="00867590">
        <w:tab/>
      </w:r>
      <w:r w:rsidRPr="00867590">
        <w:tab/>
      </w:r>
      <w:r w:rsidRPr="00867590">
        <w:tab/>
      </w:r>
      <w:r w:rsidRPr="00867590">
        <w:tab/>
      </w:r>
      <w:r w:rsidRPr="00867590">
        <w:tab/>
        <w:t>SecurityModeFailure,</w:t>
      </w:r>
    </w:p>
    <w:p w14:paraId="6AE30981" w14:textId="77777777" w:rsidR="00183137" w:rsidRPr="00867590" w:rsidRDefault="00183137" w:rsidP="00183137">
      <w:pPr>
        <w:pStyle w:val="PL"/>
        <w:shd w:val="clear" w:color="auto" w:fill="E6E6E6"/>
      </w:pPr>
      <w:r w:rsidRPr="00867590">
        <w:tab/>
      </w:r>
      <w:r w:rsidRPr="00867590">
        <w:tab/>
        <w:t>ueCapabilityInformation-r13</w:t>
      </w:r>
      <w:r w:rsidRPr="00867590">
        <w:tab/>
      </w:r>
      <w:r w:rsidRPr="00867590">
        <w:tab/>
      </w:r>
      <w:r w:rsidRPr="00867590">
        <w:tab/>
      </w:r>
      <w:r w:rsidRPr="00867590">
        <w:tab/>
      </w:r>
      <w:r w:rsidRPr="00867590">
        <w:tab/>
        <w:t>UECapabilityInformation-NB,</w:t>
      </w:r>
    </w:p>
    <w:p w14:paraId="22F08A55" w14:textId="77777777" w:rsidR="00183137" w:rsidRPr="00867590" w:rsidRDefault="00183137" w:rsidP="00183137">
      <w:pPr>
        <w:pStyle w:val="PL"/>
        <w:shd w:val="clear" w:color="auto" w:fill="E6E6E6"/>
      </w:pPr>
      <w:r w:rsidRPr="00867590">
        <w:tab/>
      </w:r>
      <w:r w:rsidRPr="00867590">
        <w:tab/>
        <w:t>ulInformationTransfer-r13</w:t>
      </w:r>
      <w:r w:rsidRPr="00867590">
        <w:tab/>
      </w:r>
      <w:r w:rsidRPr="00867590">
        <w:tab/>
      </w:r>
      <w:r w:rsidRPr="00867590">
        <w:tab/>
      </w:r>
      <w:r w:rsidRPr="00867590">
        <w:tab/>
      </w:r>
      <w:r w:rsidRPr="00867590">
        <w:tab/>
        <w:t>ULInformationTransfer-NB,</w:t>
      </w:r>
    </w:p>
    <w:p w14:paraId="00F7AB16" w14:textId="77777777" w:rsidR="00183137" w:rsidRDefault="00183137" w:rsidP="00183137">
      <w:pPr>
        <w:pStyle w:val="PL"/>
        <w:shd w:val="clear" w:color="auto" w:fill="E6E6E6"/>
        <w:rPr>
          <w:ins w:id="486" w:author="RAN2#106" w:date="2019-08-09T20:11:00Z"/>
        </w:rPr>
      </w:pPr>
      <w:r w:rsidRPr="00867590">
        <w:tab/>
      </w:r>
      <w:r w:rsidRPr="00867590">
        <w:tab/>
        <w:t>rrcConnectionResumeComplete-r13</w:t>
      </w:r>
      <w:r w:rsidRPr="00867590">
        <w:tab/>
      </w:r>
      <w:r w:rsidRPr="00867590">
        <w:tab/>
      </w:r>
      <w:r w:rsidRPr="00867590">
        <w:tab/>
      </w:r>
      <w:r w:rsidRPr="00867590">
        <w:tab/>
        <w:t>RRCConnectionResumeComplete-NB,</w:t>
      </w:r>
    </w:p>
    <w:p w14:paraId="1B17CBDC" w14:textId="6AE17B10" w:rsidR="001C0B44" w:rsidRPr="00867590" w:rsidRDefault="001C0B44" w:rsidP="00183137">
      <w:pPr>
        <w:pStyle w:val="PL"/>
        <w:shd w:val="clear" w:color="auto" w:fill="E6E6E6"/>
      </w:pPr>
      <w:ins w:id="487" w:author="RAN2#106" w:date="2019-08-09T20:11:00Z">
        <w:r>
          <w:tab/>
        </w:r>
        <w:r>
          <w:tab/>
          <w:t>ueInformationResponse-r16</w:t>
        </w:r>
        <w:r>
          <w:tab/>
        </w:r>
        <w:r>
          <w:tab/>
        </w:r>
        <w:r>
          <w:tab/>
        </w:r>
        <w:r>
          <w:tab/>
        </w:r>
        <w:r>
          <w:tab/>
        </w:r>
        <w:r w:rsidRPr="005F2C64">
          <w:t>UEInformationResponse-NB</w:t>
        </w:r>
        <w:r>
          <w:t>-r16,</w:t>
        </w:r>
      </w:ins>
    </w:p>
    <w:p w14:paraId="386B140E" w14:textId="673AF22C" w:rsidR="00183137" w:rsidRPr="001C231D" w:rsidRDefault="00183137" w:rsidP="00183137">
      <w:pPr>
        <w:pStyle w:val="PL"/>
        <w:shd w:val="clear" w:color="auto" w:fill="E6E6E6"/>
      </w:pPr>
      <w:r w:rsidRPr="00867590">
        <w:tab/>
      </w:r>
      <w:r w:rsidRPr="00867590">
        <w:tab/>
      </w:r>
      <w:del w:id="488" w:author="RAN2#106" w:date="2019-08-09T20:11:00Z">
        <w:r w:rsidRPr="001C231D" w:rsidDel="001C0B44">
          <w:delText xml:space="preserve">spare8 NULL, </w:delText>
        </w:r>
      </w:del>
      <w:r w:rsidRPr="001C231D">
        <w:t>spare7 NULL,</w:t>
      </w:r>
    </w:p>
    <w:p w14:paraId="7EED253D" w14:textId="77777777" w:rsidR="00183137" w:rsidRPr="001C231D" w:rsidRDefault="00183137" w:rsidP="00183137">
      <w:pPr>
        <w:pStyle w:val="PL"/>
        <w:shd w:val="clear" w:color="auto" w:fill="E6E6E6"/>
      </w:pPr>
      <w:r w:rsidRPr="001C231D">
        <w:tab/>
      </w:r>
      <w:r w:rsidRPr="001C231D">
        <w:tab/>
        <w:t>spare6 NULL, spare5 NULL, spare4 NULL,</w:t>
      </w:r>
    </w:p>
    <w:p w14:paraId="6ABA9DC1" w14:textId="77777777" w:rsidR="00183137" w:rsidRPr="001C231D" w:rsidRDefault="00183137" w:rsidP="00183137">
      <w:pPr>
        <w:pStyle w:val="PL"/>
        <w:shd w:val="clear" w:color="auto" w:fill="E6E6E6"/>
      </w:pPr>
      <w:r w:rsidRPr="001C231D">
        <w:tab/>
      </w:r>
      <w:r w:rsidRPr="001C231D">
        <w:tab/>
        <w:t>spare3 NULL, spare2 NULL, spare1 NULL</w:t>
      </w:r>
    </w:p>
    <w:p w14:paraId="1442D40D" w14:textId="77777777" w:rsidR="00183137" w:rsidRPr="00867590" w:rsidRDefault="00183137" w:rsidP="00183137">
      <w:pPr>
        <w:pStyle w:val="PL"/>
        <w:shd w:val="clear" w:color="auto" w:fill="E6E6E6"/>
      </w:pPr>
      <w:r w:rsidRPr="001C231D">
        <w:tab/>
      </w:r>
      <w:r w:rsidRPr="00867590">
        <w:t>},</w:t>
      </w:r>
    </w:p>
    <w:p w14:paraId="62CDAF84" w14:textId="77777777" w:rsidR="00183137" w:rsidRPr="00867590" w:rsidRDefault="00183137" w:rsidP="00183137">
      <w:pPr>
        <w:pStyle w:val="PL"/>
        <w:shd w:val="clear" w:color="auto" w:fill="E6E6E6"/>
      </w:pPr>
      <w:r w:rsidRPr="00867590">
        <w:tab/>
        <w:t>messageClassExtension</w:t>
      </w:r>
      <w:r w:rsidRPr="00867590">
        <w:tab/>
        <w:t>SEQUENCE {}</w:t>
      </w:r>
    </w:p>
    <w:p w14:paraId="07D34F05" w14:textId="77777777" w:rsidR="00183137" w:rsidRPr="00867590" w:rsidRDefault="00183137" w:rsidP="00183137">
      <w:pPr>
        <w:pStyle w:val="PL"/>
        <w:shd w:val="clear" w:color="auto" w:fill="E6E6E6"/>
      </w:pPr>
      <w:r w:rsidRPr="00867590">
        <w:t>}</w:t>
      </w:r>
    </w:p>
    <w:p w14:paraId="508B3427" w14:textId="77777777" w:rsidR="00183137" w:rsidRPr="00867590" w:rsidRDefault="00183137" w:rsidP="00183137">
      <w:pPr>
        <w:pStyle w:val="PL"/>
        <w:shd w:val="clear" w:color="auto" w:fill="E6E6E6"/>
      </w:pPr>
    </w:p>
    <w:p w14:paraId="075CA4FF" w14:textId="77777777" w:rsidR="00183137" w:rsidRPr="00867590" w:rsidRDefault="00183137" w:rsidP="00183137">
      <w:pPr>
        <w:pStyle w:val="PL"/>
        <w:shd w:val="clear" w:color="auto" w:fill="E6E6E6"/>
      </w:pPr>
      <w:r w:rsidRPr="00867590">
        <w:t>-- ASN1STOP</w:t>
      </w:r>
    </w:p>
    <w:p w14:paraId="08328289" w14:textId="77777777" w:rsidR="00183137" w:rsidRPr="00867590" w:rsidRDefault="00183137" w:rsidP="00183137"/>
    <w:p w14:paraId="14C68894" w14:textId="77777777" w:rsidR="00183137" w:rsidRPr="00867590" w:rsidRDefault="00183137" w:rsidP="00183137">
      <w:pPr>
        <w:pStyle w:val="3"/>
      </w:pPr>
      <w:bookmarkStart w:id="489" w:name="_Toc12746123"/>
      <w:r w:rsidRPr="00867590">
        <w:t>6.7.2</w:t>
      </w:r>
      <w:r w:rsidRPr="00867590">
        <w:tab/>
        <w:t>NB-IoT Message definitions</w:t>
      </w:r>
      <w:bookmarkEnd w:id="489"/>
    </w:p>
    <w:p w14:paraId="1F726232" w14:textId="77777777" w:rsidR="00183137" w:rsidRPr="00867590" w:rsidRDefault="00183137" w:rsidP="00183137"/>
    <w:p w14:paraId="022DD622" w14:textId="77777777" w:rsidR="00183137" w:rsidRPr="00867590" w:rsidRDefault="00183137" w:rsidP="00183137">
      <w:pPr>
        <w:pStyle w:val="4"/>
      </w:pPr>
      <w:bookmarkStart w:id="490" w:name="_Toc12746124"/>
      <w:r w:rsidRPr="00867590">
        <w:t>–</w:t>
      </w:r>
      <w:r w:rsidRPr="00867590">
        <w:tab/>
      </w:r>
      <w:r w:rsidRPr="00867590">
        <w:rPr>
          <w:i/>
          <w:noProof/>
        </w:rPr>
        <w:t>DLInformationTransfer-NB</w:t>
      </w:r>
      <w:bookmarkEnd w:id="490"/>
    </w:p>
    <w:p w14:paraId="337C9225" w14:textId="77777777" w:rsidR="00183137" w:rsidRPr="00867590" w:rsidRDefault="00183137" w:rsidP="00183137">
      <w:r w:rsidRPr="00867590">
        <w:t xml:space="preserve">The </w:t>
      </w:r>
      <w:r w:rsidRPr="00867590">
        <w:rPr>
          <w:i/>
          <w:noProof/>
        </w:rPr>
        <w:t>DLInformationTransfer-NB</w:t>
      </w:r>
      <w:r w:rsidRPr="00867590">
        <w:t xml:space="preserve"> message is used for the downlink transfer of NAS dedicated information.</w:t>
      </w:r>
    </w:p>
    <w:p w14:paraId="4CFF6D56" w14:textId="77777777" w:rsidR="00183137" w:rsidRPr="00867590" w:rsidRDefault="00183137" w:rsidP="00183137">
      <w:pPr>
        <w:pStyle w:val="B1"/>
      </w:pPr>
      <w:r w:rsidRPr="00867590">
        <w:t>Signalling radio bearer: SRB1or SRB1bis</w:t>
      </w:r>
    </w:p>
    <w:p w14:paraId="7E124931" w14:textId="77777777" w:rsidR="00183137" w:rsidRPr="00867590" w:rsidRDefault="00183137" w:rsidP="00183137">
      <w:pPr>
        <w:pStyle w:val="B1"/>
      </w:pPr>
      <w:r w:rsidRPr="00867590">
        <w:t>RLC-SAP: AM</w:t>
      </w:r>
    </w:p>
    <w:p w14:paraId="1E8ECB8C" w14:textId="77777777" w:rsidR="00183137" w:rsidRPr="00867590" w:rsidRDefault="00183137" w:rsidP="00183137">
      <w:pPr>
        <w:pStyle w:val="B1"/>
      </w:pPr>
      <w:r w:rsidRPr="00867590">
        <w:t>Logical channel: DCCH</w:t>
      </w:r>
    </w:p>
    <w:p w14:paraId="67237F51" w14:textId="77777777" w:rsidR="00183137" w:rsidRPr="00867590" w:rsidRDefault="00183137" w:rsidP="00183137">
      <w:pPr>
        <w:pStyle w:val="B1"/>
      </w:pPr>
      <w:r w:rsidRPr="00867590">
        <w:t>Direction: E</w:t>
      </w:r>
      <w:r w:rsidRPr="00867590">
        <w:noBreakHyphen/>
        <w:t>UTRAN to UE</w:t>
      </w:r>
    </w:p>
    <w:p w14:paraId="57D82EE0" w14:textId="77777777" w:rsidR="00183137" w:rsidRPr="00867590" w:rsidRDefault="00183137" w:rsidP="00183137">
      <w:pPr>
        <w:pStyle w:val="TH"/>
        <w:rPr>
          <w:kern w:val="2"/>
        </w:rPr>
      </w:pPr>
      <w:r w:rsidRPr="00867590">
        <w:rPr>
          <w:i/>
        </w:rPr>
        <w:t>DLInformationTransfer</w:t>
      </w:r>
      <w:r w:rsidRPr="00867590">
        <w:rPr>
          <w:i/>
          <w:noProof/>
        </w:rPr>
        <w:t>-NB</w:t>
      </w:r>
      <w:r w:rsidRPr="00867590">
        <w:rPr>
          <w:noProof/>
        </w:rPr>
        <w:t xml:space="preserve"> message</w:t>
      </w:r>
    </w:p>
    <w:p w14:paraId="1B8B2929" w14:textId="77777777" w:rsidR="00183137" w:rsidRPr="00867590" w:rsidRDefault="00183137" w:rsidP="00183137">
      <w:pPr>
        <w:pStyle w:val="PL"/>
        <w:shd w:val="clear" w:color="auto" w:fill="E6E6E6"/>
      </w:pPr>
      <w:r w:rsidRPr="00867590">
        <w:t>-- ASN1START</w:t>
      </w:r>
    </w:p>
    <w:p w14:paraId="44B6BEF2" w14:textId="77777777" w:rsidR="00183137" w:rsidRPr="00867590" w:rsidRDefault="00183137" w:rsidP="00183137">
      <w:pPr>
        <w:pStyle w:val="PL"/>
        <w:shd w:val="clear" w:color="auto" w:fill="E6E6E6"/>
      </w:pPr>
    </w:p>
    <w:p w14:paraId="31C81478" w14:textId="77777777" w:rsidR="00183137" w:rsidRPr="00867590" w:rsidRDefault="00183137" w:rsidP="00183137">
      <w:pPr>
        <w:pStyle w:val="PL"/>
        <w:shd w:val="clear" w:color="auto" w:fill="E6E6E6"/>
      </w:pPr>
      <w:r w:rsidRPr="00867590">
        <w:t>DLInformationTransfer-NB ::=</w:t>
      </w:r>
      <w:r w:rsidRPr="00867590">
        <w:tab/>
        <w:t>SEQUENCE {</w:t>
      </w:r>
    </w:p>
    <w:p w14:paraId="63C60F2A"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4040BAB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E47CD0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739086FC" w14:textId="77777777" w:rsidR="00183137" w:rsidRPr="00867590" w:rsidRDefault="00183137" w:rsidP="00183137">
      <w:pPr>
        <w:pStyle w:val="PL"/>
        <w:shd w:val="clear" w:color="auto" w:fill="E6E6E6"/>
      </w:pPr>
      <w:r w:rsidRPr="00867590">
        <w:tab/>
      </w:r>
      <w:r w:rsidRPr="00867590">
        <w:tab/>
      </w:r>
      <w:r w:rsidRPr="00867590">
        <w:tab/>
        <w:t>dlInformationTransfer-r13</w:t>
      </w:r>
      <w:r w:rsidRPr="00867590">
        <w:tab/>
      </w:r>
      <w:r w:rsidRPr="00867590">
        <w:tab/>
        <w:t>DLInformationTransfer-NB-r13-IEs,</w:t>
      </w:r>
    </w:p>
    <w:p w14:paraId="0A9779C5" w14:textId="77777777" w:rsidR="00183137" w:rsidRPr="00867590" w:rsidRDefault="00183137" w:rsidP="00183137">
      <w:pPr>
        <w:pStyle w:val="PL"/>
        <w:shd w:val="clear" w:color="auto" w:fill="E6E6E6"/>
      </w:pPr>
      <w:r w:rsidRPr="00867590">
        <w:tab/>
      </w:r>
      <w:r w:rsidRPr="00867590">
        <w:tab/>
      </w:r>
      <w:r w:rsidRPr="00867590">
        <w:tab/>
        <w:t>spare1 NULL</w:t>
      </w:r>
    </w:p>
    <w:p w14:paraId="702736BB" w14:textId="77777777" w:rsidR="00183137" w:rsidRPr="00867590" w:rsidRDefault="00183137" w:rsidP="00183137">
      <w:pPr>
        <w:pStyle w:val="PL"/>
        <w:shd w:val="clear" w:color="auto" w:fill="E6E6E6"/>
      </w:pPr>
      <w:r w:rsidRPr="00867590">
        <w:tab/>
      </w:r>
      <w:r w:rsidRPr="00867590">
        <w:tab/>
        <w:t>},</w:t>
      </w:r>
    </w:p>
    <w:p w14:paraId="2B6B9EA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AB2CDFA" w14:textId="77777777" w:rsidR="00183137" w:rsidRPr="00867590" w:rsidRDefault="00183137" w:rsidP="00183137">
      <w:pPr>
        <w:pStyle w:val="PL"/>
        <w:shd w:val="clear" w:color="auto" w:fill="E6E6E6"/>
      </w:pPr>
      <w:r w:rsidRPr="00867590">
        <w:tab/>
        <w:t>}</w:t>
      </w:r>
    </w:p>
    <w:p w14:paraId="1894D114" w14:textId="77777777" w:rsidR="00183137" w:rsidRPr="00867590" w:rsidRDefault="00183137" w:rsidP="00183137">
      <w:pPr>
        <w:pStyle w:val="PL"/>
        <w:shd w:val="clear" w:color="auto" w:fill="E6E6E6"/>
      </w:pPr>
      <w:r w:rsidRPr="00867590">
        <w:t>}</w:t>
      </w:r>
    </w:p>
    <w:p w14:paraId="2025BD44" w14:textId="77777777" w:rsidR="00183137" w:rsidRPr="00867590" w:rsidRDefault="00183137" w:rsidP="00183137">
      <w:pPr>
        <w:pStyle w:val="PL"/>
        <w:shd w:val="clear" w:color="auto" w:fill="E6E6E6"/>
      </w:pPr>
    </w:p>
    <w:p w14:paraId="62DA9ABD" w14:textId="77777777" w:rsidR="00183137" w:rsidRPr="00867590" w:rsidRDefault="00183137" w:rsidP="00183137">
      <w:pPr>
        <w:pStyle w:val="PL"/>
        <w:shd w:val="clear" w:color="auto" w:fill="E6E6E6"/>
      </w:pPr>
      <w:r w:rsidRPr="00867590">
        <w:t>DLInformationTransfer-NB-r13-IEs ::=</w:t>
      </w:r>
      <w:r w:rsidRPr="00867590">
        <w:tab/>
        <w:t>SEQUENCE {</w:t>
      </w:r>
    </w:p>
    <w:p w14:paraId="776F37F9"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0C33A3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9CA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00D18CA" w14:textId="77777777" w:rsidR="00183137" w:rsidRPr="00867590" w:rsidRDefault="00183137" w:rsidP="00183137">
      <w:pPr>
        <w:pStyle w:val="PL"/>
        <w:shd w:val="clear" w:color="auto" w:fill="E6E6E6"/>
      </w:pPr>
      <w:r w:rsidRPr="00867590">
        <w:t>}</w:t>
      </w:r>
    </w:p>
    <w:p w14:paraId="117C9DE8" w14:textId="77777777" w:rsidR="00183137" w:rsidRPr="00867590" w:rsidRDefault="00183137" w:rsidP="00183137">
      <w:pPr>
        <w:pStyle w:val="PL"/>
        <w:shd w:val="clear" w:color="auto" w:fill="E6E6E6"/>
      </w:pPr>
    </w:p>
    <w:p w14:paraId="74C27A50" w14:textId="77777777" w:rsidR="00183137" w:rsidRPr="00867590" w:rsidRDefault="00183137" w:rsidP="00183137">
      <w:pPr>
        <w:pStyle w:val="PL"/>
        <w:shd w:val="clear" w:color="auto" w:fill="E6E6E6"/>
      </w:pPr>
      <w:r w:rsidRPr="00867590">
        <w:t>-- ASN1STOP</w:t>
      </w:r>
    </w:p>
    <w:p w14:paraId="63DB3CED" w14:textId="77777777" w:rsidR="00183137" w:rsidRPr="00867590" w:rsidRDefault="00183137" w:rsidP="00183137">
      <w:pPr>
        <w:pStyle w:val="PL"/>
        <w:shd w:val="clear" w:color="auto" w:fill="E6E6E6"/>
      </w:pPr>
    </w:p>
    <w:p w14:paraId="6CBD2D15" w14:textId="77777777" w:rsidR="00183137" w:rsidRPr="00867590" w:rsidRDefault="00183137" w:rsidP="00183137"/>
    <w:p w14:paraId="3077686E" w14:textId="77777777" w:rsidR="00183137" w:rsidRPr="00867590" w:rsidRDefault="00183137" w:rsidP="00183137">
      <w:pPr>
        <w:pStyle w:val="4"/>
      </w:pPr>
      <w:bookmarkStart w:id="491" w:name="_Toc12746125"/>
      <w:r w:rsidRPr="00867590">
        <w:t>–</w:t>
      </w:r>
      <w:r w:rsidRPr="00867590">
        <w:tab/>
      </w:r>
      <w:r w:rsidRPr="00867590">
        <w:rPr>
          <w:i/>
          <w:noProof/>
        </w:rPr>
        <w:t>MasterInformationBlock-NB</w:t>
      </w:r>
      <w:bookmarkEnd w:id="491"/>
    </w:p>
    <w:p w14:paraId="6FEE09B7" w14:textId="77777777" w:rsidR="00183137" w:rsidRPr="00867590" w:rsidRDefault="00183137" w:rsidP="00183137">
      <w:pPr>
        <w:rPr>
          <w:iCs/>
        </w:rPr>
      </w:pPr>
      <w:r w:rsidRPr="00867590">
        <w:t xml:space="preserve">The </w:t>
      </w:r>
      <w:r w:rsidRPr="00867590">
        <w:rPr>
          <w:i/>
          <w:noProof/>
        </w:rPr>
        <w:t xml:space="preserve">MasterInformationBlock-NB </w:t>
      </w:r>
      <w:r w:rsidRPr="00867590">
        <w:t>includes the system information transmitted on BCH in FDD.</w:t>
      </w:r>
    </w:p>
    <w:p w14:paraId="19F7B5CE" w14:textId="77777777" w:rsidR="00183137" w:rsidRPr="00867590" w:rsidRDefault="00183137" w:rsidP="00183137">
      <w:pPr>
        <w:pStyle w:val="B1"/>
        <w:keepNext/>
        <w:keepLines/>
      </w:pPr>
      <w:r w:rsidRPr="00867590">
        <w:t>Signalling radio bearer: N/A</w:t>
      </w:r>
    </w:p>
    <w:p w14:paraId="4F067148" w14:textId="77777777" w:rsidR="00183137" w:rsidRPr="00867590" w:rsidRDefault="00183137" w:rsidP="00183137">
      <w:pPr>
        <w:pStyle w:val="B1"/>
        <w:keepNext/>
        <w:keepLines/>
      </w:pPr>
      <w:r w:rsidRPr="00867590">
        <w:t>RLC-SAP: TM</w:t>
      </w:r>
    </w:p>
    <w:p w14:paraId="4534C201" w14:textId="77777777" w:rsidR="00183137" w:rsidRPr="00867590" w:rsidRDefault="00183137" w:rsidP="00183137">
      <w:pPr>
        <w:pStyle w:val="B1"/>
        <w:keepNext/>
        <w:keepLines/>
      </w:pPr>
      <w:r w:rsidRPr="00867590">
        <w:t>Logical channel: BCCH</w:t>
      </w:r>
    </w:p>
    <w:p w14:paraId="14037AF4" w14:textId="77777777" w:rsidR="00183137" w:rsidRPr="00867590" w:rsidRDefault="00183137" w:rsidP="00183137">
      <w:pPr>
        <w:pStyle w:val="B1"/>
        <w:keepNext/>
        <w:keepLines/>
      </w:pPr>
      <w:r w:rsidRPr="00867590">
        <w:t>Direction: E</w:t>
      </w:r>
      <w:r w:rsidRPr="00867590">
        <w:noBreakHyphen/>
        <w:t>UTRAN to UE</w:t>
      </w:r>
    </w:p>
    <w:p w14:paraId="6490AD44" w14:textId="77777777" w:rsidR="00183137" w:rsidRPr="00867590" w:rsidRDefault="00183137" w:rsidP="00183137">
      <w:pPr>
        <w:pStyle w:val="TH"/>
        <w:rPr>
          <w:noProof/>
        </w:rPr>
      </w:pPr>
      <w:r w:rsidRPr="00867590">
        <w:rPr>
          <w:rStyle w:val="TALCar"/>
          <w:bCs/>
          <w:i/>
          <w:iCs/>
          <w:kern w:val="2"/>
        </w:rPr>
        <w:t>MasterInformationBlock</w:t>
      </w:r>
      <w:r w:rsidRPr="00867590">
        <w:rPr>
          <w:i/>
          <w:noProof/>
        </w:rPr>
        <w:t>-NB</w:t>
      </w:r>
    </w:p>
    <w:p w14:paraId="1D54069C" w14:textId="77777777" w:rsidR="00183137" w:rsidRPr="00867590" w:rsidRDefault="00183137" w:rsidP="00183137">
      <w:pPr>
        <w:pStyle w:val="PL"/>
        <w:shd w:val="clear" w:color="auto" w:fill="E6E6E6"/>
      </w:pPr>
      <w:r w:rsidRPr="00867590">
        <w:t>-- ASN1START</w:t>
      </w:r>
    </w:p>
    <w:p w14:paraId="3B8E60A5" w14:textId="77777777" w:rsidR="00183137" w:rsidRPr="00867590" w:rsidRDefault="00183137" w:rsidP="00183137">
      <w:pPr>
        <w:pStyle w:val="PL"/>
        <w:shd w:val="clear" w:color="auto" w:fill="E6E6E6"/>
      </w:pPr>
    </w:p>
    <w:p w14:paraId="601E68D7" w14:textId="77777777" w:rsidR="00183137" w:rsidRPr="00867590" w:rsidRDefault="00183137" w:rsidP="00183137">
      <w:pPr>
        <w:pStyle w:val="PL"/>
        <w:shd w:val="clear" w:color="auto" w:fill="E6E6E6"/>
      </w:pPr>
      <w:r w:rsidRPr="00867590">
        <w:t>MasterInformationBlock-NB ::=</w:t>
      </w:r>
      <w:r w:rsidRPr="00867590">
        <w:tab/>
        <w:t>SEQUENCE {</w:t>
      </w:r>
    </w:p>
    <w:p w14:paraId="09A8E437" w14:textId="77777777" w:rsidR="00183137" w:rsidRPr="00867590" w:rsidRDefault="00183137" w:rsidP="00183137">
      <w:pPr>
        <w:pStyle w:val="PL"/>
        <w:shd w:val="clear" w:color="auto" w:fill="E6E6E6"/>
      </w:pPr>
      <w:r w:rsidRPr="00867590">
        <w:tab/>
        <w:t>systemFrameNumber-MSB-r13</w:t>
      </w:r>
      <w:r w:rsidRPr="00867590">
        <w:tab/>
      </w:r>
      <w:r w:rsidRPr="00867590">
        <w:tab/>
        <w:t>BIT STRING (SIZE (4)),</w:t>
      </w:r>
    </w:p>
    <w:p w14:paraId="2F47B8DF" w14:textId="77777777" w:rsidR="00183137" w:rsidRPr="00867590" w:rsidRDefault="00183137" w:rsidP="00183137">
      <w:pPr>
        <w:pStyle w:val="PL"/>
        <w:shd w:val="clear" w:color="auto" w:fill="E6E6E6"/>
      </w:pPr>
      <w:r w:rsidRPr="00867590">
        <w:tab/>
        <w:t>hyperSFN-LSB-r13</w:t>
      </w:r>
      <w:r w:rsidRPr="00867590">
        <w:tab/>
      </w:r>
      <w:r w:rsidRPr="00867590">
        <w:tab/>
      </w:r>
      <w:r w:rsidRPr="00867590">
        <w:tab/>
      </w:r>
      <w:r w:rsidRPr="00867590">
        <w:tab/>
        <w:t>BIT STRING (SIZE (2)),</w:t>
      </w:r>
    </w:p>
    <w:p w14:paraId="6D8C00E6" w14:textId="77777777" w:rsidR="00183137" w:rsidRPr="00867590" w:rsidRDefault="00183137" w:rsidP="00183137">
      <w:pPr>
        <w:pStyle w:val="PL"/>
        <w:shd w:val="clear" w:color="auto" w:fill="E6E6E6"/>
      </w:pPr>
      <w:r w:rsidRPr="00867590">
        <w:tab/>
        <w:t>schedulingInfoSIB1-r13</w:t>
      </w:r>
      <w:r w:rsidRPr="00867590">
        <w:tab/>
      </w:r>
      <w:r w:rsidRPr="00867590">
        <w:tab/>
      </w:r>
      <w:r w:rsidRPr="00867590">
        <w:tab/>
        <w:t>INTEGER (0..15),</w:t>
      </w:r>
    </w:p>
    <w:p w14:paraId="2F0B791B" w14:textId="77777777" w:rsidR="00183137" w:rsidRPr="00867590" w:rsidRDefault="00183137" w:rsidP="00183137">
      <w:pPr>
        <w:pStyle w:val="PL"/>
        <w:shd w:val="clear" w:color="auto" w:fill="E6E6E6"/>
      </w:pPr>
      <w:r w:rsidRPr="00867590">
        <w:tab/>
        <w:t>systemInfoValueTag-r13</w:t>
      </w:r>
      <w:r w:rsidRPr="00867590">
        <w:tab/>
      </w:r>
      <w:r w:rsidRPr="00867590">
        <w:tab/>
      </w:r>
      <w:r w:rsidRPr="00867590">
        <w:tab/>
        <w:t>INTEGER (0..31),</w:t>
      </w:r>
    </w:p>
    <w:p w14:paraId="6631DCE5" w14:textId="77777777" w:rsidR="00183137" w:rsidRPr="00867590" w:rsidRDefault="00183137" w:rsidP="00183137">
      <w:pPr>
        <w:pStyle w:val="PL"/>
        <w:shd w:val="clear" w:color="auto" w:fill="E6E6E6"/>
      </w:pPr>
      <w:r w:rsidRPr="00867590">
        <w:tab/>
        <w:t>ab-Enabled-r13</w:t>
      </w:r>
      <w:r w:rsidRPr="00867590">
        <w:tab/>
      </w:r>
      <w:r w:rsidRPr="00867590">
        <w:tab/>
      </w:r>
      <w:r w:rsidRPr="00867590">
        <w:tab/>
      </w:r>
      <w:r w:rsidRPr="00867590">
        <w:tab/>
      </w:r>
      <w:r w:rsidRPr="00867590">
        <w:tab/>
        <w:t>BOOLEAN,</w:t>
      </w:r>
    </w:p>
    <w:p w14:paraId="21F42019" w14:textId="77777777" w:rsidR="00183137" w:rsidRPr="00867590" w:rsidRDefault="00183137" w:rsidP="00183137">
      <w:pPr>
        <w:pStyle w:val="PL"/>
        <w:shd w:val="clear" w:color="auto" w:fill="E6E6E6"/>
      </w:pPr>
      <w:r w:rsidRPr="00867590">
        <w:tab/>
        <w:t>operationModeInfo-r13</w:t>
      </w:r>
      <w:r w:rsidRPr="00867590">
        <w:tab/>
      </w:r>
      <w:r w:rsidRPr="00867590">
        <w:tab/>
      </w:r>
      <w:r w:rsidRPr="00867590">
        <w:tab/>
        <w:t>CHOICE {</w:t>
      </w:r>
    </w:p>
    <w:p w14:paraId="2D802FEE" w14:textId="77777777" w:rsidR="00183137" w:rsidRPr="00867590" w:rsidRDefault="00183137" w:rsidP="00183137">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9BB96ED" w14:textId="77777777" w:rsidR="00183137" w:rsidRPr="00867590" w:rsidRDefault="00183137" w:rsidP="00183137">
      <w:pPr>
        <w:pStyle w:val="PL"/>
        <w:shd w:val="clear" w:color="auto" w:fill="E6E6E6"/>
      </w:pPr>
      <w:r w:rsidRPr="00867590">
        <w:tab/>
      </w:r>
      <w:r w:rsidRPr="00867590">
        <w:tab/>
        <w:t>inband-DifferentPCI-r13</w:t>
      </w:r>
      <w:r w:rsidRPr="00867590">
        <w:tab/>
      </w:r>
      <w:r w:rsidRPr="00867590">
        <w:tab/>
      </w:r>
      <w:r w:rsidRPr="00867590">
        <w:tab/>
        <w:t>Inband-DifferentPCI-NB-r13,</w:t>
      </w:r>
    </w:p>
    <w:p w14:paraId="1C99D74B" w14:textId="77777777" w:rsidR="00183137" w:rsidRPr="00867590" w:rsidRDefault="00183137" w:rsidP="00183137">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54E51FE0" w14:textId="77777777" w:rsidR="00183137" w:rsidRPr="00867590" w:rsidRDefault="00183137" w:rsidP="00183137">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7504C716" w14:textId="77777777" w:rsidR="00183137" w:rsidRPr="00867590" w:rsidRDefault="00183137" w:rsidP="00183137">
      <w:pPr>
        <w:pStyle w:val="PL"/>
        <w:shd w:val="clear" w:color="auto" w:fill="E6E6E6"/>
      </w:pPr>
      <w:r w:rsidRPr="00867590">
        <w:tab/>
        <w:t>},</w:t>
      </w:r>
    </w:p>
    <w:p w14:paraId="53569AB7" w14:textId="77777777" w:rsidR="00183137" w:rsidRPr="00867590" w:rsidRDefault="00183137" w:rsidP="00183137">
      <w:pPr>
        <w:pStyle w:val="PL"/>
        <w:shd w:val="clear" w:color="auto" w:fill="E6E6E6"/>
      </w:pPr>
      <w:r w:rsidRPr="00867590">
        <w:tab/>
        <w:t>additionalTransmissionSIB1-r15</w:t>
      </w:r>
      <w:r w:rsidRPr="00867590">
        <w:tab/>
        <w:t>BOOLEAN,</w:t>
      </w:r>
    </w:p>
    <w:p w14:paraId="3C7A44E8"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(10))</w:t>
      </w:r>
    </w:p>
    <w:p w14:paraId="39B25DBC" w14:textId="77777777" w:rsidR="00183137" w:rsidRPr="00867590" w:rsidRDefault="00183137" w:rsidP="00183137">
      <w:pPr>
        <w:pStyle w:val="PL"/>
        <w:shd w:val="clear" w:color="auto" w:fill="E6E6E6"/>
      </w:pPr>
      <w:r w:rsidRPr="00867590">
        <w:t>}</w:t>
      </w:r>
    </w:p>
    <w:p w14:paraId="0AC2CCE4" w14:textId="77777777" w:rsidR="00183137" w:rsidRPr="00867590" w:rsidRDefault="00183137" w:rsidP="00183137">
      <w:pPr>
        <w:pStyle w:val="PL"/>
        <w:shd w:val="clear" w:color="auto" w:fill="E6E6E6"/>
      </w:pPr>
    </w:p>
    <w:p w14:paraId="6E3B0744" w14:textId="77777777" w:rsidR="00183137" w:rsidRPr="00867590" w:rsidRDefault="00183137" w:rsidP="00183137">
      <w:pPr>
        <w:pStyle w:val="PL"/>
        <w:shd w:val="clear" w:color="auto" w:fill="E6E6E6"/>
      </w:pPr>
      <w:r w:rsidRPr="00867590">
        <w:t>Guardband-NB-r13 ::=</w:t>
      </w:r>
      <w:r w:rsidRPr="00867590">
        <w:tab/>
      </w:r>
      <w:r w:rsidRPr="00867590">
        <w:tab/>
      </w:r>
      <w:r w:rsidRPr="00867590">
        <w:tab/>
        <w:t>SEQUENCE {</w:t>
      </w:r>
    </w:p>
    <w:p w14:paraId="69929DA2"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38B6394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41C02213" w14:textId="77777777" w:rsidR="00183137" w:rsidRPr="00867590" w:rsidRDefault="00183137" w:rsidP="00183137">
      <w:pPr>
        <w:pStyle w:val="PL"/>
        <w:shd w:val="clear" w:color="auto" w:fill="E6E6E6"/>
      </w:pPr>
      <w:r w:rsidRPr="00867590">
        <w:t>}</w:t>
      </w:r>
    </w:p>
    <w:p w14:paraId="02E7FF1C" w14:textId="77777777" w:rsidR="00183137" w:rsidRPr="00867590" w:rsidRDefault="00183137" w:rsidP="00183137">
      <w:pPr>
        <w:pStyle w:val="PL"/>
        <w:shd w:val="clear" w:color="auto" w:fill="E6E6E6"/>
      </w:pPr>
    </w:p>
    <w:p w14:paraId="19327E3C" w14:textId="77777777" w:rsidR="00183137" w:rsidRPr="00867590" w:rsidRDefault="00183137" w:rsidP="00183137">
      <w:pPr>
        <w:pStyle w:val="PL"/>
        <w:shd w:val="clear" w:color="auto" w:fill="E6E6E6"/>
      </w:pPr>
      <w:r w:rsidRPr="00867590">
        <w:t>Inband-SamePCI-NB-r13 ::=</w:t>
      </w:r>
      <w:r w:rsidRPr="00867590">
        <w:tab/>
      </w:r>
      <w:r w:rsidRPr="00867590">
        <w:tab/>
        <w:t>SEQUENCE {</w:t>
      </w:r>
    </w:p>
    <w:p w14:paraId="41218BF5" w14:textId="77777777" w:rsidR="00183137" w:rsidRPr="00867590" w:rsidRDefault="00183137" w:rsidP="00183137">
      <w:pPr>
        <w:pStyle w:val="PL"/>
        <w:shd w:val="clear" w:color="auto" w:fill="E6E6E6"/>
      </w:pPr>
      <w:r w:rsidRPr="00867590">
        <w:tab/>
        <w:t>eutra-CRS-SequenceInfo-r13</w:t>
      </w:r>
      <w:r w:rsidRPr="00867590">
        <w:tab/>
      </w:r>
      <w:r w:rsidRPr="00867590">
        <w:tab/>
        <w:t>INTEGER (0..31)</w:t>
      </w:r>
    </w:p>
    <w:p w14:paraId="3F02FD69" w14:textId="77777777" w:rsidR="00183137" w:rsidRPr="00867590" w:rsidRDefault="00183137" w:rsidP="00183137">
      <w:pPr>
        <w:pStyle w:val="PL"/>
        <w:shd w:val="clear" w:color="auto" w:fill="E6E6E6"/>
      </w:pPr>
      <w:r w:rsidRPr="00867590">
        <w:t>}</w:t>
      </w:r>
    </w:p>
    <w:p w14:paraId="70C082F4" w14:textId="77777777" w:rsidR="00183137" w:rsidRPr="00867590" w:rsidRDefault="00183137" w:rsidP="00183137">
      <w:pPr>
        <w:pStyle w:val="PL"/>
        <w:shd w:val="clear" w:color="auto" w:fill="E6E6E6"/>
      </w:pPr>
    </w:p>
    <w:p w14:paraId="246CB45E" w14:textId="77777777" w:rsidR="00183137" w:rsidRPr="00867590" w:rsidRDefault="00183137" w:rsidP="00183137">
      <w:pPr>
        <w:pStyle w:val="PL"/>
        <w:shd w:val="clear" w:color="auto" w:fill="E6E6E6"/>
      </w:pPr>
      <w:r w:rsidRPr="00867590">
        <w:t>Inband-DifferentPCI-NB-r13 ::=</w:t>
      </w:r>
      <w:r w:rsidRPr="00867590">
        <w:tab/>
        <w:t>SEQUENCE {</w:t>
      </w:r>
    </w:p>
    <w:p w14:paraId="79503903" w14:textId="77777777" w:rsidR="00183137" w:rsidRPr="00867590" w:rsidRDefault="00183137" w:rsidP="00183137">
      <w:pPr>
        <w:pStyle w:val="PL"/>
        <w:shd w:val="clear" w:color="auto" w:fill="E6E6E6"/>
      </w:pPr>
      <w:r w:rsidRPr="00867590">
        <w:tab/>
        <w:t>eutra-NumCRS-Ports-r13</w:t>
      </w:r>
      <w:r w:rsidRPr="00867590">
        <w:tab/>
      </w:r>
      <w:r w:rsidRPr="00867590">
        <w:tab/>
      </w:r>
      <w:r w:rsidRPr="00867590">
        <w:tab/>
        <w:t>ENUMERATED {same, four},</w:t>
      </w:r>
    </w:p>
    <w:p w14:paraId="15A81124" w14:textId="77777777" w:rsidR="00183137" w:rsidRPr="001C231D" w:rsidRDefault="00183137" w:rsidP="00183137">
      <w:pPr>
        <w:pStyle w:val="PL"/>
        <w:shd w:val="clear" w:color="auto" w:fill="E6E6E6"/>
      </w:pPr>
      <w:r w:rsidRPr="00867590">
        <w:tab/>
      </w:r>
      <w:r w:rsidRPr="001C231D">
        <w:t>rasterOffset-r13</w:t>
      </w:r>
      <w:r w:rsidRPr="001C231D">
        <w:tab/>
      </w:r>
      <w:r w:rsidRPr="001C231D">
        <w:tab/>
      </w:r>
      <w:r w:rsidRPr="001C231D">
        <w:tab/>
      </w:r>
      <w:r w:rsidRPr="001C231D">
        <w:tab/>
        <w:t>ChannelRasterOffset-NB-r13,</w:t>
      </w:r>
    </w:p>
    <w:p w14:paraId="6BA65F07" w14:textId="77777777" w:rsidR="00183137" w:rsidRPr="00867590" w:rsidRDefault="00183137" w:rsidP="00183137">
      <w:pPr>
        <w:pStyle w:val="PL"/>
        <w:shd w:val="clear" w:color="auto" w:fill="E6E6E6"/>
      </w:pPr>
      <w:r w:rsidRPr="001C231D">
        <w:tab/>
      </w:r>
      <w:r w:rsidRPr="00867590">
        <w:t>spare</w:t>
      </w:r>
      <w:r w:rsidRPr="00867590">
        <w:tab/>
      </w:r>
      <w:r w:rsidRPr="00867590">
        <w:tab/>
      </w:r>
      <w:r w:rsidRPr="00867590">
        <w:tab/>
      </w:r>
      <w:r w:rsidRPr="00867590">
        <w:tab/>
      </w:r>
      <w:r w:rsidRPr="00867590">
        <w:tab/>
      </w:r>
      <w:r w:rsidRPr="00867590">
        <w:tab/>
      </w:r>
      <w:r w:rsidRPr="00867590">
        <w:tab/>
        <w:t>BIT STRING (SIZE (2))</w:t>
      </w:r>
    </w:p>
    <w:p w14:paraId="68987E49" w14:textId="77777777" w:rsidR="00183137" w:rsidRPr="00867590" w:rsidRDefault="00183137" w:rsidP="00183137">
      <w:pPr>
        <w:pStyle w:val="PL"/>
        <w:shd w:val="clear" w:color="auto" w:fill="E6E6E6"/>
      </w:pPr>
      <w:r w:rsidRPr="00867590">
        <w:t>}</w:t>
      </w:r>
    </w:p>
    <w:p w14:paraId="3D31A258" w14:textId="77777777" w:rsidR="00183137" w:rsidRPr="00867590" w:rsidRDefault="00183137" w:rsidP="00183137">
      <w:pPr>
        <w:pStyle w:val="PL"/>
        <w:shd w:val="clear" w:color="auto" w:fill="E6E6E6"/>
      </w:pPr>
    </w:p>
    <w:p w14:paraId="342DCC0E" w14:textId="77777777" w:rsidR="00183137" w:rsidRPr="00867590" w:rsidRDefault="00183137" w:rsidP="00183137">
      <w:pPr>
        <w:pStyle w:val="PL"/>
        <w:shd w:val="clear" w:color="auto" w:fill="E6E6E6"/>
      </w:pPr>
      <w:r w:rsidRPr="00867590">
        <w:t>Standalone-NB-r13 ::=</w:t>
      </w:r>
      <w:r w:rsidRPr="00867590">
        <w:tab/>
      </w:r>
      <w:r w:rsidRPr="00867590">
        <w:tab/>
      </w:r>
      <w:r w:rsidRPr="00867590">
        <w:tab/>
        <w:t>SEQUENCE {</w:t>
      </w:r>
    </w:p>
    <w:p w14:paraId="5BFA16D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244C1E10" w14:textId="77777777" w:rsidR="00183137" w:rsidRPr="00867590" w:rsidRDefault="00183137" w:rsidP="00183137">
      <w:pPr>
        <w:pStyle w:val="PL"/>
        <w:shd w:val="clear" w:color="auto" w:fill="E6E6E6"/>
      </w:pPr>
      <w:r w:rsidRPr="00867590">
        <w:t>}</w:t>
      </w:r>
    </w:p>
    <w:p w14:paraId="172A165E" w14:textId="77777777" w:rsidR="00183137" w:rsidRPr="00867590" w:rsidRDefault="00183137" w:rsidP="00183137">
      <w:pPr>
        <w:pStyle w:val="PL"/>
        <w:shd w:val="clear" w:color="auto" w:fill="E6E6E6"/>
      </w:pPr>
    </w:p>
    <w:p w14:paraId="44A8E3B9" w14:textId="77777777" w:rsidR="00183137" w:rsidRPr="00867590" w:rsidRDefault="00183137" w:rsidP="00183137">
      <w:pPr>
        <w:pStyle w:val="PL"/>
        <w:shd w:val="clear" w:color="auto" w:fill="E6E6E6"/>
      </w:pPr>
      <w:r w:rsidRPr="00867590">
        <w:t>-- ASN1STOP</w:t>
      </w:r>
    </w:p>
    <w:p w14:paraId="1E35064D" w14:textId="77777777" w:rsidR="00183137" w:rsidRPr="00867590" w:rsidRDefault="00183137" w:rsidP="00183137">
      <w:pPr>
        <w:pStyle w:val="PL"/>
        <w:shd w:val="clear" w:color="auto" w:fill="E6E6E6"/>
      </w:pPr>
    </w:p>
    <w:p w14:paraId="733F867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0C23C6" w14:textId="77777777" w:rsidTr="00BC61CB">
        <w:trPr>
          <w:cantSplit/>
          <w:tblHeader/>
        </w:trPr>
        <w:tc>
          <w:tcPr>
            <w:tcW w:w="9639" w:type="dxa"/>
          </w:tcPr>
          <w:p w14:paraId="67179DC3" w14:textId="77777777" w:rsidR="00183137" w:rsidRPr="00867590" w:rsidRDefault="00183137" w:rsidP="00BC61CB">
            <w:pPr>
              <w:pStyle w:val="TAH"/>
              <w:rPr>
                <w:lang w:eastAsia="en-GB"/>
              </w:rPr>
            </w:pPr>
            <w:r w:rsidRPr="00867590">
              <w:rPr>
                <w:i/>
                <w:noProof/>
                <w:lang w:eastAsia="en-GB"/>
              </w:rPr>
              <w:lastRenderedPageBreak/>
              <w:t>MasterInformationBlock-NB</w:t>
            </w:r>
            <w:r w:rsidRPr="00867590">
              <w:rPr>
                <w:iCs/>
                <w:noProof/>
                <w:lang w:eastAsia="en-GB"/>
              </w:rPr>
              <w:t xml:space="preserve"> field descriptions</w:t>
            </w:r>
          </w:p>
        </w:tc>
      </w:tr>
      <w:tr w:rsidR="00183137" w:rsidRPr="00867590" w14:paraId="78A58BE5" w14:textId="77777777" w:rsidTr="00BC61CB">
        <w:trPr>
          <w:cantSplit/>
        </w:trPr>
        <w:tc>
          <w:tcPr>
            <w:tcW w:w="9639" w:type="dxa"/>
          </w:tcPr>
          <w:p w14:paraId="3CC525EB" w14:textId="77777777" w:rsidR="00183137" w:rsidRPr="00867590" w:rsidRDefault="00183137" w:rsidP="00BC61CB">
            <w:pPr>
              <w:pStyle w:val="TAL"/>
              <w:rPr>
                <w:b/>
                <w:bCs/>
                <w:i/>
                <w:noProof/>
                <w:lang w:eastAsia="en-GB"/>
              </w:rPr>
            </w:pPr>
            <w:r w:rsidRPr="00867590">
              <w:rPr>
                <w:b/>
                <w:bCs/>
                <w:i/>
                <w:noProof/>
                <w:lang w:eastAsia="en-GB"/>
              </w:rPr>
              <w:t>ab-Enabled</w:t>
            </w:r>
          </w:p>
          <w:p w14:paraId="724C6AAE"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rPr>
                <w:lang w:eastAsia="ja-JP"/>
              </w:rPr>
              <w:t>.</w:t>
            </w:r>
          </w:p>
        </w:tc>
      </w:tr>
      <w:tr w:rsidR="00183137" w:rsidRPr="00867590" w14:paraId="355C9945" w14:textId="77777777" w:rsidTr="00BC61CB">
        <w:trPr>
          <w:cantSplit/>
        </w:trPr>
        <w:tc>
          <w:tcPr>
            <w:tcW w:w="9639" w:type="dxa"/>
          </w:tcPr>
          <w:p w14:paraId="01F4C59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264D9710" w14:textId="77777777" w:rsidR="00183137" w:rsidRPr="00867590" w:rsidRDefault="00183137" w:rsidP="00BC61CB">
            <w:pPr>
              <w:pStyle w:val="TAL"/>
            </w:pPr>
            <w:r w:rsidRPr="00867590">
              <w:t>Value TRUE indicates that additional SIB1-NB transmissions are present. See TS 36.211 [21] and TS 36.213 [23].</w:t>
            </w:r>
          </w:p>
          <w:p w14:paraId="09A90CCC" w14:textId="77777777" w:rsidR="00183137" w:rsidRPr="00867590" w:rsidRDefault="00183137" w:rsidP="00BC61C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183137" w:rsidRPr="00867590" w14:paraId="23FA3234" w14:textId="77777777" w:rsidTr="00BC61CB">
        <w:trPr>
          <w:cantSplit/>
        </w:trPr>
        <w:tc>
          <w:tcPr>
            <w:tcW w:w="9639" w:type="dxa"/>
          </w:tcPr>
          <w:p w14:paraId="3C70B785" w14:textId="77777777" w:rsidR="00183137" w:rsidRPr="00867590" w:rsidRDefault="00183137" w:rsidP="00BC61CB">
            <w:pPr>
              <w:pStyle w:val="TAL"/>
              <w:rPr>
                <w:b/>
                <w:i/>
                <w:lang w:eastAsia="ja-JP"/>
              </w:rPr>
            </w:pPr>
            <w:r w:rsidRPr="00867590">
              <w:rPr>
                <w:b/>
                <w:i/>
                <w:lang w:eastAsia="ja-JP"/>
              </w:rPr>
              <w:t>eutra-CRS-SequenceInfo</w:t>
            </w:r>
          </w:p>
          <w:p w14:paraId="4B3D3FC9" w14:textId="77777777" w:rsidR="00183137" w:rsidRPr="00867590" w:rsidRDefault="00183137" w:rsidP="00BC61CB">
            <w:pPr>
              <w:pStyle w:val="TAL"/>
              <w:rPr>
                <w:lang w:eastAsia="en-GB"/>
              </w:rPr>
            </w:pPr>
            <w:r w:rsidRPr="00867590">
              <w:rPr>
                <w:lang w:eastAsia="en-GB"/>
              </w:rPr>
              <w:t>Information of the carrier containing NPSS/NSSS/NPBCH.</w:t>
            </w:r>
          </w:p>
          <w:p w14:paraId="07C4CD07" w14:textId="77777777" w:rsidR="00183137" w:rsidRPr="00867590" w:rsidRDefault="00183137" w:rsidP="00BC61C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183137" w:rsidRPr="00867590" w14:paraId="159ABE40" w14:textId="77777777" w:rsidTr="00BC61CB">
        <w:trPr>
          <w:cantSplit/>
        </w:trPr>
        <w:tc>
          <w:tcPr>
            <w:tcW w:w="9639" w:type="dxa"/>
          </w:tcPr>
          <w:p w14:paraId="5064B242" w14:textId="77777777" w:rsidR="00183137" w:rsidRPr="00867590" w:rsidRDefault="00183137" w:rsidP="00BC61CB">
            <w:pPr>
              <w:pStyle w:val="TAL"/>
              <w:rPr>
                <w:b/>
                <w:i/>
                <w:lang w:eastAsia="ja-JP"/>
              </w:rPr>
            </w:pPr>
            <w:r w:rsidRPr="00867590">
              <w:rPr>
                <w:b/>
                <w:i/>
                <w:lang w:eastAsia="ja-JP"/>
              </w:rPr>
              <w:t>eutra-NumCRS-Ports</w:t>
            </w:r>
          </w:p>
          <w:p w14:paraId="42175EC0"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8CF5BC1" w14:textId="77777777" w:rsidTr="00BC61CB">
        <w:trPr>
          <w:cantSplit/>
        </w:trPr>
        <w:tc>
          <w:tcPr>
            <w:tcW w:w="9639" w:type="dxa"/>
          </w:tcPr>
          <w:p w14:paraId="6C815033" w14:textId="77777777" w:rsidR="00183137" w:rsidRPr="00867590" w:rsidRDefault="00183137" w:rsidP="00BC61CB">
            <w:pPr>
              <w:pStyle w:val="TAL"/>
              <w:rPr>
                <w:b/>
                <w:i/>
                <w:lang w:eastAsia="ja-JP"/>
              </w:rPr>
            </w:pPr>
            <w:r w:rsidRPr="00867590">
              <w:rPr>
                <w:b/>
                <w:i/>
                <w:lang w:eastAsia="ja-JP"/>
              </w:rPr>
              <w:t>hyperSFN-LSB</w:t>
            </w:r>
          </w:p>
          <w:p w14:paraId="37EEA226" w14:textId="77777777" w:rsidR="00183137" w:rsidRPr="00867590" w:rsidRDefault="00183137" w:rsidP="00BC61C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183137" w:rsidRPr="00867590" w14:paraId="2EBC4518" w14:textId="77777777" w:rsidTr="00BC61CB">
        <w:trPr>
          <w:cantSplit/>
        </w:trPr>
        <w:tc>
          <w:tcPr>
            <w:tcW w:w="9639" w:type="dxa"/>
          </w:tcPr>
          <w:p w14:paraId="25FFCDB0" w14:textId="77777777" w:rsidR="00183137" w:rsidRPr="00867590" w:rsidRDefault="00183137" w:rsidP="00BC61CB">
            <w:pPr>
              <w:pStyle w:val="TAL"/>
              <w:rPr>
                <w:b/>
                <w:i/>
                <w:lang w:eastAsia="ja-JP"/>
              </w:rPr>
            </w:pPr>
            <w:r w:rsidRPr="00867590">
              <w:rPr>
                <w:b/>
                <w:i/>
                <w:lang w:eastAsia="ja-JP"/>
              </w:rPr>
              <w:t>operationModeInfo</w:t>
            </w:r>
          </w:p>
          <w:p w14:paraId="618292DB" w14:textId="77777777" w:rsidR="00183137" w:rsidRPr="00867590" w:rsidRDefault="00183137" w:rsidP="00BC61CB">
            <w:pPr>
              <w:pStyle w:val="TAL"/>
              <w:rPr>
                <w:lang w:eastAsia="en-GB"/>
              </w:rPr>
            </w:pPr>
            <w:r w:rsidRPr="00867590">
              <w:rPr>
                <w:lang w:eastAsia="en-GB"/>
              </w:rPr>
              <w:t>Deployment scenario (in-band/guard-band/standalone) and related information. See TS 36.211 [21] and TS 36.213 [23].</w:t>
            </w:r>
          </w:p>
          <w:p w14:paraId="6948C50E" w14:textId="77777777" w:rsidR="00183137" w:rsidRPr="00867590" w:rsidRDefault="00183137" w:rsidP="00BC61CB">
            <w:pPr>
              <w:pStyle w:val="TAL"/>
              <w:rPr>
                <w:lang w:eastAsia="en-GB"/>
              </w:rPr>
            </w:pPr>
            <w:r w:rsidRPr="00867590">
              <w:rPr>
                <w:i/>
                <w:iCs/>
                <w:kern w:val="2"/>
                <w:lang w:eastAsia="ja-JP"/>
              </w:rPr>
              <w:t>Inband-SamePCI</w:t>
            </w:r>
            <w:r w:rsidRPr="00867590">
              <w:rPr>
                <w:lang w:eastAsia="en-GB"/>
              </w:rPr>
              <w:t xml:space="preserve"> indicates an in-band deployment and that the NB-IoT and LTE cell share the same physical cell id and have the same number of NRS and CRS ports.</w:t>
            </w:r>
          </w:p>
          <w:p w14:paraId="27BCA0B3" w14:textId="77777777" w:rsidR="00183137" w:rsidRPr="00867590" w:rsidRDefault="00183137" w:rsidP="00BC61CB">
            <w:pPr>
              <w:pStyle w:val="TAL"/>
              <w:rPr>
                <w:lang w:eastAsia="en-GB"/>
              </w:rPr>
            </w:pPr>
            <w:r w:rsidRPr="00867590">
              <w:rPr>
                <w:i/>
                <w:iCs/>
                <w:kern w:val="2"/>
                <w:lang w:eastAsia="ja-JP"/>
              </w:rPr>
              <w:t>Inband-DifferentPCI</w:t>
            </w:r>
            <w:r w:rsidRPr="00867590">
              <w:rPr>
                <w:lang w:eastAsia="en-GB"/>
              </w:rPr>
              <w:t xml:space="preserve"> indicates an in-band deployment and that the NB-IoT and LTE cell have different physical cell id.</w:t>
            </w:r>
          </w:p>
          <w:p w14:paraId="0A6DBB1D" w14:textId="77777777" w:rsidR="00183137" w:rsidRPr="00867590" w:rsidRDefault="00183137" w:rsidP="00BC61CB">
            <w:pPr>
              <w:pStyle w:val="TAL"/>
              <w:rPr>
                <w:i/>
                <w:kern w:val="2"/>
                <w:lang w:eastAsia="ja-JP"/>
              </w:rPr>
            </w:pPr>
            <w:r w:rsidRPr="00867590">
              <w:rPr>
                <w:i/>
                <w:lang w:eastAsia="en-GB"/>
              </w:rPr>
              <w:t>guard</w:t>
            </w:r>
            <w:r w:rsidRPr="00867590">
              <w:rPr>
                <w:i/>
                <w:kern w:val="2"/>
                <w:lang w:eastAsia="ja-JP"/>
              </w:rPr>
              <w:t xml:space="preserve">band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2EAFF0F9" w14:textId="77777777" w:rsidR="00183137" w:rsidRPr="00867590" w:rsidRDefault="00183137" w:rsidP="00BC61CB">
            <w:pPr>
              <w:pStyle w:val="TAL"/>
              <w:rPr>
                <w:lang w:eastAsia="en-GB"/>
              </w:rPr>
            </w:pPr>
            <w:r w:rsidRPr="00867590">
              <w:rPr>
                <w:i/>
                <w:kern w:val="2"/>
                <w:lang w:eastAsia="ja-JP"/>
              </w:rPr>
              <w:t xml:space="preserve">standalone </w:t>
            </w:r>
            <w:r w:rsidRPr="00867590">
              <w:rPr>
                <w:kern w:val="2"/>
                <w:lang w:eastAsia="ja-JP"/>
              </w:rPr>
              <w:t>indicates a standalone deployment.</w:t>
            </w:r>
          </w:p>
        </w:tc>
      </w:tr>
      <w:tr w:rsidR="00183137" w:rsidRPr="00867590" w14:paraId="3DADB5B4" w14:textId="77777777" w:rsidTr="00BC61CB">
        <w:trPr>
          <w:cantSplit/>
        </w:trPr>
        <w:tc>
          <w:tcPr>
            <w:tcW w:w="9639" w:type="dxa"/>
          </w:tcPr>
          <w:p w14:paraId="07B36BE2" w14:textId="77777777" w:rsidR="00183137" w:rsidRPr="00867590" w:rsidRDefault="00183137" w:rsidP="00BC61CB">
            <w:pPr>
              <w:pStyle w:val="TAL"/>
              <w:rPr>
                <w:b/>
                <w:i/>
                <w:lang w:eastAsia="ja-JP"/>
              </w:rPr>
            </w:pPr>
            <w:r w:rsidRPr="00867590">
              <w:rPr>
                <w:b/>
                <w:i/>
                <w:lang w:eastAsia="ja-JP"/>
              </w:rPr>
              <w:t>schedulingInfoSIB1</w:t>
            </w:r>
          </w:p>
          <w:p w14:paraId="093E7F7E" w14:textId="77777777" w:rsidR="00183137" w:rsidRPr="00867590" w:rsidRDefault="00183137" w:rsidP="00BC61CB">
            <w:pPr>
              <w:pStyle w:val="TAL"/>
              <w:rPr>
                <w:b/>
                <w:i/>
                <w:lang w:eastAsia="ja-JP"/>
              </w:rPr>
            </w:pPr>
            <w:r w:rsidRPr="00867590">
              <w:rPr>
                <w:bCs/>
                <w:noProof/>
                <w:lang w:eastAsia="en-GB"/>
              </w:rPr>
              <w:t xml:space="preserve">This field contains an </w:t>
            </w:r>
            <w:r w:rsidRPr="00867590">
              <w:rPr>
                <w:lang w:eastAsia="ja-JP"/>
              </w:rPr>
              <w:t xml:space="preserve">index to a table specified in TS 36.213 [23], Table 16.4.1.3-3, that defines </w:t>
            </w:r>
            <w:r w:rsidRPr="00867590">
              <w:rPr>
                <w:i/>
                <w:lang w:eastAsia="ja-JP"/>
              </w:rPr>
              <w:t>SystemInformationBlockType1-NB</w:t>
            </w:r>
            <w:r w:rsidRPr="00867590">
              <w:rPr>
                <w:lang w:eastAsia="ja-JP"/>
              </w:rPr>
              <w:t xml:space="preserve"> scheduling information.</w:t>
            </w:r>
          </w:p>
        </w:tc>
      </w:tr>
      <w:tr w:rsidR="00183137" w:rsidRPr="00867590" w14:paraId="2F212DF5" w14:textId="77777777" w:rsidTr="00BC61CB">
        <w:trPr>
          <w:cantSplit/>
        </w:trPr>
        <w:tc>
          <w:tcPr>
            <w:tcW w:w="9639" w:type="dxa"/>
          </w:tcPr>
          <w:p w14:paraId="4C208552" w14:textId="77777777" w:rsidR="00183137" w:rsidRPr="00867590" w:rsidRDefault="00183137" w:rsidP="00BC61CB">
            <w:pPr>
              <w:pStyle w:val="TAL"/>
              <w:rPr>
                <w:b/>
                <w:bCs/>
                <w:i/>
                <w:noProof/>
                <w:lang w:eastAsia="en-GB"/>
              </w:rPr>
            </w:pPr>
            <w:r w:rsidRPr="00867590">
              <w:rPr>
                <w:b/>
                <w:bCs/>
                <w:i/>
                <w:noProof/>
                <w:lang w:eastAsia="en-GB"/>
              </w:rPr>
              <w:t>systemFrameNumber-MSB</w:t>
            </w:r>
          </w:p>
          <w:p w14:paraId="16A766D8" w14:textId="77777777" w:rsidR="00183137" w:rsidRPr="00867590" w:rsidRDefault="00183137" w:rsidP="00BC61C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183137" w:rsidRPr="00867590" w14:paraId="37FC813F" w14:textId="77777777" w:rsidTr="00BC61CB">
        <w:trPr>
          <w:cantSplit/>
        </w:trPr>
        <w:tc>
          <w:tcPr>
            <w:tcW w:w="9639" w:type="dxa"/>
          </w:tcPr>
          <w:p w14:paraId="26ECE067" w14:textId="77777777" w:rsidR="00183137" w:rsidRPr="00867590" w:rsidRDefault="00183137" w:rsidP="00BC61CB">
            <w:pPr>
              <w:pStyle w:val="TAL"/>
              <w:rPr>
                <w:b/>
                <w:bCs/>
                <w:i/>
                <w:noProof/>
                <w:lang w:eastAsia="en-GB"/>
              </w:rPr>
            </w:pPr>
            <w:r w:rsidRPr="00867590">
              <w:rPr>
                <w:b/>
                <w:bCs/>
                <w:i/>
                <w:noProof/>
                <w:lang w:eastAsia="en-GB"/>
              </w:rPr>
              <w:t>systemInfoValueTag</w:t>
            </w:r>
          </w:p>
          <w:p w14:paraId="6869A56F" w14:textId="77777777" w:rsidR="00183137" w:rsidRPr="00867590" w:rsidRDefault="00183137" w:rsidP="00BC61C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6CF71345" w14:textId="77777777" w:rsidR="00183137" w:rsidRPr="00867590" w:rsidRDefault="00183137" w:rsidP="00183137">
      <w:pPr>
        <w:rPr>
          <w:iCs/>
        </w:rPr>
      </w:pPr>
    </w:p>
    <w:p w14:paraId="5DAB1F8C" w14:textId="77777777" w:rsidR="00183137" w:rsidRPr="00867590" w:rsidRDefault="00183137" w:rsidP="00183137">
      <w:pPr>
        <w:pStyle w:val="4"/>
        <w:rPr>
          <w:i/>
          <w:iCs/>
        </w:rPr>
      </w:pPr>
      <w:bookmarkStart w:id="492" w:name="_Toc12746126"/>
      <w:r w:rsidRPr="00867590">
        <w:rPr>
          <w:i/>
          <w:iCs/>
        </w:rPr>
        <w:t>–</w:t>
      </w:r>
      <w:r w:rsidRPr="00867590">
        <w:rPr>
          <w:i/>
          <w:iCs/>
        </w:rPr>
        <w:tab/>
      </w:r>
      <w:r w:rsidRPr="00867590">
        <w:rPr>
          <w:i/>
          <w:iCs/>
          <w:noProof/>
        </w:rPr>
        <w:t>MasterInformationBlock-TDD-NB</w:t>
      </w:r>
      <w:bookmarkEnd w:id="492"/>
    </w:p>
    <w:p w14:paraId="08E623D7" w14:textId="77777777" w:rsidR="00183137" w:rsidRPr="00867590" w:rsidRDefault="00183137" w:rsidP="00183137">
      <w:pPr>
        <w:rPr>
          <w:iCs/>
        </w:rPr>
      </w:pPr>
      <w:r w:rsidRPr="00867590">
        <w:t xml:space="preserve">The </w:t>
      </w:r>
      <w:r w:rsidRPr="00867590">
        <w:rPr>
          <w:i/>
          <w:noProof/>
        </w:rPr>
        <w:t xml:space="preserve">MasterInformationBlock-TDD-NB </w:t>
      </w:r>
      <w:r w:rsidRPr="00867590">
        <w:t>includes the system information transmitted on BCH in TDD.</w:t>
      </w:r>
    </w:p>
    <w:p w14:paraId="7FF9AABF" w14:textId="77777777" w:rsidR="00183137" w:rsidRPr="00867590" w:rsidRDefault="00183137" w:rsidP="00183137">
      <w:pPr>
        <w:pStyle w:val="B1"/>
      </w:pPr>
      <w:r w:rsidRPr="00867590">
        <w:t>Signalling radio bearer: N/A</w:t>
      </w:r>
    </w:p>
    <w:p w14:paraId="281851B5" w14:textId="77777777" w:rsidR="00183137" w:rsidRPr="00867590" w:rsidRDefault="00183137" w:rsidP="00183137">
      <w:pPr>
        <w:pStyle w:val="B1"/>
      </w:pPr>
      <w:r w:rsidRPr="00867590">
        <w:t>RLC-SAP: TM</w:t>
      </w:r>
    </w:p>
    <w:p w14:paraId="48034B05" w14:textId="77777777" w:rsidR="00183137" w:rsidRPr="00867590" w:rsidRDefault="00183137" w:rsidP="00183137">
      <w:pPr>
        <w:pStyle w:val="B1"/>
      </w:pPr>
      <w:r w:rsidRPr="00867590">
        <w:t>Logical channel: BCCH</w:t>
      </w:r>
    </w:p>
    <w:p w14:paraId="4161D67C" w14:textId="77777777" w:rsidR="00183137" w:rsidRPr="00867590" w:rsidRDefault="00183137" w:rsidP="00183137">
      <w:pPr>
        <w:pStyle w:val="B1"/>
      </w:pPr>
      <w:r w:rsidRPr="00867590">
        <w:t>Direction: E</w:t>
      </w:r>
      <w:r w:rsidRPr="00867590">
        <w:noBreakHyphen/>
        <w:t>UTRAN to UE</w:t>
      </w:r>
    </w:p>
    <w:p w14:paraId="616E1A74" w14:textId="77777777" w:rsidR="00183137" w:rsidRPr="00867590" w:rsidRDefault="00183137" w:rsidP="00183137">
      <w:pPr>
        <w:pStyle w:val="TH"/>
        <w:rPr>
          <w:noProof/>
        </w:rPr>
      </w:pPr>
      <w:r w:rsidRPr="00867590">
        <w:rPr>
          <w:rStyle w:val="TALCar"/>
          <w:bCs/>
          <w:i/>
          <w:iCs/>
          <w:kern w:val="2"/>
        </w:rPr>
        <w:t>MasterInformationBlock-TDD</w:t>
      </w:r>
      <w:r w:rsidRPr="00867590">
        <w:rPr>
          <w:i/>
          <w:noProof/>
        </w:rPr>
        <w:t>-NB</w:t>
      </w:r>
    </w:p>
    <w:p w14:paraId="57F9B1F3" w14:textId="77777777" w:rsidR="00183137" w:rsidRPr="00867590" w:rsidRDefault="00183137" w:rsidP="00183137">
      <w:pPr>
        <w:pStyle w:val="PL"/>
        <w:shd w:val="clear" w:color="auto" w:fill="E6E6E6"/>
      </w:pPr>
      <w:r w:rsidRPr="00867590">
        <w:t>-- ASN1START</w:t>
      </w:r>
    </w:p>
    <w:p w14:paraId="212CA101" w14:textId="77777777" w:rsidR="00183137" w:rsidRPr="00867590" w:rsidRDefault="00183137" w:rsidP="00183137">
      <w:pPr>
        <w:pStyle w:val="PL"/>
        <w:shd w:val="clear" w:color="auto" w:fill="E6E6E6"/>
      </w:pPr>
    </w:p>
    <w:p w14:paraId="48296227" w14:textId="77777777" w:rsidR="00183137" w:rsidRPr="00867590" w:rsidRDefault="00183137" w:rsidP="00183137">
      <w:pPr>
        <w:pStyle w:val="PL"/>
        <w:shd w:val="clear" w:color="auto" w:fill="E6E6E6"/>
      </w:pPr>
      <w:r w:rsidRPr="00867590">
        <w:t>MasterInformationBlock-TDD-NB-r15 ::=</w:t>
      </w:r>
      <w:r w:rsidRPr="00867590">
        <w:tab/>
        <w:t>SEQUENCE {</w:t>
      </w:r>
    </w:p>
    <w:p w14:paraId="76A7543F" w14:textId="77777777" w:rsidR="00183137" w:rsidRPr="00867590" w:rsidRDefault="00183137" w:rsidP="00183137">
      <w:pPr>
        <w:pStyle w:val="PL"/>
        <w:shd w:val="clear" w:color="auto" w:fill="E6E6E6"/>
      </w:pPr>
      <w:r w:rsidRPr="00867590">
        <w:tab/>
        <w:t>systemFrameNumber-MSB-r15</w:t>
      </w:r>
      <w:r w:rsidRPr="00867590">
        <w:tab/>
      </w:r>
      <w:r w:rsidRPr="00867590">
        <w:tab/>
      </w:r>
      <w:r w:rsidRPr="00867590">
        <w:tab/>
      </w:r>
      <w:r w:rsidRPr="00867590">
        <w:tab/>
        <w:t>BIT STRING (SIZE (4)),</w:t>
      </w:r>
    </w:p>
    <w:p w14:paraId="0C57EC2D" w14:textId="77777777" w:rsidR="00183137" w:rsidRPr="00867590" w:rsidRDefault="00183137" w:rsidP="00183137">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240C346B" w14:textId="77777777" w:rsidR="00183137" w:rsidRPr="001C231D" w:rsidRDefault="00183137" w:rsidP="00183137">
      <w:pPr>
        <w:pStyle w:val="PL"/>
        <w:shd w:val="clear" w:color="auto" w:fill="E6E6E6"/>
      </w:pPr>
      <w:r w:rsidRPr="00867590">
        <w:tab/>
      </w:r>
      <w:r w:rsidRPr="001C231D">
        <w:t>schedulingInfoSIB1-r15</w:t>
      </w:r>
      <w:r w:rsidRPr="001C231D">
        <w:tab/>
      </w:r>
      <w:r w:rsidRPr="001C231D">
        <w:tab/>
      </w:r>
      <w:r w:rsidRPr="001C231D">
        <w:tab/>
      </w:r>
      <w:r w:rsidRPr="001C231D">
        <w:tab/>
      </w:r>
      <w:r w:rsidRPr="001C231D">
        <w:tab/>
        <w:t>INTEGER (0..15),</w:t>
      </w:r>
    </w:p>
    <w:p w14:paraId="0343BDF3" w14:textId="77777777" w:rsidR="00183137" w:rsidRPr="001C231D" w:rsidRDefault="00183137" w:rsidP="00183137">
      <w:pPr>
        <w:pStyle w:val="PL"/>
        <w:shd w:val="clear" w:color="auto" w:fill="E6E6E6"/>
      </w:pPr>
      <w:r w:rsidRPr="001C231D">
        <w:tab/>
        <w:t>systemInfoValueTag-r15</w:t>
      </w:r>
      <w:r w:rsidRPr="001C231D">
        <w:tab/>
      </w:r>
      <w:r w:rsidRPr="001C231D">
        <w:tab/>
      </w:r>
      <w:r w:rsidRPr="001C231D">
        <w:tab/>
      </w:r>
      <w:r w:rsidRPr="001C231D">
        <w:tab/>
      </w:r>
      <w:r w:rsidRPr="001C231D">
        <w:tab/>
        <w:t>INTEGER (0..31),</w:t>
      </w:r>
    </w:p>
    <w:p w14:paraId="58DAB4EB" w14:textId="77777777" w:rsidR="00183137" w:rsidRPr="00867590" w:rsidRDefault="00183137" w:rsidP="00183137">
      <w:pPr>
        <w:pStyle w:val="PL"/>
        <w:shd w:val="clear" w:color="auto" w:fill="E6E6E6"/>
      </w:pPr>
      <w:r w:rsidRPr="001C231D">
        <w:tab/>
      </w:r>
      <w:r w:rsidRPr="00867590">
        <w:t>ab-Enabled-r15</w:t>
      </w:r>
      <w:r w:rsidRPr="00867590">
        <w:tab/>
      </w:r>
      <w:r w:rsidRPr="00867590">
        <w:tab/>
      </w:r>
      <w:r w:rsidRPr="00867590">
        <w:tab/>
      </w:r>
      <w:r w:rsidRPr="00867590">
        <w:tab/>
      </w:r>
      <w:r w:rsidRPr="00867590">
        <w:tab/>
      </w:r>
      <w:r w:rsidRPr="00867590">
        <w:tab/>
      </w:r>
      <w:r w:rsidRPr="00867590">
        <w:tab/>
        <w:t>BOOLEAN,</w:t>
      </w:r>
    </w:p>
    <w:p w14:paraId="595B8A91" w14:textId="77777777" w:rsidR="00183137" w:rsidRPr="00867590" w:rsidRDefault="00183137" w:rsidP="00183137">
      <w:pPr>
        <w:pStyle w:val="PL"/>
        <w:shd w:val="clear" w:color="auto" w:fill="E6E6E6"/>
      </w:pPr>
      <w:r w:rsidRPr="00867590">
        <w:tab/>
        <w:t>operationModeInfo-r15</w:t>
      </w:r>
      <w:r w:rsidRPr="00867590">
        <w:tab/>
      </w:r>
      <w:r w:rsidRPr="00867590">
        <w:tab/>
      </w:r>
      <w:r w:rsidRPr="00867590">
        <w:tab/>
      </w:r>
      <w:r w:rsidRPr="00867590">
        <w:tab/>
        <w:t>CHOICE {</w:t>
      </w:r>
    </w:p>
    <w:p w14:paraId="27DFBC70" w14:textId="77777777" w:rsidR="00183137" w:rsidRPr="001C231D" w:rsidRDefault="00183137" w:rsidP="00183137">
      <w:pPr>
        <w:pStyle w:val="PL"/>
        <w:shd w:val="clear" w:color="auto" w:fill="E6E6E6"/>
      </w:pPr>
      <w:r w:rsidRPr="00867590">
        <w:tab/>
      </w:r>
      <w:r w:rsidRPr="00867590">
        <w:tab/>
      </w:r>
      <w:r w:rsidRPr="001C231D">
        <w:t>inband-SamePCI-r15</w:t>
      </w:r>
      <w:r w:rsidRPr="001C231D">
        <w:tab/>
      </w:r>
      <w:r w:rsidRPr="001C231D">
        <w:tab/>
      </w:r>
      <w:r w:rsidRPr="001C231D">
        <w:tab/>
      </w:r>
      <w:r w:rsidRPr="001C231D">
        <w:tab/>
      </w:r>
      <w:r w:rsidRPr="001C231D">
        <w:tab/>
        <w:t>Inband-SamePCI-TDD-NB-r15,</w:t>
      </w:r>
    </w:p>
    <w:p w14:paraId="4D4CCD68" w14:textId="77777777" w:rsidR="00183137" w:rsidRPr="00867590" w:rsidRDefault="00183137" w:rsidP="00183137">
      <w:pPr>
        <w:pStyle w:val="PL"/>
        <w:shd w:val="clear" w:color="auto" w:fill="E6E6E6"/>
      </w:pPr>
      <w:r w:rsidRPr="001C231D">
        <w:tab/>
      </w:r>
      <w:r w:rsidRPr="001C231D">
        <w:tab/>
      </w:r>
      <w:r w:rsidRPr="00867590">
        <w:t>inband-DifferentPCI-r15</w:t>
      </w:r>
      <w:r w:rsidRPr="00867590">
        <w:tab/>
      </w:r>
      <w:r w:rsidRPr="00867590">
        <w:tab/>
      </w:r>
      <w:r w:rsidRPr="00867590">
        <w:tab/>
      </w:r>
      <w:r w:rsidRPr="00867590">
        <w:tab/>
        <w:t>Inband-DifferentPCI-TDD-NB-r15,</w:t>
      </w:r>
    </w:p>
    <w:p w14:paraId="1670FBE1" w14:textId="77777777" w:rsidR="00183137" w:rsidRPr="00867590" w:rsidRDefault="00183137" w:rsidP="00183137">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077BAC33" w14:textId="77777777" w:rsidR="00183137" w:rsidRPr="00867590" w:rsidRDefault="00183137" w:rsidP="00183137">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2E89E29E" w14:textId="77777777" w:rsidR="00183137" w:rsidRPr="00867590" w:rsidRDefault="00183137" w:rsidP="00183137">
      <w:pPr>
        <w:pStyle w:val="PL"/>
        <w:shd w:val="clear" w:color="auto" w:fill="E6E6E6"/>
      </w:pPr>
      <w:r w:rsidRPr="00867590">
        <w:tab/>
        <w:t>},</w:t>
      </w:r>
    </w:p>
    <w:p w14:paraId="7AC782D0" w14:textId="77777777" w:rsidR="00183137" w:rsidRPr="00867590" w:rsidRDefault="00183137" w:rsidP="00183137">
      <w:pPr>
        <w:pStyle w:val="PL"/>
        <w:shd w:val="clear" w:color="auto" w:fill="E6E6E6"/>
      </w:pPr>
      <w:r w:rsidRPr="00867590">
        <w:tab/>
        <w:t>sib1-CarrierInfo-r15</w:t>
      </w:r>
      <w:r w:rsidRPr="00867590">
        <w:tab/>
      </w:r>
      <w:r w:rsidRPr="00867590">
        <w:tab/>
      </w:r>
      <w:r w:rsidRPr="00867590">
        <w:tab/>
      </w:r>
      <w:r w:rsidRPr="00867590">
        <w:tab/>
      </w:r>
      <w:r w:rsidRPr="00867590">
        <w:tab/>
        <w:t>ENUMERATED {anchor, non-anchor},</w:t>
      </w:r>
    </w:p>
    <w:p w14:paraId="52F26756" w14:textId="77777777" w:rsidR="00183137" w:rsidRPr="00867590" w:rsidRDefault="00183137" w:rsidP="00183137">
      <w:pPr>
        <w:pStyle w:val="PL"/>
        <w:shd w:val="clear" w:color="auto" w:fill="E6E6E6"/>
        <w:rPr>
          <w:rFonts w:eastAsia="宋体"/>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宋体"/>
        </w:rPr>
        <w:t>(SIZE (9))</w:t>
      </w:r>
    </w:p>
    <w:p w14:paraId="38733F29" w14:textId="77777777" w:rsidR="00183137" w:rsidRPr="00867590" w:rsidRDefault="00183137" w:rsidP="00183137">
      <w:pPr>
        <w:pStyle w:val="PL"/>
        <w:shd w:val="clear" w:color="auto" w:fill="E6E6E6"/>
      </w:pPr>
      <w:r w:rsidRPr="00867590">
        <w:t>}</w:t>
      </w:r>
    </w:p>
    <w:p w14:paraId="384AD778" w14:textId="77777777" w:rsidR="00183137" w:rsidRPr="00867590" w:rsidRDefault="00183137" w:rsidP="00183137">
      <w:pPr>
        <w:pStyle w:val="PL"/>
        <w:shd w:val="clear" w:color="auto" w:fill="E6E6E6"/>
      </w:pPr>
    </w:p>
    <w:p w14:paraId="2A38ECB0" w14:textId="77777777" w:rsidR="00183137" w:rsidRPr="00867590" w:rsidRDefault="00183137" w:rsidP="00183137">
      <w:pPr>
        <w:pStyle w:val="PL"/>
        <w:shd w:val="clear" w:color="auto" w:fill="E6E6E6"/>
      </w:pPr>
      <w:r w:rsidRPr="00867590">
        <w:t>GuardbandTDD-NB-r15 ::=</w:t>
      </w:r>
      <w:r w:rsidRPr="00867590">
        <w:tab/>
      </w:r>
      <w:r w:rsidRPr="00867590">
        <w:tab/>
      </w:r>
      <w:r w:rsidRPr="00867590">
        <w:tab/>
      </w:r>
      <w:r w:rsidRPr="00867590">
        <w:tab/>
        <w:t>SEQUENCE {</w:t>
      </w:r>
    </w:p>
    <w:p w14:paraId="64DCEA76"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t>ChannelRasterOffset-NB-r13,</w:t>
      </w:r>
    </w:p>
    <w:p w14:paraId="0A1B987F" w14:textId="77777777" w:rsidR="00183137" w:rsidRPr="00867590" w:rsidRDefault="00183137" w:rsidP="00183137">
      <w:pPr>
        <w:pStyle w:val="PL"/>
        <w:shd w:val="clear" w:color="auto" w:fill="E6E6E6"/>
      </w:pPr>
      <w:r w:rsidRPr="001C231D">
        <w:tab/>
      </w:r>
      <w:r w:rsidRPr="00867590">
        <w:t>sib-GuardbandInfo-r15</w:t>
      </w:r>
      <w:r w:rsidRPr="00867590">
        <w:tab/>
      </w:r>
      <w:r w:rsidRPr="00867590">
        <w:tab/>
      </w:r>
      <w:r w:rsidRPr="00867590">
        <w:tab/>
      </w:r>
      <w:r w:rsidRPr="00867590">
        <w:tab/>
        <w:t>CHOICE {</w:t>
      </w:r>
    </w:p>
    <w:p w14:paraId="5FB5FBA1" w14:textId="77777777" w:rsidR="00183137" w:rsidRPr="00867590" w:rsidRDefault="00183137" w:rsidP="00183137">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38331DE" w14:textId="77777777" w:rsidR="00183137" w:rsidRPr="00867590" w:rsidRDefault="00183137" w:rsidP="00183137">
      <w:pPr>
        <w:pStyle w:val="PL"/>
        <w:shd w:val="clear" w:color="auto" w:fill="E6E6E6"/>
      </w:pPr>
      <w:r w:rsidRPr="00867590">
        <w:lastRenderedPageBreak/>
        <w:tab/>
      </w:r>
      <w:r w:rsidRPr="00867590">
        <w:tab/>
        <w:t>sib-GuardbandGuardband-r15</w:t>
      </w:r>
      <w:r w:rsidRPr="00867590">
        <w:tab/>
      </w:r>
      <w:r w:rsidRPr="00867590">
        <w:tab/>
      </w:r>
      <w:r w:rsidRPr="00867590">
        <w:tab/>
        <w:t>SIB-GuardbandGuardbandTDD-NB-r15,</w:t>
      </w:r>
    </w:p>
    <w:p w14:paraId="3B1CFE72" w14:textId="77777777" w:rsidR="00183137" w:rsidRPr="00867590" w:rsidRDefault="00183137" w:rsidP="00183137">
      <w:pPr>
        <w:pStyle w:val="PL"/>
        <w:shd w:val="clear" w:color="auto" w:fill="E6E6E6"/>
      </w:pPr>
      <w:r w:rsidRPr="00867590">
        <w:tab/>
      </w:r>
      <w:r w:rsidRPr="00867590">
        <w:tab/>
        <w:t>sib-GuardbandInbandSamePCI-r15</w:t>
      </w:r>
      <w:r w:rsidRPr="00867590">
        <w:tab/>
      </w:r>
      <w:r w:rsidRPr="00867590">
        <w:tab/>
        <w:t>SIB-GuardbandInbandSamePCI-TDD-NB-r15,</w:t>
      </w:r>
    </w:p>
    <w:p w14:paraId="625A2B5C" w14:textId="77777777" w:rsidR="00183137" w:rsidRPr="00867590" w:rsidRDefault="00183137" w:rsidP="00183137">
      <w:pPr>
        <w:pStyle w:val="PL"/>
        <w:shd w:val="clear" w:color="auto" w:fill="E6E6E6"/>
      </w:pPr>
      <w:r w:rsidRPr="00867590">
        <w:tab/>
      </w:r>
      <w:r w:rsidRPr="00867590">
        <w:tab/>
        <w:t>sib-GuardbandinbandDiffPCI-r15</w:t>
      </w:r>
      <w:r w:rsidRPr="00867590">
        <w:tab/>
      </w:r>
      <w:r w:rsidRPr="00867590">
        <w:tab/>
        <w:t>SIB-GuardbandInbandDiffPCI-TDD-NB-r15</w:t>
      </w:r>
    </w:p>
    <w:p w14:paraId="383E615B" w14:textId="77777777" w:rsidR="00183137" w:rsidRPr="00867590" w:rsidRDefault="00183137" w:rsidP="00183137">
      <w:pPr>
        <w:pStyle w:val="PL"/>
        <w:shd w:val="clear" w:color="auto" w:fill="E6E6E6"/>
      </w:pPr>
      <w:r w:rsidRPr="00867590">
        <w:tab/>
        <w:t>},</w:t>
      </w:r>
      <w:r w:rsidRPr="00867590">
        <w:tab/>
      </w:r>
    </w:p>
    <w:p w14:paraId="4C29C057" w14:textId="77777777" w:rsidR="00183137" w:rsidRPr="00867590" w:rsidRDefault="00183137" w:rsidP="00183137">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78C4B31A" w14:textId="77777777" w:rsidR="00183137" w:rsidRPr="00867590" w:rsidRDefault="00183137" w:rsidP="00183137">
      <w:pPr>
        <w:pStyle w:val="PL"/>
        <w:shd w:val="clear" w:color="auto" w:fill="E6E6E6"/>
      </w:pPr>
      <w:r w:rsidRPr="00867590">
        <w:t>}</w:t>
      </w:r>
    </w:p>
    <w:p w14:paraId="2D17E30F" w14:textId="77777777" w:rsidR="00183137" w:rsidRPr="00867590" w:rsidRDefault="00183137" w:rsidP="00183137">
      <w:pPr>
        <w:pStyle w:val="PL"/>
        <w:shd w:val="clear" w:color="auto" w:fill="E6E6E6"/>
      </w:pPr>
    </w:p>
    <w:p w14:paraId="086E7E9C" w14:textId="77777777" w:rsidR="00183137" w:rsidRPr="00867590" w:rsidRDefault="00183137" w:rsidP="00183137">
      <w:pPr>
        <w:pStyle w:val="PL"/>
        <w:shd w:val="clear" w:color="auto" w:fill="E6E6E6"/>
      </w:pPr>
      <w:r w:rsidRPr="00867590">
        <w:t>Inband-SamePCI-TDD-NB-r15 ::=</w:t>
      </w:r>
      <w:r w:rsidRPr="00867590">
        <w:tab/>
      </w:r>
      <w:r w:rsidRPr="00867590">
        <w:tab/>
        <w:t>SEQUENCE {</w:t>
      </w:r>
    </w:p>
    <w:p w14:paraId="11FBD714" w14:textId="77777777" w:rsidR="00183137" w:rsidRPr="00867590" w:rsidRDefault="00183137" w:rsidP="00183137">
      <w:pPr>
        <w:pStyle w:val="PL"/>
        <w:shd w:val="clear" w:color="auto" w:fill="E6E6E6"/>
      </w:pPr>
      <w:r w:rsidRPr="00867590">
        <w:tab/>
        <w:t>eutra-CRS-SequenceInfo-r15</w:t>
      </w:r>
      <w:r w:rsidRPr="00867590">
        <w:tab/>
      </w:r>
      <w:r w:rsidRPr="00867590">
        <w:tab/>
      </w:r>
      <w:r w:rsidRPr="00867590">
        <w:tab/>
        <w:t>INTEGER (0..31),</w:t>
      </w:r>
    </w:p>
    <w:p w14:paraId="0576DAC8"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t>ENUMERATED {lower, higher}</w:t>
      </w:r>
    </w:p>
    <w:p w14:paraId="3BB3ED31" w14:textId="77777777" w:rsidR="00183137" w:rsidRPr="00867590" w:rsidRDefault="00183137" w:rsidP="00183137">
      <w:pPr>
        <w:pStyle w:val="PL"/>
        <w:shd w:val="clear" w:color="auto" w:fill="E6E6E6"/>
      </w:pPr>
      <w:r w:rsidRPr="00867590">
        <w:t>}</w:t>
      </w:r>
    </w:p>
    <w:p w14:paraId="009F5608" w14:textId="77777777" w:rsidR="00183137" w:rsidRPr="00867590" w:rsidRDefault="00183137" w:rsidP="00183137">
      <w:pPr>
        <w:pStyle w:val="PL"/>
        <w:shd w:val="clear" w:color="auto" w:fill="E6E6E6"/>
      </w:pPr>
    </w:p>
    <w:p w14:paraId="7BB43397" w14:textId="77777777" w:rsidR="00183137" w:rsidRPr="00867590" w:rsidRDefault="00183137" w:rsidP="00183137">
      <w:pPr>
        <w:pStyle w:val="PL"/>
        <w:shd w:val="clear" w:color="auto" w:fill="E6E6E6"/>
      </w:pPr>
      <w:r w:rsidRPr="00867590">
        <w:t>Inband-DifferentPCI-TDD-NB-r15 ::=</w:t>
      </w:r>
      <w:r w:rsidRPr="00867590">
        <w:tab/>
      </w:r>
      <w:r w:rsidRPr="00867590">
        <w:tab/>
        <w:t>SEQUENCE {</w:t>
      </w:r>
    </w:p>
    <w:p w14:paraId="4B2C1B05" w14:textId="77777777" w:rsidR="00183137" w:rsidRPr="00867590" w:rsidRDefault="00183137" w:rsidP="00183137">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76157B3C"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r>
      <w:r w:rsidRPr="001C231D">
        <w:tab/>
        <w:t>ChannelRasterOffset-NB-r13,</w:t>
      </w:r>
    </w:p>
    <w:p w14:paraId="3125A6A2" w14:textId="77777777" w:rsidR="00183137" w:rsidRPr="00867590" w:rsidRDefault="00183137" w:rsidP="00183137">
      <w:pPr>
        <w:pStyle w:val="PL"/>
        <w:shd w:val="clear" w:color="auto" w:fill="E6E6E6"/>
      </w:pPr>
      <w:r w:rsidRPr="001C231D">
        <w:tab/>
      </w:r>
      <w:r w:rsidRPr="00867590">
        <w:t>sib-InbandLocation-r15</w:t>
      </w:r>
      <w:r w:rsidRPr="00867590">
        <w:tab/>
      </w:r>
      <w:r w:rsidRPr="00867590">
        <w:tab/>
      </w:r>
      <w:r w:rsidRPr="00867590">
        <w:tab/>
      </w:r>
      <w:r w:rsidRPr="00867590">
        <w:tab/>
      </w:r>
      <w:r w:rsidRPr="00867590">
        <w:tab/>
        <w:t>ENUMERATED {lower, higher},</w:t>
      </w:r>
    </w:p>
    <w:p w14:paraId="0C7655D1"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32C6F8E9" w14:textId="77777777" w:rsidR="00183137" w:rsidRPr="00867590" w:rsidRDefault="00183137" w:rsidP="00183137">
      <w:pPr>
        <w:pStyle w:val="PL"/>
        <w:shd w:val="clear" w:color="auto" w:fill="E6E6E6"/>
      </w:pPr>
      <w:r w:rsidRPr="00867590">
        <w:t>}</w:t>
      </w:r>
    </w:p>
    <w:p w14:paraId="1647CF26" w14:textId="77777777" w:rsidR="00183137" w:rsidRPr="00867590" w:rsidRDefault="00183137" w:rsidP="00183137">
      <w:pPr>
        <w:pStyle w:val="PL"/>
        <w:shd w:val="clear" w:color="auto" w:fill="E6E6E6"/>
      </w:pPr>
    </w:p>
    <w:p w14:paraId="5BE2A9BD" w14:textId="77777777" w:rsidR="00183137" w:rsidRPr="00867590" w:rsidRDefault="00183137" w:rsidP="00183137">
      <w:pPr>
        <w:pStyle w:val="PL"/>
        <w:shd w:val="clear" w:color="auto" w:fill="E6E6E6"/>
      </w:pPr>
      <w:r w:rsidRPr="00867590">
        <w:t>StandaloneTDD-NB-r15 ::=</w:t>
      </w:r>
      <w:r w:rsidRPr="00867590">
        <w:tab/>
      </w:r>
      <w:r w:rsidRPr="00867590">
        <w:tab/>
      </w:r>
      <w:r w:rsidRPr="00867590">
        <w:tab/>
      </w:r>
      <w:r w:rsidRPr="00867590">
        <w:tab/>
        <w:t>SEQUENCE {</w:t>
      </w:r>
    </w:p>
    <w:p w14:paraId="219695B3" w14:textId="77777777" w:rsidR="00183137" w:rsidRPr="00867590" w:rsidRDefault="00183137" w:rsidP="00183137">
      <w:pPr>
        <w:pStyle w:val="PL"/>
        <w:shd w:val="clear" w:color="auto" w:fill="E6E6E6"/>
      </w:pPr>
      <w:r w:rsidRPr="00867590">
        <w:tab/>
        <w:t>sib-StandaloneLocation-r15</w:t>
      </w:r>
      <w:r w:rsidRPr="00867590">
        <w:tab/>
      </w:r>
      <w:r w:rsidRPr="00867590">
        <w:tab/>
      </w:r>
      <w:r w:rsidRPr="00867590">
        <w:tab/>
      </w:r>
      <w:r w:rsidRPr="00867590">
        <w:tab/>
        <w:t>ENUMERATED {lower, higher},</w:t>
      </w:r>
    </w:p>
    <w:p w14:paraId="28F9A5E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0C5F7441" w14:textId="77777777" w:rsidR="00183137" w:rsidRPr="00867590" w:rsidRDefault="00183137" w:rsidP="00183137">
      <w:pPr>
        <w:pStyle w:val="PL"/>
        <w:shd w:val="clear" w:color="auto" w:fill="E6E6E6"/>
      </w:pPr>
      <w:r w:rsidRPr="00867590">
        <w:t>}</w:t>
      </w:r>
    </w:p>
    <w:p w14:paraId="44FB9E75" w14:textId="77777777" w:rsidR="00183137" w:rsidRPr="00867590" w:rsidRDefault="00183137" w:rsidP="00183137">
      <w:pPr>
        <w:pStyle w:val="PL"/>
        <w:shd w:val="clear" w:color="auto" w:fill="E6E6E6"/>
      </w:pPr>
    </w:p>
    <w:p w14:paraId="03FAB4DE" w14:textId="77777777" w:rsidR="00183137" w:rsidRPr="00867590" w:rsidRDefault="00183137" w:rsidP="00183137">
      <w:pPr>
        <w:pStyle w:val="PL"/>
        <w:shd w:val="clear" w:color="auto" w:fill="E6E6E6"/>
      </w:pPr>
      <w:r w:rsidRPr="00867590">
        <w:t xml:space="preserve">SIB-GuardbandAnchorTDD-NB-r15 ::= </w:t>
      </w:r>
      <w:r w:rsidRPr="00867590">
        <w:tab/>
      </w:r>
      <w:r w:rsidRPr="00867590">
        <w:tab/>
        <w:t>SEQUENCE {</w:t>
      </w:r>
    </w:p>
    <w:p w14:paraId="43F94B44"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4DC94665" w14:textId="77777777" w:rsidR="00183137" w:rsidRPr="00867590" w:rsidRDefault="00183137" w:rsidP="00183137">
      <w:pPr>
        <w:pStyle w:val="PL"/>
        <w:shd w:val="clear" w:color="auto" w:fill="E6E6E6"/>
      </w:pPr>
      <w:r w:rsidRPr="00867590">
        <w:t>}</w:t>
      </w:r>
    </w:p>
    <w:p w14:paraId="3D9E709A" w14:textId="77777777" w:rsidR="00183137" w:rsidRPr="00867590" w:rsidRDefault="00183137" w:rsidP="00183137">
      <w:pPr>
        <w:pStyle w:val="PL"/>
        <w:shd w:val="clear" w:color="auto" w:fill="E6E6E6"/>
      </w:pPr>
    </w:p>
    <w:p w14:paraId="02528A9B" w14:textId="77777777" w:rsidR="00183137" w:rsidRPr="00867590" w:rsidRDefault="00183137" w:rsidP="00183137">
      <w:pPr>
        <w:pStyle w:val="PL"/>
        <w:shd w:val="clear" w:color="auto" w:fill="E6E6E6"/>
      </w:pPr>
      <w:r w:rsidRPr="00867590">
        <w:t xml:space="preserve">SIB-GuardbandGuardbandTDD-NB-r15 ::= </w:t>
      </w:r>
      <w:r w:rsidRPr="00867590">
        <w:tab/>
        <w:t>SEQUENCE {</w:t>
      </w:r>
    </w:p>
    <w:p w14:paraId="339C1ACD" w14:textId="77777777" w:rsidR="00183137" w:rsidRPr="00867590" w:rsidRDefault="00183137" w:rsidP="00183137">
      <w:pPr>
        <w:pStyle w:val="PL"/>
        <w:shd w:val="clear" w:color="auto" w:fill="E6E6E6"/>
      </w:pPr>
      <w:r w:rsidRPr="00867590">
        <w:tab/>
        <w:t>sib-GuardbandGuardbandLocation-r15</w:t>
      </w:r>
      <w:r w:rsidRPr="00867590">
        <w:tab/>
      </w:r>
      <w:r w:rsidRPr="00867590">
        <w:tab/>
        <w:t>ENUMERATED {same, opposite}</w:t>
      </w:r>
    </w:p>
    <w:p w14:paraId="06BCF0B0" w14:textId="77777777" w:rsidR="00183137" w:rsidRPr="00867590" w:rsidRDefault="00183137" w:rsidP="00183137">
      <w:pPr>
        <w:pStyle w:val="PL"/>
        <w:shd w:val="clear" w:color="auto" w:fill="E6E6E6"/>
      </w:pPr>
      <w:r w:rsidRPr="00867590">
        <w:t>}</w:t>
      </w:r>
    </w:p>
    <w:p w14:paraId="196A3BA0" w14:textId="77777777" w:rsidR="00183137" w:rsidRPr="00867590" w:rsidRDefault="00183137" w:rsidP="00183137">
      <w:pPr>
        <w:pStyle w:val="PL"/>
        <w:shd w:val="clear" w:color="auto" w:fill="E6E6E6"/>
      </w:pPr>
    </w:p>
    <w:p w14:paraId="1B7E18A2" w14:textId="77777777" w:rsidR="00183137" w:rsidRPr="00867590" w:rsidRDefault="00183137" w:rsidP="00183137">
      <w:pPr>
        <w:pStyle w:val="PL"/>
        <w:shd w:val="clear" w:color="auto" w:fill="E6E6E6"/>
      </w:pPr>
      <w:r w:rsidRPr="00867590">
        <w:t>SIB-GuardbandInbandSamePCI-TDD-NB-r15 ::= SEQUENCE {</w:t>
      </w:r>
    </w:p>
    <w:p w14:paraId="4F83B879"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0B48C796" w14:textId="77777777" w:rsidR="00183137" w:rsidRPr="00867590" w:rsidRDefault="00183137" w:rsidP="00183137">
      <w:pPr>
        <w:pStyle w:val="PL"/>
        <w:shd w:val="clear" w:color="auto" w:fill="E6E6E6"/>
      </w:pPr>
      <w:r w:rsidRPr="00867590">
        <w:t>}</w:t>
      </w:r>
    </w:p>
    <w:p w14:paraId="021D7FDE" w14:textId="77777777" w:rsidR="00183137" w:rsidRPr="00867590" w:rsidRDefault="00183137" w:rsidP="00183137">
      <w:pPr>
        <w:pStyle w:val="PL"/>
        <w:shd w:val="clear" w:color="auto" w:fill="E6E6E6"/>
      </w:pPr>
    </w:p>
    <w:p w14:paraId="40BF07DE" w14:textId="77777777" w:rsidR="00183137" w:rsidRPr="00867590" w:rsidRDefault="00183137" w:rsidP="00183137">
      <w:pPr>
        <w:pStyle w:val="PL"/>
        <w:shd w:val="clear" w:color="auto" w:fill="E6E6E6"/>
      </w:pPr>
      <w:r w:rsidRPr="00867590">
        <w:t>SIB-GuardbandInbandDiffPCI-TDD-NB-r15 ::= SEQUENCE {</w:t>
      </w:r>
    </w:p>
    <w:p w14:paraId="7B9DAD88" w14:textId="77777777" w:rsidR="00183137" w:rsidRPr="00867590" w:rsidRDefault="00183137" w:rsidP="00183137">
      <w:pPr>
        <w:pStyle w:val="PL"/>
        <w:shd w:val="clear" w:color="auto" w:fill="E6E6E6"/>
      </w:pPr>
      <w:r w:rsidRPr="00867590">
        <w:tab/>
        <w:t>sib-EUTRA-NumCRS-Ports-r15</w:t>
      </w:r>
      <w:r w:rsidRPr="00867590">
        <w:tab/>
      </w:r>
      <w:r w:rsidRPr="00867590">
        <w:tab/>
      </w:r>
      <w:r w:rsidRPr="00867590">
        <w:tab/>
      </w:r>
      <w:r w:rsidRPr="00867590">
        <w:tab/>
        <w:t>ENUMERATED {same, four}</w:t>
      </w:r>
    </w:p>
    <w:p w14:paraId="6B174219" w14:textId="77777777" w:rsidR="00183137" w:rsidRPr="00867590" w:rsidRDefault="00183137" w:rsidP="00183137">
      <w:pPr>
        <w:pStyle w:val="PL"/>
        <w:shd w:val="clear" w:color="auto" w:fill="E6E6E6"/>
      </w:pPr>
      <w:r w:rsidRPr="00867590">
        <w:t>}</w:t>
      </w:r>
    </w:p>
    <w:p w14:paraId="764FB77C" w14:textId="77777777" w:rsidR="00183137" w:rsidRPr="00867590" w:rsidRDefault="00183137" w:rsidP="00183137">
      <w:pPr>
        <w:pStyle w:val="PL"/>
        <w:shd w:val="clear" w:color="auto" w:fill="E6E6E6"/>
      </w:pPr>
    </w:p>
    <w:p w14:paraId="6B3EFA5E" w14:textId="77777777" w:rsidR="00183137" w:rsidRPr="00867590" w:rsidRDefault="00183137" w:rsidP="00183137">
      <w:pPr>
        <w:pStyle w:val="PL"/>
        <w:shd w:val="clear" w:color="auto" w:fill="E6E6E6"/>
      </w:pPr>
      <w:r w:rsidRPr="00867590">
        <w:t>-- ASN1STOP</w:t>
      </w:r>
    </w:p>
    <w:p w14:paraId="6A17DEC2"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185B67" w14:textId="77777777" w:rsidTr="00BC61CB">
        <w:trPr>
          <w:cantSplit/>
          <w:tblHeader/>
        </w:trPr>
        <w:tc>
          <w:tcPr>
            <w:tcW w:w="9639" w:type="dxa"/>
          </w:tcPr>
          <w:p w14:paraId="30C9A6FF"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lastRenderedPageBreak/>
              <w:t>MasterInformationBlock-TDD-NB</w:t>
            </w:r>
            <w:r w:rsidRPr="00867590">
              <w:rPr>
                <w:rFonts w:ascii="Arial" w:hAnsi="Arial"/>
                <w:b/>
                <w:iCs/>
                <w:noProof/>
                <w:sz w:val="18"/>
                <w:lang w:eastAsia="en-GB"/>
              </w:rPr>
              <w:t xml:space="preserve"> field descriptions</w:t>
            </w:r>
          </w:p>
        </w:tc>
      </w:tr>
      <w:tr w:rsidR="00183137" w:rsidRPr="00867590" w14:paraId="3ECB8BAC" w14:textId="77777777" w:rsidTr="00BC61CB">
        <w:trPr>
          <w:cantSplit/>
        </w:trPr>
        <w:tc>
          <w:tcPr>
            <w:tcW w:w="9639" w:type="dxa"/>
          </w:tcPr>
          <w:p w14:paraId="1877654C" w14:textId="77777777" w:rsidR="00183137" w:rsidRPr="00867590" w:rsidRDefault="00183137" w:rsidP="00BC61CB">
            <w:pPr>
              <w:pStyle w:val="TAL"/>
              <w:rPr>
                <w:b/>
                <w:bCs/>
                <w:i/>
                <w:iCs/>
                <w:noProof/>
              </w:rPr>
            </w:pPr>
            <w:r w:rsidRPr="00867590">
              <w:rPr>
                <w:b/>
                <w:bCs/>
                <w:i/>
                <w:iCs/>
                <w:noProof/>
              </w:rPr>
              <w:t>ab-Enabled</w:t>
            </w:r>
          </w:p>
          <w:p w14:paraId="3775D726"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t>.</w:t>
            </w:r>
          </w:p>
        </w:tc>
      </w:tr>
      <w:tr w:rsidR="00183137" w:rsidRPr="00867590" w14:paraId="6873A2F9" w14:textId="77777777" w:rsidTr="00BC61CB">
        <w:trPr>
          <w:cantSplit/>
        </w:trPr>
        <w:tc>
          <w:tcPr>
            <w:tcW w:w="9639" w:type="dxa"/>
          </w:tcPr>
          <w:p w14:paraId="21BA082C" w14:textId="77777777" w:rsidR="00183137" w:rsidRPr="001C231D" w:rsidRDefault="00183137" w:rsidP="00BC61CB">
            <w:pPr>
              <w:pStyle w:val="TAL"/>
              <w:rPr>
                <w:b/>
                <w:bCs/>
                <w:i/>
                <w:iCs/>
              </w:rPr>
            </w:pPr>
            <w:r w:rsidRPr="001C231D">
              <w:rPr>
                <w:b/>
                <w:bCs/>
                <w:i/>
                <w:iCs/>
              </w:rPr>
              <w:t>eutra-Bandwidth</w:t>
            </w:r>
          </w:p>
          <w:p w14:paraId="78D84CC8" w14:textId="77777777" w:rsidR="00183137" w:rsidRPr="00867590" w:rsidRDefault="00183137" w:rsidP="00BC61CB">
            <w:pPr>
              <w:pStyle w:val="TAL"/>
            </w:pPr>
            <w:r w:rsidRPr="001C231D">
              <w:t xml:space="preserve">EUTRA system bandwidth. </w:t>
            </w:r>
            <w:r w:rsidRPr="00867590">
              <w:t xml:space="preserve">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MHz.</w:t>
            </w:r>
          </w:p>
          <w:p w14:paraId="1D069BD4"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b/>
                <w:bCs/>
                <w:i/>
                <w:noProof/>
                <w:sz w:val="18"/>
              </w:rPr>
              <w:t xml:space="preserve"> </w:t>
            </w:r>
            <w:r w:rsidRPr="00867590">
              <w:rPr>
                <w:rFonts w:ascii="Arial" w:eastAsia="宋体" w:hAnsi="Arial"/>
                <w:sz w:val="18"/>
              </w:rPr>
              <w:t xml:space="preserve">or </w:t>
            </w:r>
            <w:r w:rsidRPr="00867590">
              <w:rPr>
                <w:rFonts w:ascii="Arial" w:eastAsia="宋体" w:hAnsi="Arial"/>
                <w:bCs/>
                <w:i/>
                <w:noProof/>
                <w:sz w:val="18"/>
              </w:rPr>
              <w:t>khz-7dot5</w:t>
            </w:r>
            <w:r w:rsidRPr="00867590">
              <w:rPr>
                <w:rFonts w:ascii="Arial" w:eastAsia="宋体" w:hAnsi="Arial"/>
                <w:sz w:val="18"/>
              </w:rPr>
              <w:t>, the E-UTRA system bandwidth is 5 MHz.</w:t>
            </w:r>
          </w:p>
          <w:p w14:paraId="2194E192" w14:textId="77777777" w:rsidR="00183137" w:rsidRPr="00867590" w:rsidRDefault="00183137" w:rsidP="00BC61CB">
            <w:pPr>
              <w:keepNext/>
              <w:keepLines/>
              <w:spacing w:after="0"/>
              <w:rPr>
                <w:rFonts w:ascii="Arial" w:hAnsi="Arial" w:cs="Arial"/>
                <w:sz w:val="18"/>
                <w:szCs w:val="18"/>
                <w:lang w:eastAsia="x-none"/>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 xml:space="preserve">khz2dot5 </w:t>
            </w:r>
            <w:r w:rsidRPr="00867590">
              <w:rPr>
                <w:rFonts w:ascii="Arial" w:eastAsia="宋体" w:hAnsi="Arial"/>
                <w:sz w:val="18"/>
              </w:rPr>
              <w:t xml:space="preserve">or </w:t>
            </w:r>
            <w:r w:rsidRPr="00867590">
              <w:rPr>
                <w:rFonts w:ascii="Arial" w:eastAsia="宋体" w:hAnsi="Arial"/>
                <w:bCs/>
                <w:i/>
                <w:noProof/>
                <w:sz w:val="18"/>
              </w:rPr>
              <w:t>khz-2dot5</w:t>
            </w:r>
            <w:r w:rsidRPr="00867590">
              <w:rPr>
                <w:rFonts w:ascii="Arial" w:eastAsia="宋体" w:hAnsi="Arial"/>
                <w:sz w:val="18"/>
              </w:rPr>
              <w:t>, the E-UTRA system bandwidth is 10 MHz.</w:t>
            </w:r>
          </w:p>
          <w:p w14:paraId="679E5170"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sz w:val="18"/>
              </w:rPr>
              <w:t xml:space="preserve"> or </w:t>
            </w:r>
            <w:r w:rsidRPr="00867590">
              <w:rPr>
                <w:rFonts w:ascii="Arial" w:eastAsia="宋体" w:hAnsi="Arial"/>
                <w:bCs/>
                <w:i/>
                <w:noProof/>
                <w:sz w:val="18"/>
              </w:rPr>
              <w:t>khz-7dot5</w:t>
            </w:r>
            <w:r w:rsidRPr="00867590">
              <w:rPr>
                <w:rFonts w:ascii="Arial" w:eastAsia="宋体" w:hAnsi="Arial"/>
                <w:sz w:val="18"/>
              </w:rPr>
              <w:t>, the E-UTRA system bandwidth is 15 MHz.</w:t>
            </w:r>
          </w:p>
          <w:p w14:paraId="3FA726C1"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khz2dot5</w:t>
            </w:r>
            <w:r w:rsidRPr="00867590">
              <w:rPr>
                <w:rFonts w:ascii="Arial" w:eastAsia="宋体" w:hAnsi="Arial"/>
                <w:sz w:val="18"/>
              </w:rPr>
              <w:t xml:space="preserve"> or </w:t>
            </w:r>
            <w:r w:rsidRPr="00867590">
              <w:rPr>
                <w:rFonts w:ascii="Arial" w:eastAsia="宋体" w:hAnsi="Arial"/>
                <w:bCs/>
                <w:i/>
                <w:noProof/>
                <w:sz w:val="18"/>
              </w:rPr>
              <w:t>khz-2dot5</w:t>
            </w:r>
            <w:r w:rsidRPr="00867590">
              <w:rPr>
                <w:rFonts w:ascii="Arial" w:eastAsia="宋体" w:hAnsi="Arial"/>
                <w:sz w:val="18"/>
              </w:rPr>
              <w:t>, the E-UTRA system bandwidth is 20 MHz.</w:t>
            </w:r>
          </w:p>
          <w:p w14:paraId="0A8697A1" w14:textId="77777777" w:rsidR="00183137" w:rsidRPr="00867590" w:rsidRDefault="00183137" w:rsidP="00BC61C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sib-GuardbandInfo</w:t>
            </w:r>
            <w:r w:rsidRPr="00867590">
              <w:rPr>
                <w:rFonts w:cs="Arial"/>
                <w:szCs w:val="18"/>
              </w:rPr>
              <w:t xml:space="preserve"> is </w:t>
            </w:r>
            <w:r w:rsidRPr="00867590">
              <w:rPr>
                <w:rFonts w:cs="Arial"/>
                <w:i/>
                <w:szCs w:val="18"/>
              </w:rPr>
              <w:t>sib-GuardbandInbandSamePCI</w:t>
            </w:r>
            <w:r w:rsidRPr="00867590">
              <w:rPr>
                <w:rFonts w:cs="Arial"/>
                <w:szCs w:val="18"/>
              </w:rPr>
              <w:t xml:space="preserve"> or </w:t>
            </w:r>
            <w:r w:rsidRPr="00867590">
              <w:rPr>
                <w:rFonts w:cs="Arial"/>
                <w:i/>
                <w:szCs w:val="18"/>
              </w:rPr>
              <w:t>sib-GuardbandinbandDiffPCI</w:t>
            </w:r>
            <w:r w:rsidRPr="00867590">
              <w:rPr>
                <w:rFonts w:cs="Arial"/>
                <w:szCs w:val="18"/>
              </w:rPr>
              <w:t>, the offset between the anchor carrier and the non-anchor carrier used for SIB1 and/or SI transmission is 45 kHz.</w:t>
            </w:r>
          </w:p>
        </w:tc>
      </w:tr>
      <w:tr w:rsidR="00183137" w:rsidRPr="00867590" w14:paraId="5004EC4F" w14:textId="77777777" w:rsidTr="00BC61CB">
        <w:trPr>
          <w:cantSplit/>
        </w:trPr>
        <w:tc>
          <w:tcPr>
            <w:tcW w:w="9639" w:type="dxa"/>
          </w:tcPr>
          <w:p w14:paraId="37402018" w14:textId="77777777" w:rsidR="00183137" w:rsidRPr="00867590" w:rsidRDefault="00183137" w:rsidP="00BC61CB">
            <w:pPr>
              <w:pStyle w:val="TAL"/>
              <w:rPr>
                <w:b/>
                <w:bCs/>
                <w:i/>
                <w:iCs/>
              </w:rPr>
            </w:pPr>
            <w:r w:rsidRPr="00867590">
              <w:rPr>
                <w:b/>
                <w:bCs/>
                <w:i/>
                <w:iCs/>
              </w:rPr>
              <w:t>eutra-CRS-SequenceInfo</w:t>
            </w:r>
          </w:p>
          <w:p w14:paraId="321C194D" w14:textId="77777777" w:rsidR="00183137" w:rsidRPr="00867590" w:rsidRDefault="00183137" w:rsidP="00BC61CB">
            <w:pPr>
              <w:pStyle w:val="TAL"/>
            </w:pPr>
            <w:r w:rsidRPr="00867590">
              <w:t>Information of the carrier containing NPSS/NSSS/NPBCH.</w:t>
            </w:r>
          </w:p>
          <w:p w14:paraId="7B037DFA" w14:textId="77777777" w:rsidR="00183137" w:rsidRPr="00867590" w:rsidRDefault="00183137" w:rsidP="00BC61CB">
            <w:pPr>
              <w:pStyle w:val="TAL"/>
              <w:rPr>
                <w:b/>
                <w:bCs/>
                <w:i/>
                <w:noProof/>
              </w:rPr>
            </w:pPr>
            <w:r w:rsidRPr="00867590">
              <w:t>Each value is associated with an E-UTRA PRB index as an offset from the middle of the LTE system sorted out by channel raster offset. See TS 36.211 [21] and TS 36.213 [23].</w:t>
            </w:r>
          </w:p>
        </w:tc>
      </w:tr>
      <w:tr w:rsidR="00183137" w:rsidRPr="00867590" w14:paraId="2D6616DD" w14:textId="77777777" w:rsidTr="00BC61CB">
        <w:trPr>
          <w:cantSplit/>
        </w:trPr>
        <w:tc>
          <w:tcPr>
            <w:tcW w:w="9639" w:type="dxa"/>
          </w:tcPr>
          <w:p w14:paraId="67EA82B7" w14:textId="77777777" w:rsidR="00183137" w:rsidRPr="001C231D" w:rsidRDefault="00183137" w:rsidP="00BC61CB">
            <w:pPr>
              <w:pStyle w:val="TAL"/>
              <w:rPr>
                <w:b/>
                <w:bCs/>
                <w:i/>
                <w:iCs/>
              </w:rPr>
            </w:pPr>
            <w:r w:rsidRPr="001C231D">
              <w:rPr>
                <w:b/>
                <w:bCs/>
                <w:i/>
                <w:iCs/>
              </w:rPr>
              <w:t>eutra-NumCRS-Ports, sib-eutra-NumCRS-Ports</w:t>
            </w:r>
          </w:p>
          <w:p w14:paraId="2AA59587" w14:textId="77777777" w:rsidR="00183137" w:rsidRPr="00867590" w:rsidRDefault="00183137" w:rsidP="00BC61CB">
            <w:pPr>
              <w:pStyle w:val="TAL"/>
              <w:rPr>
                <w:b/>
                <w:i/>
              </w:rPr>
            </w:pPr>
            <w:r w:rsidRPr="00867590">
              <w:t>Number of E-UTRA CRS antenna ports, either the same number of ports as NRS or 4 antenna ports. See TS 36.211 [21], TS 36.212 [22], and TS 36.213 [23].</w:t>
            </w:r>
          </w:p>
        </w:tc>
      </w:tr>
      <w:tr w:rsidR="00183137" w:rsidRPr="00867590" w14:paraId="3F212512" w14:textId="77777777" w:rsidTr="00BC61CB">
        <w:trPr>
          <w:cantSplit/>
        </w:trPr>
        <w:tc>
          <w:tcPr>
            <w:tcW w:w="9639" w:type="dxa"/>
          </w:tcPr>
          <w:p w14:paraId="4087E651" w14:textId="77777777" w:rsidR="00183137" w:rsidRPr="00867590" w:rsidRDefault="00183137" w:rsidP="00BC61CB">
            <w:pPr>
              <w:pStyle w:val="TAL"/>
              <w:rPr>
                <w:b/>
                <w:bCs/>
                <w:i/>
                <w:iCs/>
              </w:rPr>
            </w:pPr>
            <w:r w:rsidRPr="00867590">
              <w:rPr>
                <w:b/>
                <w:bCs/>
                <w:i/>
                <w:iCs/>
              </w:rPr>
              <w:t>hyperSFN-LSB</w:t>
            </w:r>
          </w:p>
          <w:p w14:paraId="389B7696" w14:textId="77777777" w:rsidR="00183137" w:rsidRPr="00867590" w:rsidRDefault="00183137" w:rsidP="00BC61C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183137" w:rsidRPr="00867590" w14:paraId="16B541AB" w14:textId="77777777" w:rsidTr="00BC61CB">
        <w:trPr>
          <w:cantSplit/>
        </w:trPr>
        <w:tc>
          <w:tcPr>
            <w:tcW w:w="9639" w:type="dxa"/>
          </w:tcPr>
          <w:p w14:paraId="7597EF70" w14:textId="77777777" w:rsidR="00183137" w:rsidRPr="00867590" w:rsidRDefault="00183137" w:rsidP="00BC61CB">
            <w:pPr>
              <w:pStyle w:val="TAL"/>
              <w:rPr>
                <w:b/>
                <w:bCs/>
                <w:i/>
                <w:iCs/>
              </w:rPr>
            </w:pPr>
            <w:r w:rsidRPr="00867590">
              <w:rPr>
                <w:b/>
                <w:bCs/>
                <w:i/>
                <w:iCs/>
              </w:rPr>
              <w:t>operationModeInfo</w:t>
            </w:r>
          </w:p>
          <w:p w14:paraId="60C99BF7" w14:textId="77777777" w:rsidR="00183137" w:rsidRPr="00867590" w:rsidRDefault="00183137" w:rsidP="00BC61CB">
            <w:pPr>
              <w:pStyle w:val="TAL"/>
            </w:pPr>
            <w:r w:rsidRPr="00867590">
              <w:t>Deployment scenario (in-band/guard-band/standalone) and related information. See TS 36.211 [21] and TS 36.213 [23].</w:t>
            </w:r>
          </w:p>
          <w:p w14:paraId="31712B5F" w14:textId="77777777" w:rsidR="00183137" w:rsidRPr="00867590" w:rsidRDefault="00183137" w:rsidP="00BC61CB">
            <w:pPr>
              <w:pStyle w:val="TAL"/>
            </w:pPr>
            <w:r w:rsidRPr="00867590">
              <w:rPr>
                <w:i/>
                <w:iCs/>
                <w:kern w:val="2"/>
              </w:rPr>
              <w:t>Inband-SamePCI</w:t>
            </w:r>
            <w:r w:rsidRPr="00867590">
              <w:t xml:space="preserve"> indicates an in-band deployment and that the NB-IoT and LTE cell share the same physical cell id and have the same number of NRS and CRS ports.</w:t>
            </w:r>
          </w:p>
          <w:p w14:paraId="5D99B0C7" w14:textId="77777777" w:rsidR="00183137" w:rsidRPr="00867590" w:rsidRDefault="00183137" w:rsidP="00BC61CB">
            <w:pPr>
              <w:pStyle w:val="TAL"/>
            </w:pPr>
            <w:r w:rsidRPr="00867590">
              <w:rPr>
                <w:i/>
                <w:iCs/>
                <w:kern w:val="2"/>
              </w:rPr>
              <w:t>Inband-DifferentPCI</w:t>
            </w:r>
            <w:r w:rsidRPr="00867590">
              <w:t xml:space="preserve"> indicates an in-band deployment and that the NB-IoT and LTE cell have different physical cell id.</w:t>
            </w:r>
          </w:p>
          <w:p w14:paraId="6C1FB741" w14:textId="77777777" w:rsidR="00183137" w:rsidRPr="00867590" w:rsidRDefault="00183137" w:rsidP="00BC61CB">
            <w:pPr>
              <w:pStyle w:val="TAL"/>
              <w:rPr>
                <w:i/>
                <w:kern w:val="2"/>
              </w:rPr>
            </w:pPr>
            <w:r w:rsidRPr="00867590">
              <w:rPr>
                <w:i/>
              </w:rPr>
              <w:t>guard</w:t>
            </w:r>
            <w:r w:rsidRPr="00867590">
              <w:rPr>
                <w:i/>
                <w:kern w:val="2"/>
              </w:rPr>
              <w:t xml:space="preserve">band </w:t>
            </w:r>
            <w:r w:rsidRPr="00867590">
              <w:rPr>
                <w:kern w:val="2"/>
              </w:rPr>
              <w:t>indicates</w:t>
            </w:r>
            <w:r w:rsidRPr="00867590">
              <w:rPr>
                <w:i/>
                <w:kern w:val="2"/>
              </w:rPr>
              <w:t xml:space="preserve"> </w:t>
            </w:r>
            <w:r w:rsidRPr="00867590">
              <w:rPr>
                <w:kern w:val="2"/>
              </w:rPr>
              <w:t>a guard-band deployment.</w:t>
            </w:r>
          </w:p>
          <w:p w14:paraId="17C62736" w14:textId="77777777" w:rsidR="00183137" w:rsidRPr="00867590" w:rsidRDefault="00183137" w:rsidP="00BC61CB">
            <w:pPr>
              <w:pStyle w:val="TAL"/>
              <w:rPr>
                <w:kern w:val="2"/>
              </w:rPr>
            </w:pPr>
            <w:r w:rsidRPr="00867590">
              <w:rPr>
                <w:i/>
                <w:kern w:val="2"/>
              </w:rPr>
              <w:t xml:space="preserve">standalone </w:t>
            </w:r>
            <w:r w:rsidRPr="00867590">
              <w:rPr>
                <w:kern w:val="2"/>
              </w:rPr>
              <w:t>indicates a standalone deployment.</w:t>
            </w:r>
          </w:p>
          <w:p w14:paraId="27DAF9FE" w14:textId="77777777" w:rsidR="00183137" w:rsidRPr="00867590" w:rsidRDefault="00183137" w:rsidP="00BC61CB">
            <w:pPr>
              <w:pStyle w:val="TAL"/>
            </w:pPr>
            <w:r w:rsidRPr="00867590">
              <w:t xml:space="preserve">When </w:t>
            </w:r>
            <w:r w:rsidRPr="00867590">
              <w:rPr>
                <w:i/>
              </w:rPr>
              <w:t>operationmodeInfo</w:t>
            </w:r>
            <w:r w:rsidRPr="00867590">
              <w:t xml:space="preserve"> is set to </w:t>
            </w:r>
            <w:r w:rsidRPr="00867590">
              <w:rPr>
                <w:i/>
              </w:rPr>
              <w:t>guardband,</w:t>
            </w:r>
            <w:r w:rsidRPr="00867590">
              <w:t xml:space="preserve">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xml:space="preserve"> the guardband anchor carrier is at the higher edge of the LTE carrier.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the guardband anchor carrier is at the lower edge of the LTE carrier</w:t>
            </w:r>
          </w:p>
        </w:tc>
      </w:tr>
      <w:tr w:rsidR="00183137" w:rsidRPr="00867590" w14:paraId="20E1005C" w14:textId="77777777" w:rsidTr="00BC61CB">
        <w:trPr>
          <w:cantSplit/>
        </w:trPr>
        <w:tc>
          <w:tcPr>
            <w:tcW w:w="9639" w:type="dxa"/>
          </w:tcPr>
          <w:p w14:paraId="42A50008" w14:textId="77777777" w:rsidR="00183137" w:rsidRPr="00867590" w:rsidRDefault="00183137" w:rsidP="00BC61CB">
            <w:pPr>
              <w:keepNext/>
              <w:keepLines/>
              <w:spacing w:after="0"/>
              <w:rPr>
                <w:rFonts w:ascii="Arial" w:hAnsi="Arial"/>
                <w:b/>
                <w:i/>
                <w:sz w:val="18"/>
              </w:rPr>
            </w:pPr>
            <w:r w:rsidRPr="00867590">
              <w:rPr>
                <w:rFonts w:ascii="Arial" w:hAnsi="Arial"/>
                <w:b/>
                <w:i/>
                <w:sz w:val="18"/>
              </w:rPr>
              <w:t>schedulingInfoSIB1</w:t>
            </w:r>
          </w:p>
          <w:p w14:paraId="4EFF149D" w14:textId="77777777" w:rsidR="00183137" w:rsidRPr="00867590" w:rsidRDefault="00183137" w:rsidP="00BC61CB">
            <w:pPr>
              <w:pStyle w:val="TAL"/>
            </w:pPr>
            <w:r w:rsidRPr="00867590">
              <w:rPr>
                <w:bCs/>
                <w:noProof/>
                <w:lang w:eastAsia="en-GB"/>
              </w:rPr>
              <w:t xml:space="preserve">This field contains an </w:t>
            </w:r>
            <w:r w:rsidRPr="00867590">
              <w:t xml:space="preserve">index to a table specified in TS 36.213 [23], Table 16.4.1.3-3 that defines </w:t>
            </w:r>
            <w:r w:rsidRPr="00867590">
              <w:rPr>
                <w:i/>
              </w:rPr>
              <w:t>SystemInformationBlockType1-NB</w:t>
            </w:r>
            <w:r w:rsidRPr="00867590">
              <w:t xml:space="preserve"> scheduling information.</w:t>
            </w:r>
          </w:p>
          <w:p w14:paraId="2AC69F7B" w14:textId="77777777" w:rsidR="00183137" w:rsidRPr="00867590" w:rsidRDefault="00183137" w:rsidP="00BC61CB">
            <w:pPr>
              <w:pStyle w:val="TAL"/>
              <w:rPr>
                <w:b/>
                <w:i/>
              </w:rPr>
            </w:pPr>
            <w:r w:rsidRPr="00867590">
              <w:t xml:space="preserve">If </w:t>
            </w:r>
            <w:r w:rsidRPr="00867590">
              <w:rPr>
                <w:i/>
              </w:rPr>
              <w:t>sib1-CarrierInfo</w:t>
            </w:r>
            <w:r w:rsidRPr="00867590">
              <w:t xml:space="preserve"> is set to non-anchor, E-UTRAN configures a value between 0 and 7. </w:t>
            </w:r>
          </w:p>
        </w:tc>
      </w:tr>
      <w:tr w:rsidR="00183137" w:rsidRPr="00867590" w14:paraId="6BD4471D" w14:textId="77777777" w:rsidTr="00BC61CB">
        <w:trPr>
          <w:cantSplit/>
        </w:trPr>
        <w:tc>
          <w:tcPr>
            <w:tcW w:w="9639" w:type="dxa"/>
          </w:tcPr>
          <w:p w14:paraId="72D7989E" w14:textId="77777777" w:rsidR="00183137" w:rsidRPr="00867590" w:rsidRDefault="00183137" w:rsidP="00BC61CB">
            <w:pPr>
              <w:pStyle w:val="TAL"/>
              <w:rPr>
                <w:b/>
                <w:bCs/>
                <w:i/>
                <w:iCs/>
              </w:rPr>
            </w:pPr>
            <w:r w:rsidRPr="00867590">
              <w:rPr>
                <w:b/>
                <w:bCs/>
                <w:i/>
                <w:iCs/>
              </w:rPr>
              <w:t>sib-GuardbandGuardbandLocation</w:t>
            </w:r>
          </w:p>
          <w:p w14:paraId="5406E560"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 xml:space="preserve">guardband </w:t>
            </w:r>
            <w:r w:rsidRPr="00867590">
              <w:t xml:space="preserve">and the non-anchor carrier is in guardband. </w:t>
            </w:r>
            <w:r w:rsidRPr="00867590">
              <w:rPr>
                <w:bCs/>
                <w:noProof/>
                <w:lang w:eastAsia="en-GB"/>
              </w:rPr>
              <w:t xml:space="preserve">See </w:t>
            </w:r>
            <w:r w:rsidRPr="00867590">
              <w:t>TS 36.213 [23].</w:t>
            </w:r>
          </w:p>
          <w:p w14:paraId="279A7702" w14:textId="77777777" w:rsidR="00183137" w:rsidRPr="00867590" w:rsidRDefault="00183137" w:rsidP="00BC61C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183137" w:rsidRPr="00867590" w14:paraId="4E2F4067" w14:textId="77777777" w:rsidTr="00BC61CB">
        <w:trPr>
          <w:cantSplit/>
        </w:trPr>
        <w:tc>
          <w:tcPr>
            <w:tcW w:w="9639" w:type="dxa"/>
          </w:tcPr>
          <w:p w14:paraId="49B91700" w14:textId="77777777" w:rsidR="00183137" w:rsidRPr="00867590" w:rsidRDefault="00183137" w:rsidP="00BC61CB">
            <w:pPr>
              <w:pStyle w:val="TAL"/>
              <w:rPr>
                <w:b/>
                <w:bCs/>
                <w:i/>
                <w:iCs/>
              </w:rPr>
            </w:pPr>
            <w:r w:rsidRPr="00867590">
              <w:rPr>
                <w:b/>
                <w:bCs/>
                <w:i/>
                <w:iCs/>
              </w:rPr>
              <w:t>sib-GuardbandInfo</w:t>
            </w:r>
          </w:p>
          <w:p w14:paraId="5CB43164" w14:textId="77777777" w:rsidR="00183137" w:rsidRPr="00867590" w:rsidRDefault="00183137" w:rsidP="00BC61CB">
            <w:pPr>
              <w:pStyle w:val="TAL"/>
            </w:pPr>
            <w:r w:rsidRPr="00867590">
              <w:t xml:space="preserve">Information of the carrier used for SIB1 and/or SI transmission when </w:t>
            </w:r>
            <w:r w:rsidRPr="00867590">
              <w:rPr>
                <w:i/>
              </w:rPr>
              <w:t>operationmodeInfo</w:t>
            </w:r>
            <w:r w:rsidRPr="00867590">
              <w:t xml:space="preserve"> is set to </w:t>
            </w:r>
            <w:r w:rsidRPr="00867590">
              <w:rPr>
                <w:i/>
              </w:rPr>
              <w:t>guardband</w:t>
            </w:r>
            <w:r w:rsidRPr="00867590">
              <w:t>. See TS 36.213 [23].</w:t>
            </w:r>
          </w:p>
          <w:p w14:paraId="07D7B3BB" w14:textId="77777777" w:rsidR="00183137" w:rsidRPr="00867590" w:rsidRDefault="00183137" w:rsidP="00BC61CB">
            <w:pPr>
              <w:pStyle w:val="TAL"/>
            </w:pPr>
            <w:r w:rsidRPr="00867590">
              <w:rPr>
                <w:i/>
              </w:rPr>
              <w:t>sib-GuardbandAnchor</w:t>
            </w:r>
            <w:r w:rsidRPr="00867590">
              <w:t xml:space="preserve"> indicates the anchor carrier.</w:t>
            </w:r>
          </w:p>
          <w:p w14:paraId="7916BDB5" w14:textId="77777777" w:rsidR="00183137" w:rsidRPr="00867590" w:rsidRDefault="00183137" w:rsidP="00BC61CB">
            <w:pPr>
              <w:pStyle w:val="TAL"/>
            </w:pPr>
            <w:r w:rsidRPr="00867590">
              <w:rPr>
                <w:i/>
              </w:rPr>
              <w:t>sib-GuardbandGuardband</w:t>
            </w:r>
            <w:r w:rsidRPr="00867590">
              <w:t xml:space="preserve"> indicates a non-anchor carrier in guardband mode.</w:t>
            </w:r>
          </w:p>
          <w:p w14:paraId="7878D278" w14:textId="77777777" w:rsidR="00183137" w:rsidRPr="00867590" w:rsidRDefault="00183137" w:rsidP="00BC61CB">
            <w:pPr>
              <w:pStyle w:val="TAL"/>
              <w:rPr>
                <w:b/>
                <w:bCs/>
                <w:i/>
                <w:iCs/>
              </w:rPr>
            </w:pPr>
            <w:r w:rsidRPr="00867590">
              <w:rPr>
                <w:i/>
              </w:rPr>
              <w:t>sib-GuardbandInbandSamePCI</w:t>
            </w:r>
            <w:r w:rsidRPr="00867590">
              <w:t xml:space="preserve"> or </w:t>
            </w:r>
            <w:r w:rsidRPr="00867590">
              <w:rPr>
                <w:i/>
              </w:rPr>
              <w:t>sib-GuardbandinbandDiffPCI</w:t>
            </w:r>
            <w:r w:rsidRPr="00867590">
              <w:t xml:space="preserve"> indicates a non-anchor carrier in inband mode, and at the edge of the LTE carrier and on the same side as the anchor carrier.</w:t>
            </w:r>
          </w:p>
        </w:tc>
      </w:tr>
      <w:tr w:rsidR="00183137" w:rsidRPr="00867590" w14:paraId="5CE768F8" w14:textId="77777777" w:rsidTr="00BC61CB">
        <w:trPr>
          <w:cantSplit/>
        </w:trPr>
        <w:tc>
          <w:tcPr>
            <w:tcW w:w="9639" w:type="dxa"/>
          </w:tcPr>
          <w:p w14:paraId="05C67E2C" w14:textId="77777777" w:rsidR="00183137" w:rsidRPr="00867590" w:rsidRDefault="00183137" w:rsidP="00BC61CB">
            <w:pPr>
              <w:pStyle w:val="TAL"/>
              <w:rPr>
                <w:b/>
                <w:bCs/>
                <w:i/>
                <w:iCs/>
              </w:rPr>
            </w:pPr>
            <w:r w:rsidRPr="00867590">
              <w:rPr>
                <w:b/>
                <w:bCs/>
                <w:i/>
                <w:iCs/>
              </w:rPr>
              <w:t>sib-InbandLocation</w:t>
            </w:r>
          </w:p>
          <w:p w14:paraId="2AE30DCA"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394D3E0" w14:textId="77777777" w:rsidR="00183137" w:rsidRPr="00867590" w:rsidRDefault="00183137" w:rsidP="00BC61C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r w:rsidRPr="00867590">
              <w:t xml:space="preserve">alue </w:t>
            </w:r>
            <w:r w:rsidRPr="00867590">
              <w:rPr>
                <w:bCs/>
                <w:i/>
                <w:noProof/>
                <w:lang w:eastAsia="en-GB"/>
              </w:rPr>
              <w:t>higher</w:t>
            </w:r>
            <w:r w:rsidRPr="00867590">
              <w:rPr>
                <w:bCs/>
                <w:noProof/>
                <w:lang w:eastAsia="en-GB"/>
              </w:rPr>
              <w:t xml:space="preserve"> corresponds to the higher adjacent carrier relative to the anchor carrier.</w:t>
            </w:r>
          </w:p>
          <w:p w14:paraId="5F911BE1" w14:textId="77777777" w:rsidR="00183137" w:rsidRPr="00867590" w:rsidRDefault="00183137" w:rsidP="00BC61CB">
            <w:pPr>
              <w:pStyle w:val="TAL"/>
              <w:rPr>
                <w:bCs/>
                <w:noProof/>
                <w:lang w:eastAsia="en-GB"/>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sib-InbandLocation</w:t>
            </w:r>
            <w:r w:rsidRPr="00867590">
              <w:t>.</w:t>
            </w:r>
          </w:p>
        </w:tc>
      </w:tr>
      <w:tr w:rsidR="00183137" w:rsidRPr="00867590" w14:paraId="2FD2538B" w14:textId="77777777" w:rsidTr="00BC61CB">
        <w:trPr>
          <w:cantSplit/>
        </w:trPr>
        <w:tc>
          <w:tcPr>
            <w:tcW w:w="9639" w:type="dxa"/>
          </w:tcPr>
          <w:p w14:paraId="34B2D0F4" w14:textId="77777777" w:rsidR="00183137" w:rsidRPr="00867590" w:rsidRDefault="00183137" w:rsidP="00BC61CB">
            <w:pPr>
              <w:pStyle w:val="TAL"/>
              <w:rPr>
                <w:b/>
                <w:bCs/>
                <w:i/>
                <w:iCs/>
              </w:rPr>
            </w:pPr>
            <w:r w:rsidRPr="00867590">
              <w:rPr>
                <w:b/>
                <w:bCs/>
                <w:i/>
                <w:iCs/>
              </w:rPr>
              <w:lastRenderedPageBreak/>
              <w:t>sib-StandaloneLocation</w:t>
            </w:r>
          </w:p>
          <w:p w14:paraId="4B06F8D5"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584D533" w14:textId="77777777" w:rsidR="00183137" w:rsidRPr="00867590" w:rsidRDefault="00183137" w:rsidP="00BC61C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33F3ECDB" w14:textId="77777777" w:rsidR="00183137" w:rsidRPr="00867590" w:rsidRDefault="00183137" w:rsidP="00BC61CB">
            <w:pPr>
              <w:pStyle w:val="TAL"/>
              <w:rPr>
                <w:b/>
                <w:i/>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sib-StandaloneLocation</w:t>
            </w:r>
            <w:r w:rsidRPr="00867590">
              <w:t>.</w:t>
            </w:r>
          </w:p>
        </w:tc>
      </w:tr>
      <w:tr w:rsidR="00183137" w:rsidRPr="00867590" w14:paraId="3D23EADC" w14:textId="77777777" w:rsidTr="00BC61CB">
        <w:trPr>
          <w:cantSplit/>
        </w:trPr>
        <w:tc>
          <w:tcPr>
            <w:tcW w:w="9639" w:type="dxa"/>
          </w:tcPr>
          <w:p w14:paraId="32DBC800" w14:textId="77777777" w:rsidR="00183137" w:rsidRPr="00867590" w:rsidRDefault="00183137" w:rsidP="00BC61CB">
            <w:pPr>
              <w:pStyle w:val="TAL"/>
              <w:rPr>
                <w:b/>
                <w:bCs/>
                <w:i/>
                <w:iCs/>
                <w:kern w:val="2"/>
              </w:rPr>
            </w:pPr>
            <w:r w:rsidRPr="00867590">
              <w:rPr>
                <w:b/>
                <w:bCs/>
                <w:i/>
                <w:iCs/>
                <w:kern w:val="2"/>
              </w:rPr>
              <w:t>sib1-CarrierInfo</w:t>
            </w:r>
          </w:p>
          <w:p w14:paraId="34946CEF" w14:textId="77777777" w:rsidR="00183137" w:rsidRPr="00867590" w:rsidRDefault="00183137" w:rsidP="00BC61CB">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cooresponds to non-anchor carrier. </w:t>
            </w:r>
          </w:p>
        </w:tc>
      </w:tr>
      <w:tr w:rsidR="00183137" w:rsidRPr="00867590" w14:paraId="62E51846" w14:textId="77777777" w:rsidTr="00BC61CB">
        <w:trPr>
          <w:cantSplit/>
        </w:trPr>
        <w:tc>
          <w:tcPr>
            <w:tcW w:w="9639" w:type="dxa"/>
          </w:tcPr>
          <w:p w14:paraId="25F5D230" w14:textId="77777777" w:rsidR="00183137" w:rsidRPr="00867590" w:rsidRDefault="00183137" w:rsidP="00BC61CB">
            <w:pPr>
              <w:pStyle w:val="TAL"/>
              <w:rPr>
                <w:b/>
                <w:bCs/>
                <w:i/>
                <w:iCs/>
                <w:noProof/>
                <w:kern w:val="2"/>
              </w:rPr>
            </w:pPr>
            <w:r w:rsidRPr="00867590">
              <w:rPr>
                <w:b/>
                <w:bCs/>
                <w:i/>
                <w:iCs/>
                <w:noProof/>
                <w:kern w:val="2"/>
              </w:rPr>
              <w:t>systemFrameNumber-MSB</w:t>
            </w:r>
          </w:p>
          <w:p w14:paraId="628D543A" w14:textId="77777777" w:rsidR="00183137" w:rsidRPr="00867590" w:rsidRDefault="00183137" w:rsidP="00BC61C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183137" w:rsidRPr="00867590" w14:paraId="0A9AB780" w14:textId="77777777" w:rsidTr="00BC61CB">
        <w:trPr>
          <w:cantSplit/>
        </w:trPr>
        <w:tc>
          <w:tcPr>
            <w:tcW w:w="9639" w:type="dxa"/>
          </w:tcPr>
          <w:p w14:paraId="09E12227" w14:textId="77777777" w:rsidR="00183137" w:rsidRPr="00867590" w:rsidRDefault="00183137" w:rsidP="00BC61CB">
            <w:pPr>
              <w:pStyle w:val="TAL"/>
              <w:rPr>
                <w:b/>
                <w:bCs/>
                <w:i/>
                <w:iCs/>
                <w:noProof/>
                <w:kern w:val="2"/>
              </w:rPr>
            </w:pPr>
            <w:r w:rsidRPr="00867590">
              <w:rPr>
                <w:b/>
                <w:bCs/>
                <w:i/>
                <w:iCs/>
                <w:noProof/>
                <w:kern w:val="2"/>
              </w:rPr>
              <w:t>systemInfoValueTag</w:t>
            </w:r>
          </w:p>
          <w:p w14:paraId="1CE7FB27" w14:textId="77777777" w:rsidR="00183137" w:rsidRPr="00867590" w:rsidRDefault="00183137" w:rsidP="00BC61C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6C7E630B" w14:textId="77777777" w:rsidR="00183137" w:rsidRPr="00867590" w:rsidRDefault="00183137" w:rsidP="00183137">
      <w:pPr>
        <w:rPr>
          <w:iCs/>
        </w:rPr>
      </w:pPr>
    </w:p>
    <w:p w14:paraId="47AA8A04" w14:textId="77777777" w:rsidR="00183137" w:rsidRPr="00867590" w:rsidRDefault="00183137" w:rsidP="00183137">
      <w:pPr>
        <w:pStyle w:val="4"/>
      </w:pPr>
      <w:bookmarkStart w:id="493" w:name="_Toc12746127"/>
      <w:r w:rsidRPr="00867590">
        <w:t>–</w:t>
      </w:r>
      <w:r w:rsidRPr="00867590">
        <w:tab/>
      </w:r>
      <w:r w:rsidRPr="00867590">
        <w:rPr>
          <w:i/>
          <w:noProof/>
        </w:rPr>
        <w:t>Paging-NB</w:t>
      </w:r>
      <w:bookmarkEnd w:id="493"/>
    </w:p>
    <w:p w14:paraId="747DA061" w14:textId="77777777" w:rsidR="00183137" w:rsidRPr="00867590" w:rsidRDefault="00183137" w:rsidP="00183137">
      <w:r w:rsidRPr="00867590">
        <w:t xml:space="preserve">The </w:t>
      </w:r>
      <w:r w:rsidRPr="00867590">
        <w:rPr>
          <w:i/>
          <w:noProof/>
        </w:rPr>
        <w:t>Paging-NB</w:t>
      </w:r>
      <w:r w:rsidRPr="00867590">
        <w:t xml:space="preserve"> message is used for the notification of one or more UEs.</w:t>
      </w:r>
    </w:p>
    <w:p w14:paraId="127E9CC8" w14:textId="77777777" w:rsidR="00183137" w:rsidRPr="00867590" w:rsidRDefault="00183137" w:rsidP="00183137">
      <w:pPr>
        <w:pStyle w:val="B1"/>
        <w:keepNext/>
        <w:keepLines/>
      </w:pPr>
      <w:r w:rsidRPr="00867590">
        <w:t>Signalling radio bearer: N/A</w:t>
      </w:r>
    </w:p>
    <w:p w14:paraId="1E515BBB" w14:textId="77777777" w:rsidR="00183137" w:rsidRPr="00867590" w:rsidRDefault="00183137" w:rsidP="00183137">
      <w:pPr>
        <w:pStyle w:val="B1"/>
        <w:keepNext/>
        <w:keepLines/>
      </w:pPr>
      <w:r w:rsidRPr="00867590">
        <w:t>RLC-SAP: TM</w:t>
      </w:r>
    </w:p>
    <w:p w14:paraId="3238DBD1" w14:textId="77777777" w:rsidR="00183137" w:rsidRPr="00867590" w:rsidRDefault="00183137" w:rsidP="00183137">
      <w:pPr>
        <w:pStyle w:val="B1"/>
        <w:keepNext/>
        <w:keepLines/>
      </w:pPr>
      <w:r w:rsidRPr="00867590">
        <w:t>Logical channel: PCCH</w:t>
      </w:r>
    </w:p>
    <w:p w14:paraId="4A55B452" w14:textId="77777777" w:rsidR="00183137" w:rsidRPr="00867590" w:rsidRDefault="00183137" w:rsidP="00183137">
      <w:pPr>
        <w:pStyle w:val="B1"/>
        <w:keepNext/>
        <w:keepLines/>
      </w:pPr>
      <w:r w:rsidRPr="00867590">
        <w:t>Direction: E</w:t>
      </w:r>
      <w:r w:rsidRPr="00867590">
        <w:noBreakHyphen/>
        <w:t>UTRAN to UE</w:t>
      </w:r>
    </w:p>
    <w:p w14:paraId="54F38DFF" w14:textId="77777777" w:rsidR="00183137" w:rsidRPr="00867590" w:rsidRDefault="00183137" w:rsidP="00183137">
      <w:pPr>
        <w:pStyle w:val="TH"/>
      </w:pPr>
      <w:r w:rsidRPr="00867590">
        <w:rPr>
          <w:i/>
          <w:noProof/>
        </w:rPr>
        <w:t>Paging-NB</w:t>
      </w:r>
      <w:r w:rsidRPr="00867590">
        <w:rPr>
          <w:noProof/>
        </w:rPr>
        <w:t xml:space="preserve"> message</w:t>
      </w:r>
    </w:p>
    <w:p w14:paraId="1E9B522B" w14:textId="77777777" w:rsidR="00183137" w:rsidRPr="00867590" w:rsidRDefault="00183137" w:rsidP="00183137">
      <w:pPr>
        <w:pStyle w:val="PL"/>
        <w:shd w:val="clear" w:color="auto" w:fill="E6E6E6"/>
      </w:pPr>
      <w:r w:rsidRPr="00867590">
        <w:t>-- ASN1START</w:t>
      </w:r>
    </w:p>
    <w:p w14:paraId="47AC0FFD" w14:textId="77777777" w:rsidR="00183137" w:rsidRPr="00867590" w:rsidRDefault="00183137" w:rsidP="00183137">
      <w:pPr>
        <w:pStyle w:val="PL"/>
        <w:shd w:val="clear" w:color="auto" w:fill="E6E6E6"/>
      </w:pPr>
    </w:p>
    <w:p w14:paraId="2EEE4AFB" w14:textId="77777777" w:rsidR="00183137" w:rsidRPr="00867590" w:rsidRDefault="00183137" w:rsidP="00183137">
      <w:pPr>
        <w:pStyle w:val="PL"/>
        <w:shd w:val="clear" w:color="auto" w:fill="E6E6E6"/>
      </w:pPr>
      <w:r w:rsidRPr="00867590">
        <w:t>Paging-NB ::=</w:t>
      </w:r>
      <w:r w:rsidRPr="00867590">
        <w:tab/>
      </w:r>
      <w:r w:rsidRPr="00867590">
        <w:tab/>
      </w:r>
      <w:r w:rsidRPr="00867590">
        <w:tab/>
      </w:r>
      <w:r w:rsidRPr="00867590">
        <w:tab/>
      </w:r>
      <w:r w:rsidRPr="00867590">
        <w:tab/>
      </w:r>
      <w:r w:rsidRPr="00867590">
        <w:tab/>
        <w:t>SEQUENCE {</w:t>
      </w:r>
    </w:p>
    <w:p w14:paraId="06BF5282" w14:textId="77777777" w:rsidR="00183137" w:rsidRPr="00867590" w:rsidRDefault="00183137" w:rsidP="00183137">
      <w:pPr>
        <w:pStyle w:val="PL"/>
        <w:shd w:val="clear" w:color="auto" w:fill="E6E6E6"/>
      </w:pPr>
      <w:r w:rsidRPr="00867590">
        <w:tab/>
        <w:t>pagingRecordList-r13</w:t>
      </w:r>
      <w:r w:rsidRPr="00867590">
        <w:tab/>
      </w:r>
      <w:r w:rsidRPr="00867590">
        <w:tab/>
      </w:r>
      <w:r w:rsidRPr="00867590">
        <w:tab/>
      </w:r>
      <w:r w:rsidRPr="00867590">
        <w:tab/>
        <w:t>PagingRecordList-NB-r13</w:t>
      </w:r>
      <w:r w:rsidRPr="00867590">
        <w:tab/>
      </w:r>
      <w:r w:rsidRPr="00867590">
        <w:tab/>
        <w:t>OPTIONAL,</w:t>
      </w:r>
      <w:r w:rsidRPr="00867590">
        <w:tab/>
        <w:t>-- Need ON</w:t>
      </w:r>
    </w:p>
    <w:p w14:paraId="74CCF81A" w14:textId="77777777" w:rsidR="00183137" w:rsidRPr="00867590" w:rsidRDefault="00183137" w:rsidP="00183137">
      <w:pPr>
        <w:pStyle w:val="PL"/>
        <w:shd w:val="clear" w:color="auto" w:fill="E6E6E6"/>
      </w:pPr>
      <w:r w:rsidRPr="00867590">
        <w:tab/>
        <w:t>systemInfoModification-r13</w:t>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656E418" w14:textId="77777777" w:rsidR="00183137" w:rsidRPr="00867590" w:rsidRDefault="00183137" w:rsidP="00183137">
      <w:pPr>
        <w:pStyle w:val="PL"/>
        <w:shd w:val="clear" w:color="auto" w:fill="E6E6E6"/>
      </w:pPr>
      <w:r w:rsidRPr="00867590">
        <w:tab/>
        <w:t>systemInfoModification-eDRX-r13</w:t>
      </w:r>
      <w:r w:rsidRPr="00867590">
        <w:tab/>
      </w:r>
      <w:r w:rsidRPr="00867590">
        <w:tab/>
        <w:t>ENUMERATED {true}</w:t>
      </w:r>
      <w:r w:rsidRPr="00867590">
        <w:tab/>
      </w:r>
      <w:r w:rsidRPr="00867590">
        <w:tab/>
      </w:r>
      <w:r w:rsidRPr="00867590">
        <w:tab/>
      </w:r>
      <w:r w:rsidRPr="00867590">
        <w:tab/>
        <w:t>OPTIONAL,</w:t>
      </w:r>
      <w:r w:rsidRPr="00867590">
        <w:tab/>
        <w:t>-- Need ON</w:t>
      </w:r>
    </w:p>
    <w:p w14:paraId="7E79673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79F550" w14:textId="77777777" w:rsidR="00183137" w:rsidRPr="00867590" w:rsidRDefault="00183137" w:rsidP="00183137">
      <w:pPr>
        <w:pStyle w:val="PL"/>
        <w:shd w:val="clear" w:color="auto" w:fill="E6E6E6"/>
      </w:pPr>
      <w:r w:rsidRPr="00867590">
        <w:t>}</w:t>
      </w:r>
    </w:p>
    <w:p w14:paraId="6BC4BE6C" w14:textId="77777777" w:rsidR="00183137" w:rsidRPr="00867590" w:rsidRDefault="00183137" w:rsidP="00183137">
      <w:pPr>
        <w:pStyle w:val="PL"/>
        <w:shd w:val="clear" w:color="auto" w:fill="E6E6E6"/>
      </w:pPr>
    </w:p>
    <w:p w14:paraId="75CA368F" w14:textId="77777777" w:rsidR="00183137" w:rsidRPr="00867590" w:rsidRDefault="00183137" w:rsidP="00183137">
      <w:pPr>
        <w:pStyle w:val="PL"/>
        <w:shd w:val="clear" w:color="auto" w:fill="E6E6E6"/>
      </w:pPr>
      <w:r w:rsidRPr="00867590">
        <w:t>PagingRecordList-NB-r13 ::=</w:t>
      </w:r>
      <w:r w:rsidRPr="00867590">
        <w:tab/>
      </w:r>
      <w:r w:rsidRPr="00867590">
        <w:tab/>
      </w:r>
      <w:r w:rsidRPr="00867590">
        <w:tab/>
        <w:t>SEQUENCE (SIZE (1..maxPageRec)) OF PagingRecord-NB-r13</w:t>
      </w:r>
    </w:p>
    <w:p w14:paraId="699BF991" w14:textId="77777777" w:rsidR="00183137" w:rsidRPr="00867590" w:rsidRDefault="00183137" w:rsidP="00183137">
      <w:pPr>
        <w:pStyle w:val="PL"/>
        <w:shd w:val="clear" w:color="auto" w:fill="E6E6E6"/>
      </w:pPr>
    </w:p>
    <w:p w14:paraId="1FC225FD" w14:textId="77777777" w:rsidR="00183137" w:rsidRPr="00867590" w:rsidRDefault="00183137" w:rsidP="00183137">
      <w:pPr>
        <w:pStyle w:val="PL"/>
        <w:shd w:val="clear" w:color="auto" w:fill="E6E6E6"/>
      </w:pPr>
      <w:r w:rsidRPr="00867590">
        <w:t>PagingRecord-NB-r13 ::=</w:t>
      </w:r>
      <w:r w:rsidRPr="00867590">
        <w:tab/>
      </w:r>
      <w:r w:rsidRPr="00867590">
        <w:tab/>
      </w:r>
      <w:r w:rsidRPr="00867590">
        <w:tab/>
      </w:r>
      <w:r w:rsidRPr="00867590">
        <w:tab/>
        <w:t>SEQUENCE {</w:t>
      </w:r>
    </w:p>
    <w:p w14:paraId="76382D7A"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PagingUE-Identity,</w:t>
      </w:r>
    </w:p>
    <w:p w14:paraId="6435A7F7" w14:textId="77777777" w:rsidR="00183137" w:rsidRPr="00867590" w:rsidRDefault="00183137" w:rsidP="00183137">
      <w:pPr>
        <w:pStyle w:val="PL"/>
        <w:shd w:val="clear" w:color="auto" w:fill="E6E6E6"/>
      </w:pPr>
      <w:r w:rsidRPr="00867590">
        <w:tab/>
        <w:t>...</w:t>
      </w:r>
    </w:p>
    <w:p w14:paraId="7979984D" w14:textId="77777777" w:rsidR="00183137" w:rsidRPr="00867590" w:rsidRDefault="00183137" w:rsidP="00183137">
      <w:pPr>
        <w:pStyle w:val="PL"/>
        <w:shd w:val="clear" w:color="auto" w:fill="E6E6E6"/>
      </w:pPr>
      <w:r w:rsidRPr="00867590">
        <w:t>}</w:t>
      </w:r>
    </w:p>
    <w:p w14:paraId="48D4BF8D" w14:textId="77777777" w:rsidR="00183137" w:rsidRPr="00867590" w:rsidRDefault="00183137" w:rsidP="00183137">
      <w:pPr>
        <w:pStyle w:val="PL"/>
        <w:shd w:val="clear" w:color="auto" w:fill="E6E6E6"/>
      </w:pPr>
    </w:p>
    <w:p w14:paraId="24C56E8C" w14:textId="77777777" w:rsidR="00183137" w:rsidRPr="00867590" w:rsidRDefault="00183137" w:rsidP="00183137">
      <w:pPr>
        <w:pStyle w:val="PL"/>
        <w:shd w:val="clear" w:color="auto" w:fill="E6E6E6"/>
      </w:pPr>
      <w:r w:rsidRPr="00867590">
        <w:t>-- ASN1STOP</w:t>
      </w:r>
    </w:p>
    <w:p w14:paraId="452EC10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497E85" w14:textId="77777777" w:rsidTr="00BC61CB">
        <w:trPr>
          <w:cantSplit/>
          <w:tblHeader/>
        </w:trPr>
        <w:tc>
          <w:tcPr>
            <w:tcW w:w="9639" w:type="dxa"/>
          </w:tcPr>
          <w:p w14:paraId="2DB03762" w14:textId="77777777" w:rsidR="00183137" w:rsidRPr="00867590" w:rsidRDefault="00183137" w:rsidP="00BC61CB">
            <w:pPr>
              <w:pStyle w:val="TAH"/>
              <w:rPr>
                <w:lang w:eastAsia="en-GB"/>
              </w:rPr>
            </w:pPr>
            <w:r w:rsidRPr="00867590">
              <w:rPr>
                <w:i/>
                <w:noProof/>
                <w:lang w:eastAsia="en-GB"/>
              </w:rPr>
              <w:t>Paging-NB</w:t>
            </w:r>
            <w:r w:rsidRPr="00867590">
              <w:rPr>
                <w:iCs/>
                <w:noProof/>
                <w:lang w:eastAsia="en-GB"/>
              </w:rPr>
              <w:t xml:space="preserve"> field descriptions</w:t>
            </w:r>
          </w:p>
        </w:tc>
      </w:tr>
      <w:tr w:rsidR="00183137" w:rsidRPr="00867590" w14:paraId="03AB59CB" w14:textId="77777777" w:rsidTr="00BC61CB">
        <w:trPr>
          <w:cantSplit/>
        </w:trPr>
        <w:tc>
          <w:tcPr>
            <w:tcW w:w="9639" w:type="dxa"/>
          </w:tcPr>
          <w:p w14:paraId="0A879EF1" w14:textId="77777777" w:rsidR="00183137" w:rsidRPr="00867590" w:rsidRDefault="00183137" w:rsidP="00BC61CB">
            <w:pPr>
              <w:pStyle w:val="TAL"/>
              <w:rPr>
                <w:b/>
                <w:bCs/>
                <w:i/>
                <w:noProof/>
                <w:lang w:eastAsia="en-GB"/>
              </w:rPr>
            </w:pPr>
            <w:r w:rsidRPr="00867590">
              <w:rPr>
                <w:b/>
                <w:bCs/>
                <w:i/>
                <w:noProof/>
                <w:lang w:eastAsia="en-GB"/>
              </w:rPr>
              <w:t>systemInfoModification</w:t>
            </w:r>
          </w:p>
          <w:p w14:paraId="0FE9493D" w14:textId="77777777" w:rsidR="00183137" w:rsidRPr="00867590" w:rsidRDefault="00183137" w:rsidP="00BC61CB">
            <w:pPr>
              <w:pStyle w:val="TAL"/>
              <w:rPr>
                <w:b/>
                <w:bCs/>
                <w:i/>
                <w:noProof/>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w:t>
            </w:r>
            <w:r w:rsidRPr="00867590">
              <w:rPr>
                <w:lang w:eastAsia="zh-CN"/>
              </w:rPr>
              <w:t xml:space="preserve">SIB14-NB) and </w:t>
            </w:r>
            <w:r w:rsidRPr="00867590">
              <w:rPr>
                <w:i/>
                <w:lang w:eastAsia="en-GB"/>
              </w:rPr>
              <w:t>SystemInformationBlockType16-NB</w:t>
            </w:r>
            <w:r w:rsidRPr="00867590">
              <w:rPr>
                <w:lang w:eastAsia="en-GB"/>
              </w:rPr>
              <w:t xml:space="preserve"> (</w:t>
            </w:r>
            <w:r w:rsidRPr="00867590">
              <w:rPr>
                <w:lang w:eastAsia="zh-CN"/>
              </w:rPr>
              <w:t xml:space="preserve">SIB16-NB). </w:t>
            </w:r>
            <w:r w:rsidRPr="00867590">
              <w:rPr>
                <w:lang w:eastAsia="en-GB"/>
              </w:rPr>
              <w:t>This indication does not apply to UEs using eDRX cycle longer than the BCCH modification period.</w:t>
            </w:r>
          </w:p>
        </w:tc>
      </w:tr>
      <w:tr w:rsidR="00183137" w:rsidRPr="00867590" w14:paraId="49EA7B14" w14:textId="77777777" w:rsidTr="00BC61CB">
        <w:trPr>
          <w:cantSplit/>
        </w:trPr>
        <w:tc>
          <w:tcPr>
            <w:tcW w:w="9639" w:type="dxa"/>
          </w:tcPr>
          <w:p w14:paraId="5FA06FCD" w14:textId="77777777" w:rsidR="00183137" w:rsidRPr="00867590" w:rsidRDefault="00183137" w:rsidP="00BC61CB">
            <w:pPr>
              <w:pStyle w:val="TAL"/>
              <w:rPr>
                <w:b/>
                <w:i/>
                <w:lang w:eastAsia="en-GB"/>
              </w:rPr>
            </w:pPr>
            <w:r w:rsidRPr="00867590">
              <w:rPr>
                <w:b/>
                <w:i/>
                <w:lang w:eastAsia="en-GB"/>
              </w:rPr>
              <w:t>systemInfoModification-eDRX</w:t>
            </w:r>
          </w:p>
          <w:p w14:paraId="28EDE803" w14:textId="77777777" w:rsidR="00183137" w:rsidRPr="00867590" w:rsidRDefault="00183137" w:rsidP="00BC61CB">
            <w:pPr>
              <w:pStyle w:val="TAL"/>
              <w:rPr>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(SIB14-NB)</w:t>
            </w:r>
            <w:r w:rsidRPr="00867590">
              <w:rPr>
                <w:lang w:eastAsia="zh-CN"/>
              </w:rPr>
              <w:t xml:space="preserve"> and </w:t>
            </w:r>
            <w:r w:rsidRPr="00867590">
              <w:rPr>
                <w:i/>
                <w:lang w:eastAsia="en-GB"/>
              </w:rPr>
              <w:t>SystemInformationBlockType16-NB</w:t>
            </w:r>
            <w:r w:rsidRPr="00867590">
              <w:rPr>
                <w:lang w:eastAsia="en-GB"/>
              </w:rPr>
              <w:t xml:space="preserve"> (</w:t>
            </w:r>
            <w:r w:rsidRPr="00867590">
              <w:rPr>
                <w:lang w:eastAsia="zh-CN"/>
              </w:rPr>
              <w:t>SIB16-NB)</w:t>
            </w:r>
            <w:r w:rsidRPr="00867590">
              <w:rPr>
                <w:lang w:eastAsia="en-GB"/>
              </w:rPr>
              <w:t>. This indication applies only to UEs using eDRX cycle longer than the BCCH modification period.</w:t>
            </w:r>
          </w:p>
        </w:tc>
      </w:tr>
      <w:tr w:rsidR="00183137" w:rsidRPr="00867590" w14:paraId="026DFE4C" w14:textId="77777777" w:rsidTr="00BC61CB">
        <w:trPr>
          <w:cantSplit/>
        </w:trPr>
        <w:tc>
          <w:tcPr>
            <w:tcW w:w="9639" w:type="dxa"/>
          </w:tcPr>
          <w:p w14:paraId="43808CC0" w14:textId="77777777" w:rsidR="00183137" w:rsidRPr="00867590" w:rsidRDefault="00183137" w:rsidP="00BC61CB">
            <w:pPr>
              <w:pStyle w:val="TAL"/>
              <w:rPr>
                <w:b/>
                <w:bCs/>
                <w:i/>
                <w:noProof/>
                <w:lang w:eastAsia="en-GB"/>
              </w:rPr>
            </w:pPr>
            <w:r w:rsidRPr="00867590">
              <w:rPr>
                <w:b/>
                <w:bCs/>
                <w:i/>
                <w:noProof/>
                <w:lang w:eastAsia="en-GB"/>
              </w:rPr>
              <w:t>ue-Identity</w:t>
            </w:r>
          </w:p>
          <w:p w14:paraId="35A47D77" w14:textId="77777777" w:rsidR="00183137" w:rsidRPr="00867590" w:rsidRDefault="00183137" w:rsidP="00BC61CB">
            <w:pPr>
              <w:pStyle w:val="TAL"/>
              <w:rPr>
                <w:b/>
                <w:i/>
                <w:lang w:eastAsia="en-GB"/>
              </w:rPr>
            </w:pPr>
            <w:r w:rsidRPr="00867590">
              <w:rPr>
                <w:bCs/>
                <w:noProof/>
                <w:lang w:eastAsia="en-GB"/>
              </w:rPr>
              <w:t>Provides the NAS identity of the UE that is being paged.</w:t>
            </w:r>
          </w:p>
        </w:tc>
      </w:tr>
    </w:tbl>
    <w:p w14:paraId="50C168B3" w14:textId="77777777" w:rsidR="00183137" w:rsidRPr="00867590" w:rsidRDefault="00183137" w:rsidP="00183137"/>
    <w:p w14:paraId="26DA729F" w14:textId="77777777" w:rsidR="00183137" w:rsidRPr="00867590" w:rsidRDefault="00183137" w:rsidP="00183137">
      <w:pPr>
        <w:pStyle w:val="4"/>
      </w:pPr>
      <w:bookmarkStart w:id="494" w:name="_Toc12746128"/>
      <w:r w:rsidRPr="00867590">
        <w:t>–</w:t>
      </w:r>
      <w:r w:rsidRPr="00867590">
        <w:tab/>
      </w:r>
      <w:r w:rsidRPr="00867590">
        <w:rPr>
          <w:i/>
          <w:noProof/>
        </w:rPr>
        <w:t>RRCConnectionReconfiguration-NB</w:t>
      </w:r>
      <w:bookmarkEnd w:id="494"/>
    </w:p>
    <w:p w14:paraId="256C1534" w14:textId="77777777" w:rsidR="00183137" w:rsidRPr="00867590" w:rsidRDefault="00183137" w:rsidP="00183137">
      <w:r w:rsidRPr="00867590">
        <w:t xml:space="preserve">The </w:t>
      </w:r>
      <w:r w:rsidRPr="00867590">
        <w:rPr>
          <w:i/>
          <w:noProof/>
        </w:rPr>
        <w:t xml:space="preserve">RRCConnectionReconfiguration-NB </w:t>
      </w:r>
      <w:r w:rsidRPr="00867590">
        <w:t>message is the command to modify an RRC connection. It may convey information for resource configuration (including RBs, MAC main configuration and physical channel configuration) including any associated dedicated NAS information.</w:t>
      </w:r>
    </w:p>
    <w:p w14:paraId="3E7644C2" w14:textId="77777777" w:rsidR="00183137" w:rsidRPr="00867590" w:rsidRDefault="00183137" w:rsidP="00183137">
      <w:pPr>
        <w:pStyle w:val="B1"/>
        <w:keepNext/>
        <w:keepLines/>
      </w:pPr>
      <w:r w:rsidRPr="00867590">
        <w:lastRenderedPageBreak/>
        <w:t>Signalling radio bearer: SRB1</w:t>
      </w:r>
    </w:p>
    <w:p w14:paraId="5A388A49" w14:textId="77777777" w:rsidR="00183137" w:rsidRPr="00867590" w:rsidRDefault="00183137" w:rsidP="00183137">
      <w:pPr>
        <w:pStyle w:val="B1"/>
        <w:keepNext/>
        <w:keepLines/>
      </w:pPr>
      <w:r w:rsidRPr="00867590">
        <w:t>RLC-SAP: AM</w:t>
      </w:r>
    </w:p>
    <w:p w14:paraId="461DFB1F" w14:textId="77777777" w:rsidR="00183137" w:rsidRPr="00867590" w:rsidRDefault="00183137" w:rsidP="00183137">
      <w:pPr>
        <w:pStyle w:val="B1"/>
        <w:keepNext/>
        <w:keepLines/>
      </w:pPr>
      <w:r w:rsidRPr="00867590">
        <w:t>Logical channel: DCCH</w:t>
      </w:r>
    </w:p>
    <w:p w14:paraId="07379D9F" w14:textId="77777777" w:rsidR="00183137" w:rsidRPr="00867590" w:rsidRDefault="00183137" w:rsidP="00183137">
      <w:pPr>
        <w:pStyle w:val="B1"/>
        <w:keepNext/>
        <w:keepLines/>
      </w:pPr>
      <w:r w:rsidRPr="00867590">
        <w:t>Direction: E</w:t>
      </w:r>
      <w:r w:rsidRPr="00867590">
        <w:noBreakHyphen/>
        <w:t>UTRAN to UE</w:t>
      </w:r>
    </w:p>
    <w:p w14:paraId="7BA68991" w14:textId="77777777" w:rsidR="00183137" w:rsidRPr="00867590" w:rsidRDefault="00183137" w:rsidP="00183137">
      <w:pPr>
        <w:pStyle w:val="TH"/>
        <w:rPr>
          <w:iCs/>
        </w:rPr>
      </w:pPr>
      <w:r w:rsidRPr="00867590">
        <w:rPr>
          <w:i/>
          <w:noProof/>
        </w:rPr>
        <w:t>RRCConnectionReconfiguration-NB</w:t>
      </w:r>
      <w:r w:rsidRPr="00867590">
        <w:rPr>
          <w:iCs/>
          <w:noProof/>
        </w:rPr>
        <w:t xml:space="preserve"> message</w:t>
      </w:r>
    </w:p>
    <w:p w14:paraId="3EF87158" w14:textId="77777777" w:rsidR="00183137" w:rsidRPr="00867590" w:rsidRDefault="00183137" w:rsidP="00183137">
      <w:pPr>
        <w:pStyle w:val="PL"/>
        <w:shd w:val="clear" w:color="auto" w:fill="E6E6E6"/>
      </w:pPr>
      <w:r w:rsidRPr="00867590">
        <w:t>-- ASN1START</w:t>
      </w:r>
    </w:p>
    <w:p w14:paraId="5C210593" w14:textId="77777777" w:rsidR="00183137" w:rsidRPr="00867590" w:rsidRDefault="00183137" w:rsidP="00183137">
      <w:pPr>
        <w:pStyle w:val="PL"/>
        <w:shd w:val="clear" w:color="auto" w:fill="E6E6E6"/>
      </w:pPr>
    </w:p>
    <w:p w14:paraId="79DFB29D" w14:textId="77777777" w:rsidR="00183137" w:rsidRPr="00867590" w:rsidRDefault="00183137" w:rsidP="00183137">
      <w:pPr>
        <w:pStyle w:val="PL"/>
        <w:shd w:val="clear" w:color="auto" w:fill="E6E6E6"/>
      </w:pPr>
      <w:r w:rsidRPr="00867590">
        <w:t>RRCConnectionReconfiguration-NB ::=</w:t>
      </w:r>
      <w:r w:rsidRPr="00867590">
        <w:tab/>
        <w:t>SEQUENCE {</w:t>
      </w:r>
    </w:p>
    <w:p w14:paraId="15D4258D"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6B15716"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5C6697B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66D6640C" w14:textId="77777777" w:rsidR="00183137" w:rsidRPr="00867590" w:rsidRDefault="00183137" w:rsidP="00183137">
      <w:pPr>
        <w:pStyle w:val="PL"/>
        <w:shd w:val="clear" w:color="auto" w:fill="E6E6E6"/>
      </w:pPr>
      <w:r w:rsidRPr="00867590">
        <w:tab/>
      </w:r>
      <w:r w:rsidRPr="00867590">
        <w:tab/>
      </w:r>
      <w:r w:rsidRPr="00867590">
        <w:tab/>
        <w:t>rrcConnectionReconfiguration-r13</w:t>
      </w:r>
      <w:r w:rsidRPr="00867590">
        <w:tab/>
      </w:r>
      <w:r w:rsidRPr="00867590">
        <w:tab/>
        <w:t>RRCConnectionReconfiguration-NB-r13-IEs,</w:t>
      </w:r>
    </w:p>
    <w:p w14:paraId="49C91F23" w14:textId="77777777" w:rsidR="00183137" w:rsidRPr="00867590" w:rsidRDefault="00183137" w:rsidP="00183137">
      <w:pPr>
        <w:pStyle w:val="PL"/>
        <w:shd w:val="clear" w:color="auto" w:fill="E6E6E6"/>
      </w:pPr>
      <w:r w:rsidRPr="00867590">
        <w:tab/>
      </w:r>
      <w:r w:rsidRPr="00867590">
        <w:tab/>
      </w:r>
      <w:r w:rsidRPr="00867590">
        <w:tab/>
        <w:t>spare1 NULL</w:t>
      </w:r>
    </w:p>
    <w:p w14:paraId="43BC6871" w14:textId="77777777" w:rsidR="00183137" w:rsidRPr="00867590" w:rsidRDefault="00183137" w:rsidP="00183137">
      <w:pPr>
        <w:pStyle w:val="PL"/>
        <w:shd w:val="clear" w:color="auto" w:fill="E6E6E6"/>
      </w:pPr>
      <w:r w:rsidRPr="00867590">
        <w:tab/>
      </w:r>
      <w:r w:rsidRPr="00867590">
        <w:tab/>
        <w:t>},</w:t>
      </w:r>
    </w:p>
    <w:p w14:paraId="2DFF9204"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40916A8F" w14:textId="77777777" w:rsidR="00183137" w:rsidRPr="00867590" w:rsidRDefault="00183137" w:rsidP="00183137">
      <w:pPr>
        <w:pStyle w:val="PL"/>
        <w:shd w:val="clear" w:color="auto" w:fill="E6E6E6"/>
      </w:pPr>
      <w:r w:rsidRPr="00867590">
        <w:tab/>
        <w:t>}</w:t>
      </w:r>
    </w:p>
    <w:p w14:paraId="25B1D840" w14:textId="77777777" w:rsidR="00183137" w:rsidRPr="00867590" w:rsidRDefault="00183137" w:rsidP="00183137">
      <w:pPr>
        <w:pStyle w:val="PL"/>
        <w:shd w:val="clear" w:color="auto" w:fill="E6E6E6"/>
      </w:pPr>
      <w:r w:rsidRPr="00867590">
        <w:t>}</w:t>
      </w:r>
    </w:p>
    <w:p w14:paraId="32C1E319" w14:textId="77777777" w:rsidR="00183137" w:rsidRPr="00867590" w:rsidRDefault="00183137" w:rsidP="00183137">
      <w:pPr>
        <w:pStyle w:val="PL"/>
        <w:shd w:val="clear" w:color="auto" w:fill="E6E6E6"/>
      </w:pPr>
    </w:p>
    <w:p w14:paraId="5331F35F" w14:textId="77777777" w:rsidR="00183137" w:rsidRPr="00867590" w:rsidRDefault="00183137" w:rsidP="00183137">
      <w:pPr>
        <w:pStyle w:val="PL"/>
        <w:shd w:val="clear" w:color="auto" w:fill="E6E6E6"/>
      </w:pPr>
      <w:r w:rsidRPr="00867590">
        <w:t>RRCConnectionReconfiguration-NB-r13-IEs ::= SEQUENCE {</w:t>
      </w:r>
    </w:p>
    <w:p w14:paraId="3E5273AE" w14:textId="77777777" w:rsidR="00183137" w:rsidRPr="00867590" w:rsidRDefault="00183137" w:rsidP="00183137">
      <w:pPr>
        <w:pStyle w:val="PL"/>
        <w:shd w:val="clear" w:color="auto" w:fill="E6E6E6"/>
      </w:pPr>
      <w:r w:rsidRPr="00867590">
        <w:tab/>
        <w:t>dedicatedInfoNASList-r13</w:t>
      </w:r>
      <w:r w:rsidRPr="00867590">
        <w:tab/>
      </w:r>
      <w:r w:rsidRPr="00867590">
        <w:tab/>
      </w:r>
      <w:r w:rsidRPr="00867590">
        <w:tab/>
        <w:t>SEQUENCE (SIZE(1..maxDRB-NB-r13)) OF</w:t>
      </w:r>
    </w:p>
    <w:p w14:paraId="7C2CB0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DedicatedInfoNAS</w:t>
      </w:r>
      <w:r w:rsidRPr="00867590">
        <w:tab/>
      </w:r>
      <w:r w:rsidRPr="00867590">
        <w:tab/>
        <w:t>OPTIONAL,</w:t>
      </w:r>
      <w:r w:rsidRPr="00867590">
        <w:tab/>
        <w:t>-- Need ON</w:t>
      </w:r>
    </w:p>
    <w:p w14:paraId="59888DF4" w14:textId="77777777" w:rsidR="00183137" w:rsidRPr="00867590" w:rsidRDefault="00183137" w:rsidP="00183137">
      <w:pPr>
        <w:pStyle w:val="PL"/>
        <w:shd w:val="clear" w:color="auto" w:fill="E6E6E6"/>
      </w:pPr>
      <w:r w:rsidRPr="00867590">
        <w:tab/>
        <w:t>radioResourceConfigDedicated-r13</w:t>
      </w:r>
      <w:r w:rsidRPr="00867590">
        <w:tab/>
        <w:t>RadioResourceConfigDedicated-NB-r13</w:t>
      </w:r>
      <w:r w:rsidRPr="00867590">
        <w:tab/>
        <w:t>OPTIONAL,</w:t>
      </w:r>
      <w:r w:rsidRPr="00867590">
        <w:tab/>
        <w:t>-- Need ON</w:t>
      </w:r>
    </w:p>
    <w:p w14:paraId="66BABADB" w14:textId="77777777" w:rsidR="00183137" w:rsidRPr="00867590" w:rsidRDefault="00183137" w:rsidP="00183137">
      <w:pPr>
        <w:pStyle w:val="PL"/>
        <w:shd w:val="clear" w:color="auto" w:fill="E6E6E6"/>
      </w:pPr>
      <w:r w:rsidRPr="00867590">
        <w:tab/>
        <w:t>fullConfig-r13</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Reestab</w:t>
      </w:r>
    </w:p>
    <w:p w14:paraId="249F4F0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EA6C5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t>OPTIONAL</w:t>
      </w:r>
    </w:p>
    <w:p w14:paraId="2EED4444" w14:textId="77777777" w:rsidR="00183137" w:rsidRPr="00867590" w:rsidRDefault="00183137" w:rsidP="00183137">
      <w:pPr>
        <w:pStyle w:val="PL"/>
        <w:shd w:val="clear" w:color="auto" w:fill="E6E6E6"/>
      </w:pPr>
      <w:r w:rsidRPr="00867590">
        <w:t>}</w:t>
      </w:r>
    </w:p>
    <w:p w14:paraId="5F60BE3E" w14:textId="77777777" w:rsidR="00183137" w:rsidRPr="00867590" w:rsidRDefault="00183137" w:rsidP="00183137">
      <w:pPr>
        <w:pStyle w:val="PL"/>
        <w:shd w:val="clear" w:color="auto" w:fill="E6E6E6"/>
      </w:pPr>
    </w:p>
    <w:p w14:paraId="1D6F2CB0" w14:textId="77777777" w:rsidR="00183137" w:rsidRPr="00867590" w:rsidRDefault="00183137" w:rsidP="00183137">
      <w:pPr>
        <w:pStyle w:val="PL"/>
        <w:shd w:val="clear" w:color="auto" w:fill="E6E6E6"/>
      </w:pPr>
      <w:r w:rsidRPr="00867590">
        <w:t>-- ASN1STOP</w:t>
      </w:r>
    </w:p>
    <w:p w14:paraId="4D121F7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F566DB3" w14:textId="77777777" w:rsidTr="00BC61CB">
        <w:trPr>
          <w:cantSplit/>
          <w:tblHeader/>
        </w:trPr>
        <w:tc>
          <w:tcPr>
            <w:tcW w:w="9639" w:type="dxa"/>
          </w:tcPr>
          <w:p w14:paraId="4B4D4B81" w14:textId="77777777" w:rsidR="00183137" w:rsidRPr="00867590" w:rsidRDefault="00183137" w:rsidP="00BC61CB">
            <w:pPr>
              <w:pStyle w:val="TAH"/>
              <w:rPr>
                <w:lang w:eastAsia="en-GB"/>
              </w:rPr>
            </w:pPr>
            <w:r w:rsidRPr="00867590">
              <w:rPr>
                <w:i/>
                <w:noProof/>
                <w:lang w:eastAsia="en-GB"/>
              </w:rPr>
              <w:t>RRCConnectionReconfiguration-NB</w:t>
            </w:r>
            <w:r w:rsidRPr="00867590">
              <w:rPr>
                <w:iCs/>
                <w:noProof/>
                <w:lang w:eastAsia="en-GB"/>
              </w:rPr>
              <w:t xml:space="preserve"> field descriptions</w:t>
            </w:r>
          </w:p>
        </w:tc>
      </w:tr>
      <w:tr w:rsidR="00183137" w:rsidRPr="00867590" w14:paraId="63F3BFDB" w14:textId="77777777" w:rsidTr="00BC61CB">
        <w:trPr>
          <w:cantSplit/>
        </w:trPr>
        <w:tc>
          <w:tcPr>
            <w:tcW w:w="9639" w:type="dxa"/>
          </w:tcPr>
          <w:p w14:paraId="61BB6410" w14:textId="77777777" w:rsidR="00183137" w:rsidRPr="00867590" w:rsidRDefault="00183137" w:rsidP="00BC61CB">
            <w:pPr>
              <w:pStyle w:val="TAL"/>
              <w:rPr>
                <w:b/>
                <w:bCs/>
                <w:i/>
                <w:noProof/>
                <w:lang w:eastAsia="en-GB"/>
              </w:rPr>
            </w:pPr>
            <w:r w:rsidRPr="00867590">
              <w:rPr>
                <w:b/>
                <w:bCs/>
                <w:i/>
                <w:noProof/>
                <w:lang w:eastAsia="en-GB"/>
              </w:rPr>
              <w:t>dedicatedInfoNASList</w:t>
            </w:r>
          </w:p>
          <w:p w14:paraId="6CFA9359" w14:textId="77777777" w:rsidR="00183137" w:rsidRPr="00867590" w:rsidRDefault="00183137" w:rsidP="00BC61CB">
            <w:pPr>
              <w:pStyle w:val="TAL"/>
              <w:rPr>
                <w:lang w:eastAsia="en-GB"/>
              </w:rPr>
            </w:pPr>
            <w:r w:rsidRPr="00867590">
              <w:rPr>
                <w:lang w:eastAsia="en-GB"/>
              </w:rPr>
              <w:t>This field is used to transfer</w:t>
            </w:r>
            <w:r w:rsidRPr="00867590">
              <w:rPr>
                <w:iCs/>
                <w:lang w:eastAsia="en-GB"/>
              </w:rPr>
              <w:t xml:space="preserve"> UE specific NAS layer information between the network and the UE. The RRC layer is transparent for each PDU in the list.</w:t>
            </w:r>
          </w:p>
        </w:tc>
      </w:tr>
      <w:tr w:rsidR="00183137" w:rsidRPr="00867590" w14:paraId="1CB88158" w14:textId="77777777" w:rsidTr="00BC61CB">
        <w:trPr>
          <w:cantSplit/>
        </w:trPr>
        <w:tc>
          <w:tcPr>
            <w:tcW w:w="9639" w:type="dxa"/>
          </w:tcPr>
          <w:p w14:paraId="19141E96" w14:textId="77777777" w:rsidR="00183137" w:rsidRPr="00867590" w:rsidRDefault="00183137" w:rsidP="00BC61CB">
            <w:pPr>
              <w:pStyle w:val="TAL"/>
              <w:rPr>
                <w:b/>
                <w:bCs/>
                <w:i/>
                <w:noProof/>
                <w:lang w:eastAsia="en-GB"/>
              </w:rPr>
            </w:pPr>
            <w:r w:rsidRPr="00867590">
              <w:rPr>
                <w:b/>
                <w:bCs/>
                <w:i/>
                <w:noProof/>
                <w:lang w:eastAsia="en-GB"/>
              </w:rPr>
              <w:t>fullConfig</w:t>
            </w:r>
          </w:p>
          <w:p w14:paraId="33E614CB" w14:textId="77777777" w:rsidR="00183137" w:rsidRPr="00867590" w:rsidRDefault="00183137" w:rsidP="00BC61CB">
            <w:pPr>
              <w:pStyle w:val="TAL"/>
              <w:rPr>
                <w:bCs/>
                <w:noProof/>
                <w:lang w:eastAsia="en-GB"/>
              </w:rPr>
            </w:pPr>
            <w:r w:rsidRPr="00867590">
              <w:rPr>
                <w:bCs/>
                <w:noProof/>
                <w:lang w:eastAsia="en-GB"/>
              </w:rPr>
              <w:t>Indicates the full configuration option is applicable for the RRC Connection Reconfiguration message.</w:t>
            </w:r>
          </w:p>
        </w:tc>
      </w:tr>
    </w:tbl>
    <w:p w14:paraId="6D46DF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6FE5172" w14:textId="77777777" w:rsidTr="00BC61CB">
        <w:trPr>
          <w:cantSplit/>
          <w:tblHeader/>
        </w:trPr>
        <w:tc>
          <w:tcPr>
            <w:tcW w:w="2268" w:type="dxa"/>
          </w:tcPr>
          <w:p w14:paraId="52F4D1A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51CA54E" w14:textId="77777777" w:rsidR="00183137" w:rsidRPr="00867590" w:rsidRDefault="00183137" w:rsidP="00BC61CB">
            <w:pPr>
              <w:pStyle w:val="TAH"/>
              <w:rPr>
                <w:lang w:eastAsia="en-GB"/>
              </w:rPr>
            </w:pPr>
            <w:r w:rsidRPr="00867590">
              <w:rPr>
                <w:iCs/>
                <w:lang w:eastAsia="en-GB"/>
              </w:rPr>
              <w:t>Explanation</w:t>
            </w:r>
          </w:p>
        </w:tc>
      </w:tr>
      <w:tr w:rsidR="00183137" w:rsidRPr="00867590" w14:paraId="3E6D4A8A" w14:textId="77777777" w:rsidTr="00BC61CB">
        <w:trPr>
          <w:cantSplit/>
        </w:trPr>
        <w:tc>
          <w:tcPr>
            <w:tcW w:w="2268" w:type="dxa"/>
          </w:tcPr>
          <w:p w14:paraId="6587270D" w14:textId="77777777" w:rsidR="00183137" w:rsidRPr="00867590" w:rsidRDefault="00183137" w:rsidP="00BC61CB">
            <w:pPr>
              <w:pStyle w:val="TAL"/>
              <w:ind w:firstLine="284"/>
              <w:rPr>
                <w:i/>
                <w:noProof/>
                <w:lang w:eastAsia="en-GB"/>
              </w:rPr>
            </w:pPr>
            <w:r w:rsidRPr="00867590">
              <w:rPr>
                <w:i/>
                <w:noProof/>
                <w:lang w:eastAsia="en-GB"/>
              </w:rPr>
              <w:t>Reestab</w:t>
            </w:r>
          </w:p>
        </w:tc>
        <w:tc>
          <w:tcPr>
            <w:tcW w:w="7371" w:type="dxa"/>
          </w:tcPr>
          <w:p w14:paraId="0CF2171C" w14:textId="77777777" w:rsidR="00183137" w:rsidRPr="00867590" w:rsidRDefault="00183137" w:rsidP="00BC61CB">
            <w:pPr>
              <w:pStyle w:val="TAL"/>
              <w:rPr>
                <w:lang w:eastAsia="en-GB"/>
              </w:rPr>
            </w:pPr>
            <w:r w:rsidRPr="00867590">
              <w:rPr>
                <w:lang w:eastAsia="en-GB"/>
              </w:rPr>
              <w:t>This field is optionally present, need ON upon the first reconfiguration after RRC connection re-establishment; otherwise the field is not present.</w:t>
            </w:r>
          </w:p>
        </w:tc>
      </w:tr>
    </w:tbl>
    <w:p w14:paraId="01D160E9" w14:textId="77777777" w:rsidR="00183137" w:rsidRPr="00867590" w:rsidRDefault="00183137" w:rsidP="00183137"/>
    <w:p w14:paraId="587F76C7" w14:textId="77777777" w:rsidR="00183137" w:rsidRPr="00867590" w:rsidRDefault="00183137" w:rsidP="00183137">
      <w:pPr>
        <w:pStyle w:val="4"/>
      </w:pPr>
      <w:bookmarkStart w:id="495" w:name="_Toc12746129"/>
      <w:r w:rsidRPr="00867590">
        <w:t>–</w:t>
      </w:r>
      <w:r w:rsidRPr="00867590">
        <w:tab/>
      </w:r>
      <w:r w:rsidRPr="00867590">
        <w:rPr>
          <w:i/>
          <w:noProof/>
        </w:rPr>
        <w:t>RRCConnectionReconfigurationComplete-NB</w:t>
      </w:r>
      <w:bookmarkEnd w:id="495"/>
    </w:p>
    <w:p w14:paraId="2CFC899C" w14:textId="77777777" w:rsidR="00183137" w:rsidRPr="00867590" w:rsidRDefault="00183137" w:rsidP="00183137">
      <w:r w:rsidRPr="00867590">
        <w:t xml:space="preserve">The </w:t>
      </w:r>
      <w:r w:rsidRPr="00867590">
        <w:rPr>
          <w:i/>
          <w:noProof/>
        </w:rPr>
        <w:t>RRCConnectionReconfigurationComplete-NB</w:t>
      </w:r>
      <w:r w:rsidRPr="00867590">
        <w:t xml:space="preserve"> message is used to confirm the successful completion of an RRC connection reconfiguration.</w:t>
      </w:r>
    </w:p>
    <w:p w14:paraId="6F3803EE" w14:textId="77777777" w:rsidR="00183137" w:rsidRPr="00867590" w:rsidRDefault="00183137" w:rsidP="00183137">
      <w:pPr>
        <w:pStyle w:val="B1"/>
        <w:keepNext/>
        <w:keepLines/>
      </w:pPr>
      <w:r w:rsidRPr="00867590">
        <w:t>Signalling radio bearer: SRB1</w:t>
      </w:r>
    </w:p>
    <w:p w14:paraId="52FBAEA1" w14:textId="77777777" w:rsidR="00183137" w:rsidRPr="00867590" w:rsidRDefault="00183137" w:rsidP="00183137">
      <w:pPr>
        <w:pStyle w:val="B1"/>
        <w:keepNext/>
        <w:keepLines/>
      </w:pPr>
      <w:r w:rsidRPr="00867590">
        <w:t>RLC-SAP: AM</w:t>
      </w:r>
    </w:p>
    <w:p w14:paraId="1C67495B" w14:textId="77777777" w:rsidR="00183137" w:rsidRPr="00867590" w:rsidRDefault="00183137" w:rsidP="00183137">
      <w:pPr>
        <w:pStyle w:val="B1"/>
        <w:keepNext/>
        <w:keepLines/>
      </w:pPr>
      <w:r w:rsidRPr="00867590">
        <w:t>Logical channel: DCCH</w:t>
      </w:r>
    </w:p>
    <w:p w14:paraId="4175ECFE" w14:textId="77777777" w:rsidR="00183137" w:rsidRPr="00867590" w:rsidRDefault="00183137" w:rsidP="00183137">
      <w:pPr>
        <w:pStyle w:val="B1"/>
        <w:keepNext/>
        <w:keepLines/>
      </w:pPr>
      <w:r w:rsidRPr="00867590">
        <w:t>Direction: UE to E</w:t>
      </w:r>
      <w:r w:rsidRPr="00867590">
        <w:noBreakHyphen/>
        <w:t>UTRAN</w:t>
      </w:r>
    </w:p>
    <w:p w14:paraId="6411AA4E" w14:textId="77777777" w:rsidR="00183137" w:rsidRPr="00867590" w:rsidRDefault="00183137" w:rsidP="00183137">
      <w:pPr>
        <w:pStyle w:val="TH"/>
      </w:pPr>
      <w:r w:rsidRPr="00867590">
        <w:rPr>
          <w:i/>
          <w:noProof/>
        </w:rPr>
        <w:t>RRCConnectionReconfigurationComplete-NB</w:t>
      </w:r>
      <w:r w:rsidRPr="00867590">
        <w:rPr>
          <w:noProof/>
        </w:rPr>
        <w:t xml:space="preserve"> message</w:t>
      </w:r>
    </w:p>
    <w:p w14:paraId="14BF70F8" w14:textId="77777777" w:rsidR="00183137" w:rsidRPr="00867590" w:rsidRDefault="00183137" w:rsidP="00183137">
      <w:pPr>
        <w:pStyle w:val="PL"/>
        <w:shd w:val="clear" w:color="auto" w:fill="E6E6E6"/>
      </w:pPr>
      <w:r w:rsidRPr="00867590">
        <w:t>-- ASN1START</w:t>
      </w:r>
    </w:p>
    <w:p w14:paraId="0F5D8C86" w14:textId="77777777" w:rsidR="00183137" w:rsidRPr="00867590" w:rsidRDefault="00183137" w:rsidP="00183137">
      <w:pPr>
        <w:pStyle w:val="PL"/>
        <w:shd w:val="clear" w:color="auto" w:fill="E6E6E6"/>
      </w:pPr>
    </w:p>
    <w:p w14:paraId="12E4AD86" w14:textId="77777777" w:rsidR="00183137" w:rsidRPr="00867590" w:rsidRDefault="00183137" w:rsidP="00183137">
      <w:pPr>
        <w:pStyle w:val="PL"/>
        <w:shd w:val="clear" w:color="auto" w:fill="E6E6E6"/>
      </w:pPr>
      <w:r w:rsidRPr="00867590">
        <w:t>RRCConnectionReconfigurationComplete-NB ::= SEQUENCE {</w:t>
      </w:r>
    </w:p>
    <w:p w14:paraId="69E1B409"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12C4AC9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1E1ED9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RRCConnectionReconfigurationComplete-NB-r13-IEs,</w:t>
      </w:r>
    </w:p>
    <w:p w14:paraId="2093947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8B3F957" w14:textId="77777777" w:rsidR="00183137" w:rsidRPr="00867590" w:rsidRDefault="00183137" w:rsidP="00183137">
      <w:pPr>
        <w:pStyle w:val="PL"/>
        <w:shd w:val="clear" w:color="auto" w:fill="E6E6E6"/>
      </w:pPr>
      <w:r w:rsidRPr="00867590">
        <w:tab/>
        <w:t>}</w:t>
      </w:r>
    </w:p>
    <w:p w14:paraId="0B716376" w14:textId="77777777" w:rsidR="00183137" w:rsidRPr="00867590" w:rsidRDefault="00183137" w:rsidP="00183137">
      <w:pPr>
        <w:pStyle w:val="PL"/>
        <w:shd w:val="clear" w:color="auto" w:fill="E6E6E6"/>
      </w:pPr>
      <w:r w:rsidRPr="00867590">
        <w:lastRenderedPageBreak/>
        <w:t>}</w:t>
      </w:r>
    </w:p>
    <w:p w14:paraId="18016C14" w14:textId="77777777" w:rsidR="00183137" w:rsidRPr="00867590" w:rsidRDefault="00183137" w:rsidP="00183137">
      <w:pPr>
        <w:pStyle w:val="PL"/>
        <w:shd w:val="clear" w:color="auto" w:fill="E6E6E6"/>
      </w:pPr>
    </w:p>
    <w:p w14:paraId="099BF650" w14:textId="77777777" w:rsidR="00183137" w:rsidRPr="00867590" w:rsidRDefault="00183137" w:rsidP="00183137">
      <w:pPr>
        <w:pStyle w:val="PL"/>
        <w:shd w:val="clear" w:color="auto" w:fill="E6E6E6"/>
      </w:pPr>
      <w:r w:rsidRPr="00867590">
        <w:t>RRCConnectionReconfigurationComplete-NB-r13-IEs ::= SEQUENCE {</w:t>
      </w:r>
    </w:p>
    <w:p w14:paraId="3F4513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80F0D02"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472F9CA" w14:textId="77777777" w:rsidR="00183137" w:rsidRPr="00867590" w:rsidRDefault="00183137" w:rsidP="00183137">
      <w:pPr>
        <w:pStyle w:val="PL"/>
        <w:shd w:val="clear" w:color="auto" w:fill="E6E6E6"/>
      </w:pPr>
      <w:r w:rsidRPr="00867590">
        <w:t>}</w:t>
      </w:r>
    </w:p>
    <w:p w14:paraId="59E5A215" w14:textId="77777777" w:rsidR="00183137" w:rsidRPr="00867590" w:rsidRDefault="00183137" w:rsidP="00183137">
      <w:pPr>
        <w:pStyle w:val="PL"/>
        <w:shd w:val="clear" w:color="auto" w:fill="E6E6E6"/>
      </w:pPr>
    </w:p>
    <w:p w14:paraId="5987E874" w14:textId="77777777" w:rsidR="00183137" w:rsidRPr="00867590" w:rsidRDefault="00183137" w:rsidP="00183137">
      <w:pPr>
        <w:pStyle w:val="PL"/>
        <w:shd w:val="clear" w:color="auto" w:fill="E6E6E6"/>
      </w:pPr>
      <w:r w:rsidRPr="00867590">
        <w:t>-- ASN1STOP</w:t>
      </w:r>
    </w:p>
    <w:p w14:paraId="4DED8866" w14:textId="77777777" w:rsidR="00183137" w:rsidRPr="00867590" w:rsidRDefault="00183137" w:rsidP="00183137">
      <w:pPr>
        <w:rPr>
          <w:iCs/>
        </w:rPr>
      </w:pPr>
    </w:p>
    <w:p w14:paraId="2C969E3A" w14:textId="77777777" w:rsidR="00183137" w:rsidRPr="00867590" w:rsidRDefault="00183137" w:rsidP="00183137">
      <w:pPr>
        <w:pStyle w:val="4"/>
      </w:pPr>
      <w:bookmarkStart w:id="496" w:name="_Toc12746130"/>
      <w:r w:rsidRPr="00867590">
        <w:t>–</w:t>
      </w:r>
      <w:r w:rsidRPr="00867590">
        <w:tab/>
      </w:r>
      <w:r w:rsidRPr="00867590">
        <w:rPr>
          <w:i/>
          <w:noProof/>
        </w:rPr>
        <w:t>RRCConnectionReestablishment-NB</w:t>
      </w:r>
      <w:bookmarkEnd w:id="496"/>
    </w:p>
    <w:p w14:paraId="2940E380" w14:textId="77777777" w:rsidR="00183137" w:rsidRPr="00867590" w:rsidRDefault="00183137" w:rsidP="00183137">
      <w:r w:rsidRPr="00867590">
        <w:t xml:space="preserve">The </w:t>
      </w:r>
      <w:r w:rsidRPr="00867590">
        <w:rPr>
          <w:i/>
          <w:noProof/>
        </w:rPr>
        <w:t>RRCConnectionReestablishment-NB</w:t>
      </w:r>
      <w:r w:rsidRPr="00867590">
        <w:t xml:space="preserve"> message is used to re-establish SRB1.</w:t>
      </w:r>
    </w:p>
    <w:p w14:paraId="39646377" w14:textId="77777777" w:rsidR="00183137" w:rsidRPr="00867590" w:rsidRDefault="00183137" w:rsidP="00183137">
      <w:pPr>
        <w:pStyle w:val="B1"/>
        <w:keepNext/>
        <w:keepLines/>
      </w:pPr>
      <w:r w:rsidRPr="00867590">
        <w:t>Signalling radio bearer: SRB0</w:t>
      </w:r>
    </w:p>
    <w:p w14:paraId="5B48AE63" w14:textId="77777777" w:rsidR="00183137" w:rsidRPr="00867590" w:rsidRDefault="00183137" w:rsidP="00183137">
      <w:pPr>
        <w:pStyle w:val="B1"/>
        <w:keepNext/>
        <w:keepLines/>
      </w:pPr>
      <w:r w:rsidRPr="00867590">
        <w:t>RLC-SAP: TM</w:t>
      </w:r>
    </w:p>
    <w:p w14:paraId="0E56E3DC" w14:textId="77777777" w:rsidR="00183137" w:rsidRPr="00867590" w:rsidRDefault="00183137" w:rsidP="00183137">
      <w:pPr>
        <w:pStyle w:val="B1"/>
        <w:keepNext/>
        <w:keepLines/>
      </w:pPr>
      <w:r w:rsidRPr="00867590">
        <w:t>Logical channel: CCCH</w:t>
      </w:r>
    </w:p>
    <w:p w14:paraId="367024DF" w14:textId="77777777" w:rsidR="00183137" w:rsidRPr="00867590" w:rsidRDefault="00183137" w:rsidP="00183137">
      <w:pPr>
        <w:pStyle w:val="B1"/>
        <w:keepNext/>
        <w:keepLines/>
      </w:pPr>
      <w:r w:rsidRPr="00867590">
        <w:t>Direction: E</w:t>
      </w:r>
      <w:r w:rsidRPr="00867590">
        <w:noBreakHyphen/>
        <w:t>UTRAN to UE</w:t>
      </w:r>
    </w:p>
    <w:p w14:paraId="07435076" w14:textId="77777777" w:rsidR="00183137" w:rsidRPr="00867590" w:rsidRDefault="00183137" w:rsidP="00183137">
      <w:pPr>
        <w:pStyle w:val="TH"/>
        <w:rPr>
          <w:iCs/>
        </w:rPr>
      </w:pPr>
      <w:r w:rsidRPr="00867590">
        <w:rPr>
          <w:i/>
          <w:noProof/>
        </w:rPr>
        <w:t>RRCConnectionReestablishment-NB</w:t>
      </w:r>
      <w:r w:rsidRPr="00867590">
        <w:rPr>
          <w:iCs/>
          <w:noProof/>
        </w:rPr>
        <w:t xml:space="preserve"> message</w:t>
      </w:r>
    </w:p>
    <w:p w14:paraId="3C72835A" w14:textId="77777777" w:rsidR="00183137" w:rsidRPr="00867590" w:rsidRDefault="00183137" w:rsidP="00183137">
      <w:pPr>
        <w:pStyle w:val="PL"/>
        <w:shd w:val="clear" w:color="auto" w:fill="E6E6E6"/>
      </w:pPr>
      <w:r w:rsidRPr="00867590">
        <w:t>-- ASN1START</w:t>
      </w:r>
    </w:p>
    <w:p w14:paraId="1025EE49" w14:textId="77777777" w:rsidR="00183137" w:rsidRPr="00867590" w:rsidRDefault="00183137" w:rsidP="00183137">
      <w:pPr>
        <w:pStyle w:val="PL"/>
        <w:shd w:val="clear" w:color="auto" w:fill="E6E6E6"/>
      </w:pPr>
    </w:p>
    <w:p w14:paraId="1A333127" w14:textId="77777777" w:rsidR="00183137" w:rsidRPr="00867590" w:rsidRDefault="00183137" w:rsidP="00183137">
      <w:pPr>
        <w:pStyle w:val="PL"/>
        <w:shd w:val="clear" w:color="auto" w:fill="E6E6E6"/>
      </w:pPr>
    </w:p>
    <w:p w14:paraId="38F15559" w14:textId="77777777" w:rsidR="00183137" w:rsidRPr="00867590" w:rsidRDefault="00183137" w:rsidP="00183137">
      <w:pPr>
        <w:pStyle w:val="PL"/>
        <w:shd w:val="clear" w:color="auto" w:fill="E6E6E6"/>
      </w:pPr>
      <w:r w:rsidRPr="00867590">
        <w:t>RRCConnectionReestablishment-NB ::=</w:t>
      </w:r>
      <w:r w:rsidRPr="00867590">
        <w:tab/>
        <w:t>SEQUENCE {</w:t>
      </w:r>
    </w:p>
    <w:p w14:paraId="1D64094E"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21C5C43D"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B0615E7"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3830C2B" w14:textId="77777777" w:rsidR="00183137" w:rsidRPr="00867590" w:rsidRDefault="00183137" w:rsidP="00183137">
      <w:pPr>
        <w:pStyle w:val="PL"/>
        <w:shd w:val="clear" w:color="auto" w:fill="E6E6E6"/>
      </w:pPr>
      <w:r w:rsidRPr="00867590">
        <w:tab/>
      </w:r>
      <w:r w:rsidRPr="00867590">
        <w:tab/>
      </w:r>
      <w:r w:rsidRPr="00867590">
        <w:tab/>
        <w:t>rrcConnectionReestablishment-r13</w:t>
      </w:r>
      <w:r w:rsidRPr="00867590">
        <w:tab/>
        <w:t>RRCConnectionReestablishment-NB-r13-IEs,</w:t>
      </w:r>
    </w:p>
    <w:p w14:paraId="0576B1E1" w14:textId="77777777" w:rsidR="00183137" w:rsidRPr="00867590" w:rsidRDefault="00183137" w:rsidP="00183137">
      <w:pPr>
        <w:pStyle w:val="PL"/>
        <w:shd w:val="clear" w:color="auto" w:fill="E6E6E6"/>
      </w:pPr>
      <w:r w:rsidRPr="00867590">
        <w:tab/>
      </w:r>
      <w:r w:rsidRPr="00867590">
        <w:tab/>
      </w:r>
      <w:r w:rsidRPr="00867590">
        <w:tab/>
        <w:t>spare1</w:t>
      </w:r>
      <w:r w:rsidRPr="00867590">
        <w:tab/>
        <w:t>NULL</w:t>
      </w:r>
    </w:p>
    <w:p w14:paraId="3592B9B7" w14:textId="77777777" w:rsidR="00183137" w:rsidRPr="00867590" w:rsidRDefault="00183137" w:rsidP="00183137">
      <w:pPr>
        <w:pStyle w:val="PL"/>
        <w:shd w:val="clear" w:color="auto" w:fill="E6E6E6"/>
      </w:pPr>
      <w:r w:rsidRPr="00867590">
        <w:tab/>
      </w:r>
      <w:r w:rsidRPr="00867590">
        <w:tab/>
        <w:t>},</w:t>
      </w:r>
    </w:p>
    <w:p w14:paraId="58EB6511"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9110DF" w14:textId="77777777" w:rsidR="00183137" w:rsidRPr="00867590" w:rsidRDefault="00183137" w:rsidP="00183137">
      <w:pPr>
        <w:pStyle w:val="PL"/>
        <w:shd w:val="clear" w:color="auto" w:fill="E6E6E6"/>
      </w:pPr>
      <w:r w:rsidRPr="00867590">
        <w:tab/>
        <w:t>}</w:t>
      </w:r>
    </w:p>
    <w:p w14:paraId="2D4110BB" w14:textId="77777777" w:rsidR="00183137" w:rsidRPr="00867590" w:rsidRDefault="00183137" w:rsidP="00183137">
      <w:pPr>
        <w:pStyle w:val="PL"/>
        <w:shd w:val="clear" w:color="auto" w:fill="E6E6E6"/>
      </w:pPr>
      <w:r w:rsidRPr="00867590">
        <w:t>}</w:t>
      </w:r>
    </w:p>
    <w:p w14:paraId="342BA7FB" w14:textId="77777777" w:rsidR="00183137" w:rsidRPr="00867590" w:rsidRDefault="00183137" w:rsidP="00183137">
      <w:pPr>
        <w:pStyle w:val="PL"/>
        <w:shd w:val="clear" w:color="auto" w:fill="E6E6E6"/>
      </w:pPr>
    </w:p>
    <w:p w14:paraId="09D81E0E" w14:textId="77777777" w:rsidR="00183137" w:rsidRPr="00867590" w:rsidRDefault="00183137" w:rsidP="00183137">
      <w:pPr>
        <w:pStyle w:val="PL"/>
        <w:shd w:val="clear" w:color="auto" w:fill="E6E6E6"/>
      </w:pPr>
      <w:r w:rsidRPr="00867590">
        <w:t>RRCConnectionReestablishment-NB-r13-IEs ::= SEQUENCE {</w:t>
      </w:r>
    </w:p>
    <w:p w14:paraId="4305B8B5" w14:textId="77777777" w:rsidR="00183137" w:rsidRPr="00867590" w:rsidRDefault="00183137" w:rsidP="00183137">
      <w:pPr>
        <w:pStyle w:val="PL"/>
        <w:shd w:val="clear" w:color="auto" w:fill="E6E6E6"/>
      </w:pPr>
      <w:r w:rsidRPr="00867590">
        <w:tab/>
        <w:t>radioResourceConfigDedicated-r13</w:t>
      </w:r>
      <w:r w:rsidRPr="00867590">
        <w:tab/>
      </w:r>
      <w:r w:rsidRPr="00867590">
        <w:tab/>
      </w:r>
      <w:r w:rsidRPr="00867590">
        <w:tab/>
        <w:t>RadioResourceConfigDedicated-NB-r13,</w:t>
      </w:r>
    </w:p>
    <w:p w14:paraId="4D8BC561"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r>
      <w:r w:rsidRPr="00867590">
        <w:tab/>
        <w:t>NextHopChainingCount,</w:t>
      </w:r>
    </w:p>
    <w:p w14:paraId="061FFAF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13EBE90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RRCConnectionReestablishment-NB-v1430-IEs</w:t>
      </w:r>
      <w:r w:rsidRPr="00867590">
        <w:tab/>
        <w:t>OPTIONAL</w:t>
      </w:r>
    </w:p>
    <w:p w14:paraId="5C580284" w14:textId="77777777" w:rsidR="00183137" w:rsidRPr="00867590" w:rsidRDefault="00183137" w:rsidP="00183137">
      <w:pPr>
        <w:pStyle w:val="PL"/>
        <w:shd w:val="clear" w:color="auto" w:fill="E6E6E6"/>
      </w:pPr>
      <w:r w:rsidRPr="00867590">
        <w:t>}</w:t>
      </w:r>
    </w:p>
    <w:p w14:paraId="376572A5" w14:textId="77777777" w:rsidR="00183137" w:rsidRPr="00867590" w:rsidRDefault="00183137" w:rsidP="00183137">
      <w:pPr>
        <w:pStyle w:val="PL"/>
        <w:shd w:val="clear" w:color="auto" w:fill="E6E6E6"/>
      </w:pPr>
    </w:p>
    <w:p w14:paraId="49EC04F9" w14:textId="77777777" w:rsidR="00183137" w:rsidRPr="00867590" w:rsidRDefault="00183137" w:rsidP="00183137">
      <w:pPr>
        <w:pStyle w:val="PL"/>
        <w:shd w:val="clear" w:color="auto" w:fill="E6E6E6"/>
      </w:pPr>
      <w:r w:rsidRPr="00867590">
        <w:t>RRCConnectionReestablishment-NB-v1430-IEs ::=</w:t>
      </w:r>
      <w:r w:rsidRPr="00867590">
        <w:tab/>
        <w:t>SEQUENCE {</w:t>
      </w:r>
    </w:p>
    <w:p w14:paraId="7E87A6E9" w14:textId="77777777" w:rsidR="00183137" w:rsidRPr="00867590" w:rsidRDefault="00183137" w:rsidP="00183137">
      <w:pPr>
        <w:pStyle w:val="PL"/>
        <w:shd w:val="clear" w:color="auto" w:fill="E6E6E6"/>
      </w:pPr>
      <w:r w:rsidRPr="00867590">
        <w:tab/>
        <w:t>dl-NAS-MAC</w:t>
      </w:r>
      <w:r w:rsidRPr="00867590">
        <w:tab/>
      </w:r>
      <w:r w:rsidRPr="00867590">
        <w:tab/>
      </w:r>
      <w:r w:rsidRPr="00867590">
        <w:tab/>
      </w:r>
      <w:r w:rsidRPr="00867590">
        <w:tab/>
      </w:r>
      <w:r w:rsidRPr="00867590">
        <w:tab/>
      </w:r>
      <w:r w:rsidRPr="00867590">
        <w:tab/>
      </w:r>
      <w:r w:rsidRPr="00867590">
        <w:tab/>
        <w:t>BIT STRING (SIZE (16))</w:t>
      </w:r>
      <w:r w:rsidRPr="00867590">
        <w:tab/>
        <w:t>OPTIONAL,</w:t>
      </w:r>
      <w:r w:rsidRPr="00867590">
        <w:tab/>
        <w:t>-- Cond Reestablish-CP</w:t>
      </w:r>
    </w:p>
    <w:p w14:paraId="351B2C6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t>OPTIONAL</w:t>
      </w:r>
    </w:p>
    <w:p w14:paraId="6E83840B" w14:textId="77777777" w:rsidR="00183137" w:rsidRPr="00867590" w:rsidRDefault="00183137" w:rsidP="00183137">
      <w:pPr>
        <w:pStyle w:val="PL"/>
        <w:shd w:val="clear" w:color="auto" w:fill="E6E6E6"/>
      </w:pPr>
      <w:r w:rsidRPr="00867590">
        <w:t>}</w:t>
      </w:r>
    </w:p>
    <w:p w14:paraId="466D9A46" w14:textId="77777777" w:rsidR="00183137" w:rsidRPr="00867590" w:rsidRDefault="00183137" w:rsidP="00183137">
      <w:pPr>
        <w:pStyle w:val="PL"/>
        <w:shd w:val="clear" w:color="auto" w:fill="E6E6E6"/>
      </w:pPr>
    </w:p>
    <w:p w14:paraId="75C44811" w14:textId="77777777" w:rsidR="00183137" w:rsidRPr="00867590" w:rsidRDefault="00183137" w:rsidP="00183137">
      <w:pPr>
        <w:pStyle w:val="PL"/>
        <w:shd w:val="clear" w:color="auto" w:fill="E6E6E6"/>
      </w:pPr>
      <w:r w:rsidRPr="00867590">
        <w:t>-- ASN1STOP</w:t>
      </w:r>
    </w:p>
    <w:p w14:paraId="060DAFD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604E71" w14:textId="77777777" w:rsidTr="00BC61CB">
        <w:trPr>
          <w:cantSplit/>
          <w:tblHeader/>
        </w:trPr>
        <w:tc>
          <w:tcPr>
            <w:tcW w:w="9639" w:type="dxa"/>
          </w:tcPr>
          <w:p w14:paraId="561E66F3" w14:textId="77777777" w:rsidR="00183137" w:rsidRPr="00867590" w:rsidRDefault="00183137" w:rsidP="00BC61CB">
            <w:pPr>
              <w:pStyle w:val="TAH"/>
              <w:rPr>
                <w:lang w:eastAsia="en-GB"/>
              </w:rPr>
            </w:pPr>
            <w:r w:rsidRPr="00867590">
              <w:rPr>
                <w:i/>
                <w:noProof/>
                <w:lang w:eastAsia="en-GB"/>
              </w:rPr>
              <w:t>RRCConnectionReestablishment-NB</w:t>
            </w:r>
            <w:r w:rsidRPr="00867590">
              <w:rPr>
                <w:iCs/>
                <w:noProof/>
                <w:lang w:eastAsia="en-GB"/>
              </w:rPr>
              <w:t xml:space="preserve"> field descriptions</w:t>
            </w:r>
          </w:p>
        </w:tc>
      </w:tr>
      <w:tr w:rsidR="00183137" w:rsidRPr="00867590" w14:paraId="1054EC41" w14:textId="77777777" w:rsidTr="00BC61CB">
        <w:trPr>
          <w:cantSplit/>
        </w:trPr>
        <w:tc>
          <w:tcPr>
            <w:tcW w:w="9639" w:type="dxa"/>
          </w:tcPr>
          <w:p w14:paraId="74AE40E8" w14:textId="77777777" w:rsidR="00183137" w:rsidRPr="00867590" w:rsidRDefault="00183137" w:rsidP="00BC61CB">
            <w:pPr>
              <w:pStyle w:val="TAL"/>
              <w:rPr>
                <w:b/>
                <w:bCs/>
                <w:i/>
                <w:noProof/>
                <w:lang w:eastAsia="en-GB"/>
              </w:rPr>
            </w:pPr>
            <w:r w:rsidRPr="00867590">
              <w:rPr>
                <w:b/>
                <w:bCs/>
                <w:i/>
                <w:noProof/>
                <w:lang w:eastAsia="en-GB"/>
              </w:rPr>
              <w:t>dl-NAS-MAC</w:t>
            </w:r>
          </w:p>
          <w:p w14:paraId="5BFCE7C9" w14:textId="77777777" w:rsidR="00183137" w:rsidRPr="00867590" w:rsidRDefault="00183137" w:rsidP="00BC61CB">
            <w:pPr>
              <w:pStyle w:val="TAL"/>
              <w:rPr>
                <w:lang w:eastAsia="en-GB"/>
              </w:rPr>
            </w:pPr>
            <w:r w:rsidRPr="00867590">
              <w:rPr>
                <w:lang w:eastAsia="en-GB"/>
              </w:rPr>
              <w:t xml:space="preserve">Downlink authentication token, see TS 33.401 [32]. If this field is present, the UE shall ignore the field </w:t>
            </w:r>
            <w:r w:rsidRPr="00867590">
              <w:rPr>
                <w:bCs/>
                <w:i/>
                <w:noProof/>
                <w:lang w:eastAsia="en-GB"/>
              </w:rPr>
              <w:t>nextHopChainingCount</w:t>
            </w:r>
            <w:r w:rsidRPr="00867590">
              <w:rPr>
                <w:bCs/>
                <w:noProof/>
                <w:lang w:eastAsia="en-GB"/>
              </w:rPr>
              <w:t>.</w:t>
            </w:r>
          </w:p>
        </w:tc>
      </w:tr>
    </w:tbl>
    <w:p w14:paraId="24F8321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2E12A3" w14:textId="77777777" w:rsidTr="00BC61CB">
        <w:trPr>
          <w:cantSplit/>
          <w:tblHeader/>
        </w:trPr>
        <w:tc>
          <w:tcPr>
            <w:tcW w:w="2268" w:type="dxa"/>
          </w:tcPr>
          <w:p w14:paraId="60A7345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0990A59C" w14:textId="77777777" w:rsidR="00183137" w:rsidRPr="00867590" w:rsidRDefault="00183137" w:rsidP="00BC61CB">
            <w:pPr>
              <w:pStyle w:val="TAH"/>
              <w:rPr>
                <w:lang w:eastAsia="en-GB"/>
              </w:rPr>
            </w:pPr>
            <w:r w:rsidRPr="00867590">
              <w:rPr>
                <w:iCs/>
                <w:lang w:eastAsia="en-GB"/>
              </w:rPr>
              <w:t>Explanation</w:t>
            </w:r>
          </w:p>
        </w:tc>
      </w:tr>
      <w:tr w:rsidR="00183137" w:rsidRPr="00867590" w14:paraId="641369D7" w14:textId="77777777" w:rsidTr="00BC61CB">
        <w:trPr>
          <w:cantSplit/>
        </w:trPr>
        <w:tc>
          <w:tcPr>
            <w:tcW w:w="2268" w:type="dxa"/>
          </w:tcPr>
          <w:p w14:paraId="3B8DBD33" w14:textId="77777777" w:rsidR="00183137" w:rsidRPr="00867590" w:rsidRDefault="00183137" w:rsidP="00BC61CB">
            <w:pPr>
              <w:pStyle w:val="TAL"/>
              <w:rPr>
                <w:i/>
                <w:noProof/>
                <w:lang w:eastAsia="en-GB"/>
              </w:rPr>
            </w:pPr>
            <w:r w:rsidRPr="00867590">
              <w:rPr>
                <w:i/>
                <w:lang w:eastAsia="ja-JP"/>
              </w:rPr>
              <w:t>Reestablish-CP</w:t>
            </w:r>
          </w:p>
        </w:tc>
        <w:tc>
          <w:tcPr>
            <w:tcW w:w="7371" w:type="dxa"/>
          </w:tcPr>
          <w:p w14:paraId="47A01A07" w14:textId="77777777" w:rsidR="00183137" w:rsidRPr="00867590" w:rsidRDefault="00183137" w:rsidP="00BC61CB">
            <w:pPr>
              <w:pStyle w:val="TAL"/>
              <w:rPr>
                <w:lang w:eastAsia="en-GB"/>
              </w:rPr>
            </w:pPr>
            <w:r w:rsidRPr="00867590">
              <w:rPr>
                <w:lang w:eastAsia="ja-JP"/>
              </w:rPr>
              <w:t>This field is mandatory present for NB-IoT UE using the Control Plane CIoT EPS optimisation; otherwise the field is not present.</w:t>
            </w:r>
          </w:p>
        </w:tc>
      </w:tr>
    </w:tbl>
    <w:p w14:paraId="57D03B24" w14:textId="77777777" w:rsidR="00183137" w:rsidRPr="00867590" w:rsidRDefault="00183137" w:rsidP="00183137">
      <w:pPr>
        <w:rPr>
          <w:iCs/>
        </w:rPr>
      </w:pPr>
    </w:p>
    <w:p w14:paraId="6A79AC57" w14:textId="77777777" w:rsidR="00183137" w:rsidRPr="00867590" w:rsidRDefault="00183137" w:rsidP="00183137">
      <w:pPr>
        <w:pStyle w:val="4"/>
      </w:pPr>
      <w:bookmarkStart w:id="497" w:name="_Toc12746131"/>
      <w:r w:rsidRPr="00867590">
        <w:t>–</w:t>
      </w:r>
      <w:r w:rsidRPr="00867590">
        <w:tab/>
      </w:r>
      <w:r w:rsidRPr="00867590">
        <w:rPr>
          <w:i/>
          <w:noProof/>
        </w:rPr>
        <w:t>RRCConnectionReestablishmentComplete-NB</w:t>
      </w:r>
      <w:bookmarkEnd w:id="497"/>
    </w:p>
    <w:p w14:paraId="58D584C2" w14:textId="77777777" w:rsidR="00183137" w:rsidRPr="00867590" w:rsidRDefault="00183137" w:rsidP="00183137">
      <w:r w:rsidRPr="00867590">
        <w:t xml:space="preserve">The </w:t>
      </w:r>
      <w:r w:rsidRPr="00867590">
        <w:rPr>
          <w:i/>
          <w:noProof/>
        </w:rPr>
        <w:t>RRCConnectionReestablishmentComplete-NB</w:t>
      </w:r>
      <w:r w:rsidRPr="00867590">
        <w:t xml:space="preserve"> message is used to confirm the successful completion of an RRC connection re-establishment.</w:t>
      </w:r>
    </w:p>
    <w:p w14:paraId="1252E9AF" w14:textId="77777777" w:rsidR="00183137" w:rsidRPr="00867590" w:rsidRDefault="00183137" w:rsidP="00183137">
      <w:pPr>
        <w:pStyle w:val="B1"/>
        <w:keepNext/>
        <w:keepLines/>
      </w:pPr>
      <w:r w:rsidRPr="00867590">
        <w:lastRenderedPageBreak/>
        <w:t>Signalling radio bearer: SRB1 or SRB1bis</w:t>
      </w:r>
    </w:p>
    <w:p w14:paraId="11DBA4EF" w14:textId="77777777" w:rsidR="00183137" w:rsidRPr="00867590" w:rsidRDefault="00183137" w:rsidP="00183137">
      <w:pPr>
        <w:pStyle w:val="B1"/>
        <w:keepNext/>
        <w:keepLines/>
      </w:pPr>
      <w:r w:rsidRPr="00867590">
        <w:t>RLC-SAP: AM</w:t>
      </w:r>
    </w:p>
    <w:p w14:paraId="32532DCE" w14:textId="77777777" w:rsidR="00183137" w:rsidRPr="00867590" w:rsidRDefault="00183137" w:rsidP="00183137">
      <w:pPr>
        <w:pStyle w:val="B1"/>
        <w:keepNext/>
        <w:keepLines/>
      </w:pPr>
      <w:r w:rsidRPr="00867590">
        <w:t>Logical channel: DCCH</w:t>
      </w:r>
    </w:p>
    <w:p w14:paraId="3C110E87" w14:textId="77777777" w:rsidR="00183137" w:rsidRPr="00867590" w:rsidRDefault="00183137" w:rsidP="00183137">
      <w:pPr>
        <w:pStyle w:val="B1"/>
        <w:keepNext/>
        <w:keepLines/>
      </w:pPr>
      <w:r w:rsidRPr="00867590">
        <w:t>Direction: UE to E</w:t>
      </w:r>
      <w:r w:rsidRPr="00867590">
        <w:noBreakHyphen/>
        <w:t>UTRAN</w:t>
      </w:r>
    </w:p>
    <w:p w14:paraId="756730F3" w14:textId="77777777" w:rsidR="00183137" w:rsidRPr="00867590" w:rsidRDefault="00183137" w:rsidP="00183137">
      <w:pPr>
        <w:pStyle w:val="TH"/>
        <w:rPr>
          <w:bCs/>
          <w:i/>
          <w:iCs/>
        </w:rPr>
      </w:pPr>
      <w:r w:rsidRPr="00867590">
        <w:rPr>
          <w:bCs/>
          <w:i/>
          <w:iCs/>
          <w:noProof/>
        </w:rPr>
        <w:t xml:space="preserve">RRCConnectionReestablishmentComplete-NB </w:t>
      </w:r>
      <w:r w:rsidRPr="00867590">
        <w:rPr>
          <w:bCs/>
          <w:iCs/>
          <w:noProof/>
        </w:rPr>
        <w:t>message</w:t>
      </w:r>
    </w:p>
    <w:p w14:paraId="12CDC74D" w14:textId="77777777" w:rsidR="00183137" w:rsidRPr="00867590" w:rsidRDefault="00183137" w:rsidP="00183137">
      <w:pPr>
        <w:pStyle w:val="PL"/>
        <w:shd w:val="clear" w:color="auto" w:fill="E6E6E6"/>
      </w:pPr>
      <w:r w:rsidRPr="00867590">
        <w:t>-- ASN1START</w:t>
      </w:r>
    </w:p>
    <w:p w14:paraId="7B639389" w14:textId="77777777" w:rsidR="00183137" w:rsidRPr="00867590" w:rsidRDefault="00183137" w:rsidP="00183137">
      <w:pPr>
        <w:pStyle w:val="PL"/>
        <w:shd w:val="clear" w:color="auto" w:fill="E6E6E6"/>
      </w:pPr>
    </w:p>
    <w:p w14:paraId="361FE24F" w14:textId="77777777" w:rsidR="00183137" w:rsidRPr="00867590" w:rsidRDefault="00183137" w:rsidP="00183137">
      <w:pPr>
        <w:pStyle w:val="PL"/>
        <w:shd w:val="clear" w:color="auto" w:fill="E6E6E6"/>
      </w:pPr>
      <w:r w:rsidRPr="00867590">
        <w:t>RRCConnectionReestablishmentComplete-NB ::= SEQUENCE {</w:t>
      </w:r>
    </w:p>
    <w:p w14:paraId="0039CE24"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4A5DB9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29E64FFB"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RRCConnectionReestablishmentComplete-NB-r13-IEs,</w:t>
      </w:r>
    </w:p>
    <w:p w14:paraId="0397186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690783E" w14:textId="77777777" w:rsidR="00183137" w:rsidRPr="00867590" w:rsidRDefault="00183137" w:rsidP="00183137">
      <w:pPr>
        <w:pStyle w:val="PL"/>
        <w:shd w:val="clear" w:color="auto" w:fill="E6E6E6"/>
      </w:pPr>
      <w:r w:rsidRPr="00867590">
        <w:tab/>
        <w:t>}</w:t>
      </w:r>
    </w:p>
    <w:p w14:paraId="7F61C546" w14:textId="77777777" w:rsidR="00183137" w:rsidRPr="00867590" w:rsidRDefault="00183137" w:rsidP="00183137">
      <w:pPr>
        <w:pStyle w:val="PL"/>
        <w:shd w:val="clear" w:color="auto" w:fill="E6E6E6"/>
      </w:pPr>
      <w:r w:rsidRPr="00867590">
        <w:t>}</w:t>
      </w:r>
    </w:p>
    <w:p w14:paraId="64DA1E11" w14:textId="77777777" w:rsidR="00183137" w:rsidRPr="00867590" w:rsidRDefault="00183137" w:rsidP="00183137">
      <w:pPr>
        <w:pStyle w:val="PL"/>
        <w:shd w:val="clear" w:color="auto" w:fill="E6E6E6"/>
      </w:pPr>
    </w:p>
    <w:p w14:paraId="1EC053F6" w14:textId="77777777" w:rsidR="00183137" w:rsidRPr="00867590" w:rsidRDefault="00183137" w:rsidP="00183137">
      <w:pPr>
        <w:pStyle w:val="PL"/>
        <w:shd w:val="clear" w:color="auto" w:fill="E6E6E6"/>
      </w:pPr>
      <w:r w:rsidRPr="00867590">
        <w:t>RRCConnectionReestablishmentComplete-NB-r13-IEs ::= SEQUENCE {</w:t>
      </w:r>
    </w:p>
    <w:p w14:paraId="5361B96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713086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RRCConnectionReestablishmentComplete-NB-v1470-IEs</w:t>
      </w:r>
      <w:r w:rsidRPr="00867590">
        <w:tab/>
        <w:t>OPTIONAL</w:t>
      </w:r>
    </w:p>
    <w:p w14:paraId="60370D2B" w14:textId="77777777" w:rsidR="00183137" w:rsidRPr="00867590" w:rsidRDefault="00183137" w:rsidP="00183137">
      <w:pPr>
        <w:pStyle w:val="PL"/>
        <w:shd w:val="clear" w:color="auto" w:fill="E6E6E6"/>
      </w:pPr>
      <w:r w:rsidRPr="00867590">
        <w:t>}</w:t>
      </w:r>
    </w:p>
    <w:p w14:paraId="3B012714" w14:textId="77777777" w:rsidR="00183137" w:rsidRPr="00867590" w:rsidRDefault="00183137" w:rsidP="00183137">
      <w:pPr>
        <w:pStyle w:val="PL"/>
        <w:shd w:val="clear" w:color="auto" w:fill="E6E6E6"/>
      </w:pPr>
    </w:p>
    <w:p w14:paraId="3644F8CB" w14:textId="77777777" w:rsidR="00183137" w:rsidRPr="00867590" w:rsidRDefault="00183137" w:rsidP="00183137">
      <w:pPr>
        <w:pStyle w:val="PL"/>
        <w:shd w:val="clear" w:color="auto" w:fill="E6E6E6"/>
      </w:pPr>
      <w:r w:rsidRPr="00867590">
        <w:t>RRCConnectionReestablishmentComplete-NB-v1470-IEs ::= SEQUENCE {</w:t>
      </w:r>
    </w:p>
    <w:p w14:paraId="0F094503"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t>MeasResultServCell-NB-r14</w:t>
      </w:r>
      <w:r w:rsidRPr="00867590">
        <w:tab/>
      </w:r>
      <w:r w:rsidRPr="00867590">
        <w:tab/>
        <w:t>OPTIONAL,</w:t>
      </w:r>
    </w:p>
    <w:p w14:paraId="71A93F95" w14:textId="4004EAC5"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498" w:author="RAN2#106" w:date="2019-08-12T14:27:00Z">
        <w:r w:rsidR="000427B0" w:rsidRPr="001964C3">
          <w:t>RRCConnectionReestablishmentComplete-NB-v16xy-IEs</w:t>
        </w:r>
      </w:ins>
      <w:del w:id="499" w:author="RAN2#106" w:date="2019-08-12T14:27:00Z">
        <w:r w:rsidRPr="00867590" w:rsidDel="000427B0">
          <w:delText>SEQUENCE {}</w:delText>
        </w:r>
        <w:r w:rsidRPr="00867590" w:rsidDel="000427B0">
          <w:tab/>
        </w:r>
        <w:r w:rsidRPr="00867590" w:rsidDel="000427B0">
          <w:tab/>
        </w:r>
        <w:r w:rsidRPr="00867590" w:rsidDel="000427B0">
          <w:tab/>
        </w:r>
        <w:r w:rsidRPr="00867590" w:rsidDel="000427B0">
          <w:tab/>
        </w:r>
        <w:r w:rsidRPr="00867590" w:rsidDel="000427B0">
          <w:tab/>
        </w:r>
      </w:del>
      <w:r w:rsidRPr="00867590">
        <w:tab/>
        <w:t>OPTIONAL</w:t>
      </w:r>
    </w:p>
    <w:p w14:paraId="04F91984" w14:textId="77777777" w:rsidR="00183137" w:rsidRPr="00867590" w:rsidRDefault="00183137" w:rsidP="00183137">
      <w:pPr>
        <w:pStyle w:val="PL"/>
        <w:shd w:val="clear" w:color="auto" w:fill="E6E6E6"/>
      </w:pPr>
      <w:r w:rsidRPr="00867590">
        <w:t>}</w:t>
      </w:r>
    </w:p>
    <w:p w14:paraId="63547D18" w14:textId="77777777" w:rsidR="00183137" w:rsidRDefault="00183137" w:rsidP="00183137">
      <w:pPr>
        <w:pStyle w:val="PL"/>
        <w:shd w:val="clear" w:color="auto" w:fill="E6E6E6"/>
        <w:rPr>
          <w:ins w:id="500" w:author="RAN2#106" w:date="2019-08-12T14:28:00Z"/>
        </w:rPr>
      </w:pPr>
    </w:p>
    <w:p w14:paraId="14A3BD59" w14:textId="77777777" w:rsidR="000427B0" w:rsidRPr="005134A4" w:rsidRDefault="000427B0" w:rsidP="000427B0">
      <w:pPr>
        <w:pStyle w:val="PL"/>
        <w:shd w:val="clear" w:color="auto" w:fill="E6E6E6"/>
        <w:rPr>
          <w:ins w:id="501" w:author="RAN2#106" w:date="2019-08-12T14:28:00Z"/>
        </w:rPr>
      </w:pPr>
      <w:ins w:id="502" w:author="RAN2#106" w:date="2019-08-12T14:28:00Z">
        <w:r w:rsidRPr="005134A4">
          <w:t>RRCConnectionReestablishmentComplete-NB-v1</w:t>
        </w:r>
        <w:r>
          <w:t>6xy</w:t>
        </w:r>
        <w:r w:rsidRPr="005134A4">
          <w:t>-IEs ::= SEQUENCE {</w:t>
        </w:r>
      </w:ins>
    </w:p>
    <w:p w14:paraId="5472A226" w14:textId="5B21F8E1" w:rsidR="00DB1281" w:rsidRDefault="000427B0" w:rsidP="000427B0">
      <w:pPr>
        <w:pStyle w:val="PL"/>
        <w:shd w:val="clear" w:color="auto" w:fill="E6E6E6"/>
        <w:rPr>
          <w:ins w:id="503" w:author="RAN2#107" w:date="2019-09-11T16:35:00Z"/>
        </w:rPr>
      </w:pPr>
      <w:ins w:id="504" w:author="RAN2#106" w:date="2019-08-12T14:28: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4155A861" w14:textId="654E57D3" w:rsidR="00740E05" w:rsidRPr="00740E05" w:rsidRDefault="00740E05" w:rsidP="000427B0">
      <w:pPr>
        <w:pStyle w:val="PL"/>
        <w:shd w:val="clear" w:color="auto" w:fill="E6E6E6"/>
        <w:rPr>
          <w:ins w:id="505" w:author="RAN2#106" w:date="2019-08-12T14:28:00Z"/>
        </w:rPr>
      </w:pPr>
      <w:ins w:id="506" w:author="RAN2#107" w:date="2019-09-11T16:35:00Z">
        <w:r>
          <w:tab/>
        </w:r>
        <w:r w:rsidRPr="00DB1281">
          <w:t>anr-InfoAvailable</w:t>
        </w:r>
        <w:r>
          <w:t>-r16</w:t>
        </w:r>
        <w:r w:rsidRPr="001964C3">
          <w:tab/>
        </w:r>
        <w:r w:rsidRPr="001964C3">
          <w:tab/>
        </w:r>
        <w:r w:rsidRPr="001964C3">
          <w:tab/>
        </w:r>
        <w:r w:rsidRPr="001964C3">
          <w:tab/>
          <w:t>ENUMERATED {true}</w:t>
        </w:r>
        <w:r w:rsidRPr="005134A4">
          <w:tab/>
        </w:r>
        <w:r w:rsidRPr="005134A4">
          <w:tab/>
        </w:r>
        <w:r>
          <w:tab/>
        </w:r>
        <w:r>
          <w:tab/>
        </w:r>
        <w:r w:rsidRPr="005134A4">
          <w:t>OPTIONAL,</w:t>
        </w:r>
      </w:ins>
    </w:p>
    <w:p w14:paraId="69FE6D28" w14:textId="77777777" w:rsidR="000427B0" w:rsidRPr="005134A4" w:rsidRDefault="000427B0" w:rsidP="000427B0">
      <w:pPr>
        <w:pStyle w:val="PL"/>
        <w:shd w:val="clear" w:color="auto" w:fill="E6E6E6"/>
        <w:rPr>
          <w:ins w:id="507" w:author="RAN2#106" w:date="2019-08-12T14:28:00Z"/>
        </w:rPr>
      </w:pPr>
      <w:ins w:id="508" w:author="RAN2#106" w:date="2019-08-12T14:2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78F7BF7E" w14:textId="205CAE62" w:rsidR="000427B0" w:rsidRDefault="000427B0" w:rsidP="00183137">
      <w:pPr>
        <w:pStyle w:val="PL"/>
        <w:shd w:val="clear" w:color="auto" w:fill="E6E6E6"/>
        <w:rPr>
          <w:ins w:id="509" w:author="RAN2#106" w:date="2019-08-12T14:28:00Z"/>
        </w:rPr>
      </w:pPr>
      <w:ins w:id="510" w:author="RAN2#106" w:date="2019-08-12T14:28:00Z">
        <w:r w:rsidRPr="005134A4">
          <w:t>}</w:t>
        </w:r>
      </w:ins>
    </w:p>
    <w:p w14:paraId="537A4486" w14:textId="77777777" w:rsidR="000427B0" w:rsidRPr="00867590" w:rsidRDefault="000427B0" w:rsidP="00183137">
      <w:pPr>
        <w:pStyle w:val="PL"/>
        <w:shd w:val="clear" w:color="auto" w:fill="E6E6E6"/>
      </w:pPr>
    </w:p>
    <w:p w14:paraId="3B4FFF00" w14:textId="77777777" w:rsidR="00183137" w:rsidRPr="00867590" w:rsidRDefault="00183137" w:rsidP="00183137">
      <w:pPr>
        <w:pStyle w:val="PL"/>
        <w:shd w:val="clear" w:color="auto" w:fill="E6E6E6"/>
      </w:pPr>
      <w:r w:rsidRPr="00867590">
        <w:t>-- ASN1STOP</w:t>
      </w:r>
    </w:p>
    <w:p w14:paraId="06F6717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5216D4E" w14:textId="77777777" w:rsidTr="00BC61CB">
        <w:trPr>
          <w:cantSplit/>
          <w:tblHeader/>
        </w:trPr>
        <w:tc>
          <w:tcPr>
            <w:tcW w:w="9639" w:type="dxa"/>
          </w:tcPr>
          <w:p w14:paraId="376B2970" w14:textId="77777777" w:rsidR="00183137" w:rsidRPr="00867590" w:rsidRDefault="00183137" w:rsidP="00BC61CB">
            <w:pPr>
              <w:pStyle w:val="TAH"/>
              <w:rPr>
                <w:i/>
              </w:rPr>
            </w:pPr>
            <w:r w:rsidRPr="00867590">
              <w:rPr>
                <w:i/>
                <w:noProof/>
              </w:rPr>
              <w:t>RRCConnectionReestablishmentComplete-NB</w:t>
            </w:r>
            <w:r w:rsidRPr="00867590">
              <w:rPr>
                <w:i/>
                <w:iCs/>
                <w:noProof/>
              </w:rPr>
              <w:t xml:space="preserve"> field descriptions</w:t>
            </w:r>
          </w:p>
        </w:tc>
      </w:tr>
      <w:tr w:rsidR="00740E05" w:rsidRPr="00867590" w14:paraId="53981520" w14:textId="77777777" w:rsidTr="00B4292D">
        <w:trPr>
          <w:cantSplit/>
          <w:ins w:id="511" w:author="RAN2#107" w:date="2019-09-11T16:35:00Z"/>
        </w:trPr>
        <w:tc>
          <w:tcPr>
            <w:tcW w:w="9639" w:type="dxa"/>
            <w:tcBorders>
              <w:top w:val="single" w:sz="4" w:space="0" w:color="808080"/>
              <w:left w:val="single" w:sz="4" w:space="0" w:color="808080"/>
              <w:bottom w:val="single" w:sz="4" w:space="0" w:color="808080"/>
              <w:right w:val="single" w:sz="4" w:space="0" w:color="808080"/>
            </w:tcBorders>
          </w:tcPr>
          <w:p w14:paraId="732E668E" w14:textId="77777777" w:rsidR="00740E05" w:rsidRPr="005134A4" w:rsidRDefault="00740E05" w:rsidP="00B4292D">
            <w:pPr>
              <w:pStyle w:val="TAL"/>
              <w:rPr>
                <w:ins w:id="512" w:author="RAN2#107" w:date="2019-09-11T16:35:00Z"/>
                <w:b/>
                <w:bCs/>
                <w:i/>
                <w:noProof/>
                <w:lang w:eastAsia="en-GB"/>
              </w:rPr>
            </w:pPr>
            <w:ins w:id="513" w:author="RAN2#107" w:date="2019-09-11T16:35:00Z">
              <w:r>
                <w:rPr>
                  <w:b/>
                  <w:bCs/>
                  <w:i/>
                  <w:noProof/>
                  <w:lang w:eastAsia="en-GB"/>
                </w:rPr>
                <w:t>anr</w:t>
              </w:r>
              <w:r w:rsidRPr="005134A4">
                <w:rPr>
                  <w:b/>
                  <w:bCs/>
                  <w:i/>
                  <w:noProof/>
                  <w:lang w:eastAsia="en-GB"/>
                </w:rPr>
                <w:t>-InfoAvailable</w:t>
              </w:r>
            </w:ins>
          </w:p>
          <w:p w14:paraId="56213917" w14:textId="77777777" w:rsidR="00740E05" w:rsidRPr="00867590" w:rsidRDefault="00740E05" w:rsidP="00B4292D">
            <w:pPr>
              <w:pStyle w:val="TAL"/>
              <w:rPr>
                <w:ins w:id="514" w:author="RAN2#107" w:date="2019-09-11T16:35:00Z"/>
                <w:b/>
                <w:i/>
              </w:rPr>
            </w:pPr>
            <w:ins w:id="515" w:author="RAN2#107" w:date="2019-09-11T16:35: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47A5B24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6B04FB" w14:textId="77777777" w:rsidR="00183137" w:rsidRPr="00867590" w:rsidRDefault="00183137" w:rsidP="00BC61CB">
            <w:pPr>
              <w:pStyle w:val="TAL"/>
              <w:rPr>
                <w:b/>
                <w:i/>
              </w:rPr>
            </w:pPr>
            <w:r w:rsidRPr="00867590">
              <w:rPr>
                <w:b/>
                <w:i/>
              </w:rPr>
              <w:t>measResultServCell</w:t>
            </w:r>
          </w:p>
          <w:p w14:paraId="3AAADB23"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261C8AC8" w14:textId="77777777" w:rsidTr="00BC61CB">
        <w:trPr>
          <w:cantSplit/>
          <w:ins w:id="516" w:author="RAN2#106" w:date="2019-08-12T14:27:00Z"/>
        </w:trPr>
        <w:tc>
          <w:tcPr>
            <w:tcW w:w="9639" w:type="dxa"/>
            <w:tcBorders>
              <w:top w:val="single" w:sz="4" w:space="0" w:color="808080"/>
              <w:left w:val="single" w:sz="4" w:space="0" w:color="808080"/>
              <w:bottom w:val="single" w:sz="4" w:space="0" w:color="808080"/>
              <w:right w:val="single" w:sz="4" w:space="0" w:color="808080"/>
            </w:tcBorders>
          </w:tcPr>
          <w:p w14:paraId="5832C495" w14:textId="77777777" w:rsidR="000427B0" w:rsidRPr="005134A4" w:rsidRDefault="000427B0" w:rsidP="000427B0">
            <w:pPr>
              <w:pStyle w:val="TAL"/>
              <w:rPr>
                <w:ins w:id="517" w:author="RAN2#106" w:date="2019-08-12T14:27:00Z"/>
                <w:b/>
                <w:bCs/>
                <w:i/>
                <w:noProof/>
                <w:lang w:eastAsia="en-GB"/>
              </w:rPr>
            </w:pPr>
            <w:ins w:id="518" w:author="RAN2#106" w:date="2019-08-12T14:27:00Z">
              <w:r w:rsidRPr="005134A4">
                <w:rPr>
                  <w:b/>
                  <w:bCs/>
                  <w:i/>
                  <w:noProof/>
                  <w:lang w:eastAsia="en-GB"/>
                </w:rPr>
                <w:t>rlf-InfoAvailable</w:t>
              </w:r>
            </w:ins>
          </w:p>
          <w:p w14:paraId="0F46B1B8" w14:textId="2EAC79A6" w:rsidR="000427B0" w:rsidRPr="00867590" w:rsidRDefault="000427B0" w:rsidP="000427B0">
            <w:pPr>
              <w:pStyle w:val="TAL"/>
              <w:rPr>
                <w:ins w:id="519" w:author="RAN2#106" w:date="2019-08-12T14:27:00Z"/>
                <w:b/>
                <w:i/>
              </w:rPr>
            </w:pPr>
            <w:ins w:id="520" w:author="RAN2#106" w:date="2019-08-12T14:27: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bl>
    <w:p w14:paraId="3AB4D1C4" w14:textId="77777777" w:rsidR="00183137" w:rsidRPr="00867590" w:rsidRDefault="00183137" w:rsidP="00183137">
      <w:pPr>
        <w:rPr>
          <w:iCs/>
        </w:rPr>
      </w:pPr>
    </w:p>
    <w:p w14:paraId="45E017BB" w14:textId="77777777" w:rsidR="00183137" w:rsidRPr="00867590" w:rsidRDefault="00183137" w:rsidP="00183137">
      <w:pPr>
        <w:pStyle w:val="4"/>
      </w:pPr>
      <w:bookmarkStart w:id="521" w:name="_Toc12746132"/>
      <w:r w:rsidRPr="00867590">
        <w:t>–</w:t>
      </w:r>
      <w:r w:rsidRPr="00867590">
        <w:tab/>
      </w:r>
      <w:r w:rsidRPr="00867590">
        <w:rPr>
          <w:i/>
          <w:noProof/>
        </w:rPr>
        <w:t>RRCConnectionReestablishmentRequest-NB</w:t>
      </w:r>
      <w:bookmarkEnd w:id="521"/>
    </w:p>
    <w:p w14:paraId="40FB3E5F" w14:textId="77777777" w:rsidR="00183137" w:rsidRPr="00867590" w:rsidRDefault="00183137" w:rsidP="00183137">
      <w:r w:rsidRPr="00867590">
        <w:t xml:space="preserve">The </w:t>
      </w:r>
      <w:r w:rsidRPr="00867590">
        <w:rPr>
          <w:i/>
          <w:noProof/>
        </w:rPr>
        <w:t>RRCConnectionReestablishmentRequest-NB</w:t>
      </w:r>
      <w:r w:rsidRPr="00867590">
        <w:t xml:space="preserve"> message is used to request the reestablishment of an RRC connection.</w:t>
      </w:r>
    </w:p>
    <w:p w14:paraId="01948966" w14:textId="77777777" w:rsidR="00183137" w:rsidRPr="00867590" w:rsidRDefault="00183137" w:rsidP="00183137">
      <w:pPr>
        <w:pStyle w:val="B1"/>
        <w:keepNext/>
        <w:keepLines/>
      </w:pPr>
      <w:r w:rsidRPr="00867590">
        <w:t>Signalling radio bearer: SRB0</w:t>
      </w:r>
    </w:p>
    <w:p w14:paraId="3A67BB16" w14:textId="77777777" w:rsidR="00183137" w:rsidRPr="00867590" w:rsidRDefault="00183137" w:rsidP="00183137">
      <w:pPr>
        <w:pStyle w:val="B1"/>
        <w:keepNext/>
        <w:keepLines/>
      </w:pPr>
      <w:r w:rsidRPr="00867590">
        <w:t>RLC-SAP: TM</w:t>
      </w:r>
    </w:p>
    <w:p w14:paraId="38811B34" w14:textId="77777777" w:rsidR="00183137" w:rsidRPr="00867590" w:rsidRDefault="00183137" w:rsidP="00183137">
      <w:pPr>
        <w:pStyle w:val="B1"/>
        <w:keepNext/>
        <w:keepLines/>
      </w:pPr>
      <w:r w:rsidRPr="00867590">
        <w:t>Logical channel: CCCH</w:t>
      </w:r>
    </w:p>
    <w:p w14:paraId="4BFD6186" w14:textId="77777777" w:rsidR="00183137" w:rsidRPr="00867590" w:rsidRDefault="00183137" w:rsidP="00183137">
      <w:pPr>
        <w:pStyle w:val="B1"/>
        <w:keepNext/>
        <w:keepLines/>
      </w:pPr>
      <w:r w:rsidRPr="00867590">
        <w:t>Direction: UE to E</w:t>
      </w:r>
      <w:r w:rsidRPr="00867590">
        <w:noBreakHyphen/>
        <w:t>UTRAN</w:t>
      </w:r>
    </w:p>
    <w:p w14:paraId="52931E08" w14:textId="77777777" w:rsidR="00183137" w:rsidRPr="00867590" w:rsidRDefault="00183137" w:rsidP="00183137">
      <w:pPr>
        <w:pStyle w:val="TH"/>
        <w:rPr>
          <w:bCs/>
          <w:i/>
          <w:iCs/>
        </w:rPr>
      </w:pPr>
      <w:r w:rsidRPr="00867590">
        <w:rPr>
          <w:bCs/>
          <w:i/>
          <w:iCs/>
          <w:noProof/>
        </w:rPr>
        <w:t xml:space="preserve">RRCConnectionReestablishmentRequest-NB </w:t>
      </w:r>
      <w:r w:rsidRPr="00867590">
        <w:rPr>
          <w:bCs/>
          <w:iCs/>
          <w:noProof/>
        </w:rPr>
        <w:t>message</w:t>
      </w:r>
    </w:p>
    <w:p w14:paraId="70F3F644" w14:textId="77777777" w:rsidR="00183137" w:rsidRPr="00867590" w:rsidRDefault="00183137" w:rsidP="00183137">
      <w:pPr>
        <w:pStyle w:val="PL"/>
        <w:shd w:val="clear" w:color="auto" w:fill="E6E6E6"/>
      </w:pPr>
      <w:r w:rsidRPr="00867590">
        <w:t>-- ASN1START</w:t>
      </w:r>
    </w:p>
    <w:p w14:paraId="5A3B74FB" w14:textId="77777777" w:rsidR="00183137" w:rsidRPr="00867590" w:rsidRDefault="00183137" w:rsidP="00183137">
      <w:pPr>
        <w:pStyle w:val="PL"/>
        <w:shd w:val="clear" w:color="auto" w:fill="E6E6E6"/>
      </w:pPr>
    </w:p>
    <w:p w14:paraId="360398C7" w14:textId="77777777" w:rsidR="00183137" w:rsidRPr="00867590" w:rsidRDefault="00183137" w:rsidP="00183137">
      <w:pPr>
        <w:pStyle w:val="PL"/>
        <w:shd w:val="clear" w:color="auto" w:fill="E6E6E6"/>
      </w:pPr>
      <w:r w:rsidRPr="00867590">
        <w:t>RRCConnectionReestablishmentRequest-NB ::= SEQUENCE {</w:t>
      </w:r>
    </w:p>
    <w:p w14:paraId="4308CABB"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35649DD" w14:textId="77777777" w:rsidR="00183137" w:rsidRPr="00867590" w:rsidRDefault="00183137" w:rsidP="00183137">
      <w:pPr>
        <w:pStyle w:val="PL"/>
        <w:shd w:val="clear" w:color="auto" w:fill="E6E6E6"/>
      </w:pPr>
      <w:r w:rsidRPr="00867590">
        <w:tab/>
      </w:r>
      <w:r w:rsidRPr="00867590">
        <w:tab/>
        <w:t>rrcConnectionReestablishmentRequest-r13</w:t>
      </w:r>
    </w:p>
    <w:p w14:paraId="605C8CA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RRCConnectionReestablishmentRequest-NB-r13-IEs,</w:t>
      </w:r>
    </w:p>
    <w:p w14:paraId="598C0B86" w14:textId="77777777" w:rsidR="00183137" w:rsidRPr="00867590" w:rsidRDefault="00183137" w:rsidP="00183137">
      <w:pPr>
        <w:pStyle w:val="PL"/>
        <w:shd w:val="clear" w:color="auto" w:fill="E6E6E6"/>
      </w:pPr>
      <w:r w:rsidRPr="00867590">
        <w:tab/>
      </w:r>
      <w:r w:rsidRPr="00867590">
        <w:tab/>
        <w:t>later</w:t>
      </w:r>
      <w:r w:rsidRPr="00867590">
        <w:tab/>
      </w:r>
      <w:r w:rsidRPr="00867590">
        <w:tab/>
      </w:r>
      <w:r w:rsidRPr="00867590">
        <w:tab/>
      </w:r>
      <w:r w:rsidRPr="00867590">
        <w:tab/>
      </w:r>
      <w:r w:rsidRPr="00867590">
        <w:tab/>
      </w:r>
      <w:r w:rsidRPr="00867590">
        <w:tab/>
      </w:r>
      <w:r w:rsidRPr="00867590">
        <w:tab/>
      </w:r>
      <w:r w:rsidRPr="00867590">
        <w:tab/>
        <w:t>CHOICE {</w:t>
      </w:r>
    </w:p>
    <w:p w14:paraId="6CA30A5D" w14:textId="77777777" w:rsidR="00183137" w:rsidRPr="00867590" w:rsidRDefault="00183137" w:rsidP="00183137">
      <w:pPr>
        <w:pStyle w:val="PL"/>
        <w:shd w:val="clear" w:color="auto" w:fill="E6E6E6"/>
      </w:pPr>
      <w:r w:rsidRPr="00867590">
        <w:tab/>
      </w:r>
      <w:r w:rsidRPr="00867590">
        <w:tab/>
      </w:r>
      <w:r w:rsidRPr="00867590">
        <w:tab/>
        <w:t>rrcConnectionReestablishmentRequest-r14</w:t>
      </w:r>
    </w:p>
    <w:p w14:paraId="45D1873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RRCConnectionReestablishmentRequest-NB-r14-IEs,</w:t>
      </w:r>
    </w:p>
    <w:p w14:paraId="123C7B48"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35524522" w14:textId="77777777" w:rsidR="00183137" w:rsidRPr="00867590" w:rsidRDefault="00183137" w:rsidP="00183137">
      <w:pPr>
        <w:pStyle w:val="PL"/>
        <w:shd w:val="clear" w:color="auto" w:fill="E6E6E6"/>
      </w:pPr>
      <w:r w:rsidRPr="00867590">
        <w:lastRenderedPageBreak/>
        <w:tab/>
      </w:r>
      <w:r w:rsidRPr="00867590">
        <w:tab/>
        <w:t>}</w:t>
      </w:r>
    </w:p>
    <w:p w14:paraId="30330A3C" w14:textId="77777777" w:rsidR="00183137" w:rsidRPr="00867590" w:rsidRDefault="00183137" w:rsidP="00183137">
      <w:pPr>
        <w:pStyle w:val="PL"/>
        <w:shd w:val="clear" w:color="auto" w:fill="E6E6E6"/>
      </w:pPr>
      <w:r w:rsidRPr="00867590">
        <w:tab/>
        <w:t>}</w:t>
      </w:r>
    </w:p>
    <w:p w14:paraId="311C7451" w14:textId="77777777" w:rsidR="00183137" w:rsidRPr="00867590" w:rsidRDefault="00183137" w:rsidP="00183137">
      <w:pPr>
        <w:pStyle w:val="PL"/>
        <w:shd w:val="clear" w:color="auto" w:fill="E6E6E6"/>
      </w:pPr>
      <w:r w:rsidRPr="00867590">
        <w:t>}</w:t>
      </w:r>
    </w:p>
    <w:p w14:paraId="2BA71D12" w14:textId="77777777" w:rsidR="00183137" w:rsidRPr="00867590" w:rsidRDefault="00183137" w:rsidP="00183137">
      <w:pPr>
        <w:pStyle w:val="PL"/>
        <w:shd w:val="clear" w:color="auto" w:fill="E6E6E6"/>
      </w:pPr>
    </w:p>
    <w:p w14:paraId="4513069E" w14:textId="77777777" w:rsidR="00183137" w:rsidRPr="00867590" w:rsidRDefault="00183137" w:rsidP="00183137">
      <w:pPr>
        <w:pStyle w:val="PL"/>
        <w:shd w:val="clear" w:color="auto" w:fill="E6E6E6"/>
      </w:pPr>
      <w:r w:rsidRPr="00867590">
        <w:t>RRCConnectionReestablishmentRequest-NB-r13-IEs ::= SEQUENCE {</w:t>
      </w:r>
    </w:p>
    <w:p w14:paraId="05F1B564"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ReestabUE-Identity,</w:t>
      </w:r>
    </w:p>
    <w:p w14:paraId="24C87693" w14:textId="77777777" w:rsidR="00183137" w:rsidRPr="00867590" w:rsidRDefault="00183137" w:rsidP="00183137">
      <w:pPr>
        <w:pStyle w:val="PL"/>
        <w:shd w:val="clear" w:color="auto" w:fill="E6E6E6"/>
      </w:pPr>
      <w:r w:rsidRPr="00867590">
        <w:tab/>
        <w:t>reestablishmentCause-r13</w:t>
      </w:r>
      <w:r w:rsidRPr="00867590">
        <w:tab/>
      </w:r>
      <w:r w:rsidRPr="00867590">
        <w:tab/>
      </w:r>
      <w:r w:rsidRPr="00867590">
        <w:tab/>
        <w:t>ReestablishmentCause-NB-r13,</w:t>
      </w:r>
    </w:p>
    <w:p w14:paraId="3979B68D"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CQI-NPDCCH-NB-r14,</w:t>
      </w:r>
    </w:p>
    <w:p w14:paraId="0D5D0E33"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45F67F3D"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(20))</w:t>
      </w:r>
    </w:p>
    <w:p w14:paraId="1C7C104B" w14:textId="77777777" w:rsidR="00183137" w:rsidRPr="00867590" w:rsidRDefault="00183137" w:rsidP="00183137">
      <w:pPr>
        <w:pStyle w:val="PL"/>
        <w:shd w:val="clear" w:color="auto" w:fill="E6E6E6"/>
      </w:pPr>
      <w:r w:rsidRPr="00867590">
        <w:t>}</w:t>
      </w:r>
    </w:p>
    <w:p w14:paraId="5E89CB83" w14:textId="77777777" w:rsidR="00183137" w:rsidRPr="00867590" w:rsidRDefault="00183137" w:rsidP="00183137">
      <w:pPr>
        <w:pStyle w:val="PL"/>
        <w:shd w:val="clear" w:color="auto" w:fill="E6E6E6"/>
      </w:pPr>
    </w:p>
    <w:p w14:paraId="67513841" w14:textId="77777777" w:rsidR="00183137" w:rsidRPr="00867590" w:rsidRDefault="00183137" w:rsidP="00183137">
      <w:pPr>
        <w:pStyle w:val="PL"/>
        <w:shd w:val="clear" w:color="auto" w:fill="E6E6E6"/>
      </w:pPr>
      <w:r w:rsidRPr="00867590">
        <w:t>RRCConnectionReestablishmentRequest-NB-r14-IEs ::= SEQUENCE {</w:t>
      </w:r>
    </w:p>
    <w:p w14:paraId="31E80362" w14:textId="77777777" w:rsidR="00183137" w:rsidRPr="00867590" w:rsidRDefault="00183137" w:rsidP="00183137">
      <w:pPr>
        <w:pStyle w:val="PL"/>
        <w:shd w:val="clear" w:color="auto" w:fill="E6E6E6"/>
      </w:pPr>
      <w:r w:rsidRPr="00867590">
        <w:tab/>
        <w:t>ue-Identity-r14</w:t>
      </w:r>
      <w:r w:rsidRPr="00867590">
        <w:tab/>
      </w:r>
      <w:r w:rsidRPr="00867590">
        <w:tab/>
      </w:r>
      <w:r w:rsidRPr="00867590">
        <w:tab/>
      </w:r>
      <w:r w:rsidRPr="00867590">
        <w:tab/>
      </w:r>
      <w:r w:rsidRPr="00867590">
        <w:tab/>
      </w:r>
      <w:r w:rsidRPr="00867590">
        <w:tab/>
        <w:t>ReestabUE-Identity-CP-NB-r14,</w:t>
      </w:r>
    </w:p>
    <w:p w14:paraId="2CD6A46A" w14:textId="77777777" w:rsidR="00183137" w:rsidRPr="00867590" w:rsidRDefault="00183137" w:rsidP="00183137">
      <w:pPr>
        <w:pStyle w:val="PL"/>
        <w:shd w:val="clear" w:color="auto" w:fill="E6E6E6"/>
      </w:pPr>
      <w:r w:rsidRPr="00867590">
        <w:tab/>
        <w:t>reestablishmentCause-r14</w:t>
      </w:r>
      <w:r w:rsidRPr="00867590">
        <w:tab/>
      </w:r>
      <w:r w:rsidRPr="00867590">
        <w:tab/>
      </w:r>
      <w:r w:rsidRPr="00867590">
        <w:tab/>
        <w:t>ReestablishmentCause-NB-r13,</w:t>
      </w:r>
    </w:p>
    <w:p w14:paraId="416E39DE"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CQI-NPDCCH-Short-NB-r14,</w:t>
      </w:r>
    </w:p>
    <w:p w14:paraId="3CAEDECD"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1BA6408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p>
    <w:p w14:paraId="54075882" w14:textId="77777777" w:rsidR="00183137" w:rsidRPr="00867590" w:rsidRDefault="00183137" w:rsidP="00183137">
      <w:pPr>
        <w:pStyle w:val="PL"/>
        <w:shd w:val="clear" w:color="auto" w:fill="E6E6E6"/>
      </w:pPr>
      <w:r w:rsidRPr="00867590">
        <w:t>}</w:t>
      </w:r>
    </w:p>
    <w:p w14:paraId="38DB53A9" w14:textId="77777777" w:rsidR="00183137" w:rsidRPr="00867590" w:rsidRDefault="00183137" w:rsidP="00183137">
      <w:pPr>
        <w:pStyle w:val="PL"/>
        <w:shd w:val="clear" w:color="auto" w:fill="E6E6E6"/>
      </w:pPr>
    </w:p>
    <w:p w14:paraId="51254B77" w14:textId="77777777" w:rsidR="00183137" w:rsidRPr="00867590" w:rsidRDefault="00183137" w:rsidP="00183137">
      <w:pPr>
        <w:pStyle w:val="PL"/>
        <w:shd w:val="clear" w:color="auto" w:fill="E6E6E6"/>
      </w:pPr>
      <w:r w:rsidRPr="00867590">
        <w:t>ReestablishmentCause-NB-r13 ::=</w:t>
      </w:r>
      <w:r w:rsidRPr="00867590">
        <w:tab/>
      </w:r>
      <w:r w:rsidRPr="00867590">
        <w:tab/>
      </w:r>
      <w:r w:rsidRPr="00867590">
        <w:tab/>
        <w:t>ENUMERATED {</w:t>
      </w:r>
    </w:p>
    <w:p w14:paraId="1ECD02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reconfigurationFailure, otherFailure,</w:t>
      </w:r>
    </w:p>
    <w:p w14:paraId="39E996C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spare2, spare1}</w:t>
      </w:r>
    </w:p>
    <w:p w14:paraId="514A190C" w14:textId="77777777" w:rsidR="00183137" w:rsidRPr="00867590" w:rsidRDefault="00183137" w:rsidP="00183137">
      <w:pPr>
        <w:pStyle w:val="PL"/>
        <w:shd w:val="clear" w:color="auto" w:fill="E6E6E6"/>
      </w:pPr>
    </w:p>
    <w:p w14:paraId="22AFC983" w14:textId="77777777" w:rsidR="00183137" w:rsidRPr="00867590" w:rsidRDefault="00183137" w:rsidP="00183137">
      <w:pPr>
        <w:pStyle w:val="PL"/>
        <w:shd w:val="clear" w:color="auto" w:fill="E6E6E6"/>
      </w:pPr>
      <w:r w:rsidRPr="00867590">
        <w:t>ReestabUE-Identity-CP-NB-r14 ::=</w:t>
      </w:r>
      <w:r w:rsidRPr="00867590">
        <w:tab/>
      </w:r>
      <w:r w:rsidRPr="00867590">
        <w:tab/>
        <w:t>SEQUENCE {</w:t>
      </w:r>
    </w:p>
    <w:p w14:paraId="4CD26C7F" w14:textId="77777777" w:rsidR="00183137" w:rsidRPr="00867590" w:rsidRDefault="00183137" w:rsidP="00183137">
      <w:pPr>
        <w:pStyle w:val="PL"/>
        <w:shd w:val="clear" w:color="auto" w:fill="E6E6E6"/>
      </w:pPr>
      <w:r w:rsidRPr="00867590">
        <w:tab/>
        <w:t>s-TMSI-r14</w:t>
      </w:r>
      <w:r w:rsidRPr="00867590">
        <w:tab/>
      </w:r>
      <w:r w:rsidRPr="00867590">
        <w:tab/>
      </w:r>
      <w:r w:rsidRPr="00867590">
        <w:tab/>
      </w:r>
      <w:r w:rsidRPr="00867590">
        <w:tab/>
      </w:r>
      <w:r w:rsidRPr="00867590">
        <w:tab/>
      </w:r>
      <w:r w:rsidRPr="00867590">
        <w:tab/>
      </w:r>
      <w:r w:rsidRPr="00867590">
        <w:tab/>
      </w:r>
      <w:r w:rsidRPr="00867590">
        <w:tab/>
        <w:t>S-TMSI,</w:t>
      </w:r>
    </w:p>
    <w:p w14:paraId="3F993009" w14:textId="77777777" w:rsidR="00183137" w:rsidRPr="00867590" w:rsidRDefault="00183137" w:rsidP="00183137">
      <w:pPr>
        <w:pStyle w:val="PL"/>
        <w:shd w:val="clear" w:color="auto" w:fill="E6E6E6"/>
      </w:pPr>
      <w:r w:rsidRPr="00867590">
        <w:tab/>
        <w:t>ul-NAS-MAC-r14</w:t>
      </w:r>
      <w:r w:rsidRPr="00867590">
        <w:tab/>
      </w:r>
      <w:r w:rsidRPr="00867590">
        <w:tab/>
      </w:r>
      <w:r w:rsidRPr="00867590">
        <w:tab/>
      </w:r>
      <w:r w:rsidRPr="00867590">
        <w:tab/>
      </w:r>
      <w:r w:rsidRPr="00867590">
        <w:tab/>
      </w:r>
      <w:r w:rsidRPr="00867590">
        <w:tab/>
      </w:r>
      <w:r w:rsidRPr="00867590">
        <w:tab/>
        <w:t>BIT STRING (SIZE (16)),</w:t>
      </w:r>
    </w:p>
    <w:p w14:paraId="72D49252" w14:textId="77777777" w:rsidR="00183137" w:rsidRPr="00867590" w:rsidRDefault="00183137" w:rsidP="00183137">
      <w:pPr>
        <w:pStyle w:val="PL"/>
        <w:shd w:val="clear" w:color="auto" w:fill="E6E6E6"/>
      </w:pPr>
      <w:r w:rsidRPr="00867590">
        <w:tab/>
        <w:t>ul-NAS-Count-r14</w:t>
      </w:r>
      <w:r w:rsidRPr="00867590">
        <w:tab/>
      </w:r>
      <w:r w:rsidRPr="00867590">
        <w:tab/>
      </w:r>
      <w:r w:rsidRPr="00867590">
        <w:tab/>
      </w:r>
      <w:r w:rsidRPr="00867590">
        <w:tab/>
      </w:r>
      <w:r w:rsidRPr="00867590">
        <w:tab/>
      </w:r>
      <w:r w:rsidRPr="00867590">
        <w:tab/>
        <w:t>BIT STRING (SIZE (5))</w:t>
      </w:r>
    </w:p>
    <w:p w14:paraId="5FFE57D0" w14:textId="77777777" w:rsidR="00183137" w:rsidRPr="00867590" w:rsidRDefault="00183137" w:rsidP="00183137">
      <w:pPr>
        <w:pStyle w:val="PL"/>
        <w:shd w:val="clear" w:color="auto" w:fill="E6E6E6"/>
      </w:pPr>
      <w:r w:rsidRPr="00867590">
        <w:t>}</w:t>
      </w:r>
    </w:p>
    <w:p w14:paraId="3B7BA280" w14:textId="77777777" w:rsidR="00183137" w:rsidRPr="00867590" w:rsidRDefault="00183137" w:rsidP="00183137">
      <w:pPr>
        <w:pStyle w:val="PL"/>
        <w:shd w:val="clear" w:color="auto" w:fill="E6E6E6"/>
      </w:pPr>
    </w:p>
    <w:p w14:paraId="1115DD79" w14:textId="77777777" w:rsidR="00183137" w:rsidRPr="00867590" w:rsidRDefault="00183137" w:rsidP="00183137">
      <w:pPr>
        <w:pStyle w:val="PL"/>
        <w:shd w:val="clear" w:color="auto" w:fill="E6E6E6"/>
      </w:pPr>
      <w:r w:rsidRPr="00867590">
        <w:t>-- ASN1STOP</w:t>
      </w:r>
    </w:p>
    <w:p w14:paraId="0EDE1DB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FC3421F" w14:textId="77777777" w:rsidTr="00BC61CB">
        <w:trPr>
          <w:cantSplit/>
          <w:tblHeader/>
        </w:trPr>
        <w:tc>
          <w:tcPr>
            <w:tcW w:w="9639" w:type="dxa"/>
          </w:tcPr>
          <w:p w14:paraId="7A259B49" w14:textId="77777777" w:rsidR="00183137" w:rsidRPr="00867590" w:rsidRDefault="00183137" w:rsidP="00BC61CB">
            <w:pPr>
              <w:pStyle w:val="TAH"/>
              <w:rPr>
                <w:lang w:eastAsia="en-GB"/>
              </w:rPr>
            </w:pPr>
            <w:r w:rsidRPr="00867590">
              <w:rPr>
                <w:i/>
                <w:noProof/>
                <w:lang w:eastAsia="en-GB"/>
              </w:rPr>
              <w:t>RRCConnectionReestablishmentRequest-NB</w:t>
            </w:r>
            <w:r w:rsidRPr="00867590">
              <w:rPr>
                <w:iCs/>
                <w:noProof/>
                <w:lang w:eastAsia="en-GB"/>
              </w:rPr>
              <w:t xml:space="preserve"> field descriptions</w:t>
            </w:r>
          </w:p>
        </w:tc>
      </w:tr>
      <w:tr w:rsidR="00183137" w:rsidRPr="00867590" w14:paraId="38117298" w14:textId="77777777" w:rsidTr="00BC61CB">
        <w:trPr>
          <w:cantSplit/>
        </w:trPr>
        <w:tc>
          <w:tcPr>
            <w:tcW w:w="9639" w:type="dxa"/>
          </w:tcPr>
          <w:p w14:paraId="50CC69D1" w14:textId="77777777" w:rsidR="00183137" w:rsidRPr="00867590" w:rsidRDefault="00183137" w:rsidP="00BC61CB">
            <w:pPr>
              <w:pStyle w:val="TAL"/>
              <w:rPr>
                <w:b/>
                <w:bCs/>
                <w:i/>
                <w:noProof/>
                <w:lang w:eastAsia="en-GB"/>
              </w:rPr>
            </w:pPr>
            <w:r w:rsidRPr="00867590">
              <w:rPr>
                <w:b/>
                <w:bCs/>
                <w:i/>
                <w:noProof/>
                <w:lang w:eastAsia="en-GB"/>
              </w:rPr>
              <w:t>cqi-NPDCCH</w:t>
            </w:r>
          </w:p>
          <w:p w14:paraId="4D044680" w14:textId="25AB918C" w:rsidR="00183137" w:rsidRPr="00867590" w:rsidRDefault="00183137" w:rsidP="00BC61CB">
            <w:pPr>
              <w:pStyle w:val="TAL"/>
              <w:rPr>
                <w:lang w:eastAsia="en-GB"/>
              </w:rPr>
            </w:pPr>
            <w:r w:rsidRPr="00867590">
              <w:rPr>
                <w:lang w:eastAsia="en-GB"/>
              </w:rPr>
              <w:t>This field indicates the measured DL channel quality of the serving cell as specified in TS 36.133 [16].</w:t>
            </w:r>
          </w:p>
        </w:tc>
      </w:tr>
      <w:tr w:rsidR="00183137" w:rsidRPr="00867590" w14:paraId="0BC5D92A" w14:textId="77777777" w:rsidTr="00BC61CB">
        <w:trPr>
          <w:cantSplit/>
          <w:tblHeader/>
        </w:trPr>
        <w:tc>
          <w:tcPr>
            <w:tcW w:w="9639" w:type="dxa"/>
          </w:tcPr>
          <w:p w14:paraId="1065FFBF" w14:textId="77777777" w:rsidR="00183137" w:rsidRPr="00867590" w:rsidRDefault="00183137" w:rsidP="00BC61CB">
            <w:pPr>
              <w:pStyle w:val="TAL"/>
              <w:rPr>
                <w:b/>
                <w:i/>
                <w:noProof/>
              </w:rPr>
            </w:pPr>
            <w:r w:rsidRPr="00867590">
              <w:rPr>
                <w:b/>
                <w:i/>
                <w:noProof/>
              </w:rPr>
              <w:t>earlyContentionResolution</w:t>
            </w:r>
          </w:p>
          <w:p w14:paraId="341103A6"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853F576" w14:textId="77777777" w:rsidTr="00BC61CB">
        <w:trPr>
          <w:cantSplit/>
        </w:trPr>
        <w:tc>
          <w:tcPr>
            <w:tcW w:w="9639" w:type="dxa"/>
          </w:tcPr>
          <w:p w14:paraId="4028DC47" w14:textId="77777777" w:rsidR="00183137" w:rsidRPr="00867590" w:rsidRDefault="00183137" w:rsidP="00BC61CB">
            <w:pPr>
              <w:pStyle w:val="TAL"/>
              <w:rPr>
                <w:b/>
                <w:bCs/>
                <w:i/>
                <w:noProof/>
                <w:lang w:eastAsia="en-GB"/>
              </w:rPr>
            </w:pPr>
            <w:r w:rsidRPr="00867590">
              <w:rPr>
                <w:b/>
                <w:bCs/>
                <w:i/>
                <w:noProof/>
                <w:lang w:eastAsia="en-GB"/>
              </w:rPr>
              <w:t>reestablishmentCause</w:t>
            </w:r>
          </w:p>
          <w:p w14:paraId="7A975639" w14:textId="77777777" w:rsidR="00183137" w:rsidRPr="00867590" w:rsidRDefault="00183137" w:rsidP="00BC61CB">
            <w:pPr>
              <w:pStyle w:val="TAL"/>
              <w:rPr>
                <w:lang w:eastAsia="en-GB"/>
              </w:rPr>
            </w:pPr>
            <w:r w:rsidRPr="00867590">
              <w:rPr>
                <w:lang w:eastAsia="en-GB"/>
              </w:rPr>
              <w:t>Indicates the failure cause that triggered the re-establishment procedure.</w:t>
            </w:r>
          </w:p>
          <w:p w14:paraId="1AD3BF05"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RRCConnectionReestablishmentRequest</w:t>
            </w:r>
            <w:r w:rsidRPr="00867590">
              <w:rPr>
                <w:i/>
                <w:lang w:eastAsia="en-GB"/>
              </w:rPr>
              <w:t xml:space="preserve"> </w:t>
            </w:r>
            <w:r w:rsidRPr="00867590">
              <w:rPr>
                <w:lang w:eastAsia="en-GB"/>
              </w:rPr>
              <w:t>due to unknown cause value being used by the UE.</w:t>
            </w:r>
          </w:p>
        </w:tc>
      </w:tr>
      <w:tr w:rsidR="00183137" w:rsidRPr="00867590" w14:paraId="3F0E576B" w14:textId="77777777" w:rsidTr="00BC61CB">
        <w:trPr>
          <w:cantSplit/>
        </w:trPr>
        <w:tc>
          <w:tcPr>
            <w:tcW w:w="9639" w:type="dxa"/>
          </w:tcPr>
          <w:p w14:paraId="57FC971E" w14:textId="77777777" w:rsidR="00183137" w:rsidRPr="00867590" w:rsidRDefault="00183137" w:rsidP="00BC61CB">
            <w:pPr>
              <w:pStyle w:val="TAL"/>
              <w:rPr>
                <w:b/>
                <w:bCs/>
                <w:i/>
                <w:noProof/>
                <w:lang w:eastAsia="en-GB"/>
              </w:rPr>
            </w:pPr>
            <w:r w:rsidRPr="00867590">
              <w:rPr>
                <w:b/>
                <w:bCs/>
                <w:i/>
                <w:noProof/>
                <w:lang w:eastAsia="en-GB"/>
              </w:rPr>
              <w:t>ue-Identity</w:t>
            </w:r>
          </w:p>
          <w:p w14:paraId="103E3F48" w14:textId="77777777" w:rsidR="00183137" w:rsidRPr="00867590" w:rsidRDefault="00183137" w:rsidP="00BC61CB">
            <w:pPr>
              <w:pStyle w:val="TAL"/>
              <w:rPr>
                <w:lang w:eastAsia="en-GB"/>
              </w:rPr>
            </w:pPr>
            <w:r w:rsidRPr="00867590">
              <w:rPr>
                <w:lang w:eastAsia="en-GB"/>
              </w:rPr>
              <w:t>UE identity included to retrieve UE context and to facilitate contention resolution by lower layers.</w:t>
            </w:r>
          </w:p>
        </w:tc>
      </w:tr>
      <w:tr w:rsidR="00183137" w:rsidRPr="00867590" w14:paraId="74CF25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43C686F" w14:textId="77777777" w:rsidR="00183137" w:rsidRPr="00867590" w:rsidRDefault="00183137" w:rsidP="00BC61CB">
            <w:pPr>
              <w:pStyle w:val="TAL"/>
              <w:rPr>
                <w:b/>
                <w:bCs/>
                <w:i/>
                <w:noProof/>
                <w:lang w:eastAsia="en-GB"/>
              </w:rPr>
            </w:pPr>
            <w:r w:rsidRPr="00867590">
              <w:rPr>
                <w:b/>
                <w:bCs/>
                <w:i/>
                <w:noProof/>
                <w:lang w:eastAsia="en-GB"/>
              </w:rPr>
              <w:t>ul-NAS-Count</w:t>
            </w:r>
          </w:p>
          <w:p w14:paraId="3C7F2585"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r w:rsidR="00183137" w:rsidRPr="00867590" w14:paraId="2BEFC51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AE692" w14:textId="77777777" w:rsidR="00183137" w:rsidRPr="00867590" w:rsidRDefault="00183137" w:rsidP="00BC61CB">
            <w:pPr>
              <w:pStyle w:val="TAL"/>
              <w:rPr>
                <w:b/>
                <w:bCs/>
                <w:i/>
                <w:noProof/>
                <w:lang w:eastAsia="en-GB"/>
              </w:rPr>
            </w:pPr>
            <w:r w:rsidRPr="00867590">
              <w:rPr>
                <w:b/>
                <w:bCs/>
                <w:i/>
                <w:noProof/>
                <w:lang w:eastAsia="en-GB"/>
              </w:rPr>
              <w:t>ul-NAS-MAC</w:t>
            </w:r>
          </w:p>
          <w:p w14:paraId="539C3D7D"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bl>
    <w:p w14:paraId="28680328" w14:textId="77777777" w:rsidR="00183137" w:rsidRPr="00867590" w:rsidRDefault="00183137" w:rsidP="00183137"/>
    <w:p w14:paraId="394DD12D" w14:textId="77777777" w:rsidR="00183137" w:rsidRPr="00867590" w:rsidRDefault="00183137" w:rsidP="00183137">
      <w:pPr>
        <w:pStyle w:val="4"/>
      </w:pPr>
      <w:bookmarkStart w:id="522" w:name="_Toc12746133"/>
      <w:r w:rsidRPr="00867590">
        <w:t>–</w:t>
      </w:r>
      <w:r w:rsidRPr="00867590">
        <w:tab/>
      </w:r>
      <w:r w:rsidRPr="00867590">
        <w:rPr>
          <w:i/>
          <w:noProof/>
        </w:rPr>
        <w:t>RRCConnectionReject-NB</w:t>
      </w:r>
      <w:bookmarkEnd w:id="522"/>
    </w:p>
    <w:p w14:paraId="795E754C" w14:textId="77777777" w:rsidR="00183137" w:rsidRPr="00867590" w:rsidRDefault="00183137" w:rsidP="00183137">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14:paraId="37C6EF87" w14:textId="77777777" w:rsidR="00183137" w:rsidRPr="00867590" w:rsidRDefault="00183137" w:rsidP="00183137">
      <w:pPr>
        <w:pStyle w:val="B1"/>
        <w:keepNext/>
        <w:keepLines/>
      </w:pPr>
      <w:r w:rsidRPr="00867590">
        <w:t>Signalling radio bearer: SRB0</w:t>
      </w:r>
    </w:p>
    <w:p w14:paraId="65DFDEE3" w14:textId="77777777" w:rsidR="00183137" w:rsidRPr="00867590" w:rsidRDefault="00183137" w:rsidP="00183137">
      <w:pPr>
        <w:pStyle w:val="B1"/>
        <w:keepNext/>
        <w:keepLines/>
      </w:pPr>
      <w:r w:rsidRPr="00867590">
        <w:t>RLC-SAP: TM</w:t>
      </w:r>
    </w:p>
    <w:p w14:paraId="5876AA4B" w14:textId="77777777" w:rsidR="00183137" w:rsidRPr="00867590" w:rsidRDefault="00183137" w:rsidP="00183137">
      <w:pPr>
        <w:pStyle w:val="B1"/>
        <w:keepNext/>
        <w:keepLines/>
      </w:pPr>
      <w:r w:rsidRPr="00867590">
        <w:t>Logical channel: CCCH</w:t>
      </w:r>
    </w:p>
    <w:p w14:paraId="5B6FD470" w14:textId="77777777" w:rsidR="00183137" w:rsidRPr="00867590" w:rsidRDefault="00183137" w:rsidP="00183137">
      <w:pPr>
        <w:pStyle w:val="B1"/>
        <w:keepNext/>
        <w:keepLines/>
      </w:pPr>
      <w:r w:rsidRPr="00867590">
        <w:t>Direction: E</w:t>
      </w:r>
      <w:r w:rsidRPr="00867590">
        <w:noBreakHyphen/>
        <w:t>UTRAN to UE</w:t>
      </w:r>
    </w:p>
    <w:p w14:paraId="6C35BAAE" w14:textId="77777777" w:rsidR="00183137" w:rsidRPr="00867590" w:rsidRDefault="00183137" w:rsidP="00183137">
      <w:pPr>
        <w:pStyle w:val="TH"/>
        <w:rPr>
          <w:bCs/>
          <w:i/>
          <w:iCs/>
        </w:rPr>
      </w:pPr>
      <w:r w:rsidRPr="00867590">
        <w:rPr>
          <w:bCs/>
          <w:i/>
          <w:iCs/>
          <w:noProof/>
        </w:rPr>
        <w:t xml:space="preserve">RRCConnectionReject-NB </w:t>
      </w:r>
      <w:r w:rsidRPr="00867590">
        <w:rPr>
          <w:bCs/>
          <w:iCs/>
          <w:noProof/>
        </w:rPr>
        <w:t>message</w:t>
      </w:r>
    </w:p>
    <w:p w14:paraId="644797ED" w14:textId="77777777" w:rsidR="00183137" w:rsidRPr="00867590" w:rsidRDefault="00183137" w:rsidP="00183137">
      <w:pPr>
        <w:pStyle w:val="PL"/>
        <w:shd w:val="clear" w:color="auto" w:fill="E6E6E6"/>
      </w:pPr>
      <w:r w:rsidRPr="00867590">
        <w:t>-- ASN1START</w:t>
      </w:r>
    </w:p>
    <w:p w14:paraId="299C3C89" w14:textId="77777777" w:rsidR="00183137" w:rsidRPr="00867590" w:rsidRDefault="00183137" w:rsidP="00183137">
      <w:pPr>
        <w:pStyle w:val="PL"/>
        <w:shd w:val="clear" w:color="auto" w:fill="E6E6E6"/>
      </w:pPr>
    </w:p>
    <w:p w14:paraId="69CB1AA6" w14:textId="77777777" w:rsidR="00183137" w:rsidRPr="00867590" w:rsidRDefault="00183137" w:rsidP="00183137">
      <w:pPr>
        <w:pStyle w:val="PL"/>
        <w:shd w:val="clear" w:color="auto" w:fill="E6E6E6"/>
      </w:pPr>
      <w:r w:rsidRPr="00867590">
        <w:t>RRCConnectionReject-NB ::=</w:t>
      </w:r>
      <w:r w:rsidRPr="00867590">
        <w:tab/>
      </w:r>
      <w:r w:rsidRPr="00867590">
        <w:tab/>
      </w:r>
      <w:r w:rsidRPr="00867590">
        <w:tab/>
      </w:r>
      <w:r w:rsidRPr="00867590">
        <w:tab/>
        <w:t>SEQUENCE {</w:t>
      </w:r>
    </w:p>
    <w:p w14:paraId="2FCA4C1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ED4E204"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7EFBC59" w14:textId="77777777" w:rsidR="00183137" w:rsidRPr="00867590" w:rsidRDefault="00183137" w:rsidP="00183137">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14:paraId="531976C6" w14:textId="77777777" w:rsidR="00183137" w:rsidRPr="00867590" w:rsidRDefault="00183137" w:rsidP="00183137">
      <w:pPr>
        <w:pStyle w:val="PL"/>
        <w:shd w:val="clear" w:color="auto" w:fill="E6E6E6"/>
      </w:pPr>
      <w:r w:rsidRPr="00867590">
        <w:tab/>
      </w:r>
      <w:r w:rsidRPr="00867590">
        <w:tab/>
      </w:r>
      <w:r w:rsidRPr="00867590">
        <w:tab/>
        <w:t>spare1 NULL</w:t>
      </w:r>
    </w:p>
    <w:p w14:paraId="12EE7EF9" w14:textId="77777777" w:rsidR="00183137" w:rsidRPr="00867590" w:rsidRDefault="00183137" w:rsidP="00183137">
      <w:pPr>
        <w:pStyle w:val="PL"/>
        <w:shd w:val="clear" w:color="auto" w:fill="E6E6E6"/>
      </w:pPr>
      <w:r w:rsidRPr="00867590">
        <w:lastRenderedPageBreak/>
        <w:tab/>
      </w:r>
      <w:r w:rsidRPr="00867590">
        <w:tab/>
        <w:t>},</w:t>
      </w:r>
    </w:p>
    <w:p w14:paraId="6289BF4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7C79DC" w14:textId="77777777" w:rsidR="00183137" w:rsidRPr="00867590" w:rsidRDefault="00183137" w:rsidP="00183137">
      <w:pPr>
        <w:pStyle w:val="PL"/>
        <w:shd w:val="clear" w:color="auto" w:fill="E6E6E6"/>
      </w:pPr>
      <w:r w:rsidRPr="00867590">
        <w:tab/>
        <w:t>}</w:t>
      </w:r>
    </w:p>
    <w:p w14:paraId="175BD00E" w14:textId="77777777" w:rsidR="00183137" w:rsidRPr="00867590" w:rsidRDefault="00183137" w:rsidP="00183137">
      <w:pPr>
        <w:pStyle w:val="PL"/>
        <w:shd w:val="clear" w:color="auto" w:fill="E6E6E6"/>
      </w:pPr>
      <w:r w:rsidRPr="00867590">
        <w:t>}</w:t>
      </w:r>
    </w:p>
    <w:p w14:paraId="3849687A" w14:textId="77777777" w:rsidR="00183137" w:rsidRPr="00867590" w:rsidRDefault="00183137" w:rsidP="00183137">
      <w:pPr>
        <w:pStyle w:val="PL"/>
        <w:shd w:val="clear" w:color="auto" w:fill="E6E6E6"/>
      </w:pPr>
    </w:p>
    <w:p w14:paraId="7339DD6B" w14:textId="77777777" w:rsidR="00183137" w:rsidRPr="00867590" w:rsidRDefault="00183137" w:rsidP="00183137">
      <w:pPr>
        <w:pStyle w:val="PL"/>
        <w:shd w:val="clear" w:color="auto" w:fill="E6E6E6"/>
      </w:pPr>
      <w:r w:rsidRPr="00867590">
        <w:t>RRCConnectionReject-NB-r13-IEs ::=</w:t>
      </w:r>
      <w:r w:rsidRPr="00867590">
        <w:tab/>
      </w:r>
      <w:r w:rsidRPr="00867590">
        <w:tab/>
        <w:t>SEQUENCE {</w:t>
      </w:r>
    </w:p>
    <w:p w14:paraId="0DF04E8E"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14:paraId="57025AA7" w14:textId="77777777" w:rsidR="00183137" w:rsidRPr="00867590" w:rsidRDefault="00183137" w:rsidP="00183137">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14:paraId="105C93EF"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14:paraId="4AA3F47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EE56ADF" w14:textId="77777777" w:rsidR="00183137" w:rsidRPr="00867590" w:rsidRDefault="00183137" w:rsidP="00183137">
      <w:pPr>
        <w:pStyle w:val="PL"/>
        <w:shd w:val="clear" w:color="auto" w:fill="E6E6E6"/>
      </w:pPr>
      <w:r w:rsidRPr="00867590">
        <w:t>}</w:t>
      </w:r>
    </w:p>
    <w:p w14:paraId="12419BFF" w14:textId="77777777" w:rsidR="00183137" w:rsidRPr="00867590" w:rsidRDefault="00183137" w:rsidP="00183137">
      <w:pPr>
        <w:pStyle w:val="PL"/>
        <w:shd w:val="clear" w:color="auto" w:fill="E6E6E6"/>
      </w:pPr>
    </w:p>
    <w:p w14:paraId="7A0A34D7" w14:textId="77777777" w:rsidR="00183137" w:rsidRPr="00867590" w:rsidRDefault="00183137" w:rsidP="00183137">
      <w:pPr>
        <w:pStyle w:val="PL"/>
        <w:shd w:val="clear" w:color="auto" w:fill="E6E6E6"/>
      </w:pPr>
      <w:r w:rsidRPr="00867590">
        <w:t>-- ASN1STOP</w:t>
      </w:r>
    </w:p>
    <w:p w14:paraId="749A069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EB058D" w14:textId="77777777" w:rsidTr="00BC61CB">
        <w:trPr>
          <w:cantSplit/>
          <w:tblHeader/>
        </w:trPr>
        <w:tc>
          <w:tcPr>
            <w:tcW w:w="9639" w:type="dxa"/>
          </w:tcPr>
          <w:p w14:paraId="53FB39F3" w14:textId="77777777" w:rsidR="00183137" w:rsidRPr="00867590" w:rsidRDefault="00183137" w:rsidP="00BC61CB">
            <w:pPr>
              <w:pStyle w:val="TAH"/>
              <w:rPr>
                <w:lang w:eastAsia="en-GB"/>
              </w:rPr>
            </w:pPr>
            <w:r w:rsidRPr="00867590">
              <w:rPr>
                <w:i/>
                <w:noProof/>
                <w:lang w:eastAsia="en-GB"/>
              </w:rPr>
              <w:t>RRCConnectionReject-NB</w:t>
            </w:r>
            <w:r w:rsidRPr="00867590">
              <w:rPr>
                <w:iCs/>
                <w:noProof/>
                <w:lang w:eastAsia="en-GB"/>
              </w:rPr>
              <w:t xml:space="preserve"> field descriptions</w:t>
            </w:r>
          </w:p>
        </w:tc>
      </w:tr>
      <w:tr w:rsidR="00183137" w:rsidRPr="00867590" w14:paraId="4F998A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40F01A" w14:textId="77777777" w:rsidR="00183137" w:rsidRPr="00867590" w:rsidRDefault="00183137" w:rsidP="00BC61CB">
            <w:pPr>
              <w:pStyle w:val="TAL"/>
              <w:rPr>
                <w:b/>
                <w:bCs/>
                <w:i/>
                <w:noProof/>
                <w:lang w:eastAsia="en-GB"/>
              </w:rPr>
            </w:pPr>
            <w:r w:rsidRPr="00867590">
              <w:rPr>
                <w:b/>
                <w:bCs/>
                <w:i/>
                <w:noProof/>
                <w:lang w:eastAsia="en-GB"/>
              </w:rPr>
              <w:t>extendedWaitTime</w:t>
            </w:r>
          </w:p>
          <w:p w14:paraId="5C47F547"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603855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706971" w14:textId="77777777" w:rsidR="00183137" w:rsidRPr="00867590" w:rsidRDefault="00183137" w:rsidP="00BC61CB">
            <w:pPr>
              <w:pStyle w:val="TAL"/>
              <w:rPr>
                <w:rFonts w:cs="Arial"/>
                <w:b/>
                <w:bCs/>
                <w:i/>
                <w:noProof/>
                <w:szCs w:val="18"/>
                <w:lang w:eastAsia="ja-JP"/>
              </w:rPr>
            </w:pPr>
            <w:r w:rsidRPr="00867590">
              <w:rPr>
                <w:b/>
                <w:i/>
                <w:lang w:eastAsia="ja-JP"/>
              </w:rPr>
              <w:t>rrc-SuspendIndication</w:t>
            </w:r>
          </w:p>
          <w:p w14:paraId="038A0040" w14:textId="77777777" w:rsidR="00183137" w:rsidRPr="00867590" w:rsidRDefault="00183137" w:rsidP="00BC61CB">
            <w:pPr>
              <w:pStyle w:val="TAL"/>
              <w:rPr>
                <w:b/>
                <w:bCs/>
                <w:i/>
                <w:noProof/>
                <w:lang w:eastAsia="en-GB"/>
              </w:rPr>
            </w:pPr>
            <w:r w:rsidRPr="00867590">
              <w:rPr>
                <w:bCs/>
                <w:noProof/>
                <w:lang w:eastAsia="en-GB"/>
              </w:rPr>
              <w:t>If present, this field indicates that the UE should remain suspended and not release its stored context.</w:t>
            </w:r>
          </w:p>
        </w:tc>
      </w:tr>
    </w:tbl>
    <w:p w14:paraId="6C410019" w14:textId="77777777" w:rsidR="00183137" w:rsidRPr="00867590" w:rsidRDefault="00183137" w:rsidP="00183137"/>
    <w:p w14:paraId="14ADC2BC" w14:textId="77777777" w:rsidR="00183137" w:rsidRPr="00867590" w:rsidRDefault="00183137" w:rsidP="00183137">
      <w:pPr>
        <w:pStyle w:val="4"/>
      </w:pPr>
      <w:bookmarkStart w:id="523" w:name="_Toc12746134"/>
      <w:r w:rsidRPr="00867590">
        <w:t>–</w:t>
      </w:r>
      <w:r w:rsidRPr="00867590">
        <w:tab/>
      </w:r>
      <w:r w:rsidRPr="00867590">
        <w:rPr>
          <w:i/>
          <w:noProof/>
        </w:rPr>
        <w:t>RRCConnectionRelease-NB</w:t>
      </w:r>
      <w:bookmarkEnd w:id="523"/>
    </w:p>
    <w:p w14:paraId="69145F51" w14:textId="77777777" w:rsidR="00183137" w:rsidRPr="00867590" w:rsidRDefault="00183137" w:rsidP="00183137">
      <w:pPr>
        <w:rPr>
          <w:noProof/>
        </w:rPr>
      </w:pPr>
      <w:r w:rsidRPr="00867590">
        <w:t xml:space="preserve">The </w:t>
      </w:r>
      <w:r w:rsidRPr="00867590">
        <w:rPr>
          <w:i/>
          <w:noProof/>
        </w:rPr>
        <w:t>RRCConnectionRelease-NB</w:t>
      </w:r>
      <w:r w:rsidRPr="00867590">
        <w:rPr>
          <w:noProof/>
        </w:rPr>
        <w:t xml:space="preserve"> message is used to command the release of an RRC connection, or to complete an UP-EDT procedure.</w:t>
      </w:r>
    </w:p>
    <w:p w14:paraId="4D998908" w14:textId="77777777" w:rsidR="00183137" w:rsidRPr="00867590" w:rsidRDefault="00183137" w:rsidP="00183137">
      <w:pPr>
        <w:pStyle w:val="B1"/>
        <w:keepNext/>
        <w:keepLines/>
      </w:pPr>
      <w:r w:rsidRPr="00867590">
        <w:t>Signalling radio bearer: SRB1 or SRB1bis</w:t>
      </w:r>
    </w:p>
    <w:p w14:paraId="162AD33F" w14:textId="77777777" w:rsidR="00183137" w:rsidRPr="00867590" w:rsidRDefault="00183137" w:rsidP="00183137">
      <w:pPr>
        <w:pStyle w:val="B1"/>
        <w:keepNext/>
        <w:keepLines/>
      </w:pPr>
      <w:r w:rsidRPr="00867590">
        <w:t>RLC-SAP: AM</w:t>
      </w:r>
    </w:p>
    <w:p w14:paraId="03F6DB7A" w14:textId="77777777" w:rsidR="00183137" w:rsidRPr="00867590" w:rsidRDefault="00183137" w:rsidP="00183137">
      <w:pPr>
        <w:pStyle w:val="B1"/>
        <w:keepNext/>
        <w:keepLines/>
      </w:pPr>
      <w:r w:rsidRPr="00867590">
        <w:t>Logical channel: DCCH</w:t>
      </w:r>
    </w:p>
    <w:p w14:paraId="304E84A7" w14:textId="77777777" w:rsidR="00183137" w:rsidRPr="00867590" w:rsidRDefault="00183137" w:rsidP="00183137">
      <w:pPr>
        <w:pStyle w:val="B1"/>
        <w:keepNext/>
        <w:keepLines/>
      </w:pPr>
      <w:r w:rsidRPr="00867590">
        <w:t>Direction: E</w:t>
      </w:r>
      <w:r w:rsidRPr="00867590">
        <w:noBreakHyphen/>
        <w:t>UTRAN to UE</w:t>
      </w:r>
    </w:p>
    <w:p w14:paraId="4F43D063" w14:textId="77777777" w:rsidR="00183137" w:rsidRPr="00867590" w:rsidRDefault="00183137" w:rsidP="00183137">
      <w:pPr>
        <w:pStyle w:val="TH"/>
        <w:rPr>
          <w:bCs/>
          <w:i/>
          <w:iCs/>
          <w:noProof/>
        </w:rPr>
      </w:pPr>
      <w:r w:rsidRPr="00867590">
        <w:rPr>
          <w:bCs/>
          <w:i/>
          <w:iCs/>
          <w:noProof/>
        </w:rPr>
        <w:t xml:space="preserve">RRCConnectionRelease-NB </w:t>
      </w:r>
      <w:r w:rsidRPr="00867590">
        <w:rPr>
          <w:bCs/>
          <w:iCs/>
          <w:noProof/>
        </w:rPr>
        <w:t>message</w:t>
      </w:r>
    </w:p>
    <w:p w14:paraId="779E3802" w14:textId="77777777" w:rsidR="00183137" w:rsidRPr="00867590" w:rsidRDefault="00183137" w:rsidP="00183137">
      <w:pPr>
        <w:pStyle w:val="PL"/>
        <w:shd w:val="clear" w:color="auto" w:fill="E6E6E6"/>
      </w:pPr>
      <w:r w:rsidRPr="00867590">
        <w:t>-- ASN1START</w:t>
      </w:r>
    </w:p>
    <w:p w14:paraId="0BD7A0F6" w14:textId="77777777" w:rsidR="00183137" w:rsidRPr="00867590" w:rsidRDefault="00183137" w:rsidP="00183137">
      <w:pPr>
        <w:pStyle w:val="PL"/>
        <w:shd w:val="clear" w:color="auto" w:fill="E6E6E6"/>
      </w:pPr>
    </w:p>
    <w:p w14:paraId="6A46B722" w14:textId="77777777" w:rsidR="00183137" w:rsidRPr="00867590" w:rsidRDefault="00183137" w:rsidP="00183137">
      <w:pPr>
        <w:pStyle w:val="PL"/>
        <w:shd w:val="clear" w:color="auto" w:fill="E6E6E6"/>
      </w:pPr>
      <w:r w:rsidRPr="00867590">
        <w:t>RRCConnectionRelease-NB ::=</w:t>
      </w:r>
      <w:r w:rsidRPr="00867590">
        <w:tab/>
      </w:r>
      <w:r w:rsidRPr="00867590">
        <w:tab/>
        <w:t>SEQUENCE {</w:t>
      </w:r>
    </w:p>
    <w:p w14:paraId="35EC954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0279D48"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AC9C0DB"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8F84209" w14:textId="77777777" w:rsidR="00183137" w:rsidRPr="00867590" w:rsidRDefault="00183137" w:rsidP="00183137">
      <w:pPr>
        <w:pStyle w:val="PL"/>
        <w:shd w:val="clear" w:color="auto" w:fill="E6E6E6"/>
      </w:pPr>
      <w:r w:rsidRPr="00867590">
        <w:tab/>
      </w:r>
      <w:r w:rsidRPr="00867590">
        <w:tab/>
      </w:r>
      <w:r w:rsidRPr="00867590">
        <w:tab/>
        <w:t>rrcConnectionRelease-r13</w:t>
      </w:r>
      <w:r w:rsidRPr="00867590">
        <w:tab/>
      </w:r>
      <w:r w:rsidRPr="00867590">
        <w:tab/>
      </w:r>
      <w:r w:rsidRPr="00867590">
        <w:tab/>
        <w:t>RRCConnectionRelease-NB-r13-IEs,</w:t>
      </w:r>
    </w:p>
    <w:p w14:paraId="770A411D" w14:textId="77777777" w:rsidR="00183137" w:rsidRPr="00867590" w:rsidRDefault="00183137" w:rsidP="00183137">
      <w:pPr>
        <w:pStyle w:val="PL"/>
        <w:shd w:val="clear" w:color="auto" w:fill="E6E6E6"/>
      </w:pPr>
      <w:r w:rsidRPr="00867590">
        <w:tab/>
      </w:r>
      <w:r w:rsidRPr="00867590">
        <w:tab/>
      </w:r>
      <w:r w:rsidRPr="00867590">
        <w:tab/>
        <w:t>spare1 NULL</w:t>
      </w:r>
    </w:p>
    <w:p w14:paraId="5F70DA50" w14:textId="77777777" w:rsidR="00183137" w:rsidRPr="00867590" w:rsidRDefault="00183137" w:rsidP="00183137">
      <w:pPr>
        <w:pStyle w:val="PL"/>
        <w:shd w:val="clear" w:color="auto" w:fill="E6E6E6"/>
      </w:pPr>
      <w:r w:rsidRPr="00867590">
        <w:tab/>
      </w:r>
      <w:r w:rsidRPr="00867590">
        <w:tab/>
        <w:t>},</w:t>
      </w:r>
    </w:p>
    <w:p w14:paraId="077414BE"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0B4C8329" w14:textId="77777777" w:rsidR="00183137" w:rsidRPr="00867590" w:rsidRDefault="00183137" w:rsidP="00183137">
      <w:pPr>
        <w:pStyle w:val="PL"/>
        <w:shd w:val="clear" w:color="auto" w:fill="E6E6E6"/>
      </w:pPr>
      <w:r w:rsidRPr="00867590">
        <w:tab/>
        <w:t>}</w:t>
      </w:r>
    </w:p>
    <w:p w14:paraId="11506FF9" w14:textId="77777777" w:rsidR="00183137" w:rsidRPr="00867590" w:rsidRDefault="00183137" w:rsidP="00183137">
      <w:pPr>
        <w:pStyle w:val="PL"/>
        <w:shd w:val="clear" w:color="auto" w:fill="E6E6E6"/>
      </w:pPr>
      <w:r w:rsidRPr="00867590">
        <w:t>}</w:t>
      </w:r>
    </w:p>
    <w:p w14:paraId="55E46026" w14:textId="77777777" w:rsidR="00183137" w:rsidRPr="00867590" w:rsidRDefault="00183137" w:rsidP="00183137">
      <w:pPr>
        <w:pStyle w:val="PL"/>
        <w:shd w:val="clear" w:color="auto" w:fill="E6E6E6"/>
      </w:pPr>
    </w:p>
    <w:p w14:paraId="35497097" w14:textId="77777777" w:rsidR="00183137" w:rsidRPr="00867590" w:rsidRDefault="00183137" w:rsidP="00183137">
      <w:pPr>
        <w:pStyle w:val="PL"/>
        <w:shd w:val="clear" w:color="auto" w:fill="E6E6E6"/>
      </w:pPr>
      <w:r w:rsidRPr="00867590">
        <w:t>RRCConnectionRelease-NB-r13-IEs ::=</w:t>
      </w:r>
      <w:r w:rsidRPr="00867590">
        <w:tab/>
        <w:t>SEQUENCE {</w:t>
      </w:r>
    </w:p>
    <w:p w14:paraId="5D712214" w14:textId="77777777" w:rsidR="00183137" w:rsidRPr="00867590" w:rsidRDefault="00183137" w:rsidP="00183137">
      <w:pPr>
        <w:pStyle w:val="PL"/>
        <w:shd w:val="clear" w:color="auto" w:fill="E6E6E6"/>
        <w:rPr>
          <w:snapToGrid w:val="0"/>
        </w:rPr>
      </w:pPr>
      <w:r w:rsidRPr="00867590">
        <w:rPr>
          <w:snapToGrid w:val="0"/>
        </w:rPr>
        <w:tab/>
        <w:t>releaseCause-r13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ReleaseCause-NB-r13,</w:t>
      </w:r>
    </w:p>
    <w:p w14:paraId="58352F35" w14:textId="77777777" w:rsidR="00183137" w:rsidRPr="00867590" w:rsidRDefault="00183137" w:rsidP="00183137">
      <w:pPr>
        <w:pStyle w:val="PL"/>
        <w:shd w:val="clear" w:color="auto" w:fill="E6E6E6"/>
        <w:rPr>
          <w:snapToGrid w:val="0"/>
        </w:rPr>
      </w:pP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B60EB35"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202C19C3" w14:textId="77777777" w:rsidR="00183137" w:rsidRPr="00867590" w:rsidRDefault="00183137" w:rsidP="00183137">
      <w:pPr>
        <w:pStyle w:val="PL"/>
        <w:shd w:val="clear" w:color="auto" w:fill="E6E6E6"/>
      </w:pPr>
      <w:r w:rsidRPr="00867590">
        <w:tab/>
        <w:t>redirectedCarrierInfo-r13</w:t>
      </w:r>
      <w:r w:rsidRPr="00867590">
        <w:tab/>
      </w:r>
      <w:r w:rsidRPr="00867590">
        <w:tab/>
      </w:r>
      <w:r w:rsidRPr="00867590">
        <w:tab/>
        <w:t>RedirectedCarrierInfo-NB-r13</w:t>
      </w:r>
      <w:r w:rsidRPr="00867590">
        <w:tab/>
        <w:t>OPTIONAL,</w:t>
      </w:r>
      <w:r w:rsidRPr="00867590">
        <w:tab/>
        <w:t>-- Need ON</w:t>
      </w:r>
    </w:p>
    <w:p w14:paraId="56E5089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B87258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RRCConnectionRelease-NB-v1430-IEs</w:t>
      </w:r>
      <w:r w:rsidRPr="00867590">
        <w:tab/>
      </w:r>
      <w:r w:rsidRPr="00867590">
        <w:tab/>
        <w:t>OPTIONAL</w:t>
      </w:r>
    </w:p>
    <w:p w14:paraId="7AB881DD" w14:textId="77777777" w:rsidR="00183137" w:rsidRPr="00867590" w:rsidRDefault="00183137" w:rsidP="00183137">
      <w:pPr>
        <w:pStyle w:val="PL"/>
        <w:shd w:val="clear" w:color="auto" w:fill="E6E6E6"/>
      </w:pPr>
      <w:r w:rsidRPr="00867590">
        <w:t>}</w:t>
      </w:r>
    </w:p>
    <w:p w14:paraId="135AEDDB" w14:textId="77777777" w:rsidR="00183137" w:rsidRPr="00867590" w:rsidRDefault="00183137" w:rsidP="00183137">
      <w:pPr>
        <w:pStyle w:val="PL"/>
        <w:shd w:val="clear" w:color="auto" w:fill="E6E6E6"/>
      </w:pPr>
    </w:p>
    <w:p w14:paraId="226393B2" w14:textId="77777777" w:rsidR="00183137" w:rsidRPr="00867590" w:rsidRDefault="00183137" w:rsidP="00183137">
      <w:pPr>
        <w:pStyle w:val="PL"/>
        <w:shd w:val="clear" w:color="auto" w:fill="E6E6E6"/>
      </w:pPr>
      <w:r w:rsidRPr="00867590">
        <w:t>RRCConnectionRelease-NB-v1430-IEs ::=</w:t>
      </w:r>
      <w:r w:rsidRPr="00867590">
        <w:tab/>
        <w:t>SEQUENCE {</w:t>
      </w:r>
    </w:p>
    <w:p w14:paraId="6125E2C9" w14:textId="77777777" w:rsidR="00183137" w:rsidRPr="00867590" w:rsidRDefault="00183137" w:rsidP="00183137">
      <w:pPr>
        <w:pStyle w:val="PL"/>
        <w:shd w:val="clear" w:color="auto" w:fill="E6E6E6"/>
      </w:pPr>
      <w:r w:rsidRPr="00867590">
        <w:tab/>
        <w:t>redirectedCarrierInfo-v1430</w:t>
      </w:r>
      <w:r w:rsidRPr="00867590">
        <w:tab/>
      </w:r>
      <w:r w:rsidRPr="00867590">
        <w:tab/>
      </w:r>
      <w:r w:rsidRPr="00867590">
        <w:tab/>
        <w:t>RedirectedCarrierInfo-NB-v1430</w:t>
      </w:r>
      <w:r w:rsidRPr="00867590">
        <w:tab/>
        <w:t>OPTIONAL,</w:t>
      </w:r>
      <w:r w:rsidRPr="00867590">
        <w:tab/>
        <w:t>-- Cond Redirection</w:t>
      </w:r>
    </w:p>
    <w:p w14:paraId="057A3208" w14:textId="77777777" w:rsidR="00183137" w:rsidRPr="00867590" w:rsidRDefault="00183137" w:rsidP="00183137">
      <w:pPr>
        <w:pStyle w:val="PL"/>
        <w:shd w:val="clear" w:color="auto" w:fill="E6E6E6"/>
      </w:pPr>
      <w:r w:rsidRPr="00867590">
        <w:tab/>
        <w:t>extendedWaitTime-CPdata-r14</w:t>
      </w:r>
      <w:r w:rsidRPr="00867590">
        <w:tab/>
      </w:r>
      <w:r w:rsidRPr="00867590">
        <w:tab/>
        <w:t>INTEGER (1..1800)</w:t>
      </w:r>
      <w:r w:rsidRPr="00867590">
        <w:tab/>
        <w:t>OPTIONAL,</w:t>
      </w:r>
      <w:r w:rsidRPr="00867590">
        <w:tab/>
        <w:t>-- Cond NoExtendedWaitTime</w:t>
      </w:r>
    </w:p>
    <w:p w14:paraId="3BDE1DC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RRCConnectionRelease-NB-v1530-IEs</w:t>
      </w:r>
      <w:r w:rsidRPr="00867590">
        <w:tab/>
        <w:t>OPTIONAL</w:t>
      </w:r>
    </w:p>
    <w:p w14:paraId="5329DA20" w14:textId="77777777" w:rsidR="00183137" w:rsidRPr="00867590" w:rsidRDefault="00183137" w:rsidP="00183137">
      <w:pPr>
        <w:pStyle w:val="PL"/>
        <w:shd w:val="clear" w:color="auto" w:fill="E6E6E6"/>
      </w:pPr>
      <w:r w:rsidRPr="00867590">
        <w:t>}</w:t>
      </w:r>
    </w:p>
    <w:p w14:paraId="07A1CE40" w14:textId="77777777" w:rsidR="00183137" w:rsidRPr="00867590" w:rsidRDefault="00183137" w:rsidP="00183137">
      <w:pPr>
        <w:pStyle w:val="PL"/>
        <w:shd w:val="clear" w:color="auto" w:fill="E6E6E6"/>
      </w:pPr>
    </w:p>
    <w:p w14:paraId="657231CF" w14:textId="77777777" w:rsidR="00183137" w:rsidRPr="00867590" w:rsidRDefault="00183137" w:rsidP="00183137">
      <w:pPr>
        <w:pStyle w:val="PL"/>
        <w:shd w:val="clear" w:color="auto" w:fill="E6E6E6"/>
      </w:pPr>
      <w:r w:rsidRPr="00867590">
        <w:t>RRCConnectionRelease-NB-v1530-IEs ::=</w:t>
      </w:r>
      <w:r w:rsidRPr="00867590">
        <w:tab/>
        <w:t>SEQUENCE {</w:t>
      </w:r>
    </w:p>
    <w:p w14:paraId="68EDB3C1" w14:textId="77777777" w:rsidR="00183137" w:rsidRPr="00867590" w:rsidRDefault="00183137" w:rsidP="00183137">
      <w:pPr>
        <w:pStyle w:val="PL"/>
        <w:shd w:val="clear" w:color="auto" w:fill="E6E6E6"/>
      </w:pPr>
      <w:r w:rsidRPr="00867590">
        <w:tab/>
        <w:t>drb-ContinueROHC-r15</w:t>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Cond UP-EDT</w:t>
      </w:r>
    </w:p>
    <w:p w14:paraId="0215DFFD" w14:textId="77777777" w:rsidR="00183137" w:rsidRPr="00867590" w:rsidRDefault="00183137" w:rsidP="00183137">
      <w:pPr>
        <w:pStyle w:val="PL"/>
        <w:shd w:val="clear" w:color="auto" w:fill="E6E6E6"/>
      </w:pPr>
      <w:r w:rsidRPr="00867590">
        <w:tab/>
        <w:t>nextHopChainingCount-r15</w:t>
      </w:r>
      <w:r w:rsidRPr="00867590">
        <w:tab/>
      </w:r>
      <w:r w:rsidRPr="00867590">
        <w:tab/>
      </w:r>
      <w:r w:rsidRPr="00867590">
        <w:tab/>
      </w:r>
      <w:r w:rsidRPr="00867590">
        <w:tab/>
        <w:t>NextHopChainingCount</w:t>
      </w:r>
      <w:r w:rsidRPr="00867590">
        <w:tab/>
      </w:r>
      <w:r w:rsidRPr="00867590">
        <w:tab/>
        <w:t>OPTIONAL,</w:t>
      </w:r>
      <w:r w:rsidRPr="00867590">
        <w:tab/>
        <w:t>-- Cond UP-EDT</w:t>
      </w:r>
    </w:p>
    <w:p w14:paraId="1C3E9D7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RRCConnectionRelease-NB-v1550-IEs</w:t>
      </w:r>
      <w:r w:rsidRPr="00867590">
        <w:tab/>
        <w:t>OPTIONAL</w:t>
      </w:r>
    </w:p>
    <w:p w14:paraId="292BACAF" w14:textId="77777777" w:rsidR="00183137" w:rsidRPr="00867590" w:rsidRDefault="00183137" w:rsidP="00183137">
      <w:pPr>
        <w:pStyle w:val="PL"/>
        <w:shd w:val="clear" w:color="auto" w:fill="E6E6E6"/>
      </w:pPr>
      <w:r w:rsidRPr="00867590">
        <w:t>}</w:t>
      </w:r>
    </w:p>
    <w:p w14:paraId="0B8C86E0" w14:textId="77777777" w:rsidR="00183137" w:rsidRPr="00867590" w:rsidRDefault="00183137" w:rsidP="00183137">
      <w:pPr>
        <w:pStyle w:val="PL"/>
        <w:shd w:val="clear" w:color="auto" w:fill="E6E6E6"/>
      </w:pPr>
    </w:p>
    <w:p w14:paraId="291EF5ED" w14:textId="77777777" w:rsidR="00183137" w:rsidRPr="00867590" w:rsidRDefault="00183137" w:rsidP="00183137">
      <w:pPr>
        <w:pStyle w:val="PL"/>
        <w:shd w:val="clear" w:color="auto" w:fill="E6E6E6"/>
      </w:pPr>
      <w:r w:rsidRPr="00867590">
        <w:t>RRCConnectionRelease-NB-v1550-IEs ::=</w:t>
      </w:r>
      <w:r w:rsidRPr="00867590">
        <w:tab/>
        <w:t>SEQUENCE {</w:t>
      </w:r>
    </w:p>
    <w:p w14:paraId="23CD4191" w14:textId="77777777" w:rsidR="00183137" w:rsidRPr="00867590" w:rsidRDefault="00183137" w:rsidP="00183137">
      <w:pPr>
        <w:pStyle w:val="PL"/>
        <w:shd w:val="clear" w:color="auto" w:fill="E6E6E6"/>
      </w:pPr>
      <w:r w:rsidRPr="00867590">
        <w:tab/>
        <w:t>redirectedCarrierInfo-v1550</w:t>
      </w:r>
      <w:r w:rsidRPr="00867590">
        <w:tab/>
      </w:r>
      <w:r w:rsidRPr="00867590">
        <w:tab/>
      </w:r>
      <w:r w:rsidRPr="00867590">
        <w:tab/>
        <w:t>RedirectedCarrierInfo-NB-v1550</w:t>
      </w:r>
      <w:r w:rsidRPr="00867590">
        <w:tab/>
        <w:t>OPTIONAL,</w:t>
      </w:r>
      <w:r w:rsidRPr="00867590">
        <w:tab/>
        <w:t>-- Cond Redirection-TDD</w:t>
      </w:r>
    </w:p>
    <w:p w14:paraId="1459218F" w14:textId="331E3C46" w:rsidR="00183137" w:rsidRPr="00867590" w:rsidRDefault="00183137" w:rsidP="00183137">
      <w:pPr>
        <w:pStyle w:val="PL"/>
        <w:shd w:val="clear" w:color="auto" w:fill="E6E6E6"/>
      </w:pPr>
      <w:r w:rsidRPr="00867590">
        <w:lastRenderedPageBreak/>
        <w:tab/>
        <w:t>nonCriticalExtension</w:t>
      </w:r>
      <w:r w:rsidRPr="00867590">
        <w:tab/>
      </w:r>
      <w:r w:rsidRPr="00867590">
        <w:tab/>
      </w:r>
      <w:r w:rsidRPr="00867590">
        <w:tab/>
      </w:r>
      <w:r w:rsidRPr="00867590">
        <w:tab/>
      </w:r>
      <w:ins w:id="524" w:author="RAN2#107" w:date="2019-09-11T16:36:00Z">
        <w:r w:rsidR="00740E05" w:rsidRPr="00867590">
          <w:t>RRCConnectionRelease-NB-v1</w:t>
        </w:r>
        <w:r w:rsidR="00740E05">
          <w:t>6xy</w:t>
        </w:r>
        <w:r w:rsidR="00740E05" w:rsidRPr="00867590">
          <w:t>-IEs</w:t>
        </w:r>
      </w:ins>
      <w:del w:id="525" w:author="RAN2#107" w:date="2019-09-11T16:36:00Z">
        <w:r w:rsidRPr="00867590" w:rsidDel="00740E05">
          <w:delText>SEQUENCE {}</w:delText>
        </w:r>
      </w:del>
      <w:r w:rsidRPr="00867590">
        <w:tab/>
      </w:r>
      <w:r w:rsidRPr="00867590">
        <w:tab/>
        <w:t>OPTIONAL</w:t>
      </w:r>
    </w:p>
    <w:p w14:paraId="3A69222C" w14:textId="77777777" w:rsidR="00183137" w:rsidRDefault="00183137" w:rsidP="00183137">
      <w:pPr>
        <w:pStyle w:val="PL"/>
        <w:shd w:val="clear" w:color="auto" w:fill="E6E6E6"/>
        <w:rPr>
          <w:ins w:id="526" w:author="RAN2#107" w:date="2019-09-11T16:36:00Z"/>
        </w:rPr>
      </w:pPr>
      <w:r w:rsidRPr="00867590">
        <w:t>}</w:t>
      </w:r>
    </w:p>
    <w:p w14:paraId="6367A25C" w14:textId="77777777" w:rsidR="00740E05" w:rsidRDefault="00740E05" w:rsidP="00183137">
      <w:pPr>
        <w:pStyle w:val="PL"/>
        <w:shd w:val="clear" w:color="auto" w:fill="E6E6E6"/>
        <w:rPr>
          <w:ins w:id="527" w:author="RAN2#107" w:date="2019-09-11T16:36:00Z"/>
        </w:rPr>
      </w:pPr>
    </w:p>
    <w:p w14:paraId="55EE1980" w14:textId="77777777" w:rsidR="00740E05" w:rsidRPr="00867590" w:rsidRDefault="00740E05" w:rsidP="00740E05">
      <w:pPr>
        <w:pStyle w:val="PL"/>
        <w:shd w:val="clear" w:color="auto" w:fill="E6E6E6"/>
        <w:rPr>
          <w:ins w:id="528" w:author="RAN2#107" w:date="2019-09-11T16:36:00Z"/>
        </w:rPr>
      </w:pPr>
      <w:ins w:id="529" w:author="RAN2#107" w:date="2019-09-11T16:36:00Z">
        <w:r w:rsidRPr="00867590">
          <w:t>RRCConnectionRelease-NB-v1</w:t>
        </w:r>
        <w:r>
          <w:t>6xy</w:t>
        </w:r>
        <w:r w:rsidRPr="00867590">
          <w:t>-IEs ::=</w:t>
        </w:r>
        <w:r w:rsidRPr="00867590">
          <w:tab/>
          <w:t>SEQUENCE {</w:t>
        </w:r>
      </w:ins>
    </w:p>
    <w:p w14:paraId="2A552DC0" w14:textId="77777777" w:rsidR="00740E05" w:rsidRPr="00C71DB2" w:rsidRDefault="00740E05" w:rsidP="00740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RAN2#107" w:date="2019-09-11T16:36:00Z"/>
          <w:rFonts w:ascii="Courier New" w:hAnsi="Courier New"/>
          <w:noProof/>
          <w:sz w:val="16"/>
        </w:rPr>
      </w:pPr>
      <w:ins w:id="531" w:author="RAN2#107" w:date="2019-09-11T16:36:00Z">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w:t>
        </w:r>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Config-NB</w:t>
        </w:r>
        <w:r>
          <w:rPr>
            <w:rFonts w:ascii="Courier New" w:hAnsi="Courier New"/>
            <w:noProof/>
            <w:sz w:val="16"/>
          </w:rPr>
          <w:t>-</w:t>
        </w:r>
        <w:r w:rsidRPr="00C71DB2">
          <w:rPr>
            <w:rFonts w:ascii="Courier New" w:hAnsi="Courier New"/>
            <w:noProof/>
            <w:sz w:val="16"/>
          </w:rPr>
          <w:t>r16</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ins>
    </w:p>
    <w:p w14:paraId="20C8E7F5" w14:textId="77777777" w:rsidR="00740E05" w:rsidRPr="00867590" w:rsidRDefault="00740E05" w:rsidP="00740E05">
      <w:pPr>
        <w:pStyle w:val="PL"/>
        <w:shd w:val="clear" w:color="auto" w:fill="E6E6E6"/>
        <w:rPr>
          <w:ins w:id="532" w:author="RAN2#107" w:date="2019-09-11T16:36:00Z"/>
        </w:rPr>
      </w:pPr>
      <w:ins w:id="533" w:author="RAN2#107" w:date="2019-09-11T16:36:00Z">
        <w:r w:rsidRPr="00867590">
          <w:tab/>
          <w:t>nonCriticalExtension</w:t>
        </w:r>
        <w:r w:rsidRPr="00867590">
          <w:tab/>
        </w:r>
        <w:r w:rsidRPr="00867590">
          <w:tab/>
        </w:r>
        <w:r w:rsidRPr="00867590">
          <w:tab/>
        </w:r>
        <w:r w:rsidRPr="00867590">
          <w:tab/>
        </w:r>
        <w:r>
          <w:tab/>
        </w:r>
        <w:r w:rsidRPr="00867590">
          <w:t>SEQUENCE {}</w:t>
        </w:r>
        <w:r w:rsidRPr="00867590">
          <w:tab/>
        </w:r>
        <w:r w:rsidRPr="00867590">
          <w:tab/>
          <w:t>OPTIONAL</w:t>
        </w:r>
      </w:ins>
    </w:p>
    <w:p w14:paraId="19CC83EF" w14:textId="52ECF791" w:rsidR="00740E05" w:rsidRPr="00867590" w:rsidRDefault="00740E05" w:rsidP="00183137">
      <w:pPr>
        <w:pStyle w:val="PL"/>
        <w:shd w:val="clear" w:color="auto" w:fill="E6E6E6"/>
      </w:pPr>
      <w:ins w:id="534" w:author="RAN2#107" w:date="2019-09-11T16:36:00Z">
        <w:r w:rsidRPr="00867590">
          <w:t>}</w:t>
        </w:r>
      </w:ins>
    </w:p>
    <w:p w14:paraId="2A9F19D0" w14:textId="77777777" w:rsidR="00A41C89" w:rsidRPr="00867590" w:rsidRDefault="00A41C89" w:rsidP="00183137">
      <w:pPr>
        <w:pStyle w:val="PL"/>
        <w:shd w:val="clear" w:color="auto" w:fill="E6E6E6"/>
      </w:pPr>
    </w:p>
    <w:p w14:paraId="2BE797FE" w14:textId="77777777" w:rsidR="00183137" w:rsidRPr="00867590" w:rsidRDefault="00183137" w:rsidP="00183137">
      <w:pPr>
        <w:pStyle w:val="PL"/>
        <w:shd w:val="clear" w:color="auto" w:fill="E6E6E6"/>
        <w:rPr>
          <w:snapToGrid w:val="0"/>
        </w:rPr>
      </w:pPr>
      <w:r w:rsidRPr="00867590">
        <w:t>ReleaseCause-NB-r13 ::=</w:t>
      </w:r>
      <w:r w:rsidRPr="00867590">
        <w:tab/>
      </w:r>
      <w:r w:rsidRPr="00867590">
        <w:tab/>
      </w:r>
      <w:r w:rsidRPr="00867590">
        <w:tab/>
      </w:r>
      <w:r w:rsidRPr="00867590">
        <w:tab/>
      </w:r>
      <w:r w:rsidRPr="00867590">
        <w:tab/>
      </w:r>
      <w:r w:rsidRPr="00867590">
        <w:rPr>
          <w:snapToGrid w:val="0"/>
        </w:rPr>
        <w:t>ENUMERATED {loadBalancingTAUrequired, other,</w:t>
      </w:r>
    </w:p>
    <w:p w14:paraId="6EBEA5F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rrc-Suspend, spare1}</w:t>
      </w:r>
    </w:p>
    <w:p w14:paraId="22F0F102" w14:textId="77777777" w:rsidR="00183137" w:rsidRPr="00867590" w:rsidRDefault="00183137" w:rsidP="00183137">
      <w:pPr>
        <w:pStyle w:val="PL"/>
        <w:shd w:val="clear" w:color="auto" w:fill="E6E6E6"/>
      </w:pPr>
      <w:r w:rsidRPr="00867590">
        <w:t>RedirectedCarrierInfo-NB-r13::=</w:t>
      </w:r>
      <w:r w:rsidRPr="00867590">
        <w:tab/>
      </w:r>
      <w:r w:rsidRPr="00867590">
        <w:tab/>
      </w:r>
      <w:r w:rsidRPr="00867590">
        <w:tab/>
        <w:t>CarrierFreq-NB-r13</w:t>
      </w:r>
    </w:p>
    <w:p w14:paraId="105AA748" w14:textId="77777777" w:rsidR="00183137" w:rsidRPr="00867590" w:rsidRDefault="00183137" w:rsidP="00183137">
      <w:pPr>
        <w:pStyle w:val="PL"/>
        <w:shd w:val="clear" w:color="auto" w:fill="E6E6E6"/>
      </w:pPr>
    </w:p>
    <w:p w14:paraId="00D02890" w14:textId="77777777" w:rsidR="00183137" w:rsidRPr="00867590" w:rsidRDefault="00183137" w:rsidP="00183137">
      <w:pPr>
        <w:pStyle w:val="PL"/>
        <w:shd w:val="clear" w:color="auto" w:fill="E6E6E6"/>
      </w:pPr>
      <w:r w:rsidRPr="00867590">
        <w:t>RedirectedCarrierInfo-NB-v1430</w:t>
      </w:r>
      <w:r w:rsidRPr="00867590">
        <w:tab/>
        <w:t>::=</w:t>
      </w:r>
      <w:r w:rsidRPr="00867590">
        <w:tab/>
      </w:r>
      <w:r w:rsidRPr="00867590">
        <w:tab/>
        <w:t>SEQUENCE {</w:t>
      </w:r>
    </w:p>
    <w:p w14:paraId="4CB0C0A7" w14:textId="77777777" w:rsidR="00183137" w:rsidRPr="00867590" w:rsidRDefault="00183137" w:rsidP="00183137">
      <w:pPr>
        <w:pStyle w:val="PL"/>
        <w:shd w:val="clear" w:color="auto" w:fill="E6E6E6"/>
      </w:pPr>
      <w:r w:rsidRPr="00867590">
        <w:tab/>
        <w:t>redirectedCarrierOffsetDedicated-r14</w:t>
      </w:r>
      <w:r w:rsidRPr="00867590">
        <w:tab/>
        <w:t>ENUMERATED{</w:t>
      </w:r>
    </w:p>
    <w:p w14:paraId="33DBA42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p>
    <w:p w14:paraId="0C365207" w14:textId="77777777" w:rsidR="00183137" w:rsidRPr="00867590" w:rsidRDefault="00183137" w:rsidP="00183137">
      <w:pPr>
        <w:pStyle w:val="PL"/>
        <w:shd w:val="clear" w:color="auto" w:fill="E6E6E6"/>
        <w:rPr>
          <w:snapToGrid w:val="0"/>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p>
    <w:p w14:paraId="1AF59DCD" w14:textId="77777777" w:rsidR="00183137" w:rsidRPr="001C231D" w:rsidRDefault="00183137" w:rsidP="00183137">
      <w:pPr>
        <w:pStyle w:val="PL"/>
        <w:shd w:val="clear" w:color="auto" w:fill="E6E6E6"/>
      </w:pPr>
      <w:r w:rsidRPr="00867590">
        <w:tab/>
      </w:r>
      <w:r w:rsidRPr="001C231D">
        <w:t>t322-r14</w:t>
      </w:r>
      <w:r w:rsidRPr="001C231D">
        <w:tab/>
      </w:r>
      <w:r w:rsidRPr="001C231D">
        <w:tab/>
      </w:r>
      <w:r w:rsidRPr="001C231D">
        <w:tab/>
      </w:r>
      <w:r w:rsidRPr="001C231D">
        <w:tab/>
      </w:r>
      <w:r w:rsidRPr="001C231D">
        <w:tab/>
      </w:r>
      <w:r w:rsidRPr="001C231D">
        <w:tab/>
      </w:r>
      <w:r w:rsidRPr="001C231D">
        <w:tab/>
      </w:r>
      <w:r w:rsidRPr="001C231D">
        <w:tab/>
        <w:t>ENUMERATED{</w:t>
      </w:r>
    </w:p>
    <w:p w14:paraId="5BB39158" w14:textId="77777777" w:rsidR="00183137" w:rsidRPr="001C231D"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min5, min10, min20, min30, min60, min120, min180,</w:t>
      </w:r>
    </w:p>
    <w:p w14:paraId="12DBCEF0" w14:textId="77777777" w:rsidR="00183137" w:rsidRPr="00867590"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867590">
        <w:rPr>
          <w:snapToGrid w:val="0"/>
        </w:rPr>
        <w:t>spare1</w:t>
      </w:r>
      <w:r w:rsidRPr="00867590">
        <w:t>}</w:t>
      </w:r>
    </w:p>
    <w:p w14:paraId="159E8B3B" w14:textId="77777777" w:rsidR="00183137" w:rsidRPr="00867590" w:rsidRDefault="00183137" w:rsidP="00183137">
      <w:pPr>
        <w:pStyle w:val="PL"/>
        <w:shd w:val="clear" w:color="auto" w:fill="E6E6E6"/>
      </w:pPr>
      <w:r w:rsidRPr="00867590">
        <w:t>}</w:t>
      </w:r>
    </w:p>
    <w:p w14:paraId="7E501931" w14:textId="77777777" w:rsidR="00183137" w:rsidRPr="00867590" w:rsidRDefault="00183137" w:rsidP="00183137">
      <w:pPr>
        <w:pStyle w:val="PL"/>
        <w:shd w:val="clear" w:color="auto" w:fill="E6E6E6"/>
      </w:pPr>
    </w:p>
    <w:p w14:paraId="61E366EF" w14:textId="77777777" w:rsidR="00183137" w:rsidRPr="00867590" w:rsidRDefault="00183137" w:rsidP="00183137">
      <w:pPr>
        <w:pStyle w:val="PL"/>
        <w:shd w:val="clear" w:color="auto" w:fill="E6E6E6"/>
      </w:pPr>
      <w:r w:rsidRPr="00867590">
        <w:t>RedirectedCarrierInfo-NB-v1550::=</w:t>
      </w:r>
      <w:r w:rsidRPr="00867590">
        <w:tab/>
      </w:r>
      <w:r w:rsidRPr="00867590">
        <w:tab/>
        <w:t>CarrierFreq-NB-v1550</w:t>
      </w:r>
    </w:p>
    <w:p w14:paraId="6BF0BBA8" w14:textId="77777777" w:rsidR="00183137" w:rsidRPr="00867590" w:rsidRDefault="00183137" w:rsidP="00183137">
      <w:pPr>
        <w:pStyle w:val="PL"/>
        <w:shd w:val="clear" w:color="auto" w:fill="E6E6E6"/>
      </w:pPr>
    </w:p>
    <w:p w14:paraId="0D5C1E43" w14:textId="77777777" w:rsidR="00183137" w:rsidRPr="00867590" w:rsidRDefault="00183137" w:rsidP="00183137">
      <w:pPr>
        <w:pStyle w:val="PL"/>
        <w:shd w:val="clear" w:color="auto" w:fill="E6E6E6"/>
      </w:pPr>
      <w:r w:rsidRPr="00867590">
        <w:t>-- ASN1STOP</w:t>
      </w:r>
    </w:p>
    <w:p w14:paraId="2201982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A15F207" w14:textId="77777777" w:rsidTr="00BC61CB">
        <w:trPr>
          <w:cantSplit/>
          <w:tblHeader/>
        </w:trPr>
        <w:tc>
          <w:tcPr>
            <w:tcW w:w="9639" w:type="dxa"/>
          </w:tcPr>
          <w:p w14:paraId="3235EEC6" w14:textId="77777777" w:rsidR="00183137" w:rsidRPr="00867590" w:rsidRDefault="00183137" w:rsidP="00BC61CB">
            <w:pPr>
              <w:pStyle w:val="TAH"/>
              <w:rPr>
                <w:lang w:eastAsia="en-GB"/>
              </w:rPr>
            </w:pPr>
            <w:r w:rsidRPr="00867590">
              <w:rPr>
                <w:i/>
                <w:noProof/>
                <w:lang w:eastAsia="en-GB"/>
              </w:rPr>
              <w:t>RRCConnectionRelease-NB</w:t>
            </w:r>
            <w:r w:rsidRPr="00867590">
              <w:rPr>
                <w:iCs/>
                <w:noProof/>
                <w:lang w:eastAsia="en-GB"/>
              </w:rPr>
              <w:t xml:space="preserve"> field descriptions</w:t>
            </w:r>
          </w:p>
        </w:tc>
      </w:tr>
      <w:tr w:rsidR="00740E05" w:rsidRPr="00867590" w14:paraId="5C6AA82B" w14:textId="77777777" w:rsidTr="00B4292D">
        <w:trPr>
          <w:cantSplit/>
          <w:trHeight w:val="59"/>
          <w:ins w:id="535" w:author="RAN2#107" w:date="2019-09-11T16:37:00Z"/>
        </w:trPr>
        <w:tc>
          <w:tcPr>
            <w:tcW w:w="9639" w:type="dxa"/>
            <w:tcBorders>
              <w:top w:val="single" w:sz="4" w:space="0" w:color="808080"/>
            </w:tcBorders>
          </w:tcPr>
          <w:p w14:paraId="3D722912" w14:textId="77777777" w:rsidR="00740E05" w:rsidRDefault="00740E05" w:rsidP="00B4292D">
            <w:pPr>
              <w:pStyle w:val="TAL"/>
              <w:rPr>
                <w:ins w:id="536" w:author="RAN2#107" w:date="2019-09-11T16:37:00Z"/>
                <w:b/>
                <w:i/>
                <w:noProof/>
                <w:lang w:eastAsia="ko-KR"/>
              </w:rPr>
            </w:pPr>
            <w:ins w:id="537" w:author="RAN2#107" w:date="2019-09-11T16:37:00Z">
              <w:r>
                <w:rPr>
                  <w:b/>
                  <w:i/>
                  <w:noProof/>
                  <w:lang w:eastAsia="ko-KR"/>
                </w:rPr>
                <w:t>anr-MeasConfig</w:t>
              </w:r>
            </w:ins>
          </w:p>
          <w:p w14:paraId="5F9E713A" w14:textId="77777777" w:rsidR="00740E05" w:rsidRPr="00006F5E" w:rsidRDefault="00740E05" w:rsidP="00B4292D">
            <w:pPr>
              <w:pStyle w:val="TAL"/>
              <w:rPr>
                <w:ins w:id="538" w:author="RAN2#107" w:date="2019-09-11T16:37:00Z"/>
                <w:noProof/>
                <w:lang w:eastAsia="ko-KR"/>
              </w:rPr>
            </w:pPr>
            <w:ins w:id="539" w:author="RAN2#107" w:date="2019-09-11T16:37:00Z">
              <w:r>
                <w:rPr>
                  <w:noProof/>
                  <w:lang w:eastAsia="ko-KR"/>
                </w:rPr>
                <w:t>C</w:t>
              </w:r>
              <w:r w:rsidRPr="00006F5E">
                <w:rPr>
                  <w:noProof/>
                  <w:lang w:eastAsia="ko-KR"/>
                </w:rPr>
                <w:t>onfiguration of the measurements to be performed by the UE in RRC_IDLE for ANR</w:t>
              </w:r>
              <w:r>
                <w:rPr>
                  <w:noProof/>
                  <w:lang w:eastAsia="ko-KR"/>
                </w:rPr>
                <w:t>.</w:t>
              </w:r>
            </w:ins>
          </w:p>
        </w:tc>
      </w:tr>
      <w:tr w:rsidR="00183137" w:rsidRPr="00867590" w14:paraId="57EB5416" w14:textId="77777777" w:rsidTr="00BC61CB">
        <w:trPr>
          <w:cantSplit/>
          <w:trHeight w:val="59"/>
        </w:trPr>
        <w:tc>
          <w:tcPr>
            <w:tcW w:w="9639" w:type="dxa"/>
            <w:tcBorders>
              <w:top w:val="single" w:sz="4" w:space="0" w:color="808080"/>
            </w:tcBorders>
          </w:tcPr>
          <w:p w14:paraId="16F2D70E" w14:textId="77777777" w:rsidR="00183137" w:rsidRPr="00867590" w:rsidRDefault="00183137" w:rsidP="00BC61CB">
            <w:pPr>
              <w:pStyle w:val="TAL"/>
              <w:rPr>
                <w:b/>
                <w:i/>
                <w:noProof/>
              </w:rPr>
            </w:pPr>
            <w:r w:rsidRPr="00867590">
              <w:rPr>
                <w:b/>
                <w:i/>
                <w:noProof/>
                <w:lang w:eastAsia="ko-KR"/>
              </w:rPr>
              <w:t>drb</w:t>
            </w:r>
            <w:r w:rsidRPr="00867590">
              <w:rPr>
                <w:b/>
                <w:i/>
                <w:noProof/>
              </w:rPr>
              <w:t>-ContinueROHC</w:t>
            </w:r>
          </w:p>
          <w:p w14:paraId="7D30E5C3" w14:textId="77777777" w:rsidR="00183137" w:rsidRPr="00867590" w:rsidRDefault="00183137" w:rsidP="00BC61CB">
            <w:pPr>
              <w:pStyle w:val="TAL"/>
              <w:rPr>
                <w:b/>
                <w:bCs/>
                <w:i/>
                <w:noProof/>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when UE initiates UP-EDT in the same cell, while absence indicates that the header compression protocol </w:t>
            </w:r>
            <w:r w:rsidRPr="00867590">
              <w:rPr>
                <w:rFonts w:cs="Arial"/>
                <w:szCs w:val="18"/>
                <w:lang w:eastAsia="ja-JP"/>
              </w:rPr>
              <w:t>context is reset</w:t>
            </w:r>
            <w:r w:rsidRPr="00867590">
              <w:rPr>
                <w:iCs/>
                <w:lang w:eastAsia="ko-KR"/>
              </w:rPr>
              <w:t xml:space="preserve">. </w:t>
            </w:r>
          </w:p>
        </w:tc>
      </w:tr>
      <w:tr w:rsidR="00183137" w:rsidRPr="00867590" w14:paraId="79E4EE5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A05BFB5" w14:textId="77777777" w:rsidR="00183137" w:rsidRPr="00867590" w:rsidRDefault="00183137" w:rsidP="00BC61CB">
            <w:pPr>
              <w:pStyle w:val="TAL"/>
              <w:rPr>
                <w:b/>
                <w:bCs/>
                <w:i/>
                <w:noProof/>
                <w:lang w:eastAsia="en-GB"/>
              </w:rPr>
            </w:pPr>
            <w:r w:rsidRPr="00867590">
              <w:rPr>
                <w:b/>
                <w:bCs/>
                <w:i/>
                <w:noProof/>
                <w:lang w:eastAsia="en-GB"/>
              </w:rPr>
              <w:t>extendedWaitTime</w:t>
            </w:r>
          </w:p>
          <w:p w14:paraId="49987C4A"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1C5B4C0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982FB5" w14:textId="77777777" w:rsidR="00183137" w:rsidRPr="00867590" w:rsidRDefault="00183137" w:rsidP="00BC61CB">
            <w:pPr>
              <w:pStyle w:val="TAL"/>
              <w:rPr>
                <w:b/>
                <w:bCs/>
                <w:i/>
                <w:noProof/>
                <w:lang w:eastAsia="en-GB"/>
              </w:rPr>
            </w:pPr>
            <w:r w:rsidRPr="00867590">
              <w:rPr>
                <w:b/>
                <w:bCs/>
                <w:i/>
                <w:noProof/>
                <w:lang w:eastAsia="en-GB"/>
              </w:rPr>
              <w:t>extendedWaitTime-CPdata</w:t>
            </w:r>
          </w:p>
          <w:p w14:paraId="0F6B2446" w14:textId="77777777" w:rsidR="00183137" w:rsidRPr="00867590" w:rsidRDefault="00183137" w:rsidP="00BC61CB">
            <w:pPr>
              <w:pStyle w:val="TAL"/>
              <w:rPr>
                <w:b/>
                <w:bCs/>
                <w:i/>
                <w:noProof/>
                <w:lang w:eastAsia="en-GB"/>
              </w:rPr>
            </w:pPr>
            <w:r w:rsidRPr="00867590">
              <w:rPr>
                <w:rFonts w:cs="Arial"/>
                <w:bCs/>
                <w:noProof/>
                <w:szCs w:val="18"/>
                <w:lang w:eastAsia="ja-JP"/>
              </w:rPr>
              <w:t xml:space="preserve">Wait time for data transfer using </w:t>
            </w:r>
            <w:r w:rsidRPr="00867590">
              <w:rPr>
                <w:lang w:eastAsia="ja-JP"/>
              </w:rPr>
              <w:t>the Control Plane CIoT EPS optimisation</w:t>
            </w:r>
            <w:r w:rsidRPr="00867590">
              <w:rPr>
                <w:rFonts w:cs="Arial"/>
                <w:bCs/>
                <w:noProof/>
                <w:szCs w:val="18"/>
                <w:lang w:eastAsia="ja-JP"/>
              </w:rPr>
              <w:t>. Value in seconds</w:t>
            </w:r>
            <w:r w:rsidRPr="00867590">
              <w:rPr>
                <w:rFonts w:cs="Arial"/>
                <w:szCs w:val="18"/>
                <w:lang w:eastAsia="ja-JP"/>
              </w:rPr>
              <w:t>. See TS 24.301 [35].</w:t>
            </w:r>
          </w:p>
        </w:tc>
      </w:tr>
      <w:tr w:rsidR="00183137" w:rsidRPr="00867590" w14:paraId="1654976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805DAA" w14:textId="77777777" w:rsidR="00183137" w:rsidRPr="00867590" w:rsidRDefault="00183137" w:rsidP="00BC61CB">
            <w:pPr>
              <w:pStyle w:val="TAL"/>
              <w:rPr>
                <w:b/>
                <w:bCs/>
                <w:i/>
                <w:noProof/>
                <w:lang w:eastAsia="en-GB"/>
              </w:rPr>
            </w:pPr>
            <w:r w:rsidRPr="00867590">
              <w:rPr>
                <w:b/>
                <w:bCs/>
                <w:i/>
                <w:noProof/>
                <w:lang w:eastAsia="en-GB"/>
              </w:rPr>
              <w:t>redirectedCarrierInfo</w:t>
            </w:r>
          </w:p>
          <w:p w14:paraId="58963AA4" w14:textId="77777777" w:rsidR="00183137" w:rsidRPr="00867590" w:rsidRDefault="00183137" w:rsidP="00BC61CB">
            <w:pPr>
              <w:pStyle w:val="TAL"/>
              <w:rPr>
                <w:b/>
                <w:bCs/>
                <w:i/>
                <w:noProof/>
                <w:lang w:eastAsia="en-GB"/>
              </w:rPr>
            </w:pPr>
            <w:r w:rsidRPr="00867590">
              <w:rPr>
                <w:lang w:eastAsia="en-GB"/>
              </w:rPr>
              <w:t>The r</w:t>
            </w:r>
            <w:r w:rsidRPr="00867590">
              <w:rPr>
                <w:i/>
                <w:noProof/>
                <w:lang w:eastAsia="en-GB"/>
              </w:rPr>
              <w:t>edirectedCarrierInfo</w:t>
            </w:r>
            <w:r w:rsidRPr="00867590">
              <w:rPr>
                <w:lang w:eastAsia="en-GB"/>
              </w:rPr>
              <w:t xml:space="preserve"> indicates a carrier frequency (downlink for FDD) and is used to redirect the UE to a NB-IoT carrier frequency, by means of the cell selection upon leaving RRC_CONNECTED as specified in TS 36.304 [4].</w:t>
            </w:r>
          </w:p>
        </w:tc>
      </w:tr>
      <w:tr w:rsidR="00183137" w:rsidRPr="00867590" w14:paraId="71F49193" w14:textId="77777777" w:rsidTr="00BC61CB">
        <w:trPr>
          <w:cantSplit/>
        </w:trPr>
        <w:tc>
          <w:tcPr>
            <w:tcW w:w="9639" w:type="dxa"/>
          </w:tcPr>
          <w:p w14:paraId="4640D429" w14:textId="77777777" w:rsidR="00183137" w:rsidRPr="00867590" w:rsidRDefault="00183137" w:rsidP="00BC61CB">
            <w:pPr>
              <w:pStyle w:val="TAL"/>
              <w:rPr>
                <w:b/>
                <w:bCs/>
                <w:i/>
                <w:noProof/>
                <w:lang w:eastAsia="en-GB"/>
              </w:rPr>
            </w:pPr>
            <w:r w:rsidRPr="00867590">
              <w:rPr>
                <w:b/>
                <w:bCs/>
                <w:i/>
                <w:noProof/>
                <w:lang w:eastAsia="en-GB"/>
              </w:rPr>
              <w:t>redirectedCarrierOffsetDedicated</w:t>
            </w:r>
          </w:p>
          <w:p w14:paraId="4017F3E6" w14:textId="77777777" w:rsidR="00183137" w:rsidRPr="00867590" w:rsidRDefault="00183137" w:rsidP="00BC61CB">
            <w:pPr>
              <w:pStyle w:val="TAL"/>
              <w:rPr>
                <w:b/>
                <w:bCs/>
                <w:i/>
                <w:noProof/>
                <w:lang w:eastAsia="en-GB"/>
              </w:rPr>
            </w:pPr>
            <w:r w:rsidRPr="00867590">
              <w:rPr>
                <w:bCs/>
                <w:noProof/>
                <w:lang w:eastAsia="en-GB"/>
              </w:rPr>
              <w:t>Parameter "Qoffsetdedicated</w:t>
            </w:r>
            <w:r w:rsidRPr="00867590">
              <w:rPr>
                <w:vertAlign w:val="subscript"/>
                <w:lang w:eastAsia="en-GB"/>
              </w:rPr>
              <w:t>frequency</w:t>
            </w:r>
            <w:r w:rsidRPr="00867590">
              <w:rPr>
                <w:bCs/>
                <w:noProof/>
                <w:lang w:eastAsia="en-GB"/>
              </w:rPr>
              <w:t xml:space="preserve">" in TS 36.304 [4]. For NB-IoT carrier frequencies, a UE that supports multi-band cells considers the </w:t>
            </w:r>
            <w:r w:rsidRPr="00867590">
              <w:rPr>
                <w:bCs/>
                <w:i/>
                <w:noProof/>
                <w:lang w:eastAsia="en-GB"/>
              </w:rPr>
              <w:t xml:space="preserve">redirectedCarrierOffsetDedicated </w:t>
            </w:r>
            <w:r w:rsidRPr="00867590">
              <w:rPr>
                <w:bCs/>
                <w:noProof/>
                <w:lang w:eastAsia="en-GB"/>
              </w:rPr>
              <w:t>to be common for all overlapping bands (i.e. regardless of the EARFCN that is used).</w:t>
            </w:r>
          </w:p>
        </w:tc>
      </w:tr>
      <w:tr w:rsidR="00183137" w:rsidRPr="00867590" w14:paraId="5C8F3777" w14:textId="77777777" w:rsidTr="00BC61CB">
        <w:trPr>
          <w:cantSplit/>
        </w:trPr>
        <w:tc>
          <w:tcPr>
            <w:tcW w:w="9639" w:type="dxa"/>
          </w:tcPr>
          <w:p w14:paraId="4E819822" w14:textId="77777777" w:rsidR="00183137" w:rsidRPr="00867590" w:rsidRDefault="00183137" w:rsidP="00BC61CB">
            <w:pPr>
              <w:pStyle w:val="TAL"/>
              <w:rPr>
                <w:b/>
                <w:bCs/>
                <w:i/>
                <w:noProof/>
                <w:lang w:eastAsia="en-GB"/>
              </w:rPr>
            </w:pPr>
            <w:r w:rsidRPr="00867590">
              <w:rPr>
                <w:b/>
                <w:bCs/>
                <w:i/>
                <w:noProof/>
                <w:lang w:eastAsia="en-GB"/>
              </w:rPr>
              <w:t>releaseCause</w:t>
            </w:r>
          </w:p>
          <w:p w14:paraId="5CB62133" w14:textId="77777777" w:rsidR="00183137" w:rsidRPr="00867590" w:rsidRDefault="00183137" w:rsidP="00BC61CB">
            <w:pPr>
              <w:pStyle w:val="TAL"/>
              <w:rPr>
                <w:bCs/>
                <w:noProof/>
                <w:lang w:eastAsia="zh-CN"/>
              </w:rPr>
            </w:pPr>
            <w:r w:rsidRPr="00867590">
              <w:rPr>
                <w:bCs/>
                <w:noProof/>
                <w:lang w:eastAsia="en-GB"/>
              </w:rPr>
              <w:t xml:space="preserve">The </w:t>
            </w:r>
            <w:r w:rsidRPr="00867590">
              <w:rPr>
                <w:bCs/>
                <w:i/>
                <w:noProof/>
                <w:lang w:eastAsia="en-GB"/>
              </w:rPr>
              <w:t>releaseCause</w:t>
            </w:r>
            <w:r w:rsidRPr="00867590">
              <w:rPr>
                <w:bCs/>
                <w:noProof/>
                <w:lang w:eastAsia="en-GB"/>
              </w:rPr>
              <w:t xml:space="preserve"> is used to indicate the reason for releasing the RRC Connection.</w:t>
            </w:r>
          </w:p>
          <w:p w14:paraId="52247AFE" w14:textId="11EF5FCA" w:rsidR="00183137" w:rsidRPr="00867590" w:rsidRDefault="00183137" w:rsidP="00BC61CB">
            <w:pPr>
              <w:pStyle w:val="TAL"/>
              <w:rPr>
                <w:bCs/>
                <w:i/>
                <w:noProof/>
                <w:lang w:eastAsia="en-GB"/>
              </w:rPr>
            </w:pPr>
            <w:r w:rsidRPr="00867590">
              <w:rPr>
                <w:bCs/>
                <w:noProof/>
                <w:lang w:eastAsia="en-GB"/>
              </w:rPr>
              <w:t xml:space="preserve">E-UTRAN should not set the </w:t>
            </w:r>
            <w:r w:rsidRPr="00867590">
              <w:rPr>
                <w:bCs/>
                <w:i/>
                <w:noProof/>
                <w:lang w:eastAsia="en-GB"/>
              </w:rPr>
              <w:t>releaseCause</w:t>
            </w:r>
            <w:r w:rsidRPr="00867590">
              <w:rPr>
                <w:bCs/>
                <w:noProof/>
                <w:lang w:eastAsia="en-GB"/>
              </w:rPr>
              <w:t xml:space="preserve"> to </w:t>
            </w:r>
            <w:r w:rsidRPr="00867590">
              <w:rPr>
                <w:bCs/>
                <w:i/>
                <w:noProof/>
                <w:lang w:eastAsia="en-GB"/>
              </w:rPr>
              <w:t>loadBalancingTAURequired</w:t>
            </w:r>
            <w:r w:rsidRPr="00867590">
              <w:rPr>
                <w:bCs/>
                <w:noProof/>
                <w:lang w:eastAsia="en-GB"/>
              </w:rPr>
              <w:t xml:space="preserve"> if the </w:t>
            </w:r>
            <w:r w:rsidRPr="00867590">
              <w:rPr>
                <w:bCs/>
                <w:i/>
                <w:noProof/>
                <w:lang w:eastAsia="en-GB"/>
              </w:rPr>
              <w:t>extendedWaitTime</w:t>
            </w:r>
            <w:r w:rsidRPr="00867590">
              <w:rPr>
                <w:bCs/>
                <w:noProof/>
                <w:lang w:eastAsia="en-GB"/>
              </w:rPr>
              <w:t xml:space="preserve"> is present.</w:t>
            </w:r>
            <w:ins w:id="540" w:author="RAN2#106" w:date="2019-08-12T14:28:00Z">
              <w:r w:rsidR="000427B0">
                <w:rPr>
                  <w:bCs/>
                  <w:noProof/>
                  <w:lang w:eastAsia="en-GB"/>
                </w:rPr>
                <w:t xml:space="preserve"> </w:t>
              </w:r>
              <w:r w:rsidR="000427B0" w:rsidRPr="00907B09">
                <w:rPr>
                  <w:bCs/>
                  <w:noProof/>
                  <w:lang w:eastAsia="en-GB"/>
                </w:rPr>
                <w:t xml:space="preserve">The network should not set the </w:t>
              </w:r>
              <w:r w:rsidR="000427B0" w:rsidRPr="00A75210">
                <w:rPr>
                  <w:bCs/>
                  <w:noProof/>
                  <w:lang w:eastAsia="en-GB"/>
                </w:rPr>
                <w:t>releaseCause</w:t>
              </w:r>
              <w:r w:rsidR="000427B0" w:rsidRPr="00907B09">
                <w:rPr>
                  <w:bCs/>
                  <w:noProof/>
                  <w:lang w:eastAsia="en-GB"/>
                </w:rPr>
                <w:t xml:space="preserve"> to </w:t>
              </w:r>
              <w:r w:rsidR="000427B0" w:rsidRPr="00907B09">
                <w:rPr>
                  <w:bCs/>
                  <w:i/>
                  <w:noProof/>
                  <w:lang w:eastAsia="en-GB"/>
                </w:rPr>
                <w:t>loadBalancingTAURequired</w:t>
              </w:r>
              <w:r w:rsidR="000427B0" w:rsidRPr="00907B09">
                <w:rPr>
                  <w:bCs/>
                  <w:noProof/>
                  <w:lang w:eastAsia="en-GB"/>
                </w:rPr>
                <w:t xml:space="preserve"> if the UE is connected to 5GC.</w:t>
              </w:r>
            </w:ins>
          </w:p>
        </w:tc>
      </w:tr>
      <w:tr w:rsidR="00183137" w:rsidRPr="00867590" w14:paraId="275BA3AC" w14:textId="77777777" w:rsidTr="00BC61CB">
        <w:trPr>
          <w:cantSplit/>
        </w:trPr>
        <w:tc>
          <w:tcPr>
            <w:tcW w:w="9639" w:type="dxa"/>
          </w:tcPr>
          <w:p w14:paraId="7D4FBE39" w14:textId="77777777" w:rsidR="00183137" w:rsidRPr="00867590" w:rsidRDefault="00183137" w:rsidP="00BC61CB">
            <w:pPr>
              <w:pStyle w:val="TAL"/>
              <w:rPr>
                <w:b/>
                <w:bCs/>
                <w:i/>
                <w:noProof/>
                <w:lang w:eastAsia="en-GB"/>
              </w:rPr>
            </w:pPr>
            <w:r w:rsidRPr="00867590">
              <w:rPr>
                <w:b/>
                <w:bCs/>
                <w:i/>
                <w:noProof/>
                <w:lang w:eastAsia="en-GB"/>
              </w:rPr>
              <w:t>t322</w:t>
            </w:r>
          </w:p>
          <w:p w14:paraId="7741836B" w14:textId="77777777" w:rsidR="00183137" w:rsidRPr="00867590" w:rsidRDefault="00183137" w:rsidP="00BC61CB">
            <w:pPr>
              <w:pStyle w:val="TAL"/>
              <w:rPr>
                <w:b/>
                <w:bCs/>
                <w:i/>
                <w:noProof/>
                <w:lang w:eastAsia="en-GB"/>
              </w:rPr>
            </w:pPr>
            <w:r w:rsidRPr="00867590">
              <w:rPr>
                <w:lang w:eastAsia="en-GB"/>
              </w:rPr>
              <w:t xml:space="preserve">Timer T322 as described in clause 7.3. Value </w:t>
            </w:r>
            <w:r w:rsidRPr="00867590">
              <w:rPr>
                <w:iCs/>
                <w:noProof/>
                <w:lang w:eastAsia="en-GB"/>
              </w:rPr>
              <w:t>minN corresponds to N minutes.</w:t>
            </w:r>
          </w:p>
        </w:tc>
      </w:tr>
    </w:tbl>
    <w:p w14:paraId="01A2C47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4DE6097" w14:textId="77777777" w:rsidTr="00BC61CB">
        <w:trPr>
          <w:cantSplit/>
          <w:tblHeader/>
        </w:trPr>
        <w:tc>
          <w:tcPr>
            <w:tcW w:w="2268" w:type="dxa"/>
          </w:tcPr>
          <w:p w14:paraId="5C56FD6A"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044A799" w14:textId="77777777" w:rsidR="00183137" w:rsidRPr="00867590" w:rsidRDefault="00183137" w:rsidP="00BC61CB">
            <w:pPr>
              <w:pStyle w:val="TAH"/>
              <w:rPr>
                <w:lang w:eastAsia="en-GB"/>
              </w:rPr>
            </w:pPr>
            <w:r w:rsidRPr="00867590">
              <w:rPr>
                <w:iCs/>
                <w:lang w:eastAsia="en-GB"/>
              </w:rPr>
              <w:t>Explanation</w:t>
            </w:r>
          </w:p>
        </w:tc>
      </w:tr>
      <w:tr w:rsidR="00183137" w:rsidRPr="00867590" w14:paraId="75FB4773" w14:textId="77777777" w:rsidTr="00BC61CB">
        <w:trPr>
          <w:cantSplit/>
        </w:trPr>
        <w:tc>
          <w:tcPr>
            <w:tcW w:w="2268" w:type="dxa"/>
          </w:tcPr>
          <w:p w14:paraId="522C49AF" w14:textId="77777777" w:rsidR="00183137" w:rsidRPr="00867590" w:rsidRDefault="00183137" w:rsidP="00BC61CB">
            <w:pPr>
              <w:pStyle w:val="TAL"/>
              <w:rPr>
                <w:i/>
                <w:lang w:eastAsia="ja-JP"/>
              </w:rPr>
            </w:pPr>
            <w:r w:rsidRPr="00867590">
              <w:rPr>
                <w:i/>
                <w:lang w:eastAsia="ja-JP"/>
              </w:rPr>
              <w:t>NoExtendedWaitTime</w:t>
            </w:r>
          </w:p>
        </w:tc>
        <w:tc>
          <w:tcPr>
            <w:tcW w:w="7371" w:type="dxa"/>
          </w:tcPr>
          <w:p w14:paraId="0813ADB2" w14:textId="77777777" w:rsidR="00183137" w:rsidRPr="00867590" w:rsidRDefault="00183137" w:rsidP="00BC61CB">
            <w:pPr>
              <w:pStyle w:val="TAL"/>
              <w:rPr>
                <w:lang w:eastAsia="en-GB"/>
              </w:rPr>
            </w:pPr>
            <w:r w:rsidRPr="00867590">
              <w:rPr>
                <w:lang w:eastAsia="en-GB"/>
              </w:rPr>
              <w:t xml:space="preserve">The field is optionally present, Need ON, if the </w:t>
            </w:r>
            <w:r w:rsidRPr="00867590">
              <w:rPr>
                <w:i/>
                <w:lang w:eastAsia="en-GB"/>
              </w:rPr>
              <w:t xml:space="preserve">extendedWaitTime </w:t>
            </w:r>
            <w:r w:rsidRPr="00867590">
              <w:rPr>
                <w:lang w:eastAsia="en-GB"/>
              </w:rPr>
              <w:t>is not included; otherwise the field is not present.</w:t>
            </w:r>
          </w:p>
        </w:tc>
      </w:tr>
      <w:tr w:rsidR="00183137" w:rsidRPr="00867590" w14:paraId="27582FE7" w14:textId="77777777" w:rsidTr="00BC61CB">
        <w:trPr>
          <w:cantSplit/>
        </w:trPr>
        <w:tc>
          <w:tcPr>
            <w:tcW w:w="2268" w:type="dxa"/>
          </w:tcPr>
          <w:p w14:paraId="43F0F30C"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0DA8FF56"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r w:rsidR="00183137" w:rsidRPr="00867590" w14:paraId="0A9911C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D328A74" w14:textId="77777777" w:rsidR="00183137" w:rsidRPr="00867590" w:rsidRDefault="00183137" w:rsidP="00BC61CB">
            <w:pPr>
              <w:pStyle w:val="TAL"/>
              <w:rPr>
                <w:bCs/>
                <w:i/>
                <w:noProof/>
                <w:lang w:eastAsia="en-GB"/>
              </w:rPr>
            </w:pPr>
            <w:r w:rsidRPr="00867590">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6F686AB" w14:textId="77777777" w:rsidR="00183137" w:rsidRPr="00867590" w:rsidRDefault="00183137" w:rsidP="00BC61CB">
            <w:pPr>
              <w:pStyle w:val="TAL"/>
              <w:rPr>
                <w:bCs/>
                <w:noProof/>
                <w:lang w:eastAsia="en-GB"/>
              </w:rPr>
            </w:pPr>
            <w:r w:rsidRPr="00867590">
              <w:rPr>
                <w:bCs/>
                <w:noProof/>
                <w:lang w:eastAsia="en-GB"/>
              </w:rPr>
              <w:t xml:space="preserve">The field is optionally present, Need ON, if </w:t>
            </w:r>
            <w:r w:rsidRPr="00867590">
              <w:rPr>
                <w:bCs/>
                <w:i/>
                <w:noProof/>
                <w:lang w:eastAsia="en-GB"/>
              </w:rPr>
              <w:t>redirectedCarrierInfo</w:t>
            </w:r>
            <w:r w:rsidRPr="00867590">
              <w:rPr>
                <w:bCs/>
                <w:noProof/>
                <w:lang w:eastAsia="en-GB"/>
              </w:rPr>
              <w:t xml:space="preserve"> is included in TDD mode. Otherwise, the field is not present.</w:t>
            </w:r>
          </w:p>
        </w:tc>
      </w:tr>
      <w:tr w:rsidR="00183137" w:rsidRPr="00867590" w14:paraId="59E8776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D4C0052" w14:textId="77777777" w:rsidR="00183137" w:rsidRPr="00867590" w:rsidRDefault="00183137" w:rsidP="00BC61CB">
            <w:pPr>
              <w:pStyle w:val="TAL"/>
              <w:rPr>
                <w:i/>
                <w:lang w:eastAsia="ja-JP"/>
              </w:rPr>
            </w:pPr>
            <w:r w:rsidRPr="00867590">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57B51B63" w14:textId="77777777" w:rsidR="00183137" w:rsidRPr="00867590" w:rsidRDefault="00183137" w:rsidP="00BC61CB">
            <w:pPr>
              <w:pStyle w:val="TAL"/>
              <w:rPr>
                <w:lang w:eastAsia="en-GB"/>
              </w:rPr>
            </w:pPr>
            <w:r w:rsidRPr="00867590">
              <w:rPr>
                <w:lang w:eastAsia="en-GB"/>
              </w:rPr>
              <w:t xml:space="preserve">The field is optionally present, Need ON, if the UE supports UP-EDT and </w:t>
            </w:r>
            <w:r w:rsidRPr="00867590">
              <w:rPr>
                <w:i/>
                <w:lang w:eastAsia="en-GB"/>
              </w:rPr>
              <w:t>releaseCause</w:t>
            </w:r>
            <w:r w:rsidRPr="00867590">
              <w:rPr>
                <w:lang w:eastAsia="en-GB"/>
              </w:rPr>
              <w:t xml:space="preserve"> is set to </w:t>
            </w:r>
            <w:r w:rsidRPr="00867590">
              <w:rPr>
                <w:i/>
                <w:lang w:eastAsia="en-GB"/>
              </w:rPr>
              <w:t>rrc-Suspend</w:t>
            </w:r>
            <w:r w:rsidRPr="00867590">
              <w:rPr>
                <w:lang w:eastAsia="en-GB"/>
              </w:rPr>
              <w:t>; otherwise the field is not present.</w:t>
            </w:r>
          </w:p>
        </w:tc>
      </w:tr>
    </w:tbl>
    <w:p w14:paraId="4638E350" w14:textId="77777777" w:rsidR="00183137" w:rsidRPr="00867590" w:rsidRDefault="00183137" w:rsidP="00183137"/>
    <w:p w14:paraId="0F753F72" w14:textId="77777777" w:rsidR="00183137" w:rsidRPr="00867590" w:rsidRDefault="00183137" w:rsidP="00183137">
      <w:pPr>
        <w:pStyle w:val="4"/>
      </w:pPr>
      <w:bookmarkStart w:id="541" w:name="_Toc12746135"/>
      <w:r w:rsidRPr="00867590">
        <w:t>–</w:t>
      </w:r>
      <w:r w:rsidRPr="00867590">
        <w:tab/>
      </w:r>
      <w:r w:rsidRPr="00867590">
        <w:rPr>
          <w:i/>
          <w:noProof/>
        </w:rPr>
        <w:t>RRCConnectionRequest-NB</w:t>
      </w:r>
      <w:bookmarkEnd w:id="541"/>
    </w:p>
    <w:p w14:paraId="200FA18D" w14:textId="77777777" w:rsidR="00183137" w:rsidRPr="00867590" w:rsidRDefault="00183137" w:rsidP="00183137">
      <w:r w:rsidRPr="00867590">
        <w:t xml:space="preserve">The </w:t>
      </w:r>
      <w:r w:rsidRPr="00867590">
        <w:rPr>
          <w:i/>
          <w:noProof/>
        </w:rPr>
        <w:t>RRCConnectionRequest</w:t>
      </w:r>
      <w:r w:rsidRPr="00867590">
        <w:rPr>
          <w:i/>
        </w:rPr>
        <w:t>-NB</w:t>
      </w:r>
      <w:r w:rsidRPr="00867590">
        <w:t xml:space="preserve"> message is used to request the establishment of an RRC connection.</w:t>
      </w:r>
    </w:p>
    <w:p w14:paraId="12B56D5A" w14:textId="77777777" w:rsidR="00183137" w:rsidRPr="00867590" w:rsidRDefault="00183137" w:rsidP="00183137">
      <w:pPr>
        <w:pStyle w:val="B1"/>
        <w:keepNext/>
        <w:keepLines/>
      </w:pPr>
      <w:r w:rsidRPr="00867590">
        <w:lastRenderedPageBreak/>
        <w:t>Signalling radio bearer: SRB0</w:t>
      </w:r>
    </w:p>
    <w:p w14:paraId="5530C1FA" w14:textId="77777777" w:rsidR="00183137" w:rsidRPr="00867590" w:rsidRDefault="00183137" w:rsidP="00183137">
      <w:pPr>
        <w:pStyle w:val="B1"/>
        <w:keepNext/>
        <w:keepLines/>
      </w:pPr>
      <w:r w:rsidRPr="00867590">
        <w:t>RLC-SAP: TM</w:t>
      </w:r>
    </w:p>
    <w:p w14:paraId="4A8E7B12" w14:textId="77777777" w:rsidR="00183137" w:rsidRPr="00867590" w:rsidRDefault="00183137" w:rsidP="00183137">
      <w:pPr>
        <w:pStyle w:val="B1"/>
        <w:keepNext/>
        <w:keepLines/>
      </w:pPr>
      <w:r w:rsidRPr="00867590">
        <w:t>Logical channel: CCCH</w:t>
      </w:r>
    </w:p>
    <w:p w14:paraId="571446EA" w14:textId="77777777" w:rsidR="00183137" w:rsidRPr="00867590" w:rsidRDefault="00183137" w:rsidP="00183137">
      <w:pPr>
        <w:pStyle w:val="B1"/>
        <w:keepNext/>
        <w:keepLines/>
      </w:pPr>
      <w:r w:rsidRPr="00867590">
        <w:t>Direction: UE to E</w:t>
      </w:r>
      <w:r w:rsidRPr="00867590">
        <w:noBreakHyphen/>
        <w:t>UTRAN</w:t>
      </w:r>
    </w:p>
    <w:p w14:paraId="3FF175FF" w14:textId="77777777" w:rsidR="00183137" w:rsidRPr="00867590" w:rsidRDefault="00183137" w:rsidP="00183137">
      <w:pPr>
        <w:pStyle w:val="TH"/>
        <w:rPr>
          <w:bCs/>
          <w:i/>
          <w:iCs/>
        </w:rPr>
      </w:pPr>
      <w:r w:rsidRPr="00867590">
        <w:rPr>
          <w:bCs/>
          <w:i/>
          <w:iCs/>
          <w:noProof/>
        </w:rPr>
        <w:t xml:space="preserve">RRCConnectionRequest-NB </w:t>
      </w:r>
      <w:r w:rsidRPr="00867590">
        <w:rPr>
          <w:bCs/>
          <w:iCs/>
          <w:noProof/>
        </w:rPr>
        <w:t>message</w:t>
      </w:r>
    </w:p>
    <w:p w14:paraId="2D487C33" w14:textId="77777777" w:rsidR="00183137" w:rsidRPr="00867590" w:rsidRDefault="00183137" w:rsidP="00183137">
      <w:pPr>
        <w:pStyle w:val="PL"/>
        <w:shd w:val="clear" w:color="auto" w:fill="E6E6E6"/>
      </w:pPr>
      <w:r w:rsidRPr="00867590">
        <w:t>-- ASN1START</w:t>
      </w:r>
    </w:p>
    <w:p w14:paraId="50D16BB8" w14:textId="77777777" w:rsidR="00183137" w:rsidRPr="00867590" w:rsidRDefault="00183137" w:rsidP="00183137">
      <w:pPr>
        <w:pStyle w:val="PL"/>
        <w:shd w:val="clear" w:color="auto" w:fill="E6E6E6"/>
      </w:pPr>
    </w:p>
    <w:p w14:paraId="0D1E5EB8" w14:textId="77777777" w:rsidR="00183137" w:rsidRPr="00867590" w:rsidRDefault="00183137" w:rsidP="00183137">
      <w:pPr>
        <w:pStyle w:val="PL"/>
        <w:shd w:val="clear" w:color="auto" w:fill="E6E6E6"/>
      </w:pPr>
      <w:r w:rsidRPr="00867590">
        <w:t>RRCConnectionRequest-NB ::=</w:t>
      </w:r>
      <w:r w:rsidRPr="00867590">
        <w:tab/>
      </w:r>
      <w:r w:rsidRPr="00867590">
        <w:tab/>
        <w:t>SEQUENCE {</w:t>
      </w:r>
    </w:p>
    <w:p w14:paraId="61246965"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CEC3C81" w14:textId="77777777" w:rsidR="00183137" w:rsidRDefault="00183137" w:rsidP="00183137">
      <w:pPr>
        <w:pStyle w:val="PL"/>
        <w:shd w:val="clear" w:color="auto" w:fill="E6E6E6"/>
        <w:rPr>
          <w:ins w:id="542" w:author="RAN2#106" w:date="2019-08-12T14:29:00Z"/>
        </w:rPr>
      </w:pPr>
      <w:r w:rsidRPr="00867590">
        <w:tab/>
      </w:r>
      <w:r w:rsidRPr="00867590">
        <w:tab/>
        <w:t>rrcConnectionRequest-r13</w:t>
      </w:r>
      <w:r w:rsidRPr="00867590">
        <w:tab/>
      </w:r>
      <w:r w:rsidRPr="00867590">
        <w:tab/>
      </w:r>
      <w:r w:rsidRPr="00867590">
        <w:tab/>
        <w:t>RRCConnectionRequest-NB-r13-IEs,</w:t>
      </w:r>
    </w:p>
    <w:p w14:paraId="1BC2857E" w14:textId="77777777" w:rsidR="000427B0" w:rsidRDefault="000427B0" w:rsidP="000427B0">
      <w:pPr>
        <w:pStyle w:val="PL"/>
        <w:shd w:val="clear" w:color="auto" w:fill="E6E6E6"/>
        <w:rPr>
          <w:ins w:id="543" w:author="RAN2#106" w:date="2019-08-12T14:29:00Z"/>
        </w:rPr>
      </w:pPr>
      <w:ins w:id="544" w:author="RAN2#106" w:date="2019-08-12T14:29:00Z">
        <w:r>
          <w:tab/>
        </w:r>
        <w:r>
          <w:tab/>
          <w:t>later</w:t>
        </w:r>
        <w:r>
          <w:tab/>
        </w:r>
        <w:r>
          <w:tab/>
        </w:r>
        <w:r>
          <w:tab/>
        </w:r>
        <w:r>
          <w:tab/>
        </w:r>
        <w:r>
          <w:tab/>
        </w:r>
        <w:r>
          <w:tab/>
        </w:r>
        <w:r>
          <w:tab/>
        </w:r>
        <w:r>
          <w:tab/>
          <w:t>CHOICE {</w:t>
        </w:r>
      </w:ins>
    </w:p>
    <w:p w14:paraId="425C1728" w14:textId="4C30CD8A" w:rsidR="000427B0" w:rsidRPr="000427B0" w:rsidRDefault="000427B0" w:rsidP="00183137">
      <w:pPr>
        <w:pStyle w:val="PL"/>
        <w:shd w:val="clear" w:color="auto" w:fill="E6E6E6"/>
      </w:pPr>
      <w:ins w:id="545" w:author="RAN2#106" w:date="2019-08-12T14:29:00Z">
        <w:r>
          <w:tab/>
        </w:r>
        <w:r>
          <w:tab/>
        </w:r>
        <w:r>
          <w:tab/>
          <w:t>rrcConnectionRequest-r16</w:t>
        </w:r>
        <w:r>
          <w:tab/>
        </w:r>
        <w:r>
          <w:tab/>
        </w:r>
        <w:r>
          <w:tab/>
        </w:r>
        <w:r w:rsidRPr="005134A4">
          <w:t>RRCConnectionRequest-</w:t>
        </w:r>
        <w:r>
          <w:t>5GC-</w:t>
        </w:r>
        <w:r w:rsidRPr="005134A4">
          <w:t>NB-r1</w:t>
        </w:r>
        <w:r>
          <w:t>6</w:t>
        </w:r>
        <w:r w:rsidRPr="005134A4">
          <w:t>-IEs,</w:t>
        </w:r>
      </w:ins>
    </w:p>
    <w:p w14:paraId="1DDA0186" w14:textId="0749F224" w:rsidR="00183137" w:rsidRDefault="00183137" w:rsidP="00183137">
      <w:pPr>
        <w:pStyle w:val="PL"/>
        <w:shd w:val="clear" w:color="auto" w:fill="E6E6E6"/>
        <w:rPr>
          <w:ins w:id="546" w:author="RAN2#106" w:date="2019-08-12T14:29:00Z"/>
        </w:rPr>
      </w:pPr>
      <w:r w:rsidRPr="00867590">
        <w:tab/>
      </w:r>
      <w:r w:rsidRPr="00867590">
        <w:tab/>
      </w:r>
      <w:ins w:id="547" w:author="RAN2#106" w:date="2019-08-12T14:29:00Z">
        <w:r w:rsidR="000427B0">
          <w:tab/>
        </w:r>
      </w:ins>
      <w:r w:rsidRPr="00867590">
        <w:t>criticalExtensionsFuture</w:t>
      </w:r>
      <w:r w:rsidRPr="00867590">
        <w:tab/>
      </w:r>
      <w:r w:rsidRPr="00867590">
        <w:tab/>
      </w:r>
      <w:r w:rsidRPr="00867590">
        <w:tab/>
        <w:t>SEQUENCE {}</w:t>
      </w:r>
    </w:p>
    <w:p w14:paraId="3ADAFBBC" w14:textId="2D5CB613" w:rsidR="000427B0" w:rsidRPr="00867590" w:rsidRDefault="000427B0" w:rsidP="00183137">
      <w:pPr>
        <w:pStyle w:val="PL"/>
        <w:shd w:val="clear" w:color="auto" w:fill="E6E6E6"/>
      </w:pPr>
      <w:ins w:id="548" w:author="RAN2#106" w:date="2019-08-12T14:29:00Z">
        <w:r>
          <w:tab/>
        </w:r>
        <w:r>
          <w:tab/>
          <w:t>}</w:t>
        </w:r>
      </w:ins>
    </w:p>
    <w:p w14:paraId="4F79314B" w14:textId="77777777" w:rsidR="00183137" w:rsidRPr="00867590" w:rsidRDefault="00183137" w:rsidP="00183137">
      <w:pPr>
        <w:pStyle w:val="PL"/>
        <w:shd w:val="clear" w:color="auto" w:fill="E6E6E6"/>
      </w:pPr>
      <w:r w:rsidRPr="00867590">
        <w:tab/>
        <w:t>}</w:t>
      </w:r>
    </w:p>
    <w:p w14:paraId="7764EC40" w14:textId="77777777" w:rsidR="00183137" w:rsidRPr="00867590" w:rsidRDefault="00183137" w:rsidP="00183137">
      <w:pPr>
        <w:pStyle w:val="PL"/>
        <w:shd w:val="clear" w:color="auto" w:fill="E6E6E6"/>
      </w:pPr>
      <w:r w:rsidRPr="00867590">
        <w:t>}</w:t>
      </w:r>
    </w:p>
    <w:p w14:paraId="75C84391" w14:textId="77777777" w:rsidR="00183137" w:rsidRPr="00867590" w:rsidRDefault="00183137" w:rsidP="00183137">
      <w:pPr>
        <w:pStyle w:val="PL"/>
        <w:shd w:val="clear" w:color="auto" w:fill="E6E6E6"/>
      </w:pPr>
    </w:p>
    <w:p w14:paraId="1ED4F64F" w14:textId="77777777" w:rsidR="00183137" w:rsidRPr="00867590" w:rsidRDefault="00183137" w:rsidP="00183137">
      <w:pPr>
        <w:pStyle w:val="PL"/>
        <w:shd w:val="clear" w:color="auto" w:fill="E6E6E6"/>
      </w:pPr>
      <w:r w:rsidRPr="00867590">
        <w:t>RRCConnectionRequest-NB-r13-IEs ::=</w:t>
      </w:r>
      <w:r w:rsidRPr="00867590">
        <w:tab/>
      </w:r>
      <w:r w:rsidRPr="00867590">
        <w:tab/>
        <w:t>SEQUENCE {</w:t>
      </w:r>
    </w:p>
    <w:p w14:paraId="6AF9E613"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r>
      <w:r w:rsidRPr="00867590">
        <w:tab/>
        <w:t>InitialUE-Identity,</w:t>
      </w:r>
    </w:p>
    <w:p w14:paraId="0FFC5BA5" w14:textId="77777777" w:rsidR="00183137" w:rsidRPr="00867590" w:rsidRDefault="00183137" w:rsidP="00183137">
      <w:pPr>
        <w:pStyle w:val="PL"/>
        <w:shd w:val="clear" w:color="auto" w:fill="E6E6E6"/>
      </w:pPr>
      <w:r w:rsidRPr="00867590">
        <w:tab/>
        <w:t>establishmentCause-r13</w:t>
      </w:r>
      <w:r w:rsidRPr="00867590">
        <w:tab/>
      </w:r>
      <w:r w:rsidRPr="00867590">
        <w:tab/>
      </w:r>
      <w:r w:rsidRPr="00867590">
        <w:tab/>
      </w:r>
      <w:r w:rsidRPr="00867590">
        <w:tab/>
      </w:r>
      <w:r w:rsidRPr="00867590">
        <w:tab/>
        <w:t>EstablishmentCause-NB-r13,</w:t>
      </w:r>
    </w:p>
    <w:p w14:paraId="5F547C6A" w14:textId="77777777" w:rsidR="00183137" w:rsidRPr="00867590" w:rsidRDefault="00183137" w:rsidP="00183137">
      <w:pPr>
        <w:pStyle w:val="PL"/>
        <w:shd w:val="clear" w:color="auto" w:fill="E6E6E6"/>
      </w:pPr>
      <w:r w:rsidRPr="00867590">
        <w:tab/>
        <w:t>multiToneSupport-r13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735E68B" w14:textId="77777777" w:rsidR="00183137" w:rsidRPr="00867590" w:rsidRDefault="00183137" w:rsidP="00183137">
      <w:pPr>
        <w:pStyle w:val="PL"/>
        <w:shd w:val="clear" w:color="auto" w:fill="E6E6E6"/>
      </w:pPr>
      <w:r w:rsidRPr="00867590">
        <w:tab/>
        <w:t>multiCarrierSupport-r13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DA3BE2"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t>BOOLEAN,</w:t>
      </w:r>
    </w:p>
    <w:p w14:paraId="443841B1"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t>CQI-NPDCCH-NB-r14,</w:t>
      </w:r>
    </w:p>
    <w:p w14:paraId="3D3CEF0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(17))</w:t>
      </w:r>
    </w:p>
    <w:p w14:paraId="65ABB810" w14:textId="77777777" w:rsidR="00183137" w:rsidRPr="00867590" w:rsidRDefault="00183137" w:rsidP="00183137">
      <w:pPr>
        <w:pStyle w:val="PL"/>
        <w:shd w:val="clear" w:color="auto" w:fill="E6E6E6"/>
      </w:pPr>
      <w:r w:rsidRPr="00867590">
        <w:t>}</w:t>
      </w:r>
    </w:p>
    <w:p w14:paraId="07C11EB3" w14:textId="77777777" w:rsidR="00183137" w:rsidRDefault="00183137" w:rsidP="00183137">
      <w:pPr>
        <w:pStyle w:val="PL"/>
        <w:shd w:val="clear" w:color="auto" w:fill="E6E6E6"/>
        <w:rPr>
          <w:ins w:id="549" w:author="RAN2#106" w:date="2019-08-12T14:30:00Z"/>
        </w:rPr>
      </w:pPr>
    </w:p>
    <w:p w14:paraId="1091B0B4" w14:textId="77777777" w:rsidR="000427B0" w:rsidRPr="005134A4" w:rsidRDefault="000427B0" w:rsidP="000427B0">
      <w:pPr>
        <w:pStyle w:val="PL"/>
        <w:shd w:val="clear" w:color="auto" w:fill="E6E6E6"/>
        <w:rPr>
          <w:ins w:id="550" w:author="RAN2#106" w:date="2019-08-12T14:30:00Z"/>
        </w:rPr>
      </w:pPr>
      <w:ins w:id="551" w:author="RAN2#106" w:date="2019-08-12T14:30:00Z">
        <w:r w:rsidRPr="005134A4">
          <w:t>RRCConnectionRequest-</w:t>
        </w:r>
        <w:r>
          <w:t>5GC-</w:t>
        </w:r>
        <w:r w:rsidRPr="005134A4">
          <w:t>NB-r1</w:t>
        </w:r>
        <w:r>
          <w:t>6</w:t>
        </w:r>
        <w:r w:rsidRPr="005134A4">
          <w:t>-IEs ::=</w:t>
        </w:r>
        <w:r w:rsidRPr="005134A4">
          <w:tab/>
          <w:t>SEQUENCE {</w:t>
        </w:r>
      </w:ins>
    </w:p>
    <w:p w14:paraId="4034B033" w14:textId="77777777" w:rsidR="000427B0" w:rsidRDefault="000427B0" w:rsidP="000427B0">
      <w:pPr>
        <w:pStyle w:val="PL"/>
        <w:shd w:val="clear" w:color="auto" w:fill="E6E6E6"/>
        <w:rPr>
          <w:ins w:id="552" w:author="RAN2#106" w:date="2019-08-12T14:30:00Z"/>
        </w:rPr>
      </w:pPr>
      <w:ins w:id="553" w:author="RAN2#106" w:date="2019-08-12T14:30:00Z">
        <w:r w:rsidRPr="005134A4">
          <w:tab/>
          <w:t>ue-Identity-r1</w:t>
        </w:r>
        <w:r>
          <w:t>6</w:t>
        </w:r>
        <w:r w:rsidRPr="005134A4">
          <w:tab/>
        </w:r>
        <w:r w:rsidRPr="005134A4">
          <w:tab/>
        </w:r>
        <w:r w:rsidRPr="005134A4">
          <w:tab/>
        </w:r>
        <w:r w:rsidRPr="005134A4">
          <w:tab/>
        </w:r>
        <w:r w:rsidRPr="005134A4">
          <w:tab/>
        </w:r>
        <w:r w:rsidRPr="005134A4">
          <w:tab/>
        </w:r>
        <w:r w:rsidRPr="005134A4">
          <w:tab/>
          <w:t>InitialUE-Identity</w:t>
        </w:r>
        <w:r>
          <w:t>-5GC-NB-r16</w:t>
        </w:r>
        <w:r w:rsidRPr="005134A4">
          <w:t>,</w:t>
        </w:r>
      </w:ins>
    </w:p>
    <w:p w14:paraId="405860F4" w14:textId="77777777" w:rsidR="000427B0" w:rsidRDefault="000427B0" w:rsidP="000427B0">
      <w:pPr>
        <w:pStyle w:val="PL"/>
        <w:shd w:val="clear" w:color="auto" w:fill="E6E6E6"/>
        <w:rPr>
          <w:ins w:id="554" w:author="RAN2#106" w:date="2019-08-12T14:30:00Z"/>
        </w:rPr>
      </w:pPr>
      <w:ins w:id="555" w:author="RAN2#106" w:date="2019-08-12T14:30:00Z">
        <w:r w:rsidRPr="005134A4">
          <w:tab/>
          <w:t>establishmentCause-r1</w:t>
        </w:r>
        <w:r>
          <w:t>6</w:t>
        </w:r>
        <w:r w:rsidRPr="005134A4">
          <w:tab/>
        </w:r>
        <w:r w:rsidRPr="005134A4">
          <w:tab/>
        </w:r>
        <w:r w:rsidRPr="005134A4">
          <w:tab/>
        </w:r>
        <w:r w:rsidRPr="005134A4">
          <w:tab/>
        </w:r>
        <w:r w:rsidRPr="005134A4">
          <w:tab/>
          <w:t>ENUMERATED {</w:t>
        </w:r>
      </w:ins>
    </w:p>
    <w:p w14:paraId="198C54F9" w14:textId="77777777" w:rsidR="000427B0" w:rsidRDefault="000427B0" w:rsidP="000427B0">
      <w:pPr>
        <w:pStyle w:val="PL"/>
        <w:shd w:val="clear" w:color="auto" w:fill="E6E6E6"/>
        <w:rPr>
          <w:ins w:id="556" w:author="RAN2#106" w:date="2019-08-12T14:30:00Z"/>
        </w:rPr>
      </w:pPr>
      <w:ins w:id="557" w:author="RAN2#106" w:date="2019-08-12T14:30:00Z">
        <w:r>
          <w:tab/>
        </w:r>
        <w:r>
          <w:tab/>
        </w:r>
        <w:r>
          <w:tab/>
        </w:r>
        <w:r>
          <w:tab/>
        </w:r>
        <w:r>
          <w:tab/>
        </w:r>
        <w:r>
          <w:tab/>
        </w:r>
        <w:r>
          <w:tab/>
        </w:r>
        <w:r>
          <w:tab/>
        </w:r>
        <w:r>
          <w:tab/>
        </w:r>
        <w:r>
          <w:tab/>
        </w:r>
        <w:r>
          <w:tab/>
        </w:r>
        <w:r>
          <w:tab/>
          <w:t>mt-Access, mo-Signalling, mo-Data, mo-ExceptionData,</w:t>
        </w:r>
      </w:ins>
    </w:p>
    <w:p w14:paraId="37A49040" w14:textId="77777777" w:rsidR="000427B0" w:rsidRPr="001C231D" w:rsidRDefault="000427B0" w:rsidP="000427B0">
      <w:pPr>
        <w:pStyle w:val="PL"/>
        <w:shd w:val="clear" w:color="auto" w:fill="E6E6E6"/>
        <w:rPr>
          <w:ins w:id="558" w:author="RAN2#106" w:date="2019-08-12T14:30:00Z"/>
          <w:lang w:val="sv-SE"/>
        </w:rPr>
      </w:pPr>
      <w:ins w:id="559" w:author="RAN2#106" w:date="2019-08-12T14:30:00Z">
        <w:r>
          <w:tab/>
        </w:r>
        <w:r>
          <w:tab/>
        </w:r>
        <w:r>
          <w:tab/>
        </w:r>
        <w:r>
          <w:tab/>
        </w:r>
        <w:r>
          <w:tab/>
        </w:r>
        <w:r>
          <w:tab/>
        </w:r>
        <w:r>
          <w:tab/>
        </w:r>
        <w:r>
          <w:tab/>
        </w:r>
        <w:r>
          <w:tab/>
        </w:r>
        <w:r>
          <w:tab/>
        </w:r>
        <w:r>
          <w:tab/>
        </w:r>
        <w:r>
          <w:tab/>
        </w:r>
        <w:r w:rsidRPr="001C231D">
          <w:rPr>
            <w:lang w:val="sv-SE"/>
          </w:rPr>
          <w:t>spare4, spare3, spare2, spare1},</w:t>
        </w:r>
      </w:ins>
    </w:p>
    <w:p w14:paraId="3F3EBF24" w14:textId="77777777" w:rsidR="000427B0" w:rsidRPr="001C231D" w:rsidRDefault="000427B0" w:rsidP="000427B0">
      <w:pPr>
        <w:pStyle w:val="PL"/>
        <w:shd w:val="clear" w:color="auto" w:fill="E6E6E6"/>
        <w:rPr>
          <w:ins w:id="560" w:author="RAN2#106" w:date="2019-08-12T14:30:00Z"/>
          <w:lang w:val="sv-SE"/>
        </w:rPr>
      </w:pPr>
      <w:ins w:id="561" w:author="RAN2#106" w:date="2019-08-12T14:30:00Z">
        <w:r w:rsidRPr="001C231D">
          <w:rPr>
            <w:lang w:val="sv-SE"/>
          </w:rPr>
          <w:tab/>
          <w:t>cqi-NPDCCH-r16</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CQI-NPDCCH-NB-r14,</w:t>
        </w:r>
      </w:ins>
    </w:p>
    <w:p w14:paraId="6537A463" w14:textId="77777777" w:rsidR="000427B0" w:rsidRPr="005134A4" w:rsidRDefault="000427B0" w:rsidP="000427B0">
      <w:pPr>
        <w:pStyle w:val="PL"/>
        <w:shd w:val="clear" w:color="auto" w:fill="E6E6E6"/>
        <w:rPr>
          <w:ins w:id="562" w:author="RAN2#106" w:date="2019-08-12T14:30:00Z"/>
        </w:rPr>
      </w:pPr>
      <w:ins w:id="563" w:author="RAN2#106" w:date="2019-08-12T14:30:00Z">
        <w:r w:rsidRPr="001C231D">
          <w:rPr>
            <w:lang w:val="sv-SE"/>
          </w:rPr>
          <w:tab/>
        </w:r>
        <w:r w:rsidRPr="005134A4">
          <w:t>spare</w:t>
        </w:r>
        <w:r w:rsidRPr="005134A4">
          <w:tab/>
        </w:r>
        <w:r w:rsidRPr="005134A4">
          <w:tab/>
        </w:r>
        <w:r w:rsidRPr="005134A4">
          <w:tab/>
        </w:r>
        <w:r w:rsidRPr="005134A4">
          <w:tab/>
        </w:r>
        <w:r w:rsidRPr="005134A4">
          <w:tab/>
        </w:r>
        <w:r w:rsidRPr="005134A4">
          <w:tab/>
        </w:r>
        <w:r w:rsidRPr="005134A4">
          <w:tab/>
        </w:r>
        <w:r w:rsidRPr="005134A4">
          <w:tab/>
        </w:r>
        <w:r w:rsidRPr="005134A4">
          <w:tab/>
          <w:t>BIT STRING (SIZE (</w:t>
        </w:r>
        <w:r>
          <w:t>11</w:t>
        </w:r>
        <w:r w:rsidRPr="005134A4">
          <w:t>))</w:t>
        </w:r>
      </w:ins>
    </w:p>
    <w:p w14:paraId="22AA61C7" w14:textId="77777777" w:rsidR="000427B0" w:rsidRPr="005134A4" w:rsidRDefault="000427B0" w:rsidP="000427B0">
      <w:pPr>
        <w:pStyle w:val="PL"/>
        <w:shd w:val="clear" w:color="auto" w:fill="E6E6E6"/>
        <w:rPr>
          <w:ins w:id="564" w:author="RAN2#106" w:date="2019-08-12T14:30:00Z"/>
        </w:rPr>
      </w:pPr>
      <w:ins w:id="565" w:author="RAN2#106" w:date="2019-08-12T14:30:00Z">
        <w:r w:rsidRPr="005134A4">
          <w:t>}</w:t>
        </w:r>
      </w:ins>
    </w:p>
    <w:p w14:paraId="7D75D3C6" w14:textId="77777777" w:rsidR="000427B0" w:rsidRDefault="000427B0" w:rsidP="000427B0">
      <w:pPr>
        <w:pStyle w:val="PL"/>
        <w:shd w:val="clear" w:color="auto" w:fill="E6E6E6"/>
        <w:rPr>
          <w:ins w:id="566" w:author="RAN2#106" w:date="2019-08-12T14:30:00Z"/>
        </w:rPr>
      </w:pPr>
    </w:p>
    <w:p w14:paraId="2C4A53E2" w14:textId="77777777" w:rsidR="000427B0" w:rsidRDefault="000427B0" w:rsidP="000427B0">
      <w:pPr>
        <w:pStyle w:val="PL"/>
        <w:shd w:val="clear" w:color="auto" w:fill="E6E6E6"/>
        <w:rPr>
          <w:ins w:id="567" w:author="RAN2#106" w:date="2019-08-12T14:30:00Z"/>
        </w:rPr>
      </w:pPr>
      <w:ins w:id="568" w:author="RAN2#106" w:date="2019-08-12T14:30:00Z">
        <w:r>
          <w:t>InitialUE-Identity-5GC-NB-r16 ::=</w:t>
        </w:r>
        <w:r>
          <w:tab/>
        </w:r>
        <w:r>
          <w:tab/>
          <w:t>CHOICE {</w:t>
        </w:r>
      </w:ins>
    </w:p>
    <w:p w14:paraId="3A80CFCE" w14:textId="77777777" w:rsidR="000427B0" w:rsidRDefault="000427B0" w:rsidP="000427B0">
      <w:pPr>
        <w:pStyle w:val="PL"/>
        <w:shd w:val="clear" w:color="auto" w:fill="E6E6E6"/>
        <w:rPr>
          <w:ins w:id="569" w:author="RAN2#106" w:date="2019-08-12T14:30:00Z"/>
        </w:rPr>
      </w:pPr>
      <w:ins w:id="570" w:author="RAN2#106" w:date="2019-08-12T14:30:00Z">
        <w:r>
          <w:tab/>
          <w:t>ng-5G-S-TMSI-r16</w:t>
        </w:r>
        <w:r>
          <w:tab/>
        </w:r>
        <w:r>
          <w:tab/>
        </w:r>
        <w:r>
          <w:tab/>
        </w:r>
        <w:r>
          <w:tab/>
        </w:r>
        <w:r>
          <w:tab/>
        </w:r>
        <w:r>
          <w:tab/>
        </w:r>
        <w:r w:rsidRPr="002C4406">
          <w:t>NG-5G-S-TMSI-r15</w:t>
        </w:r>
        <w:r>
          <w:t>,</w:t>
        </w:r>
      </w:ins>
    </w:p>
    <w:p w14:paraId="7AB0EF58" w14:textId="77777777" w:rsidR="000427B0" w:rsidRDefault="000427B0" w:rsidP="000427B0">
      <w:pPr>
        <w:pStyle w:val="PL"/>
        <w:shd w:val="clear" w:color="auto" w:fill="E6E6E6"/>
        <w:rPr>
          <w:ins w:id="571" w:author="RAN2#106" w:date="2019-08-12T14:30:00Z"/>
        </w:rPr>
      </w:pPr>
      <w:ins w:id="572" w:author="RAN2#106" w:date="2019-08-12T14:30:00Z">
        <w:r>
          <w:tab/>
          <w:t>randomValue</w:t>
        </w:r>
        <w:r>
          <w:tab/>
        </w:r>
        <w:r>
          <w:tab/>
        </w:r>
        <w:r>
          <w:tab/>
        </w:r>
        <w:r>
          <w:tab/>
        </w:r>
        <w:r>
          <w:tab/>
        </w:r>
        <w:r>
          <w:tab/>
        </w:r>
        <w:r>
          <w:tab/>
        </w:r>
        <w:r>
          <w:tab/>
          <w:t>BIT STRING (SIZE (48))</w:t>
        </w:r>
      </w:ins>
    </w:p>
    <w:p w14:paraId="2175AA7B" w14:textId="1B49956D" w:rsidR="000427B0" w:rsidRDefault="000427B0" w:rsidP="00183137">
      <w:pPr>
        <w:pStyle w:val="PL"/>
        <w:shd w:val="clear" w:color="auto" w:fill="E6E6E6"/>
        <w:rPr>
          <w:ins w:id="573" w:author="RAN2#106" w:date="2019-08-12T14:30:00Z"/>
        </w:rPr>
      </w:pPr>
      <w:ins w:id="574" w:author="RAN2#106" w:date="2019-08-12T14:30:00Z">
        <w:r>
          <w:t>}</w:t>
        </w:r>
      </w:ins>
    </w:p>
    <w:p w14:paraId="3A19F325" w14:textId="77777777" w:rsidR="000427B0" w:rsidRPr="00867590" w:rsidRDefault="000427B0" w:rsidP="00183137">
      <w:pPr>
        <w:pStyle w:val="PL"/>
        <w:shd w:val="clear" w:color="auto" w:fill="E6E6E6"/>
      </w:pPr>
    </w:p>
    <w:p w14:paraId="16C36730" w14:textId="77777777" w:rsidR="00183137" w:rsidRPr="00867590" w:rsidRDefault="00183137" w:rsidP="00183137">
      <w:pPr>
        <w:pStyle w:val="PL"/>
        <w:shd w:val="clear" w:color="auto" w:fill="E6E6E6"/>
      </w:pPr>
      <w:r w:rsidRPr="00867590">
        <w:t>-- ASN1STOP</w:t>
      </w:r>
    </w:p>
    <w:p w14:paraId="615A4BB7"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4EBE3BA" w14:textId="77777777" w:rsidTr="00BC61CB">
        <w:trPr>
          <w:cantSplit/>
          <w:tblHeader/>
        </w:trPr>
        <w:tc>
          <w:tcPr>
            <w:tcW w:w="9639" w:type="dxa"/>
          </w:tcPr>
          <w:p w14:paraId="60179CEC" w14:textId="77777777" w:rsidR="00183137" w:rsidRPr="00867590" w:rsidRDefault="00183137" w:rsidP="00BC61CB">
            <w:pPr>
              <w:pStyle w:val="TAH"/>
              <w:rPr>
                <w:lang w:eastAsia="en-GB"/>
              </w:rPr>
            </w:pPr>
            <w:r w:rsidRPr="00867590">
              <w:rPr>
                <w:i/>
                <w:noProof/>
                <w:lang w:eastAsia="en-GB"/>
              </w:rPr>
              <w:t>RRCConnectionRequest-NB</w:t>
            </w:r>
            <w:r w:rsidRPr="00867590">
              <w:rPr>
                <w:iCs/>
                <w:noProof/>
                <w:lang w:eastAsia="en-GB"/>
              </w:rPr>
              <w:t xml:space="preserve"> field descriptions</w:t>
            </w:r>
          </w:p>
        </w:tc>
      </w:tr>
      <w:tr w:rsidR="00183137" w:rsidRPr="00867590" w14:paraId="355525E1" w14:textId="77777777" w:rsidTr="00BC61CB">
        <w:trPr>
          <w:cantSplit/>
        </w:trPr>
        <w:tc>
          <w:tcPr>
            <w:tcW w:w="9639" w:type="dxa"/>
          </w:tcPr>
          <w:p w14:paraId="688C0FD0" w14:textId="77777777" w:rsidR="00183137" w:rsidRPr="00867590" w:rsidRDefault="00183137" w:rsidP="00BC61CB">
            <w:pPr>
              <w:pStyle w:val="TAL"/>
              <w:rPr>
                <w:b/>
                <w:bCs/>
                <w:i/>
                <w:noProof/>
                <w:lang w:eastAsia="en-GB"/>
              </w:rPr>
            </w:pPr>
            <w:r w:rsidRPr="00867590">
              <w:rPr>
                <w:b/>
                <w:bCs/>
                <w:i/>
                <w:noProof/>
                <w:lang w:eastAsia="en-GB"/>
              </w:rPr>
              <w:t>cqi-NPDCCH</w:t>
            </w:r>
          </w:p>
          <w:p w14:paraId="60479612" w14:textId="77777777" w:rsidR="00183137" w:rsidRPr="00867590" w:rsidRDefault="00183137" w:rsidP="00BC61CB">
            <w:pPr>
              <w:pStyle w:val="TAL"/>
              <w:rPr>
                <w:lang w:eastAsia="en-GB"/>
              </w:rPr>
            </w:pPr>
            <w:r w:rsidRPr="00867590">
              <w:rPr>
                <w:lang w:eastAsia="en-GB"/>
              </w:rPr>
              <w:t>This field indicates the measured DL channel quality of the serving cell as specified in TS 36.133 [16].</w:t>
            </w:r>
          </w:p>
        </w:tc>
      </w:tr>
      <w:tr w:rsidR="00183137" w:rsidRPr="00867590" w14:paraId="254C31E9" w14:textId="77777777" w:rsidTr="00BC61CB">
        <w:trPr>
          <w:cantSplit/>
          <w:tblHeader/>
        </w:trPr>
        <w:tc>
          <w:tcPr>
            <w:tcW w:w="9639" w:type="dxa"/>
          </w:tcPr>
          <w:p w14:paraId="1E9AED73" w14:textId="77777777" w:rsidR="00183137" w:rsidRPr="00867590" w:rsidRDefault="00183137" w:rsidP="00BC61CB">
            <w:pPr>
              <w:pStyle w:val="TAL"/>
              <w:rPr>
                <w:b/>
                <w:i/>
                <w:noProof/>
              </w:rPr>
            </w:pPr>
            <w:r w:rsidRPr="00867590">
              <w:rPr>
                <w:b/>
                <w:i/>
                <w:noProof/>
              </w:rPr>
              <w:t>earlyContentionResolution</w:t>
            </w:r>
          </w:p>
          <w:p w14:paraId="38941DE8"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D19BD03" w14:textId="77777777" w:rsidTr="00BC61CB">
        <w:trPr>
          <w:cantSplit/>
        </w:trPr>
        <w:tc>
          <w:tcPr>
            <w:tcW w:w="9639" w:type="dxa"/>
          </w:tcPr>
          <w:p w14:paraId="77238F4F" w14:textId="77777777" w:rsidR="00183137" w:rsidRPr="00867590" w:rsidRDefault="00183137" w:rsidP="00BC61CB">
            <w:pPr>
              <w:pStyle w:val="TAL"/>
              <w:rPr>
                <w:b/>
                <w:bCs/>
                <w:i/>
                <w:noProof/>
                <w:lang w:eastAsia="en-GB"/>
              </w:rPr>
            </w:pPr>
            <w:r w:rsidRPr="00867590">
              <w:rPr>
                <w:b/>
                <w:bCs/>
                <w:i/>
                <w:noProof/>
                <w:lang w:eastAsia="en-GB"/>
              </w:rPr>
              <w:t>establishmentCause</w:t>
            </w:r>
          </w:p>
          <w:p w14:paraId="2A3DB779" w14:textId="77777777" w:rsidR="00183137" w:rsidRPr="00867590" w:rsidRDefault="00183137" w:rsidP="00BC61CB">
            <w:pPr>
              <w:pStyle w:val="TAL"/>
              <w:rPr>
                <w:lang w:eastAsia="en-GB"/>
              </w:rPr>
            </w:pPr>
            <w:r w:rsidRPr="00867590">
              <w:rPr>
                <w:lang w:eastAsia="en-GB"/>
              </w:rPr>
              <w:t>Provides the establishment cause for the RRC connection request as provided by the upper layers.</w:t>
            </w:r>
          </w:p>
          <w:p w14:paraId="1CB4547B"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RRCConnectionRequest</w:t>
            </w:r>
            <w:r w:rsidRPr="00867590">
              <w:rPr>
                <w:i/>
                <w:lang w:eastAsia="en-GB"/>
              </w:rPr>
              <w:t xml:space="preserve"> </w:t>
            </w:r>
            <w:r w:rsidRPr="00867590">
              <w:rPr>
                <w:lang w:eastAsia="en-GB"/>
              </w:rPr>
              <w:t>due to unknown cause value being used by the UE.</w:t>
            </w:r>
          </w:p>
        </w:tc>
      </w:tr>
      <w:tr w:rsidR="00183137" w:rsidRPr="00867590" w14:paraId="2F34106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4FD1F" w14:textId="77777777" w:rsidR="00183137" w:rsidRPr="00867590" w:rsidRDefault="00183137" w:rsidP="00BC61CB">
            <w:pPr>
              <w:pStyle w:val="TAL"/>
              <w:rPr>
                <w:b/>
                <w:i/>
                <w:lang w:eastAsia="ja-JP"/>
              </w:rPr>
            </w:pPr>
            <w:r w:rsidRPr="00867590">
              <w:rPr>
                <w:b/>
                <w:i/>
                <w:lang w:eastAsia="ja-JP"/>
              </w:rPr>
              <w:t>multiCarrierSupport</w:t>
            </w:r>
          </w:p>
          <w:p w14:paraId="761F70B7" w14:textId="77777777" w:rsidR="00183137" w:rsidRPr="00867590" w:rsidRDefault="00183137" w:rsidP="00BC61CB">
            <w:pPr>
              <w:pStyle w:val="TAL"/>
              <w:rPr>
                <w:bCs/>
                <w:noProof/>
                <w:lang w:eastAsia="en-GB"/>
              </w:rPr>
            </w:pPr>
            <w:r w:rsidRPr="00867590">
              <w:rPr>
                <w:bCs/>
                <w:noProof/>
                <w:lang w:eastAsia="en-GB"/>
              </w:rPr>
              <w:t>If present, this field indicates that the UE supports multi-carrier operation in the mode, FDD or TDD, used for access.</w:t>
            </w:r>
          </w:p>
        </w:tc>
      </w:tr>
      <w:tr w:rsidR="00183137" w:rsidRPr="00867590" w14:paraId="223A8BC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B65CC87" w14:textId="77777777" w:rsidR="00183137" w:rsidRPr="00867590" w:rsidRDefault="00183137" w:rsidP="00BC61CB">
            <w:pPr>
              <w:pStyle w:val="TAL"/>
              <w:rPr>
                <w:b/>
                <w:i/>
                <w:lang w:eastAsia="ja-JP"/>
              </w:rPr>
            </w:pPr>
            <w:r w:rsidRPr="00867590">
              <w:rPr>
                <w:b/>
                <w:i/>
                <w:lang w:eastAsia="ja-JP"/>
              </w:rPr>
              <w:t>multiToneSupport</w:t>
            </w:r>
          </w:p>
          <w:p w14:paraId="0B644F15" w14:textId="77777777" w:rsidR="00183137" w:rsidRPr="00867590" w:rsidRDefault="00183137" w:rsidP="00BC61CB">
            <w:pPr>
              <w:pStyle w:val="TAL"/>
              <w:rPr>
                <w:bCs/>
                <w:noProof/>
                <w:lang w:eastAsia="en-GB"/>
              </w:rPr>
            </w:pPr>
            <w:r w:rsidRPr="00867590">
              <w:rPr>
                <w:bCs/>
                <w:noProof/>
                <w:lang w:eastAsia="en-GB"/>
              </w:rPr>
              <w:t>If present, this field indicates that the UE supports UL multi-tone transmissions on NPUSCH in the mode, FDD or TDD, used for access.</w:t>
            </w:r>
          </w:p>
        </w:tc>
      </w:tr>
      <w:tr w:rsidR="000427B0" w:rsidRPr="00867590" w14:paraId="1841ECE4" w14:textId="77777777" w:rsidTr="00BC61CB">
        <w:trPr>
          <w:cantSplit/>
          <w:ins w:id="575" w:author="RAN2#106" w:date="2019-08-12T14:30:00Z"/>
        </w:trPr>
        <w:tc>
          <w:tcPr>
            <w:tcW w:w="9639" w:type="dxa"/>
            <w:tcBorders>
              <w:top w:val="single" w:sz="4" w:space="0" w:color="808080"/>
              <w:left w:val="single" w:sz="4" w:space="0" w:color="808080"/>
              <w:bottom w:val="single" w:sz="4" w:space="0" w:color="808080"/>
              <w:right w:val="single" w:sz="4" w:space="0" w:color="808080"/>
            </w:tcBorders>
          </w:tcPr>
          <w:p w14:paraId="342993C9" w14:textId="77777777" w:rsidR="000427B0" w:rsidRPr="005134A4" w:rsidRDefault="000427B0" w:rsidP="000427B0">
            <w:pPr>
              <w:pStyle w:val="TAL"/>
              <w:rPr>
                <w:ins w:id="576" w:author="RAN2#106" w:date="2019-08-12T14:30:00Z"/>
                <w:b/>
                <w:bCs/>
                <w:i/>
                <w:noProof/>
                <w:lang w:eastAsia="en-GB"/>
              </w:rPr>
            </w:pPr>
            <w:ins w:id="577" w:author="RAN2#106" w:date="2019-08-12T14:30:00Z">
              <w:r w:rsidRPr="005134A4">
                <w:rPr>
                  <w:b/>
                  <w:bCs/>
                  <w:i/>
                  <w:noProof/>
                  <w:lang w:eastAsia="en-GB"/>
                </w:rPr>
                <w:t>randomValue</w:t>
              </w:r>
            </w:ins>
          </w:p>
          <w:p w14:paraId="4C634B05" w14:textId="3A175F43" w:rsidR="000427B0" w:rsidRPr="00867590" w:rsidRDefault="000427B0" w:rsidP="000427B0">
            <w:pPr>
              <w:pStyle w:val="TAL"/>
              <w:rPr>
                <w:ins w:id="578" w:author="RAN2#106" w:date="2019-08-12T14:30:00Z"/>
                <w:b/>
                <w:i/>
                <w:lang w:eastAsia="ja-JP"/>
              </w:rPr>
            </w:pPr>
            <w:ins w:id="579" w:author="RAN2#106" w:date="2019-08-12T14:30:00Z">
              <w:r w:rsidRPr="005134A4">
                <w:rPr>
                  <w:lang w:eastAsia="en-GB"/>
                </w:rPr>
                <w:t>Integer value in the range 0 to 2</w:t>
              </w:r>
              <w:r w:rsidRPr="005134A4">
                <w:rPr>
                  <w:vertAlign w:val="superscript"/>
                  <w:lang w:eastAsia="en-GB"/>
                </w:rPr>
                <w:t>4</w:t>
              </w:r>
              <w:r>
                <w:rPr>
                  <w:vertAlign w:val="superscript"/>
                  <w:lang w:eastAsia="en-GB"/>
                </w:rPr>
                <w:t>8</w:t>
              </w:r>
              <w:r w:rsidRPr="005134A4">
                <w:rPr>
                  <w:lang w:eastAsia="en-GB"/>
                </w:rPr>
                <w:t xml:space="preserve"> </w:t>
              </w:r>
              <w:r w:rsidRPr="005134A4">
                <w:rPr>
                  <w:lang w:eastAsia="en-GB"/>
                </w:rPr>
                <w:sym w:font="Symbol" w:char="F02D"/>
              </w:r>
              <w:r w:rsidRPr="005134A4">
                <w:rPr>
                  <w:lang w:eastAsia="en-GB"/>
                </w:rPr>
                <w:t xml:space="preserve"> 1.</w:t>
              </w:r>
            </w:ins>
          </w:p>
        </w:tc>
      </w:tr>
      <w:tr w:rsidR="00183137" w:rsidRPr="00867590" w14:paraId="6FD6CF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B123A00" w14:textId="77777777" w:rsidR="00183137" w:rsidRPr="00867590" w:rsidRDefault="00183137" w:rsidP="00BC61CB">
            <w:pPr>
              <w:pStyle w:val="TAL"/>
              <w:rPr>
                <w:b/>
                <w:bCs/>
                <w:i/>
                <w:noProof/>
                <w:lang w:eastAsia="en-GB"/>
              </w:rPr>
            </w:pPr>
            <w:r w:rsidRPr="00867590">
              <w:rPr>
                <w:b/>
                <w:bCs/>
                <w:i/>
                <w:noProof/>
                <w:lang w:eastAsia="en-GB"/>
              </w:rPr>
              <w:t>ue-Identity</w:t>
            </w:r>
          </w:p>
          <w:p w14:paraId="4547D583" w14:textId="77777777" w:rsidR="00183137" w:rsidRPr="00867590" w:rsidRDefault="00183137" w:rsidP="00BC61CB">
            <w:pPr>
              <w:pStyle w:val="TAL"/>
              <w:rPr>
                <w:bCs/>
                <w:noProof/>
                <w:lang w:eastAsia="en-GB"/>
              </w:rPr>
            </w:pPr>
            <w:r w:rsidRPr="00867590">
              <w:rPr>
                <w:bCs/>
                <w:noProof/>
                <w:lang w:eastAsia="en-GB"/>
              </w:rPr>
              <w:t>UE identity included to facilitate contention resolution by lower layers.</w:t>
            </w:r>
          </w:p>
        </w:tc>
      </w:tr>
    </w:tbl>
    <w:p w14:paraId="1EDC3044" w14:textId="77777777" w:rsidR="00183137" w:rsidRPr="00867590" w:rsidRDefault="00183137" w:rsidP="00183137"/>
    <w:p w14:paraId="00347274" w14:textId="77777777" w:rsidR="00183137" w:rsidRPr="00867590" w:rsidRDefault="00183137" w:rsidP="00183137">
      <w:pPr>
        <w:pStyle w:val="4"/>
      </w:pPr>
      <w:bookmarkStart w:id="580" w:name="_Toc12746136"/>
      <w:r w:rsidRPr="00867590">
        <w:t>–</w:t>
      </w:r>
      <w:r w:rsidRPr="00867590">
        <w:tab/>
      </w:r>
      <w:r w:rsidRPr="00867590">
        <w:rPr>
          <w:i/>
          <w:noProof/>
        </w:rPr>
        <w:t>RRCConnectionResume-NB</w:t>
      </w:r>
      <w:bookmarkEnd w:id="580"/>
    </w:p>
    <w:p w14:paraId="77178622" w14:textId="77777777" w:rsidR="00183137" w:rsidRPr="00867590" w:rsidRDefault="00183137" w:rsidP="00183137">
      <w:r w:rsidRPr="00867590">
        <w:t xml:space="preserve">The </w:t>
      </w:r>
      <w:r w:rsidRPr="00867590">
        <w:rPr>
          <w:i/>
          <w:noProof/>
        </w:rPr>
        <w:t xml:space="preserve">RRCConnectionResume-NB </w:t>
      </w:r>
      <w:r w:rsidRPr="00867590">
        <w:t>message is used to resume the suspended RRC connection.</w:t>
      </w:r>
    </w:p>
    <w:p w14:paraId="5C81B6D2" w14:textId="77777777" w:rsidR="00183137" w:rsidRPr="00867590" w:rsidRDefault="00183137" w:rsidP="00183137">
      <w:pPr>
        <w:pStyle w:val="B1"/>
        <w:keepNext/>
        <w:keepLines/>
      </w:pPr>
      <w:r w:rsidRPr="00867590">
        <w:lastRenderedPageBreak/>
        <w:t>Signalling radio bearer: SRB1</w:t>
      </w:r>
    </w:p>
    <w:p w14:paraId="774F70E0" w14:textId="77777777" w:rsidR="00183137" w:rsidRPr="00867590" w:rsidRDefault="00183137" w:rsidP="00183137">
      <w:pPr>
        <w:pStyle w:val="B1"/>
        <w:keepNext/>
        <w:keepLines/>
      </w:pPr>
      <w:r w:rsidRPr="00867590">
        <w:t>RLC-SAP: AM</w:t>
      </w:r>
    </w:p>
    <w:p w14:paraId="3DAA325E" w14:textId="77777777" w:rsidR="00183137" w:rsidRPr="00867590" w:rsidRDefault="00183137" w:rsidP="00183137">
      <w:pPr>
        <w:pStyle w:val="B1"/>
        <w:keepNext/>
        <w:keepLines/>
      </w:pPr>
      <w:r w:rsidRPr="00867590">
        <w:t>Logical channel: DCCH</w:t>
      </w:r>
    </w:p>
    <w:p w14:paraId="455B16B1" w14:textId="77777777" w:rsidR="00183137" w:rsidRPr="00867590" w:rsidRDefault="00183137" w:rsidP="00183137">
      <w:pPr>
        <w:pStyle w:val="B1"/>
        <w:keepNext/>
        <w:keepLines/>
      </w:pPr>
      <w:r w:rsidRPr="00867590">
        <w:t>Direction: E</w:t>
      </w:r>
      <w:r w:rsidRPr="00867590">
        <w:noBreakHyphen/>
        <w:t>UTRAN to UE</w:t>
      </w:r>
    </w:p>
    <w:p w14:paraId="52825646" w14:textId="77777777" w:rsidR="00183137" w:rsidRPr="00867590" w:rsidRDefault="00183137" w:rsidP="00183137">
      <w:pPr>
        <w:pStyle w:val="TH"/>
        <w:rPr>
          <w:bCs/>
          <w:i/>
          <w:iCs/>
          <w:noProof/>
        </w:rPr>
      </w:pPr>
      <w:r w:rsidRPr="00867590">
        <w:rPr>
          <w:bCs/>
          <w:i/>
          <w:iCs/>
          <w:noProof/>
        </w:rPr>
        <w:t xml:space="preserve">RRCConnectionResume-NB </w:t>
      </w:r>
      <w:r w:rsidRPr="00867590">
        <w:rPr>
          <w:bCs/>
          <w:iCs/>
          <w:noProof/>
        </w:rPr>
        <w:t>message</w:t>
      </w:r>
    </w:p>
    <w:p w14:paraId="6D348A54" w14:textId="77777777" w:rsidR="00183137" w:rsidRPr="00867590" w:rsidRDefault="00183137" w:rsidP="00183137">
      <w:pPr>
        <w:pStyle w:val="PL"/>
        <w:shd w:val="clear" w:color="auto" w:fill="E6E6E6"/>
      </w:pPr>
      <w:r w:rsidRPr="00867590">
        <w:t>-- ASN1START</w:t>
      </w:r>
    </w:p>
    <w:p w14:paraId="13AB9C9F" w14:textId="77777777" w:rsidR="00183137" w:rsidRPr="00867590" w:rsidRDefault="00183137" w:rsidP="00183137">
      <w:pPr>
        <w:pStyle w:val="PL"/>
        <w:shd w:val="clear" w:color="auto" w:fill="E6E6E6"/>
      </w:pPr>
    </w:p>
    <w:p w14:paraId="39A44D03" w14:textId="77777777" w:rsidR="00183137" w:rsidRPr="00867590" w:rsidRDefault="00183137" w:rsidP="00183137">
      <w:pPr>
        <w:pStyle w:val="PL"/>
        <w:shd w:val="clear" w:color="auto" w:fill="E6E6E6"/>
      </w:pPr>
      <w:r w:rsidRPr="00867590">
        <w:t>RRCConnectionResume-NB ::=</w:t>
      </w:r>
      <w:r w:rsidRPr="00867590">
        <w:tab/>
      </w:r>
      <w:r w:rsidRPr="00867590">
        <w:tab/>
        <w:t>SEQUENCE {</w:t>
      </w:r>
    </w:p>
    <w:p w14:paraId="6F2B505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BB61B2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43CA99E"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643F560" w14:textId="77777777" w:rsidR="00183137" w:rsidRPr="00867590" w:rsidRDefault="00183137" w:rsidP="00183137">
      <w:pPr>
        <w:pStyle w:val="PL"/>
        <w:shd w:val="clear" w:color="auto" w:fill="E6E6E6"/>
      </w:pPr>
      <w:r w:rsidRPr="00867590">
        <w:tab/>
      </w:r>
      <w:r w:rsidRPr="00867590">
        <w:tab/>
      </w:r>
      <w:r w:rsidRPr="00867590">
        <w:tab/>
        <w:t>rrcConnectionResume-r13</w:t>
      </w:r>
      <w:r w:rsidRPr="00867590">
        <w:tab/>
      </w:r>
      <w:r w:rsidRPr="00867590">
        <w:tab/>
      </w:r>
      <w:r w:rsidRPr="00867590">
        <w:tab/>
      </w:r>
      <w:r w:rsidRPr="00867590">
        <w:tab/>
        <w:t>RRCConnectionResume-NB-r13-IEs,</w:t>
      </w:r>
    </w:p>
    <w:p w14:paraId="5829620E"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46A3886E" w14:textId="77777777" w:rsidR="00183137" w:rsidRPr="00867590" w:rsidRDefault="00183137" w:rsidP="00183137">
      <w:pPr>
        <w:pStyle w:val="PL"/>
        <w:shd w:val="clear" w:color="auto" w:fill="E6E6E6"/>
      </w:pPr>
      <w:r w:rsidRPr="00867590">
        <w:tab/>
      </w:r>
      <w:r w:rsidRPr="00867590">
        <w:tab/>
        <w:t>},</w:t>
      </w:r>
    </w:p>
    <w:p w14:paraId="0AB5B988"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789B5A83" w14:textId="77777777" w:rsidR="00183137" w:rsidRPr="00867590" w:rsidRDefault="00183137" w:rsidP="00183137">
      <w:pPr>
        <w:pStyle w:val="PL"/>
        <w:shd w:val="clear" w:color="auto" w:fill="E6E6E6"/>
      </w:pPr>
      <w:r w:rsidRPr="00867590">
        <w:tab/>
        <w:t>}</w:t>
      </w:r>
    </w:p>
    <w:p w14:paraId="7AEC580F" w14:textId="77777777" w:rsidR="00183137" w:rsidRPr="00867590" w:rsidRDefault="00183137" w:rsidP="00183137">
      <w:pPr>
        <w:pStyle w:val="PL"/>
        <w:shd w:val="clear" w:color="auto" w:fill="E6E6E6"/>
      </w:pPr>
      <w:r w:rsidRPr="00867590">
        <w:t>}</w:t>
      </w:r>
    </w:p>
    <w:p w14:paraId="57FB3D0C" w14:textId="77777777" w:rsidR="00183137" w:rsidRPr="00867590" w:rsidRDefault="00183137" w:rsidP="00183137">
      <w:pPr>
        <w:pStyle w:val="PL"/>
        <w:shd w:val="clear" w:color="auto" w:fill="E6E6E6"/>
      </w:pPr>
    </w:p>
    <w:p w14:paraId="5C61CA1A" w14:textId="77777777" w:rsidR="00183137" w:rsidRPr="00867590" w:rsidRDefault="00183137" w:rsidP="00183137">
      <w:pPr>
        <w:pStyle w:val="PL"/>
        <w:shd w:val="clear" w:color="auto" w:fill="E6E6E6"/>
      </w:pPr>
      <w:r w:rsidRPr="00867590">
        <w:t>RRCConnectionResume-NB-r13-IEs ::=</w:t>
      </w:r>
      <w:r w:rsidRPr="00867590">
        <w:tab/>
      </w:r>
      <w:r w:rsidRPr="00867590">
        <w:tab/>
        <w:t>SEQUENCE {</w:t>
      </w:r>
    </w:p>
    <w:p w14:paraId="2E9331FF"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r w:rsidRPr="00867590">
        <w:tab/>
        <w:t>OPTIONAL,</w:t>
      </w:r>
      <w:r w:rsidRPr="00867590">
        <w:tab/>
      </w:r>
      <w:r w:rsidRPr="00867590">
        <w:tab/>
        <w:t>-- Need ON</w:t>
      </w:r>
    </w:p>
    <w:p w14:paraId="5FF1C25A"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t>NextHopChainingCount,</w:t>
      </w:r>
    </w:p>
    <w:p w14:paraId="58B9D1CF" w14:textId="77777777" w:rsidR="00183137" w:rsidRPr="00867590" w:rsidRDefault="00183137" w:rsidP="00183137">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6BB2C73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44927595"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1B5A9DF" w14:textId="77777777" w:rsidR="00183137" w:rsidRPr="00867590" w:rsidRDefault="00183137" w:rsidP="00183137">
      <w:pPr>
        <w:pStyle w:val="PL"/>
        <w:shd w:val="clear" w:color="auto" w:fill="E6E6E6"/>
      </w:pPr>
      <w:r w:rsidRPr="00867590">
        <w:t>}</w:t>
      </w:r>
    </w:p>
    <w:p w14:paraId="7142BA8F" w14:textId="77777777" w:rsidR="00183137" w:rsidRPr="00867590" w:rsidRDefault="00183137" w:rsidP="00183137">
      <w:pPr>
        <w:pStyle w:val="PL"/>
        <w:shd w:val="clear" w:color="auto" w:fill="E6E6E6"/>
      </w:pPr>
    </w:p>
    <w:p w14:paraId="27FBE507" w14:textId="77777777" w:rsidR="00183137" w:rsidRPr="00867590" w:rsidRDefault="00183137" w:rsidP="00183137">
      <w:pPr>
        <w:pStyle w:val="PL"/>
        <w:shd w:val="clear" w:color="auto" w:fill="E6E6E6"/>
      </w:pPr>
      <w:r w:rsidRPr="00867590">
        <w:t>-- ASN1STOP</w:t>
      </w:r>
    </w:p>
    <w:p w14:paraId="058E18B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6B9B4DA" w14:textId="77777777" w:rsidTr="00BC61CB">
        <w:trPr>
          <w:cantSplit/>
          <w:tblHeader/>
        </w:trPr>
        <w:tc>
          <w:tcPr>
            <w:tcW w:w="9639" w:type="dxa"/>
          </w:tcPr>
          <w:p w14:paraId="375799F2" w14:textId="77777777" w:rsidR="00183137" w:rsidRPr="00867590" w:rsidRDefault="00183137" w:rsidP="00BC61CB">
            <w:pPr>
              <w:pStyle w:val="TAH"/>
              <w:rPr>
                <w:lang w:eastAsia="en-GB"/>
              </w:rPr>
            </w:pPr>
            <w:r w:rsidRPr="00867590">
              <w:rPr>
                <w:i/>
                <w:noProof/>
                <w:lang w:eastAsia="en-GB"/>
              </w:rPr>
              <w:t>RRCConnectionResume-NB</w:t>
            </w:r>
            <w:r w:rsidRPr="00867590">
              <w:rPr>
                <w:iCs/>
                <w:noProof/>
                <w:lang w:eastAsia="en-GB"/>
              </w:rPr>
              <w:t xml:space="preserve"> field descriptions</w:t>
            </w:r>
          </w:p>
        </w:tc>
      </w:tr>
      <w:tr w:rsidR="00183137" w:rsidRPr="00867590" w14:paraId="38E0470C" w14:textId="77777777" w:rsidTr="00BC61CB">
        <w:trPr>
          <w:cantSplit/>
        </w:trPr>
        <w:tc>
          <w:tcPr>
            <w:tcW w:w="9639" w:type="dxa"/>
          </w:tcPr>
          <w:p w14:paraId="0D5BE42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194CF85A" w14:textId="77777777" w:rsidR="00183137" w:rsidRPr="00867590" w:rsidRDefault="00183137" w:rsidP="00BC61CB">
            <w:pPr>
              <w:pStyle w:val="TAL"/>
              <w:rPr>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while absence indicates that the header compression protocol </w:t>
            </w:r>
            <w:r w:rsidRPr="00867590">
              <w:rPr>
                <w:rFonts w:cs="Arial"/>
                <w:szCs w:val="18"/>
                <w:lang w:eastAsia="ja-JP"/>
              </w:rPr>
              <w:t>context is reset</w:t>
            </w:r>
            <w:r w:rsidRPr="00867590">
              <w:rPr>
                <w:iCs/>
                <w:lang w:eastAsia="ko-KR"/>
              </w:rPr>
              <w:t xml:space="preserve">. </w:t>
            </w:r>
          </w:p>
        </w:tc>
      </w:tr>
    </w:tbl>
    <w:p w14:paraId="0F127399" w14:textId="77777777" w:rsidR="00183137" w:rsidRPr="00867590" w:rsidRDefault="00183137" w:rsidP="00183137"/>
    <w:p w14:paraId="51E97F0F" w14:textId="77777777" w:rsidR="00183137" w:rsidRPr="00867590" w:rsidRDefault="00183137" w:rsidP="00183137">
      <w:pPr>
        <w:pStyle w:val="4"/>
      </w:pPr>
      <w:bookmarkStart w:id="581" w:name="_Toc12746137"/>
      <w:r w:rsidRPr="00867590">
        <w:t>–</w:t>
      </w:r>
      <w:r w:rsidRPr="00867590">
        <w:tab/>
      </w:r>
      <w:r w:rsidRPr="00867590">
        <w:rPr>
          <w:i/>
          <w:noProof/>
        </w:rPr>
        <w:t>RRCConnectionResumeComplete-NB</w:t>
      </w:r>
      <w:bookmarkEnd w:id="581"/>
    </w:p>
    <w:p w14:paraId="05BC516C" w14:textId="77777777" w:rsidR="00183137" w:rsidRPr="00867590" w:rsidRDefault="00183137" w:rsidP="00183137">
      <w:r w:rsidRPr="00867590">
        <w:t xml:space="preserve">The </w:t>
      </w:r>
      <w:r w:rsidRPr="00867590">
        <w:rPr>
          <w:i/>
          <w:noProof/>
        </w:rPr>
        <w:t>RRCConnectionResumeComplete-NB</w:t>
      </w:r>
      <w:r w:rsidRPr="00867590">
        <w:t xml:space="preserve"> message is used to confirm the successful completion of an RRC connection resumption</w:t>
      </w:r>
    </w:p>
    <w:p w14:paraId="248C5016" w14:textId="77777777" w:rsidR="00183137" w:rsidRPr="00867590" w:rsidRDefault="00183137" w:rsidP="00183137">
      <w:pPr>
        <w:pStyle w:val="B1"/>
        <w:keepNext/>
        <w:keepLines/>
      </w:pPr>
      <w:r w:rsidRPr="00867590">
        <w:t>Signalling radio bearer: SRB1</w:t>
      </w:r>
    </w:p>
    <w:p w14:paraId="35E92A25" w14:textId="77777777" w:rsidR="00183137" w:rsidRPr="00867590" w:rsidRDefault="00183137" w:rsidP="00183137">
      <w:pPr>
        <w:pStyle w:val="B1"/>
        <w:keepNext/>
        <w:keepLines/>
      </w:pPr>
      <w:r w:rsidRPr="00867590">
        <w:t>RLC-SAP: AM</w:t>
      </w:r>
    </w:p>
    <w:p w14:paraId="4D02923A" w14:textId="77777777" w:rsidR="00183137" w:rsidRPr="00867590" w:rsidRDefault="00183137" w:rsidP="00183137">
      <w:pPr>
        <w:pStyle w:val="B1"/>
        <w:keepNext/>
        <w:keepLines/>
      </w:pPr>
      <w:r w:rsidRPr="00867590">
        <w:t>Logical channel: DCCH</w:t>
      </w:r>
    </w:p>
    <w:p w14:paraId="76B08B2A" w14:textId="77777777" w:rsidR="00183137" w:rsidRPr="00867590" w:rsidRDefault="00183137" w:rsidP="00183137">
      <w:pPr>
        <w:pStyle w:val="B1"/>
        <w:keepNext/>
        <w:keepLines/>
      </w:pPr>
      <w:r w:rsidRPr="00867590">
        <w:t>Direction: UE to E</w:t>
      </w:r>
      <w:r w:rsidRPr="00867590">
        <w:noBreakHyphen/>
        <w:t>UTRAN</w:t>
      </w:r>
    </w:p>
    <w:p w14:paraId="6DD7D120" w14:textId="77777777" w:rsidR="00183137" w:rsidRPr="00867590" w:rsidRDefault="00183137" w:rsidP="00183137">
      <w:pPr>
        <w:pStyle w:val="TH"/>
        <w:rPr>
          <w:bCs/>
          <w:i/>
          <w:iCs/>
          <w:noProof/>
        </w:rPr>
      </w:pPr>
      <w:r w:rsidRPr="00867590">
        <w:rPr>
          <w:bCs/>
          <w:i/>
          <w:iCs/>
          <w:noProof/>
        </w:rPr>
        <w:t xml:space="preserve">RRCConnectionResumeComplete-NB </w:t>
      </w:r>
      <w:r w:rsidRPr="00867590">
        <w:rPr>
          <w:bCs/>
          <w:iCs/>
          <w:noProof/>
        </w:rPr>
        <w:t>message</w:t>
      </w:r>
    </w:p>
    <w:p w14:paraId="0B7EB708" w14:textId="77777777" w:rsidR="00183137" w:rsidRPr="00867590" w:rsidRDefault="00183137" w:rsidP="00183137">
      <w:pPr>
        <w:pStyle w:val="PL"/>
        <w:shd w:val="clear" w:color="auto" w:fill="E6E6E6"/>
      </w:pPr>
      <w:r w:rsidRPr="00867590">
        <w:t>-- ASN1START</w:t>
      </w:r>
    </w:p>
    <w:p w14:paraId="174071DE" w14:textId="77777777" w:rsidR="00183137" w:rsidRPr="00867590" w:rsidRDefault="00183137" w:rsidP="00183137">
      <w:pPr>
        <w:pStyle w:val="PL"/>
        <w:shd w:val="clear" w:color="auto" w:fill="E6E6E6"/>
      </w:pPr>
    </w:p>
    <w:p w14:paraId="1E5D21D3" w14:textId="77777777" w:rsidR="00183137" w:rsidRPr="00867590" w:rsidRDefault="00183137" w:rsidP="00183137">
      <w:pPr>
        <w:pStyle w:val="PL"/>
        <w:shd w:val="clear" w:color="auto" w:fill="E6E6E6"/>
      </w:pPr>
      <w:r w:rsidRPr="00867590">
        <w:t>RRCConnectionResumeComplete-NB ::= SEQUENCE {</w:t>
      </w:r>
    </w:p>
    <w:p w14:paraId="75E75CC3"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7DE9F1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428B52E3" w14:textId="77777777" w:rsidR="00183137" w:rsidRPr="00867590" w:rsidRDefault="00183137" w:rsidP="00183137">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RRCConnectionResumeComplete-NB-r13-IEs,</w:t>
      </w:r>
    </w:p>
    <w:p w14:paraId="75F7942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35FB4CCC" w14:textId="77777777" w:rsidR="00183137" w:rsidRPr="00867590" w:rsidRDefault="00183137" w:rsidP="00183137">
      <w:pPr>
        <w:pStyle w:val="PL"/>
        <w:shd w:val="clear" w:color="auto" w:fill="E6E6E6"/>
      </w:pPr>
      <w:r w:rsidRPr="00867590">
        <w:tab/>
        <w:t>}</w:t>
      </w:r>
    </w:p>
    <w:p w14:paraId="04BE039B" w14:textId="77777777" w:rsidR="00183137" w:rsidRPr="00867590" w:rsidRDefault="00183137" w:rsidP="00183137">
      <w:pPr>
        <w:pStyle w:val="PL"/>
        <w:shd w:val="clear" w:color="auto" w:fill="E6E6E6"/>
      </w:pPr>
      <w:r w:rsidRPr="00867590">
        <w:t>}</w:t>
      </w:r>
    </w:p>
    <w:p w14:paraId="089D0E74" w14:textId="77777777" w:rsidR="00183137" w:rsidRPr="00867590" w:rsidRDefault="00183137" w:rsidP="00183137">
      <w:pPr>
        <w:pStyle w:val="PL"/>
        <w:shd w:val="clear" w:color="auto" w:fill="E6E6E6"/>
      </w:pPr>
    </w:p>
    <w:p w14:paraId="0C403403" w14:textId="77777777" w:rsidR="00183137" w:rsidRPr="00867590" w:rsidRDefault="00183137" w:rsidP="00183137">
      <w:pPr>
        <w:pStyle w:val="PL"/>
        <w:shd w:val="clear" w:color="auto" w:fill="E6E6E6"/>
      </w:pPr>
      <w:r w:rsidRPr="00867590">
        <w:t>RRCConnectionResumeComplete-NB-r13-IEs ::= SEQUENCE {</w:t>
      </w:r>
    </w:p>
    <w:p w14:paraId="16180F97"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r>
      <w:r w:rsidRPr="00867590">
        <w:tab/>
        <w:t>INTEGER (1..maxPLMN-r11)</w:t>
      </w:r>
      <w:r w:rsidRPr="00867590">
        <w:tab/>
        <w:t>OPTIONAL,</w:t>
      </w:r>
    </w:p>
    <w:p w14:paraId="341AC5AF"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r>
      <w:r w:rsidRPr="00867590">
        <w:tab/>
        <w:t>DedicatedInfoNAS</w:t>
      </w:r>
      <w:r w:rsidRPr="00867590">
        <w:tab/>
        <w:t>OPTIONAL,</w:t>
      </w:r>
    </w:p>
    <w:p w14:paraId="021E9C66"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B62B60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RRCConnectionResumeComplete-NB-v1470-IEs</w:t>
      </w:r>
      <w:r w:rsidRPr="00867590">
        <w:tab/>
        <w:t>OPTIONAL</w:t>
      </w:r>
    </w:p>
    <w:p w14:paraId="44EDA3CD" w14:textId="77777777" w:rsidR="00183137" w:rsidRPr="00867590" w:rsidRDefault="00183137" w:rsidP="00183137">
      <w:pPr>
        <w:pStyle w:val="PL"/>
        <w:shd w:val="clear" w:color="auto" w:fill="E6E6E6"/>
      </w:pPr>
      <w:r w:rsidRPr="00867590">
        <w:t>}</w:t>
      </w:r>
    </w:p>
    <w:p w14:paraId="6BB1D30D" w14:textId="77777777" w:rsidR="00183137" w:rsidRPr="00867590" w:rsidRDefault="00183137" w:rsidP="00183137">
      <w:pPr>
        <w:pStyle w:val="PL"/>
        <w:shd w:val="clear" w:color="auto" w:fill="E6E6E6"/>
      </w:pPr>
    </w:p>
    <w:p w14:paraId="1FFA82ED" w14:textId="77777777" w:rsidR="00183137" w:rsidRPr="00867590" w:rsidRDefault="00183137" w:rsidP="00183137">
      <w:pPr>
        <w:pStyle w:val="PL"/>
        <w:shd w:val="clear" w:color="auto" w:fill="E6E6E6"/>
      </w:pPr>
      <w:r w:rsidRPr="00867590">
        <w:t>RRCConnectionResumeComplete-NB-v1470-IEs ::= SEQUENCE {</w:t>
      </w:r>
    </w:p>
    <w:p w14:paraId="687D7278"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2F9D6486" w14:textId="49745A5B"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582" w:author="RAN2#106" w:date="2019-08-12T14:31:00Z">
        <w:r w:rsidR="000427B0" w:rsidRPr="005134A4">
          <w:t>RRCConnectionRe</w:t>
        </w:r>
        <w:r w:rsidR="000427B0">
          <w:t>sume</w:t>
        </w:r>
        <w:r w:rsidR="000427B0" w:rsidRPr="005134A4">
          <w:t>Complete-NB-v1</w:t>
        </w:r>
        <w:r w:rsidR="000427B0">
          <w:t>6xy</w:t>
        </w:r>
        <w:r w:rsidR="000427B0" w:rsidRPr="005134A4">
          <w:t>-IEs</w:t>
        </w:r>
      </w:ins>
      <w:del w:id="583" w:author="RAN2#106" w:date="2019-08-12T14:31:00Z">
        <w:r w:rsidRPr="00867590" w:rsidDel="000427B0">
          <w:delText>SEQUENCE {}</w:delText>
        </w:r>
        <w:r w:rsidRPr="00867590" w:rsidDel="000427B0">
          <w:tab/>
        </w:r>
        <w:r w:rsidRPr="00867590" w:rsidDel="000427B0">
          <w:tab/>
        </w:r>
        <w:r w:rsidRPr="00867590" w:rsidDel="000427B0">
          <w:tab/>
        </w:r>
        <w:r w:rsidRPr="00867590" w:rsidDel="000427B0">
          <w:tab/>
        </w:r>
      </w:del>
      <w:r w:rsidRPr="00867590">
        <w:tab/>
        <w:t>OPTIONAL</w:t>
      </w:r>
    </w:p>
    <w:p w14:paraId="442636FB" w14:textId="77777777" w:rsidR="00183137" w:rsidRPr="00867590" w:rsidRDefault="00183137" w:rsidP="00183137">
      <w:pPr>
        <w:pStyle w:val="PL"/>
        <w:shd w:val="clear" w:color="auto" w:fill="E6E6E6"/>
      </w:pPr>
      <w:r w:rsidRPr="00867590">
        <w:t>}</w:t>
      </w:r>
    </w:p>
    <w:p w14:paraId="09180DE8" w14:textId="77777777" w:rsidR="00183137" w:rsidRDefault="00183137" w:rsidP="00183137">
      <w:pPr>
        <w:pStyle w:val="PL"/>
        <w:shd w:val="clear" w:color="auto" w:fill="E6E6E6"/>
        <w:rPr>
          <w:ins w:id="584" w:author="RAN2#106" w:date="2019-08-12T14:31:00Z"/>
        </w:rPr>
      </w:pPr>
    </w:p>
    <w:p w14:paraId="0E1B77C4" w14:textId="77777777" w:rsidR="000427B0" w:rsidRPr="005134A4" w:rsidRDefault="000427B0" w:rsidP="000427B0">
      <w:pPr>
        <w:pStyle w:val="PL"/>
        <w:shd w:val="clear" w:color="auto" w:fill="E6E6E6"/>
        <w:rPr>
          <w:ins w:id="585" w:author="RAN2#106" w:date="2019-08-12T14:31:00Z"/>
        </w:rPr>
      </w:pPr>
      <w:ins w:id="586" w:author="RAN2#106" w:date="2019-08-12T14:31:00Z">
        <w:r w:rsidRPr="005134A4">
          <w:t>RRCConnectionRe</w:t>
        </w:r>
        <w:r>
          <w:t>sume</w:t>
        </w:r>
        <w:r w:rsidRPr="005134A4">
          <w:t>Complete-NB-v1</w:t>
        </w:r>
        <w:r>
          <w:t>6xy</w:t>
        </w:r>
        <w:r w:rsidRPr="005134A4">
          <w:t>-IEs ::= SEQUENCE {</w:t>
        </w:r>
      </w:ins>
    </w:p>
    <w:p w14:paraId="4ECE62BC" w14:textId="77777777" w:rsidR="000427B0" w:rsidRDefault="000427B0" w:rsidP="000427B0">
      <w:pPr>
        <w:pStyle w:val="PL"/>
        <w:shd w:val="clear" w:color="auto" w:fill="E6E6E6"/>
        <w:rPr>
          <w:ins w:id="587" w:author="RAN2#107" w:date="2019-09-11T22:45:00Z"/>
        </w:rPr>
      </w:pPr>
      <w:ins w:id="588" w:author="RAN2#106" w:date="2019-08-12T14:31: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04E450BC" w14:textId="5E04E330" w:rsidR="008F2104" w:rsidRDefault="008F2104" w:rsidP="000427B0">
      <w:pPr>
        <w:pStyle w:val="PL"/>
        <w:shd w:val="clear" w:color="auto" w:fill="E6E6E6"/>
        <w:rPr>
          <w:ins w:id="589" w:author="RAN2#107" w:date="2019-09-11T23:20:00Z"/>
        </w:rPr>
      </w:pPr>
      <w:ins w:id="590" w:author="RAN2#107" w:date="2019-09-11T22:45:00Z">
        <w:r w:rsidRPr="008F2104">
          <w:tab/>
          <w:t>anr-InfoAvailable-r16</w:t>
        </w:r>
        <w:r w:rsidRPr="008F2104">
          <w:tab/>
        </w:r>
        <w:r w:rsidRPr="008F2104">
          <w:tab/>
        </w:r>
        <w:r w:rsidRPr="008F2104">
          <w:tab/>
        </w:r>
        <w:r w:rsidRPr="008F2104">
          <w:tab/>
          <w:t>ENUMERATED {true}</w:t>
        </w:r>
        <w:r w:rsidRPr="008F2104">
          <w:tab/>
        </w:r>
        <w:r w:rsidRPr="008F2104">
          <w:tab/>
        </w:r>
        <w:r w:rsidRPr="008F2104">
          <w:tab/>
        </w:r>
        <w:r w:rsidRPr="008F2104">
          <w:tab/>
          <w:t>OPTIONAL,</w:t>
        </w:r>
      </w:ins>
    </w:p>
    <w:p w14:paraId="5EAE998A" w14:textId="77777777" w:rsidR="000427B0" w:rsidRPr="005134A4" w:rsidRDefault="000427B0" w:rsidP="000427B0">
      <w:pPr>
        <w:pStyle w:val="PL"/>
        <w:shd w:val="clear" w:color="auto" w:fill="E6E6E6"/>
        <w:rPr>
          <w:ins w:id="591" w:author="RAN2#106" w:date="2019-08-12T14:31:00Z"/>
        </w:rPr>
      </w:pPr>
      <w:ins w:id="592" w:author="RAN2#106" w:date="2019-08-12T14:31: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6B453BC4" w14:textId="77777777" w:rsidR="000427B0" w:rsidRPr="005134A4" w:rsidRDefault="000427B0" w:rsidP="000427B0">
      <w:pPr>
        <w:pStyle w:val="PL"/>
        <w:shd w:val="clear" w:color="auto" w:fill="E6E6E6"/>
        <w:rPr>
          <w:ins w:id="593" w:author="RAN2#106" w:date="2019-08-12T14:31:00Z"/>
        </w:rPr>
      </w:pPr>
      <w:ins w:id="594" w:author="RAN2#106" w:date="2019-08-12T14:31:00Z">
        <w:r w:rsidRPr="005134A4">
          <w:t>}</w:t>
        </w:r>
      </w:ins>
    </w:p>
    <w:p w14:paraId="1DA2EAEE" w14:textId="77777777" w:rsidR="000427B0" w:rsidRPr="00867590" w:rsidRDefault="000427B0" w:rsidP="00183137">
      <w:pPr>
        <w:pStyle w:val="PL"/>
        <w:shd w:val="clear" w:color="auto" w:fill="E6E6E6"/>
      </w:pPr>
    </w:p>
    <w:p w14:paraId="7ADA4522" w14:textId="77777777" w:rsidR="00183137" w:rsidRPr="00867590" w:rsidRDefault="00183137" w:rsidP="00183137">
      <w:pPr>
        <w:pStyle w:val="PL"/>
        <w:shd w:val="clear" w:color="auto" w:fill="E6E6E6"/>
      </w:pPr>
      <w:r w:rsidRPr="00867590">
        <w:t>-- ASN1STOP</w:t>
      </w:r>
    </w:p>
    <w:p w14:paraId="229B30F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B88B648" w14:textId="77777777" w:rsidTr="00BC61CB">
        <w:trPr>
          <w:cantSplit/>
          <w:tblHeader/>
        </w:trPr>
        <w:tc>
          <w:tcPr>
            <w:tcW w:w="9639" w:type="dxa"/>
          </w:tcPr>
          <w:p w14:paraId="36B2919B" w14:textId="77777777" w:rsidR="00183137" w:rsidRPr="00867590" w:rsidRDefault="00183137" w:rsidP="00BC61CB">
            <w:pPr>
              <w:pStyle w:val="TAH"/>
              <w:rPr>
                <w:lang w:eastAsia="en-GB"/>
              </w:rPr>
            </w:pPr>
            <w:r w:rsidRPr="00867590">
              <w:rPr>
                <w:i/>
                <w:noProof/>
                <w:lang w:eastAsia="en-GB"/>
              </w:rPr>
              <w:t>RRCConnectionResumeComplete-NB</w:t>
            </w:r>
            <w:r w:rsidRPr="00867590">
              <w:rPr>
                <w:iCs/>
                <w:noProof/>
                <w:lang w:eastAsia="en-GB"/>
              </w:rPr>
              <w:t xml:space="preserve"> field descriptions</w:t>
            </w:r>
          </w:p>
        </w:tc>
      </w:tr>
      <w:tr w:rsidR="008F2104" w:rsidRPr="00867590" w14:paraId="6581C124" w14:textId="77777777" w:rsidTr="00B4292D">
        <w:trPr>
          <w:cantSplit/>
          <w:ins w:id="595"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178FFBB2" w14:textId="77777777" w:rsidR="008F2104" w:rsidRPr="005134A4" w:rsidRDefault="008F2104" w:rsidP="00B4292D">
            <w:pPr>
              <w:pStyle w:val="TAL"/>
              <w:rPr>
                <w:ins w:id="596" w:author="RAN2#107" w:date="2019-09-11T22:46:00Z"/>
                <w:b/>
                <w:bCs/>
                <w:i/>
                <w:noProof/>
                <w:lang w:eastAsia="en-GB"/>
              </w:rPr>
            </w:pPr>
            <w:ins w:id="597" w:author="RAN2#107" w:date="2019-09-11T22:46:00Z">
              <w:r>
                <w:rPr>
                  <w:b/>
                  <w:bCs/>
                  <w:i/>
                  <w:noProof/>
                  <w:lang w:eastAsia="en-GB"/>
                </w:rPr>
                <w:t>anr</w:t>
              </w:r>
              <w:r w:rsidRPr="005134A4">
                <w:rPr>
                  <w:b/>
                  <w:bCs/>
                  <w:i/>
                  <w:noProof/>
                  <w:lang w:eastAsia="en-GB"/>
                </w:rPr>
                <w:t>-InfoAvailable</w:t>
              </w:r>
            </w:ins>
          </w:p>
          <w:p w14:paraId="09B7A6AC" w14:textId="77777777" w:rsidR="008F2104" w:rsidRPr="00867590" w:rsidRDefault="008F2104" w:rsidP="00B4292D">
            <w:pPr>
              <w:pStyle w:val="TAL"/>
              <w:rPr>
                <w:ins w:id="598" w:author="RAN2#107" w:date="2019-09-11T22:46:00Z"/>
                <w:b/>
                <w:i/>
              </w:rPr>
            </w:pPr>
            <w:ins w:id="599" w:author="RAN2#107" w:date="2019-09-11T22:46: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32DA23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6C5D33B" w14:textId="77777777" w:rsidR="00183137" w:rsidRPr="00867590" w:rsidRDefault="00183137" w:rsidP="00BC61CB">
            <w:pPr>
              <w:pStyle w:val="TAL"/>
              <w:rPr>
                <w:b/>
                <w:i/>
              </w:rPr>
            </w:pPr>
            <w:r w:rsidRPr="00867590">
              <w:rPr>
                <w:b/>
                <w:i/>
              </w:rPr>
              <w:t>measResultServCell</w:t>
            </w:r>
          </w:p>
          <w:p w14:paraId="2E4547A4"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45EBF7AC" w14:textId="77777777" w:rsidTr="00BC61CB">
        <w:trPr>
          <w:cantSplit/>
          <w:ins w:id="600" w:author="RAN2#106" w:date="2019-08-12T14:31:00Z"/>
        </w:trPr>
        <w:tc>
          <w:tcPr>
            <w:tcW w:w="9639" w:type="dxa"/>
            <w:tcBorders>
              <w:top w:val="single" w:sz="4" w:space="0" w:color="808080"/>
              <w:left w:val="single" w:sz="4" w:space="0" w:color="808080"/>
              <w:bottom w:val="single" w:sz="4" w:space="0" w:color="808080"/>
              <w:right w:val="single" w:sz="4" w:space="0" w:color="808080"/>
            </w:tcBorders>
          </w:tcPr>
          <w:p w14:paraId="7D77EB69" w14:textId="77777777" w:rsidR="00286110" w:rsidRPr="005134A4" w:rsidRDefault="00286110" w:rsidP="00286110">
            <w:pPr>
              <w:pStyle w:val="TAL"/>
              <w:rPr>
                <w:ins w:id="601" w:author="RAN2#106" w:date="2019-08-12T14:31:00Z"/>
                <w:b/>
                <w:bCs/>
                <w:i/>
                <w:noProof/>
                <w:lang w:eastAsia="en-GB"/>
              </w:rPr>
            </w:pPr>
            <w:ins w:id="602" w:author="RAN2#106" w:date="2019-08-12T14:31:00Z">
              <w:r w:rsidRPr="005134A4">
                <w:rPr>
                  <w:b/>
                  <w:bCs/>
                  <w:i/>
                  <w:noProof/>
                  <w:lang w:eastAsia="en-GB"/>
                </w:rPr>
                <w:t>rlf-InfoAvailable</w:t>
              </w:r>
            </w:ins>
          </w:p>
          <w:p w14:paraId="1B4F2285" w14:textId="7C8F1EB7" w:rsidR="000427B0" w:rsidRPr="00867590" w:rsidRDefault="00286110" w:rsidP="00286110">
            <w:pPr>
              <w:pStyle w:val="TAL"/>
              <w:rPr>
                <w:ins w:id="603" w:author="RAN2#106" w:date="2019-08-12T14:31:00Z"/>
                <w:b/>
                <w:i/>
                <w:lang w:eastAsia="en-GB"/>
              </w:rPr>
            </w:pPr>
            <w:ins w:id="604" w:author="RAN2#106" w:date="2019-08-12T14:31: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r w:rsidR="00183137" w:rsidRPr="00867590" w14:paraId="49BAC61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9CB61B" w14:textId="77777777" w:rsidR="00183137" w:rsidRPr="00867590" w:rsidRDefault="00183137" w:rsidP="00BC61CB">
            <w:pPr>
              <w:pStyle w:val="TAL"/>
              <w:rPr>
                <w:b/>
                <w:i/>
                <w:lang w:eastAsia="en-GB"/>
              </w:rPr>
            </w:pPr>
            <w:r w:rsidRPr="00867590">
              <w:rPr>
                <w:b/>
                <w:i/>
                <w:lang w:eastAsia="en-GB"/>
              </w:rPr>
              <w:t>selectedPLMN-Identity</w:t>
            </w:r>
          </w:p>
          <w:p w14:paraId="180317F5"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SIB1-NB, 2 if the 2nd PLMN is selected from the </w:t>
            </w:r>
            <w:r w:rsidRPr="00867590">
              <w:rPr>
                <w:i/>
                <w:lang w:eastAsia="ja-JP"/>
              </w:rPr>
              <w:t>plmn-IdentityList</w:t>
            </w:r>
            <w:r w:rsidRPr="00867590">
              <w:rPr>
                <w:lang w:eastAsia="ja-JP"/>
              </w:rPr>
              <w:t xml:space="preserve"> included in SIB1-NB and so on.</w:t>
            </w:r>
          </w:p>
        </w:tc>
      </w:tr>
    </w:tbl>
    <w:p w14:paraId="1D4DD053" w14:textId="77777777" w:rsidR="00183137" w:rsidRPr="00867590" w:rsidRDefault="00183137" w:rsidP="00183137"/>
    <w:p w14:paraId="4D3DB893" w14:textId="77777777" w:rsidR="00183137" w:rsidRPr="00867590" w:rsidRDefault="00183137" w:rsidP="00183137">
      <w:pPr>
        <w:pStyle w:val="4"/>
      </w:pPr>
      <w:bookmarkStart w:id="605" w:name="_Toc12746138"/>
      <w:r w:rsidRPr="00867590">
        <w:t>–</w:t>
      </w:r>
      <w:r w:rsidRPr="00867590">
        <w:tab/>
      </w:r>
      <w:r w:rsidRPr="00867590">
        <w:rPr>
          <w:i/>
          <w:noProof/>
        </w:rPr>
        <w:t>RRCConnectionResumeRequest-NB</w:t>
      </w:r>
      <w:bookmarkEnd w:id="605"/>
    </w:p>
    <w:p w14:paraId="53DEB0A0" w14:textId="77777777" w:rsidR="00183137" w:rsidRPr="00867590" w:rsidRDefault="00183137" w:rsidP="00183137">
      <w:r w:rsidRPr="00867590">
        <w:t xml:space="preserve">The </w:t>
      </w:r>
      <w:r w:rsidRPr="00867590">
        <w:rPr>
          <w:i/>
          <w:noProof/>
        </w:rPr>
        <w:t>RRCConnectionResumeRequest-NB</w:t>
      </w:r>
      <w:r w:rsidRPr="00867590">
        <w:t xml:space="preserve"> message is used to request the resumption of a suspended RRC connection or to perform UP-EDT.</w:t>
      </w:r>
    </w:p>
    <w:p w14:paraId="212AC012" w14:textId="77777777" w:rsidR="00183137" w:rsidRPr="00867590" w:rsidRDefault="00183137" w:rsidP="00183137">
      <w:pPr>
        <w:pStyle w:val="B1"/>
        <w:keepNext/>
        <w:keepLines/>
      </w:pPr>
      <w:r w:rsidRPr="00867590">
        <w:t>Signalling radio bearer: SRB0</w:t>
      </w:r>
    </w:p>
    <w:p w14:paraId="00173322" w14:textId="77777777" w:rsidR="00183137" w:rsidRPr="00867590" w:rsidRDefault="00183137" w:rsidP="00183137">
      <w:pPr>
        <w:pStyle w:val="B1"/>
        <w:keepNext/>
        <w:keepLines/>
      </w:pPr>
      <w:r w:rsidRPr="00867590">
        <w:t>RLC-SAP: TM</w:t>
      </w:r>
    </w:p>
    <w:p w14:paraId="1511427F" w14:textId="77777777" w:rsidR="00183137" w:rsidRPr="00867590" w:rsidRDefault="00183137" w:rsidP="00183137">
      <w:pPr>
        <w:pStyle w:val="B1"/>
        <w:keepNext/>
        <w:keepLines/>
      </w:pPr>
      <w:r w:rsidRPr="00867590">
        <w:t>Logical channel: CCCH</w:t>
      </w:r>
    </w:p>
    <w:p w14:paraId="5230BCE2" w14:textId="77777777" w:rsidR="00183137" w:rsidRPr="00867590" w:rsidRDefault="00183137" w:rsidP="00183137">
      <w:pPr>
        <w:pStyle w:val="B1"/>
        <w:keepNext/>
        <w:keepLines/>
      </w:pPr>
      <w:r w:rsidRPr="00867590">
        <w:t>Direction: UE to E</w:t>
      </w:r>
      <w:r w:rsidRPr="00867590">
        <w:noBreakHyphen/>
        <w:t>UTRAN</w:t>
      </w:r>
    </w:p>
    <w:p w14:paraId="32CAFAD2" w14:textId="77777777" w:rsidR="00183137" w:rsidRPr="00867590" w:rsidRDefault="00183137" w:rsidP="00183137">
      <w:pPr>
        <w:pStyle w:val="TH"/>
        <w:rPr>
          <w:bCs/>
          <w:i/>
          <w:iCs/>
          <w:noProof/>
        </w:rPr>
      </w:pPr>
      <w:r w:rsidRPr="00867590">
        <w:rPr>
          <w:bCs/>
          <w:i/>
          <w:iCs/>
          <w:noProof/>
        </w:rPr>
        <w:t xml:space="preserve">RRCConnectionResumeRequest-NB </w:t>
      </w:r>
      <w:r w:rsidRPr="00867590">
        <w:rPr>
          <w:bCs/>
          <w:iCs/>
          <w:noProof/>
        </w:rPr>
        <w:t>message</w:t>
      </w:r>
    </w:p>
    <w:p w14:paraId="30050DF3" w14:textId="77777777" w:rsidR="00183137" w:rsidRPr="00867590" w:rsidRDefault="00183137" w:rsidP="00183137">
      <w:pPr>
        <w:pStyle w:val="PL"/>
        <w:shd w:val="clear" w:color="auto" w:fill="E6E6E6"/>
      </w:pPr>
      <w:r w:rsidRPr="00867590">
        <w:t>-- ASN1START</w:t>
      </w:r>
    </w:p>
    <w:p w14:paraId="4CF4FDF1" w14:textId="77777777" w:rsidR="00183137" w:rsidRPr="00867590" w:rsidRDefault="00183137" w:rsidP="00183137">
      <w:pPr>
        <w:pStyle w:val="PL"/>
        <w:shd w:val="clear" w:color="auto" w:fill="E6E6E6"/>
      </w:pPr>
    </w:p>
    <w:p w14:paraId="6DBED825" w14:textId="77777777" w:rsidR="00183137" w:rsidRPr="00867590" w:rsidRDefault="00183137" w:rsidP="00183137">
      <w:pPr>
        <w:pStyle w:val="PL"/>
        <w:shd w:val="clear" w:color="auto" w:fill="E6E6E6"/>
      </w:pPr>
      <w:r w:rsidRPr="00867590">
        <w:t>RRCConnectionResumeRequest-NB ::=</w:t>
      </w:r>
      <w:r w:rsidRPr="00867590">
        <w:tab/>
        <w:t>SEQUENCE {</w:t>
      </w:r>
    </w:p>
    <w:p w14:paraId="4D76FC3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68B70F6A"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RRCConnectionResumeRequest-NB-r13-IEs,</w:t>
      </w:r>
    </w:p>
    <w:p w14:paraId="51D7474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4AD531C0" w14:textId="77777777" w:rsidR="00183137" w:rsidRPr="00867590" w:rsidRDefault="00183137" w:rsidP="00183137">
      <w:pPr>
        <w:pStyle w:val="PL"/>
        <w:shd w:val="clear" w:color="auto" w:fill="E6E6E6"/>
      </w:pPr>
      <w:r w:rsidRPr="00867590">
        <w:tab/>
        <w:t>}</w:t>
      </w:r>
    </w:p>
    <w:p w14:paraId="6FE261DF" w14:textId="77777777" w:rsidR="00183137" w:rsidRPr="00867590" w:rsidRDefault="00183137" w:rsidP="00183137">
      <w:pPr>
        <w:pStyle w:val="PL"/>
        <w:shd w:val="clear" w:color="auto" w:fill="E6E6E6"/>
      </w:pPr>
      <w:r w:rsidRPr="00867590">
        <w:t>}</w:t>
      </w:r>
    </w:p>
    <w:p w14:paraId="5AD1A105" w14:textId="77777777" w:rsidR="00183137" w:rsidRPr="00867590" w:rsidRDefault="00183137" w:rsidP="00183137">
      <w:pPr>
        <w:pStyle w:val="PL"/>
        <w:shd w:val="clear" w:color="auto" w:fill="E6E6E6"/>
      </w:pPr>
    </w:p>
    <w:p w14:paraId="371B2425" w14:textId="77777777" w:rsidR="00183137" w:rsidRPr="00867590" w:rsidRDefault="00183137" w:rsidP="00183137">
      <w:pPr>
        <w:pStyle w:val="PL"/>
        <w:shd w:val="clear" w:color="auto" w:fill="E6E6E6"/>
      </w:pPr>
      <w:r w:rsidRPr="00867590">
        <w:t>RRCConnectionResumeRequest-NB-r13-IEs ::=</w:t>
      </w:r>
      <w:r w:rsidRPr="00867590">
        <w:tab/>
        <w:t>SEQUENCE {</w:t>
      </w:r>
    </w:p>
    <w:p w14:paraId="2746656D" w14:textId="77777777" w:rsidR="00183137" w:rsidRPr="00867590" w:rsidRDefault="00183137" w:rsidP="00183137">
      <w:pPr>
        <w:pStyle w:val="PL"/>
        <w:shd w:val="clear" w:color="auto" w:fill="E6E6E6"/>
      </w:pPr>
      <w:r w:rsidRPr="00867590">
        <w:tab/>
        <w:t>resumeID-r13</w:t>
      </w:r>
      <w:r w:rsidRPr="00867590">
        <w:tab/>
      </w:r>
      <w:r w:rsidRPr="00867590">
        <w:tab/>
      </w:r>
      <w:r w:rsidRPr="00867590">
        <w:tab/>
      </w:r>
      <w:r w:rsidRPr="00867590">
        <w:tab/>
      </w:r>
      <w:r w:rsidRPr="00867590">
        <w:tab/>
      </w:r>
      <w:r w:rsidRPr="00867590">
        <w:tab/>
      </w:r>
      <w:r w:rsidRPr="00867590">
        <w:tab/>
      </w:r>
      <w:r w:rsidRPr="00867590">
        <w:tab/>
        <w:t>ResumeIdentity-r13,</w:t>
      </w:r>
    </w:p>
    <w:p w14:paraId="52ADD319" w14:textId="77777777" w:rsidR="00183137" w:rsidRPr="00867590" w:rsidRDefault="00183137" w:rsidP="00183137">
      <w:pPr>
        <w:pStyle w:val="PL"/>
        <w:shd w:val="clear" w:color="auto" w:fill="E6E6E6"/>
      </w:pPr>
      <w:r w:rsidRPr="00867590">
        <w:tab/>
        <w:t>shortResumeMAC-I-r13</w:t>
      </w:r>
      <w:r w:rsidRPr="00867590">
        <w:tab/>
      </w:r>
      <w:r w:rsidRPr="00867590">
        <w:tab/>
      </w:r>
      <w:r w:rsidRPr="00867590">
        <w:tab/>
      </w:r>
      <w:r w:rsidRPr="00867590">
        <w:tab/>
      </w:r>
      <w:r w:rsidRPr="00867590">
        <w:tab/>
      </w:r>
      <w:r w:rsidRPr="00867590">
        <w:tab/>
        <w:t>ShortMAC-I,</w:t>
      </w:r>
    </w:p>
    <w:p w14:paraId="71885160" w14:textId="77777777" w:rsidR="00183137" w:rsidRPr="00867590" w:rsidRDefault="00183137" w:rsidP="00183137">
      <w:pPr>
        <w:pStyle w:val="PL"/>
        <w:shd w:val="clear" w:color="auto" w:fill="E6E6E6"/>
      </w:pPr>
      <w:r w:rsidRPr="00867590">
        <w:tab/>
        <w:t>resumeCause-r13</w:t>
      </w:r>
      <w:r w:rsidRPr="00867590">
        <w:tab/>
      </w:r>
      <w:r w:rsidRPr="00867590">
        <w:tab/>
      </w:r>
      <w:r w:rsidRPr="00867590">
        <w:tab/>
      </w:r>
      <w:r w:rsidRPr="00867590">
        <w:tab/>
      </w:r>
      <w:r w:rsidRPr="00867590">
        <w:tab/>
      </w:r>
      <w:r w:rsidRPr="00867590">
        <w:tab/>
      </w:r>
      <w:r w:rsidRPr="00867590">
        <w:tab/>
      </w:r>
      <w:r w:rsidRPr="00867590">
        <w:tab/>
        <w:t>EstablishmentCause-NB-r13,</w:t>
      </w:r>
    </w:p>
    <w:p w14:paraId="15A6D447"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r>
      <w:r w:rsidRPr="00867590">
        <w:tab/>
        <w:t>BOOLEAN,</w:t>
      </w:r>
    </w:p>
    <w:p w14:paraId="1071E433" w14:textId="2F234B21" w:rsidR="00DB1281" w:rsidRDefault="00183137" w:rsidP="00183137">
      <w:pPr>
        <w:pStyle w:val="PL"/>
        <w:shd w:val="clear" w:color="auto" w:fill="E6E6E6"/>
        <w:rPr>
          <w:ins w:id="606" w:author="RAN2#107" w:date="2019-09-11T22:46:00Z"/>
        </w:rPr>
      </w:pPr>
      <w:r w:rsidRPr="00867590">
        <w:tab/>
        <w:t>cqi-NPDCCH-r14</w:t>
      </w:r>
      <w:r w:rsidRPr="00867590">
        <w:tab/>
      </w:r>
      <w:r w:rsidRPr="00867590">
        <w:tab/>
      </w:r>
      <w:r w:rsidRPr="00867590">
        <w:tab/>
      </w:r>
      <w:r w:rsidRPr="00867590">
        <w:tab/>
      </w:r>
      <w:r w:rsidRPr="00867590">
        <w:tab/>
      </w:r>
      <w:r w:rsidRPr="00867590">
        <w:tab/>
      </w:r>
      <w:r w:rsidRPr="00867590">
        <w:tab/>
      </w:r>
      <w:r w:rsidRPr="00867590">
        <w:tab/>
        <w:t>CQI-NPDCCH-NB-r14,</w:t>
      </w:r>
    </w:p>
    <w:p w14:paraId="7805EC41" w14:textId="0084CE17" w:rsidR="008F2104" w:rsidRPr="00867590" w:rsidRDefault="008F2104" w:rsidP="00183137">
      <w:pPr>
        <w:pStyle w:val="PL"/>
        <w:shd w:val="clear" w:color="auto" w:fill="E6E6E6"/>
      </w:pPr>
      <w:ins w:id="607" w:author="RAN2#107" w:date="2019-09-11T22:46:00Z">
        <w:r>
          <w:tab/>
          <w:t>anr</w:t>
        </w:r>
        <w:r w:rsidRPr="001964C3">
          <w:t>-InfoAvailable-r</w:t>
        </w:r>
        <w:r>
          <w:t>16</w:t>
        </w:r>
        <w:r w:rsidRPr="001964C3">
          <w:tab/>
        </w:r>
        <w:r w:rsidRPr="001964C3">
          <w:tab/>
        </w:r>
        <w:r w:rsidRPr="001964C3">
          <w:tab/>
        </w:r>
        <w:r w:rsidRPr="001964C3">
          <w:tab/>
        </w:r>
        <w:r>
          <w:tab/>
        </w:r>
        <w:r>
          <w:tab/>
          <w:t>BOOLEAN</w:t>
        </w:r>
        <w:r w:rsidRPr="005134A4">
          <w:t>,</w:t>
        </w:r>
      </w:ins>
    </w:p>
    <w:p w14:paraId="3FC2BA53" w14:textId="547C2D40"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del w:id="608" w:author="RAN2#107" w:date="2019-09-11T22:46:00Z">
        <w:r w:rsidRPr="00867590" w:rsidDel="008F2104">
          <w:delText>4</w:delText>
        </w:r>
      </w:del>
      <w:ins w:id="609" w:author="RAN2#107" w:date="2019-09-11T22:46:00Z">
        <w:r w:rsidR="008F2104">
          <w:t>3</w:t>
        </w:r>
      </w:ins>
      <w:r w:rsidRPr="00867590">
        <w:t>))</w:t>
      </w:r>
    </w:p>
    <w:p w14:paraId="2C72E13D" w14:textId="77777777" w:rsidR="00183137" w:rsidRPr="00867590" w:rsidRDefault="00183137" w:rsidP="00183137">
      <w:pPr>
        <w:pStyle w:val="PL"/>
        <w:shd w:val="clear" w:color="auto" w:fill="E6E6E6"/>
      </w:pPr>
      <w:r w:rsidRPr="00867590">
        <w:t>}</w:t>
      </w:r>
    </w:p>
    <w:p w14:paraId="4E37A7E4" w14:textId="77777777" w:rsidR="00183137" w:rsidRPr="00867590" w:rsidRDefault="00183137" w:rsidP="00183137">
      <w:pPr>
        <w:pStyle w:val="PL"/>
        <w:shd w:val="clear" w:color="auto" w:fill="E6E6E6"/>
      </w:pPr>
    </w:p>
    <w:p w14:paraId="4830C1A6" w14:textId="77777777" w:rsidR="00183137" w:rsidRPr="00867590" w:rsidRDefault="00183137" w:rsidP="00183137">
      <w:pPr>
        <w:pStyle w:val="PL"/>
        <w:shd w:val="clear" w:color="auto" w:fill="E6E6E6"/>
      </w:pPr>
      <w:r w:rsidRPr="00867590">
        <w:t>-- ASN1STOP</w:t>
      </w:r>
    </w:p>
    <w:p w14:paraId="1181E5C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DA729B" w14:textId="77777777" w:rsidTr="00BC61CB">
        <w:trPr>
          <w:cantSplit/>
          <w:tblHeader/>
        </w:trPr>
        <w:tc>
          <w:tcPr>
            <w:tcW w:w="9639" w:type="dxa"/>
          </w:tcPr>
          <w:p w14:paraId="3F57FEE5" w14:textId="77777777" w:rsidR="00183137" w:rsidRPr="00867590" w:rsidRDefault="00183137" w:rsidP="00BC61CB">
            <w:pPr>
              <w:pStyle w:val="TAH"/>
              <w:rPr>
                <w:lang w:eastAsia="en-GB"/>
              </w:rPr>
            </w:pPr>
            <w:r w:rsidRPr="00867590">
              <w:rPr>
                <w:i/>
                <w:noProof/>
                <w:lang w:eastAsia="en-GB"/>
              </w:rPr>
              <w:lastRenderedPageBreak/>
              <w:t>RRCConnectionResumeRequest-NB</w:t>
            </w:r>
            <w:r w:rsidRPr="00867590">
              <w:rPr>
                <w:iCs/>
                <w:noProof/>
                <w:lang w:eastAsia="en-GB"/>
              </w:rPr>
              <w:t xml:space="preserve"> field descriptions</w:t>
            </w:r>
          </w:p>
        </w:tc>
      </w:tr>
      <w:tr w:rsidR="008F2104" w:rsidRPr="003B1787" w14:paraId="048BE3AA" w14:textId="77777777" w:rsidTr="00B4292D">
        <w:trPr>
          <w:cantSplit/>
          <w:ins w:id="610"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36047013" w14:textId="77777777" w:rsidR="008F2104" w:rsidRPr="003B1787" w:rsidRDefault="008F2104" w:rsidP="00B4292D">
            <w:pPr>
              <w:keepNext/>
              <w:keepLines/>
              <w:spacing w:after="0"/>
              <w:rPr>
                <w:ins w:id="611" w:author="RAN2#107" w:date="2019-09-11T22:46:00Z"/>
                <w:rFonts w:ascii="Arial" w:hAnsi="Arial"/>
                <w:b/>
                <w:bCs/>
                <w:i/>
                <w:noProof/>
                <w:sz w:val="18"/>
                <w:lang w:eastAsia="en-GB"/>
              </w:rPr>
            </w:pPr>
            <w:ins w:id="612" w:author="RAN2#107" w:date="2019-09-11T22:46:00Z">
              <w:r>
                <w:rPr>
                  <w:rFonts w:ascii="Arial" w:hAnsi="Arial"/>
                  <w:b/>
                  <w:bCs/>
                  <w:i/>
                  <w:noProof/>
                  <w:sz w:val="18"/>
                  <w:lang w:eastAsia="en-GB"/>
                </w:rPr>
                <w:t>anr-</w:t>
              </w:r>
              <w:r w:rsidRPr="003B1787">
                <w:rPr>
                  <w:rFonts w:ascii="Arial" w:hAnsi="Arial"/>
                  <w:b/>
                  <w:bCs/>
                  <w:i/>
                  <w:noProof/>
                  <w:sz w:val="18"/>
                  <w:lang w:eastAsia="en-GB"/>
                </w:rPr>
                <w:t>InfoAvailable</w:t>
              </w:r>
            </w:ins>
          </w:p>
          <w:p w14:paraId="634C6357" w14:textId="77777777" w:rsidR="008F2104" w:rsidRPr="003B1787" w:rsidRDefault="008F2104" w:rsidP="00B4292D">
            <w:pPr>
              <w:keepNext/>
              <w:keepLines/>
              <w:spacing w:after="0"/>
              <w:rPr>
                <w:ins w:id="613" w:author="RAN2#107" w:date="2019-09-11T22:46:00Z"/>
                <w:rFonts w:ascii="Arial" w:hAnsi="Arial"/>
                <w:b/>
                <w:i/>
                <w:sz w:val="18"/>
              </w:rPr>
            </w:pPr>
            <w:ins w:id="614" w:author="RAN2#107" w:date="2019-09-11T22:46:00Z">
              <w:r w:rsidRPr="003B1787">
                <w:rPr>
                  <w:rFonts w:ascii="Arial" w:hAnsi="Arial"/>
                  <w:sz w:val="18"/>
                  <w:lang w:eastAsia="en-GB"/>
                </w:rPr>
                <w:t xml:space="preserve">This field is used to indicate </w:t>
              </w:r>
              <w:r w:rsidRPr="003B1787">
                <w:rPr>
                  <w:rFonts w:ascii="Arial" w:hAnsi="Arial"/>
                  <w:bCs/>
                  <w:noProof/>
                  <w:sz w:val="18"/>
                  <w:lang w:eastAsia="en-GB"/>
                </w:rPr>
                <w:t xml:space="preserve">the availability of </w:t>
              </w:r>
              <w:r>
                <w:rPr>
                  <w:rFonts w:ascii="Arial" w:hAnsi="Arial"/>
                  <w:bCs/>
                  <w:noProof/>
                  <w:sz w:val="18"/>
                  <w:lang w:eastAsia="en-GB"/>
                </w:rPr>
                <w:t>ANR measurement</w:t>
              </w:r>
              <w:r w:rsidRPr="003B1787">
                <w:rPr>
                  <w:rFonts w:ascii="Arial" w:hAnsi="Arial"/>
                  <w:bCs/>
                  <w:noProof/>
                  <w:sz w:val="18"/>
                  <w:lang w:eastAsia="en-GB"/>
                </w:rPr>
                <w:t xml:space="preserve"> information</w:t>
              </w:r>
              <w:r>
                <w:rPr>
                  <w:rFonts w:ascii="Arial" w:hAnsi="Arial"/>
                  <w:bCs/>
                  <w:noProof/>
                  <w:sz w:val="18"/>
                  <w:lang w:eastAsia="en-GB"/>
                </w:rPr>
                <w:t xml:space="preserve"> when the UE is perfoming UP-EDT</w:t>
              </w:r>
              <w:r w:rsidRPr="003B1787">
                <w:rPr>
                  <w:rFonts w:ascii="Arial" w:hAnsi="Arial"/>
                  <w:bCs/>
                  <w:noProof/>
                  <w:sz w:val="18"/>
                  <w:lang w:eastAsia="en-GB"/>
                </w:rPr>
                <w:t>.</w:t>
              </w:r>
            </w:ins>
          </w:p>
        </w:tc>
      </w:tr>
      <w:tr w:rsidR="00183137" w:rsidRPr="00867590" w14:paraId="329A4504" w14:textId="77777777" w:rsidTr="00BC61CB">
        <w:trPr>
          <w:cantSplit/>
        </w:trPr>
        <w:tc>
          <w:tcPr>
            <w:tcW w:w="9639" w:type="dxa"/>
          </w:tcPr>
          <w:p w14:paraId="306B6EDD" w14:textId="77777777" w:rsidR="00183137" w:rsidRPr="00867590" w:rsidRDefault="00183137" w:rsidP="00BC61CB">
            <w:pPr>
              <w:pStyle w:val="TAL"/>
              <w:rPr>
                <w:b/>
                <w:bCs/>
                <w:i/>
                <w:noProof/>
                <w:lang w:eastAsia="en-GB"/>
              </w:rPr>
            </w:pPr>
            <w:r w:rsidRPr="00867590">
              <w:rPr>
                <w:b/>
                <w:bCs/>
                <w:i/>
                <w:noProof/>
                <w:lang w:eastAsia="en-GB"/>
              </w:rPr>
              <w:t>cqi-NPDCCH</w:t>
            </w:r>
          </w:p>
          <w:p w14:paraId="2488E3DC" w14:textId="77777777" w:rsidR="00183137" w:rsidRPr="00867590" w:rsidRDefault="00183137" w:rsidP="00BC61CB">
            <w:pPr>
              <w:pStyle w:val="TAL"/>
              <w:rPr>
                <w:lang w:eastAsia="en-GB"/>
              </w:rPr>
            </w:pPr>
            <w:r w:rsidRPr="00867590">
              <w:rPr>
                <w:lang w:eastAsia="en-GB"/>
              </w:rPr>
              <w:t>This field indicates the measured DL channel quality of the serving cell as specified in TS 36.133 [16].</w:t>
            </w:r>
          </w:p>
        </w:tc>
      </w:tr>
      <w:tr w:rsidR="00183137" w:rsidRPr="00867590" w14:paraId="53DA5545" w14:textId="77777777" w:rsidTr="00BC61CB">
        <w:trPr>
          <w:cantSplit/>
          <w:tblHeader/>
        </w:trPr>
        <w:tc>
          <w:tcPr>
            <w:tcW w:w="9639" w:type="dxa"/>
          </w:tcPr>
          <w:p w14:paraId="635678FA" w14:textId="77777777" w:rsidR="00183137" w:rsidRPr="00867590" w:rsidRDefault="00183137" w:rsidP="00BC61CB">
            <w:pPr>
              <w:pStyle w:val="TAL"/>
              <w:rPr>
                <w:b/>
                <w:i/>
                <w:noProof/>
              </w:rPr>
            </w:pPr>
            <w:r w:rsidRPr="00867590">
              <w:rPr>
                <w:b/>
                <w:i/>
                <w:noProof/>
              </w:rPr>
              <w:t>earlyContentionResolution</w:t>
            </w:r>
          </w:p>
          <w:p w14:paraId="076BF673"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107C8C40" w14:textId="77777777" w:rsidTr="00BC61CB">
        <w:trPr>
          <w:cantSplit/>
        </w:trPr>
        <w:tc>
          <w:tcPr>
            <w:tcW w:w="9639" w:type="dxa"/>
          </w:tcPr>
          <w:p w14:paraId="7A061A72" w14:textId="77777777" w:rsidR="00183137" w:rsidRPr="00867590" w:rsidRDefault="00183137" w:rsidP="00BC61CB">
            <w:pPr>
              <w:pStyle w:val="TAL"/>
              <w:rPr>
                <w:b/>
                <w:bCs/>
                <w:i/>
                <w:noProof/>
                <w:lang w:eastAsia="en-GB"/>
              </w:rPr>
            </w:pPr>
            <w:r w:rsidRPr="00867590">
              <w:rPr>
                <w:b/>
                <w:bCs/>
                <w:i/>
                <w:noProof/>
                <w:lang w:eastAsia="en-GB"/>
              </w:rPr>
              <w:t>resumeCause</w:t>
            </w:r>
          </w:p>
          <w:p w14:paraId="57317435" w14:textId="77777777" w:rsidR="00183137" w:rsidRPr="00867590" w:rsidRDefault="00183137" w:rsidP="00BC61CB">
            <w:pPr>
              <w:pStyle w:val="TAL"/>
              <w:rPr>
                <w:lang w:eastAsia="en-GB"/>
              </w:rPr>
            </w:pPr>
            <w:r w:rsidRPr="00867590">
              <w:rPr>
                <w:lang w:eastAsia="en-GB"/>
              </w:rPr>
              <w:t>Provides the resume cause for the RRC connection resume request as provided by the upper layers.</w:t>
            </w:r>
          </w:p>
          <w:p w14:paraId="1F440B91"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RRCConnectionResumeRequest</w:t>
            </w:r>
            <w:r w:rsidRPr="00867590">
              <w:rPr>
                <w:i/>
                <w:lang w:eastAsia="en-GB"/>
              </w:rPr>
              <w:t xml:space="preserve"> </w:t>
            </w:r>
            <w:r w:rsidRPr="00867590">
              <w:rPr>
                <w:lang w:eastAsia="en-GB"/>
              </w:rPr>
              <w:t>due to unknown cause value being used by the UE.</w:t>
            </w:r>
          </w:p>
        </w:tc>
      </w:tr>
      <w:tr w:rsidR="00183137" w:rsidRPr="00867590" w14:paraId="01BCD984" w14:textId="77777777" w:rsidTr="00BC61CB">
        <w:trPr>
          <w:cantSplit/>
        </w:trPr>
        <w:tc>
          <w:tcPr>
            <w:tcW w:w="9639" w:type="dxa"/>
          </w:tcPr>
          <w:p w14:paraId="151D2D2C" w14:textId="77777777" w:rsidR="00183137" w:rsidRPr="00867590" w:rsidRDefault="00183137" w:rsidP="00BC61CB">
            <w:pPr>
              <w:pStyle w:val="TAL"/>
              <w:rPr>
                <w:b/>
                <w:bCs/>
                <w:i/>
                <w:noProof/>
                <w:lang w:eastAsia="en-GB"/>
              </w:rPr>
            </w:pPr>
            <w:r w:rsidRPr="00867590">
              <w:rPr>
                <w:b/>
                <w:bCs/>
                <w:i/>
                <w:noProof/>
                <w:lang w:eastAsia="en-GB"/>
              </w:rPr>
              <w:t>resumeID</w:t>
            </w:r>
          </w:p>
          <w:p w14:paraId="1B5AB41F" w14:textId="77777777" w:rsidR="00183137" w:rsidRPr="00867590" w:rsidRDefault="00183137" w:rsidP="00BC61CB">
            <w:pPr>
              <w:pStyle w:val="TAL"/>
              <w:rPr>
                <w:bCs/>
                <w:noProof/>
                <w:lang w:eastAsia="en-GB"/>
              </w:rPr>
            </w:pPr>
            <w:r w:rsidRPr="00867590">
              <w:rPr>
                <w:lang w:eastAsia="en-GB"/>
              </w:rPr>
              <w:t xml:space="preserve">UE identity to facilitate UE context retrieval </w:t>
            </w:r>
            <w:r w:rsidRPr="00867590">
              <w:rPr>
                <w:bCs/>
                <w:noProof/>
                <w:lang w:eastAsia="en-GB"/>
              </w:rPr>
              <w:t>at eNB.</w:t>
            </w:r>
          </w:p>
        </w:tc>
      </w:tr>
      <w:tr w:rsidR="00183137" w:rsidRPr="00867590" w14:paraId="308FF82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4F13EAC" w14:textId="77777777" w:rsidR="00183137" w:rsidRPr="00867590" w:rsidRDefault="00183137" w:rsidP="00BC61CB">
            <w:pPr>
              <w:pStyle w:val="TAL"/>
              <w:rPr>
                <w:b/>
                <w:bCs/>
                <w:i/>
                <w:noProof/>
                <w:lang w:eastAsia="en-GB"/>
              </w:rPr>
            </w:pPr>
            <w:r w:rsidRPr="00867590">
              <w:rPr>
                <w:b/>
                <w:bCs/>
                <w:i/>
                <w:noProof/>
                <w:lang w:eastAsia="en-GB"/>
              </w:rPr>
              <w:t>shortResumeMAC-I</w:t>
            </w:r>
          </w:p>
          <w:p w14:paraId="75FE1C48" w14:textId="77777777" w:rsidR="00183137" w:rsidRPr="00867590" w:rsidRDefault="00183137" w:rsidP="00BC61CB">
            <w:pPr>
              <w:pStyle w:val="TAL"/>
              <w:rPr>
                <w:bCs/>
                <w:noProof/>
                <w:lang w:eastAsia="en-GB"/>
              </w:rPr>
            </w:pPr>
            <w:r w:rsidRPr="00867590">
              <w:rPr>
                <w:noProof/>
                <w:lang w:eastAsia="zh-TW"/>
              </w:rPr>
              <w:t xml:space="preserve">Authentication token </w:t>
            </w:r>
            <w:r w:rsidRPr="00867590">
              <w:rPr>
                <w:lang w:eastAsia="en-GB"/>
              </w:rPr>
              <w:t>to facilitate UE authentication at eNB.</w:t>
            </w:r>
          </w:p>
        </w:tc>
      </w:tr>
    </w:tbl>
    <w:p w14:paraId="1E2FF611" w14:textId="77777777" w:rsidR="00183137" w:rsidRPr="00867590" w:rsidRDefault="00183137" w:rsidP="00183137"/>
    <w:p w14:paraId="30FFB45B" w14:textId="77777777" w:rsidR="00183137" w:rsidRPr="00867590" w:rsidRDefault="00183137" w:rsidP="00183137">
      <w:pPr>
        <w:pStyle w:val="4"/>
      </w:pPr>
      <w:bookmarkStart w:id="615" w:name="_Toc12746139"/>
      <w:r w:rsidRPr="00867590">
        <w:t>–</w:t>
      </w:r>
      <w:r w:rsidRPr="00867590">
        <w:tab/>
      </w:r>
      <w:r w:rsidRPr="00867590">
        <w:rPr>
          <w:i/>
          <w:noProof/>
        </w:rPr>
        <w:t>RRCConnectionSetup-NB</w:t>
      </w:r>
      <w:bookmarkEnd w:id="615"/>
    </w:p>
    <w:p w14:paraId="5CB6DA27" w14:textId="77777777" w:rsidR="00183137" w:rsidRPr="00867590" w:rsidRDefault="00183137" w:rsidP="00183137">
      <w:r w:rsidRPr="00867590">
        <w:t xml:space="preserve">The </w:t>
      </w:r>
      <w:r w:rsidRPr="00867590">
        <w:rPr>
          <w:i/>
          <w:noProof/>
        </w:rPr>
        <w:t>RRCConnectionSetup-NB</w:t>
      </w:r>
      <w:r w:rsidRPr="00867590">
        <w:t xml:space="preserve"> message is used to establish SRB1 and SRB1bis.</w:t>
      </w:r>
    </w:p>
    <w:p w14:paraId="6DDBF4DD" w14:textId="77777777" w:rsidR="00183137" w:rsidRPr="00867590" w:rsidRDefault="00183137" w:rsidP="00183137">
      <w:pPr>
        <w:pStyle w:val="B1"/>
        <w:keepNext/>
        <w:keepLines/>
      </w:pPr>
      <w:r w:rsidRPr="00867590">
        <w:t>Signalling radio bearer: SRB0</w:t>
      </w:r>
    </w:p>
    <w:p w14:paraId="2A4DB54D" w14:textId="77777777" w:rsidR="00183137" w:rsidRPr="00867590" w:rsidRDefault="00183137" w:rsidP="00183137">
      <w:pPr>
        <w:pStyle w:val="B1"/>
        <w:keepNext/>
        <w:keepLines/>
      </w:pPr>
      <w:r w:rsidRPr="00867590">
        <w:t>RLC-SAP: TM</w:t>
      </w:r>
    </w:p>
    <w:p w14:paraId="02311DEC" w14:textId="77777777" w:rsidR="00183137" w:rsidRPr="00867590" w:rsidRDefault="00183137" w:rsidP="00183137">
      <w:pPr>
        <w:pStyle w:val="B1"/>
        <w:keepNext/>
        <w:keepLines/>
      </w:pPr>
      <w:r w:rsidRPr="00867590">
        <w:t>Logical channel: CCCH</w:t>
      </w:r>
    </w:p>
    <w:p w14:paraId="31559D22" w14:textId="77777777" w:rsidR="00183137" w:rsidRPr="00867590" w:rsidRDefault="00183137" w:rsidP="00183137">
      <w:pPr>
        <w:pStyle w:val="B1"/>
        <w:keepNext/>
        <w:keepLines/>
      </w:pPr>
      <w:r w:rsidRPr="00867590">
        <w:t>Direction: E</w:t>
      </w:r>
      <w:r w:rsidRPr="00867590">
        <w:noBreakHyphen/>
        <w:t>UTRAN to UE</w:t>
      </w:r>
    </w:p>
    <w:p w14:paraId="3C79F640" w14:textId="77777777" w:rsidR="00183137" w:rsidRPr="00867590" w:rsidRDefault="00183137" w:rsidP="00183137">
      <w:pPr>
        <w:pStyle w:val="TH"/>
        <w:rPr>
          <w:bCs/>
          <w:i/>
          <w:iCs/>
        </w:rPr>
      </w:pPr>
      <w:r w:rsidRPr="00867590">
        <w:rPr>
          <w:bCs/>
          <w:i/>
          <w:iCs/>
          <w:noProof/>
        </w:rPr>
        <w:t xml:space="preserve">RRCConnectionSetup-NB </w:t>
      </w:r>
      <w:r w:rsidRPr="00867590">
        <w:rPr>
          <w:bCs/>
          <w:iCs/>
          <w:noProof/>
        </w:rPr>
        <w:t>message</w:t>
      </w:r>
    </w:p>
    <w:p w14:paraId="2DE8B803" w14:textId="77777777" w:rsidR="00183137" w:rsidRPr="00867590" w:rsidRDefault="00183137" w:rsidP="00183137">
      <w:pPr>
        <w:pStyle w:val="PL"/>
        <w:shd w:val="clear" w:color="auto" w:fill="E6E6E6"/>
      </w:pPr>
      <w:r w:rsidRPr="00867590">
        <w:t>-- ASN1START</w:t>
      </w:r>
    </w:p>
    <w:p w14:paraId="53E81EDC" w14:textId="77777777" w:rsidR="00183137" w:rsidRPr="00867590" w:rsidRDefault="00183137" w:rsidP="00183137">
      <w:pPr>
        <w:pStyle w:val="PL"/>
        <w:shd w:val="clear" w:color="auto" w:fill="E6E6E6"/>
      </w:pPr>
    </w:p>
    <w:p w14:paraId="0AF4BA9D" w14:textId="77777777" w:rsidR="00183137" w:rsidRPr="00867590" w:rsidRDefault="00183137" w:rsidP="00183137">
      <w:pPr>
        <w:pStyle w:val="PL"/>
        <w:shd w:val="clear" w:color="auto" w:fill="E6E6E6"/>
      </w:pPr>
      <w:r w:rsidRPr="00867590">
        <w:t>RRCConnectionSetup-NB ::=</w:t>
      </w:r>
      <w:r w:rsidRPr="00867590">
        <w:tab/>
      </w:r>
      <w:r w:rsidRPr="00867590">
        <w:tab/>
        <w:t>SEQUENCE {</w:t>
      </w:r>
    </w:p>
    <w:p w14:paraId="69A7C098"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39483D3"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392121D"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5CDC1EC" w14:textId="77777777" w:rsidR="00183137" w:rsidRPr="00867590" w:rsidRDefault="00183137" w:rsidP="00183137">
      <w:pPr>
        <w:pStyle w:val="PL"/>
        <w:shd w:val="clear" w:color="auto" w:fill="E6E6E6"/>
      </w:pPr>
      <w:r w:rsidRPr="00867590">
        <w:tab/>
      </w:r>
      <w:r w:rsidRPr="00867590">
        <w:tab/>
      </w:r>
      <w:r w:rsidRPr="00867590">
        <w:tab/>
        <w:t>rrcConnectionSetup-r13</w:t>
      </w:r>
      <w:r w:rsidRPr="00867590">
        <w:tab/>
      </w:r>
      <w:r w:rsidRPr="00867590">
        <w:tab/>
      </w:r>
      <w:r w:rsidRPr="00867590">
        <w:tab/>
      </w:r>
      <w:r w:rsidRPr="00867590">
        <w:tab/>
        <w:t>RRCConnectionSetup-NB-r13-IEs,</w:t>
      </w:r>
    </w:p>
    <w:p w14:paraId="619536FA" w14:textId="77777777" w:rsidR="00183137" w:rsidRPr="00867590" w:rsidRDefault="00183137" w:rsidP="00183137">
      <w:pPr>
        <w:pStyle w:val="PL"/>
        <w:shd w:val="clear" w:color="auto" w:fill="E6E6E6"/>
      </w:pPr>
      <w:r w:rsidRPr="00867590">
        <w:tab/>
      </w:r>
      <w:r w:rsidRPr="00867590">
        <w:tab/>
      </w:r>
      <w:r w:rsidRPr="00867590">
        <w:tab/>
        <w:t>spare1 NULL</w:t>
      </w:r>
    </w:p>
    <w:p w14:paraId="346AF029" w14:textId="77777777" w:rsidR="00183137" w:rsidRPr="00867590" w:rsidRDefault="00183137" w:rsidP="00183137">
      <w:pPr>
        <w:pStyle w:val="PL"/>
        <w:shd w:val="clear" w:color="auto" w:fill="E6E6E6"/>
      </w:pPr>
      <w:r w:rsidRPr="00867590">
        <w:tab/>
      </w:r>
      <w:r w:rsidRPr="00867590">
        <w:tab/>
        <w:t>},</w:t>
      </w:r>
    </w:p>
    <w:p w14:paraId="058C187C"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6A93FA60" w14:textId="77777777" w:rsidR="00183137" w:rsidRPr="00867590" w:rsidRDefault="00183137" w:rsidP="00183137">
      <w:pPr>
        <w:pStyle w:val="PL"/>
        <w:shd w:val="clear" w:color="auto" w:fill="E6E6E6"/>
      </w:pPr>
      <w:r w:rsidRPr="00867590">
        <w:tab/>
        <w:t>}</w:t>
      </w:r>
    </w:p>
    <w:p w14:paraId="49F930F5" w14:textId="77777777" w:rsidR="00183137" w:rsidRPr="00867590" w:rsidRDefault="00183137" w:rsidP="00183137">
      <w:pPr>
        <w:pStyle w:val="PL"/>
        <w:shd w:val="clear" w:color="auto" w:fill="E6E6E6"/>
      </w:pPr>
      <w:r w:rsidRPr="00867590">
        <w:t>}</w:t>
      </w:r>
    </w:p>
    <w:p w14:paraId="77D7F90C" w14:textId="77777777" w:rsidR="00183137" w:rsidRPr="00867590" w:rsidRDefault="00183137" w:rsidP="00183137">
      <w:pPr>
        <w:pStyle w:val="PL"/>
        <w:shd w:val="clear" w:color="auto" w:fill="E6E6E6"/>
      </w:pPr>
    </w:p>
    <w:p w14:paraId="337A3D97" w14:textId="77777777" w:rsidR="00183137" w:rsidRPr="00867590" w:rsidRDefault="00183137" w:rsidP="00183137">
      <w:pPr>
        <w:pStyle w:val="PL"/>
        <w:shd w:val="clear" w:color="auto" w:fill="E6E6E6"/>
      </w:pPr>
      <w:r w:rsidRPr="00867590">
        <w:t>RRCConnectionSetup-NB-r13-IEs ::=</w:t>
      </w:r>
      <w:r w:rsidRPr="00867590">
        <w:tab/>
      </w:r>
      <w:r w:rsidRPr="00867590">
        <w:tab/>
        <w:t>SEQUENCE {</w:t>
      </w:r>
    </w:p>
    <w:p w14:paraId="7399A9FC"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p>
    <w:p w14:paraId="691B2A7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2393C9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78D68ED9" w14:textId="77777777" w:rsidR="00183137" w:rsidRPr="00867590" w:rsidRDefault="00183137" w:rsidP="00183137">
      <w:pPr>
        <w:pStyle w:val="PL"/>
        <w:shd w:val="clear" w:color="auto" w:fill="E6E6E6"/>
      </w:pPr>
      <w:r w:rsidRPr="00867590">
        <w:t>}</w:t>
      </w:r>
    </w:p>
    <w:p w14:paraId="5A330FCB" w14:textId="77777777" w:rsidR="00183137" w:rsidRPr="00867590" w:rsidRDefault="00183137" w:rsidP="00183137">
      <w:pPr>
        <w:pStyle w:val="PL"/>
        <w:shd w:val="clear" w:color="auto" w:fill="E6E6E6"/>
      </w:pPr>
    </w:p>
    <w:p w14:paraId="73F1CD6A" w14:textId="77777777" w:rsidR="00183137" w:rsidRPr="00867590" w:rsidRDefault="00183137" w:rsidP="00183137">
      <w:pPr>
        <w:pStyle w:val="PL"/>
        <w:shd w:val="clear" w:color="auto" w:fill="E6E6E6"/>
      </w:pPr>
      <w:r w:rsidRPr="00867590">
        <w:t>-- ASN1STOP</w:t>
      </w:r>
    </w:p>
    <w:p w14:paraId="1E624037" w14:textId="77777777" w:rsidR="00183137" w:rsidRPr="00867590" w:rsidRDefault="00183137" w:rsidP="00183137">
      <w:pPr>
        <w:rPr>
          <w:iCs/>
        </w:rPr>
      </w:pPr>
    </w:p>
    <w:p w14:paraId="3A463641" w14:textId="77777777" w:rsidR="00183137" w:rsidRPr="00867590" w:rsidRDefault="00183137" w:rsidP="00183137">
      <w:pPr>
        <w:pStyle w:val="4"/>
      </w:pPr>
      <w:bookmarkStart w:id="616" w:name="_Toc12746140"/>
      <w:r w:rsidRPr="00867590">
        <w:t>–</w:t>
      </w:r>
      <w:r w:rsidRPr="00867590">
        <w:tab/>
      </w:r>
      <w:r w:rsidRPr="00867590">
        <w:rPr>
          <w:i/>
          <w:noProof/>
        </w:rPr>
        <w:t>RRCConnectionSetupComplete-NB</w:t>
      </w:r>
      <w:bookmarkEnd w:id="616"/>
    </w:p>
    <w:p w14:paraId="329C1EE6" w14:textId="77777777" w:rsidR="00183137" w:rsidRPr="00867590" w:rsidRDefault="00183137" w:rsidP="00183137">
      <w:r w:rsidRPr="00867590">
        <w:t xml:space="preserve">The </w:t>
      </w:r>
      <w:r w:rsidRPr="00867590">
        <w:rPr>
          <w:i/>
          <w:noProof/>
        </w:rPr>
        <w:t>RRCConnectionSetupComplete-NB</w:t>
      </w:r>
      <w:r w:rsidRPr="00867590">
        <w:t xml:space="preserve"> message is used to confirm the successful completion of an RRC connection establishment.</w:t>
      </w:r>
    </w:p>
    <w:p w14:paraId="2A5A3BBE" w14:textId="77777777" w:rsidR="00183137" w:rsidRPr="00867590" w:rsidRDefault="00183137" w:rsidP="00183137">
      <w:pPr>
        <w:pStyle w:val="B1"/>
        <w:keepNext/>
        <w:keepLines/>
      </w:pPr>
      <w:r w:rsidRPr="00867590">
        <w:t>Signalling radio bearer: SRB1bis</w:t>
      </w:r>
    </w:p>
    <w:p w14:paraId="62B2A7DC" w14:textId="77777777" w:rsidR="00183137" w:rsidRPr="00867590" w:rsidRDefault="00183137" w:rsidP="00183137">
      <w:pPr>
        <w:pStyle w:val="B1"/>
        <w:keepNext/>
        <w:keepLines/>
      </w:pPr>
      <w:r w:rsidRPr="00867590">
        <w:t>RLC-SAP: AM</w:t>
      </w:r>
    </w:p>
    <w:p w14:paraId="7ADE99D4" w14:textId="77777777" w:rsidR="00183137" w:rsidRPr="00867590" w:rsidRDefault="00183137" w:rsidP="00183137">
      <w:pPr>
        <w:pStyle w:val="B1"/>
        <w:keepNext/>
        <w:keepLines/>
      </w:pPr>
      <w:r w:rsidRPr="00867590">
        <w:t>Logical channel: DCCH</w:t>
      </w:r>
    </w:p>
    <w:p w14:paraId="48C06455" w14:textId="77777777" w:rsidR="00183137" w:rsidRPr="00867590" w:rsidRDefault="00183137" w:rsidP="00183137">
      <w:pPr>
        <w:pStyle w:val="B1"/>
        <w:keepNext/>
        <w:keepLines/>
      </w:pPr>
      <w:r w:rsidRPr="00867590">
        <w:t>Direction: UE to E</w:t>
      </w:r>
      <w:r w:rsidRPr="00867590">
        <w:noBreakHyphen/>
        <w:t>UTRAN</w:t>
      </w:r>
    </w:p>
    <w:p w14:paraId="17D5F6B6" w14:textId="77777777" w:rsidR="00183137" w:rsidRPr="00867590" w:rsidRDefault="00183137" w:rsidP="00183137">
      <w:pPr>
        <w:pStyle w:val="TH"/>
        <w:rPr>
          <w:bCs/>
          <w:i/>
          <w:iCs/>
        </w:rPr>
      </w:pPr>
      <w:r w:rsidRPr="00867590">
        <w:rPr>
          <w:bCs/>
          <w:i/>
          <w:iCs/>
          <w:noProof/>
        </w:rPr>
        <w:t xml:space="preserve">RRCConnectionSetupComplete-NB </w:t>
      </w:r>
      <w:r w:rsidRPr="00867590">
        <w:rPr>
          <w:bCs/>
          <w:iCs/>
          <w:noProof/>
        </w:rPr>
        <w:t>message</w:t>
      </w:r>
    </w:p>
    <w:p w14:paraId="066651D4" w14:textId="77777777" w:rsidR="00183137" w:rsidRPr="00867590" w:rsidRDefault="00183137" w:rsidP="00183137">
      <w:pPr>
        <w:pStyle w:val="PL"/>
        <w:shd w:val="clear" w:color="auto" w:fill="E6E6E6"/>
      </w:pPr>
      <w:r w:rsidRPr="00867590">
        <w:t>-- ASN1START</w:t>
      </w:r>
    </w:p>
    <w:p w14:paraId="1E5DDDDA" w14:textId="77777777" w:rsidR="00183137" w:rsidRPr="00867590" w:rsidRDefault="00183137" w:rsidP="00183137">
      <w:pPr>
        <w:pStyle w:val="PL"/>
        <w:shd w:val="clear" w:color="auto" w:fill="E6E6E6"/>
      </w:pPr>
    </w:p>
    <w:p w14:paraId="1214B1A4" w14:textId="77777777" w:rsidR="00183137" w:rsidRPr="00867590" w:rsidRDefault="00183137" w:rsidP="00183137">
      <w:pPr>
        <w:pStyle w:val="PL"/>
        <w:shd w:val="clear" w:color="auto" w:fill="E6E6E6"/>
      </w:pPr>
      <w:r w:rsidRPr="00867590">
        <w:t>RRCConnectionSetupComplete-NB ::=</w:t>
      </w:r>
      <w:r w:rsidRPr="00867590">
        <w:tab/>
        <w:t>SEQUENCE {</w:t>
      </w:r>
    </w:p>
    <w:p w14:paraId="3EEF91F5" w14:textId="77777777" w:rsidR="00183137" w:rsidRPr="00867590" w:rsidRDefault="00183137" w:rsidP="00183137">
      <w:pPr>
        <w:pStyle w:val="PL"/>
        <w:shd w:val="clear" w:color="auto" w:fill="E6E6E6"/>
      </w:pPr>
      <w:r w:rsidRPr="00867590">
        <w:lastRenderedPageBreak/>
        <w:tab/>
        <w:t>rrc-TransactionIdentifier</w:t>
      </w:r>
      <w:r w:rsidRPr="00867590">
        <w:tab/>
      </w:r>
      <w:r w:rsidRPr="00867590">
        <w:tab/>
      </w:r>
      <w:r w:rsidRPr="00867590">
        <w:tab/>
      </w:r>
      <w:r w:rsidRPr="00867590">
        <w:tab/>
        <w:t>RRC-TransactionIdentifier,</w:t>
      </w:r>
    </w:p>
    <w:p w14:paraId="07BF32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w:t>
      </w:r>
    </w:p>
    <w:p w14:paraId="4CFC8CED" w14:textId="77777777" w:rsidR="00183137" w:rsidRPr="00867590" w:rsidRDefault="00183137" w:rsidP="00183137">
      <w:pPr>
        <w:pStyle w:val="PL"/>
        <w:shd w:val="clear" w:color="auto" w:fill="E6E6E6"/>
      </w:pPr>
      <w:r w:rsidRPr="00867590">
        <w:tab/>
      </w:r>
      <w:r w:rsidRPr="00867590">
        <w:tab/>
      </w:r>
      <w:r w:rsidRPr="00867590">
        <w:tab/>
        <w:t>rrcConnectionSetupComplete-r13</w:t>
      </w:r>
      <w:r w:rsidRPr="00867590">
        <w:tab/>
      </w:r>
      <w:r w:rsidRPr="00867590">
        <w:tab/>
        <w:t>RRCConnectionSetupComplete-NB-r13-IEs,</w:t>
      </w:r>
    </w:p>
    <w:p w14:paraId="0FB74A33"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05A641CD" w14:textId="77777777" w:rsidR="00183137" w:rsidRPr="00867590" w:rsidRDefault="00183137" w:rsidP="00183137">
      <w:pPr>
        <w:pStyle w:val="PL"/>
        <w:shd w:val="clear" w:color="auto" w:fill="E6E6E6"/>
      </w:pPr>
      <w:r w:rsidRPr="00867590">
        <w:tab/>
        <w:t>}</w:t>
      </w:r>
    </w:p>
    <w:p w14:paraId="5636FC96" w14:textId="77777777" w:rsidR="00183137" w:rsidRPr="00867590" w:rsidRDefault="00183137" w:rsidP="00183137">
      <w:pPr>
        <w:pStyle w:val="PL"/>
        <w:shd w:val="clear" w:color="auto" w:fill="E6E6E6"/>
      </w:pPr>
      <w:r w:rsidRPr="00867590">
        <w:t>}</w:t>
      </w:r>
    </w:p>
    <w:p w14:paraId="1684D94A" w14:textId="77777777" w:rsidR="00183137" w:rsidRPr="00867590" w:rsidRDefault="00183137" w:rsidP="00183137">
      <w:pPr>
        <w:pStyle w:val="PL"/>
        <w:shd w:val="clear" w:color="auto" w:fill="E6E6E6"/>
      </w:pPr>
    </w:p>
    <w:p w14:paraId="0190BAB6" w14:textId="77777777" w:rsidR="00183137" w:rsidRPr="00867590" w:rsidRDefault="00183137" w:rsidP="00183137">
      <w:pPr>
        <w:pStyle w:val="PL"/>
        <w:shd w:val="clear" w:color="auto" w:fill="E6E6E6"/>
      </w:pPr>
      <w:r w:rsidRPr="00867590">
        <w:t>RRCConnectionSetupComplete-NB-r13-IEs ::= SEQUENCE {</w:t>
      </w:r>
    </w:p>
    <w:p w14:paraId="28578EE4"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t>INTEGER (1..maxPLMN-r11),</w:t>
      </w:r>
    </w:p>
    <w:p w14:paraId="42119234" w14:textId="77777777" w:rsidR="00183137" w:rsidRPr="00867590" w:rsidRDefault="00183137" w:rsidP="00183137">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t>OPTIONAL,</w:t>
      </w:r>
    </w:p>
    <w:p w14:paraId="37229DE9" w14:textId="77777777" w:rsidR="00183137" w:rsidRPr="00867590" w:rsidRDefault="00183137" w:rsidP="00183137">
      <w:pPr>
        <w:pStyle w:val="PL"/>
        <w:shd w:val="clear" w:color="auto" w:fill="E6E6E6"/>
      </w:pPr>
      <w:r w:rsidRPr="00867590">
        <w:tab/>
        <w:t>registeredMME-r13</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t>OPTIONAL,</w:t>
      </w:r>
    </w:p>
    <w:p w14:paraId="4610BAAD"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AD6602F"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r>
      <w:r w:rsidRPr="00867590">
        <w:tab/>
      </w:r>
      <w:r w:rsidRPr="00867590">
        <w:tab/>
      </w:r>
      <w:r w:rsidRPr="00867590">
        <w:tab/>
        <w:t>OPTIONAL,</w:t>
      </w:r>
    </w:p>
    <w:p w14:paraId="5D349CAD" w14:textId="77777777" w:rsidR="00183137" w:rsidRPr="00867590" w:rsidRDefault="00183137" w:rsidP="00183137">
      <w:pPr>
        <w:pStyle w:val="PL"/>
        <w:shd w:val="clear" w:color="auto" w:fill="E6E6E6"/>
      </w:pPr>
      <w:r w:rsidRPr="00867590">
        <w:tab/>
        <w:t>up-CIoT-EPS-Optimisation-r13</w:t>
      </w:r>
      <w:r w:rsidRPr="00867590">
        <w:tab/>
      </w:r>
      <w:r w:rsidRPr="00867590">
        <w:tab/>
      </w:r>
      <w:r w:rsidRPr="00867590">
        <w:tab/>
        <w:t>ENUMERATED {true}</w:t>
      </w:r>
      <w:r w:rsidRPr="00867590">
        <w:tab/>
      </w:r>
      <w:r w:rsidRPr="00867590">
        <w:tab/>
      </w:r>
      <w:r w:rsidRPr="00867590">
        <w:tab/>
      </w:r>
      <w:r w:rsidRPr="00867590">
        <w:tab/>
        <w:t>OPTIONAL,</w:t>
      </w:r>
    </w:p>
    <w:p w14:paraId="466B7C2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2485CB5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RRCConnectionSetupComplete-NB-v1430-IEs</w:t>
      </w:r>
      <w:r w:rsidRPr="00867590">
        <w:tab/>
        <w:t>OPTIONAL</w:t>
      </w:r>
    </w:p>
    <w:p w14:paraId="3BD5A749" w14:textId="77777777" w:rsidR="00183137" w:rsidRPr="00867590" w:rsidRDefault="00183137" w:rsidP="00183137">
      <w:pPr>
        <w:pStyle w:val="PL"/>
        <w:shd w:val="clear" w:color="auto" w:fill="E6E6E6"/>
      </w:pPr>
      <w:r w:rsidRPr="00867590">
        <w:t>}</w:t>
      </w:r>
    </w:p>
    <w:p w14:paraId="0E7F7297" w14:textId="77777777" w:rsidR="00183137" w:rsidRPr="00867590" w:rsidRDefault="00183137" w:rsidP="00183137">
      <w:pPr>
        <w:pStyle w:val="PL"/>
        <w:shd w:val="clear" w:color="auto" w:fill="E6E6E6"/>
      </w:pPr>
    </w:p>
    <w:p w14:paraId="4A5BC0E1" w14:textId="77777777" w:rsidR="00183137" w:rsidRPr="00867590" w:rsidRDefault="00183137" w:rsidP="00183137">
      <w:pPr>
        <w:pStyle w:val="PL"/>
        <w:shd w:val="clear" w:color="auto" w:fill="E6E6E6"/>
      </w:pPr>
      <w:r w:rsidRPr="00867590">
        <w:t>RRCConnectionSetupComplete-NB-v1430-IEs ::= SEQUENCE {</w:t>
      </w:r>
    </w:p>
    <w:p w14:paraId="3D035027" w14:textId="77777777" w:rsidR="00183137" w:rsidRPr="00867590" w:rsidRDefault="00183137" w:rsidP="00183137">
      <w:pPr>
        <w:pStyle w:val="PL"/>
        <w:shd w:val="clear" w:color="auto" w:fill="E6E6E6"/>
      </w:pPr>
      <w:r w:rsidRPr="00867590">
        <w:tab/>
        <w:t>gummei-Type-r14</w:t>
      </w:r>
      <w:r w:rsidRPr="00867590">
        <w:tab/>
      </w:r>
      <w:r w:rsidRPr="00867590">
        <w:tab/>
      </w:r>
      <w:r w:rsidRPr="00867590">
        <w:tab/>
      </w:r>
      <w:r w:rsidRPr="00867590">
        <w:tab/>
      </w:r>
      <w:r w:rsidRPr="00867590">
        <w:tab/>
      </w:r>
      <w:r w:rsidRPr="00867590">
        <w:tab/>
      </w:r>
      <w:r w:rsidRPr="00867590">
        <w:tab/>
        <w:t>ENUMERATED { mapped}</w:t>
      </w:r>
      <w:r w:rsidRPr="00867590">
        <w:tab/>
        <w:t>OPTIONAL,</w:t>
      </w:r>
    </w:p>
    <w:p w14:paraId="4326CEE5" w14:textId="77777777" w:rsidR="00183137" w:rsidRPr="001C231D" w:rsidRDefault="00183137" w:rsidP="00183137">
      <w:pPr>
        <w:pStyle w:val="PL"/>
        <w:shd w:val="clear" w:color="auto" w:fill="E6E6E6"/>
        <w:rPr>
          <w:lang w:val="sv-SE"/>
        </w:rPr>
      </w:pPr>
      <w:r w:rsidRPr="00867590">
        <w:tab/>
      </w:r>
      <w:r w:rsidRPr="001C231D">
        <w:rPr>
          <w:lang w:val="sv-SE"/>
        </w:rPr>
        <w:t>dcn-ID-r14</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INTEGER (0..65535)</w:t>
      </w:r>
      <w:r w:rsidRPr="001C231D">
        <w:rPr>
          <w:lang w:val="sv-SE"/>
        </w:rPr>
        <w:tab/>
      </w:r>
      <w:r w:rsidRPr="001C231D">
        <w:rPr>
          <w:lang w:val="sv-SE"/>
        </w:rPr>
        <w:tab/>
      </w:r>
      <w:r w:rsidRPr="001C231D">
        <w:rPr>
          <w:lang w:val="sv-SE"/>
        </w:rPr>
        <w:tab/>
        <w:t>OPTIONAL,</w:t>
      </w:r>
    </w:p>
    <w:p w14:paraId="42DC0228" w14:textId="77777777" w:rsidR="00183137" w:rsidRPr="00867590" w:rsidRDefault="00183137" w:rsidP="00183137">
      <w:pPr>
        <w:pStyle w:val="PL"/>
        <w:shd w:val="clear" w:color="auto" w:fill="E6E6E6"/>
      </w:pPr>
      <w:r w:rsidRPr="001C231D">
        <w:rPr>
          <w:lang w:val="sv-SE"/>
        </w:rPr>
        <w:tab/>
      </w:r>
      <w:r w:rsidRPr="00867590">
        <w:t>nonCriticalExtension</w:t>
      </w:r>
      <w:r w:rsidRPr="00867590">
        <w:tab/>
      </w:r>
      <w:r w:rsidRPr="00867590">
        <w:tab/>
      </w:r>
      <w:r w:rsidRPr="00867590">
        <w:tab/>
      </w:r>
      <w:r w:rsidRPr="00867590">
        <w:tab/>
      </w:r>
      <w:r w:rsidRPr="00867590">
        <w:tab/>
        <w:t>RRCConnectionSetupComplete-NB-v1470-IEs</w:t>
      </w:r>
      <w:r w:rsidRPr="00867590">
        <w:tab/>
        <w:t>OPTIONAL</w:t>
      </w:r>
    </w:p>
    <w:p w14:paraId="0D4B7FA4" w14:textId="77777777" w:rsidR="00183137" w:rsidRPr="00867590" w:rsidRDefault="00183137" w:rsidP="00183137">
      <w:pPr>
        <w:pStyle w:val="PL"/>
        <w:shd w:val="clear" w:color="auto" w:fill="E6E6E6"/>
      </w:pPr>
      <w:r w:rsidRPr="00867590">
        <w:t>}</w:t>
      </w:r>
    </w:p>
    <w:p w14:paraId="246C7884" w14:textId="77777777" w:rsidR="00183137" w:rsidRPr="00867590" w:rsidRDefault="00183137" w:rsidP="00183137">
      <w:pPr>
        <w:pStyle w:val="PL"/>
        <w:shd w:val="clear" w:color="auto" w:fill="E6E6E6"/>
      </w:pPr>
    </w:p>
    <w:p w14:paraId="705833CC" w14:textId="77777777" w:rsidR="00183137" w:rsidRPr="00867590" w:rsidRDefault="00183137" w:rsidP="00183137">
      <w:pPr>
        <w:pStyle w:val="PL"/>
        <w:shd w:val="clear" w:color="auto" w:fill="E6E6E6"/>
      </w:pPr>
      <w:r w:rsidRPr="00867590">
        <w:t>RRCConnectionSetupComplete-NB-v1470-IEs ::= SEQUENCE {</w:t>
      </w:r>
    </w:p>
    <w:p w14:paraId="02C7FCC5"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4D38B528" w14:textId="0225F88D"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617" w:author="RAN2#106" w:date="2019-08-12T14:33:00Z">
        <w:r w:rsidR="00286110" w:rsidRPr="00B0595A">
          <w:t>RRCConnectionSetupComplete-NB-v16xy-IEs</w:t>
        </w:r>
      </w:ins>
      <w:del w:id="618" w:author="RAN2#106" w:date="2019-08-12T14:33:00Z">
        <w:r w:rsidRPr="00867590" w:rsidDel="00286110">
          <w:delText>SEQUENCE {}</w:delText>
        </w:r>
        <w:r w:rsidRPr="00867590" w:rsidDel="00286110">
          <w:tab/>
        </w:r>
        <w:r w:rsidRPr="00867590" w:rsidDel="00286110">
          <w:tab/>
        </w:r>
        <w:r w:rsidRPr="00867590" w:rsidDel="00286110">
          <w:tab/>
        </w:r>
        <w:r w:rsidRPr="00867590" w:rsidDel="00286110">
          <w:tab/>
        </w:r>
      </w:del>
      <w:r w:rsidRPr="00867590">
        <w:tab/>
        <w:t>OPTIONAL</w:t>
      </w:r>
    </w:p>
    <w:p w14:paraId="138AA417" w14:textId="77777777" w:rsidR="00183137" w:rsidRPr="00867590" w:rsidRDefault="00183137" w:rsidP="00183137">
      <w:pPr>
        <w:pStyle w:val="PL"/>
        <w:shd w:val="clear" w:color="auto" w:fill="E6E6E6"/>
      </w:pPr>
      <w:r w:rsidRPr="00867590">
        <w:t>}</w:t>
      </w:r>
    </w:p>
    <w:p w14:paraId="1EE15B6E" w14:textId="77777777" w:rsidR="00336A8F" w:rsidRDefault="00336A8F" w:rsidP="00286110">
      <w:pPr>
        <w:pStyle w:val="PL"/>
        <w:shd w:val="clear" w:color="auto" w:fill="E6E6E6"/>
        <w:rPr>
          <w:ins w:id="619" w:author="RAN2#107" w:date="2019-09-11T23:07:00Z"/>
        </w:rPr>
      </w:pPr>
    </w:p>
    <w:p w14:paraId="6289163B" w14:textId="77777777" w:rsidR="00336A8F" w:rsidRPr="005134A4" w:rsidRDefault="00336A8F" w:rsidP="00336A8F">
      <w:pPr>
        <w:pStyle w:val="PL"/>
        <w:shd w:val="clear" w:color="auto" w:fill="E6E6E6"/>
        <w:rPr>
          <w:ins w:id="620" w:author="RAN2#107" w:date="2019-09-11T23:06:00Z"/>
        </w:rPr>
      </w:pPr>
      <w:ins w:id="621" w:author="RAN2#107" w:date="2019-09-11T23:06:00Z">
        <w:r w:rsidRPr="005134A4">
          <w:t>RRCConnectionSetupComplete-NB-v1</w:t>
        </w:r>
        <w:r>
          <w:t>6xy</w:t>
        </w:r>
        <w:r w:rsidRPr="005134A4">
          <w:t>-IEs ::= SEQUENCE {</w:t>
        </w:r>
      </w:ins>
    </w:p>
    <w:p w14:paraId="4026C839" w14:textId="77777777" w:rsidR="00336A8F" w:rsidRDefault="00336A8F" w:rsidP="00336A8F">
      <w:pPr>
        <w:pStyle w:val="PL"/>
        <w:shd w:val="clear" w:color="auto" w:fill="E6E6E6"/>
        <w:rPr>
          <w:ins w:id="622" w:author="RAN2#107" w:date="2019-09-11T23:06:00Z"/>
        </w:rPr>
      </w:pPr>
      <w:ins w:id="623" w:author="RAN2#107" w:date="2019-09-11T23:06:00Z">
        <w:r w:rsidRPr="005134A4">
          <w:tab/>
        </w:r>
        <w:r w:rsidRPr="00FA32DF">
          <w:t>ng-5G-S-TMSI-r16</w:t>
        </w:r>
        <w:r w:rsidRPr="00FA32DF">
          <w:tab/>
        </w:r>
        <w:r w:rsidRPr="00FA32DF">
          <w:tab/>
        </w:r>
        <w:r w:rsidRPr="00FA32DF">
          <w:tab/>
        </w:r>
        <w:r w:rsidRPr="00FA32DF">
          <w:tab/>
        </w:r>
        <w:r w:rsidRPr="00FA32DF">
          <w:tab/>
        </w:r>
        <w:r w:rsidRPr="00FA32DF">
          <w:tab/>
        </w:r>
        <w:r>
          <w:tab/>
          <w:t>NG-5G-S-TMSI-r15</w:t>
        </w:r>
        <w:r w:rsidRPr="005134A4">
          <w:tab/>
        </w:r>
        <w:r>
          <w:tab/>
        </w:r>
        <w:r>
          <w:tab/>
        </w:r>
        <w:r w:rsidRPr="005134A4">
          <w:t>OPTIONAL,</w:t>
        </w:r>
      </w:ins>
    </w:p>
    <w:p w14:paraId="2ADC170A" w14:textId="77777777" w:rsidR="00336A8F" w:rsidRDefault="00336A8F" w:rsidP="00336A8F">
      <w:pPr>
        <w:pStyle w:val="PL"/>
        <w:shd w:val="clear" w:color="auto" w:fill="E6E6E6"/>
        <w:rPr>
          <w:ins w:id="624" w:author="RAN2#107" w:date="2019-09-11T23:06:00Z"/>
        </w:rPr>
      </w:pPr>
      <w:ins w:id="625" w:author="RAN2#107" w:date="2019-09-11T23:06:00Z">
        <w:r>
          <w:tab/>
        </w:r>
        <w:r w:rsidRPr="00FA32DF">
          <w:t>registeredAMF-r1</w:t>
        </w:r>
        <w:r>
          <w:t>6</w:t>
        </w:r>
        <w:r w:rsidRPr="00FA32DF">
          <w:tab/>
        </w:r>
        <w:r w:rsidRPr="00FA32DF">
          <w:tab/>
        </w:r>
        <w:r w:rsidRPr="00FA32DF">
          <w:tab/>
        </w:r>
        <w:r w:rsidRPr="00FA32DF">
          <w:tab/>
        </w:r>
        <w:r w:rsidRPr="00FA32DF">
          <w:tab/>
        </w:r>
        <w:r>
          <w:tab/>
        </w:r>
        <w:r>
          <w:tab/>
        </w:r>
        <w:r w:rsidRPr="00FA32DF">
          <w:t>RegisteredAMF-r15</w:t>
        </w:r>
        <w:r w:rsidRPr="00FA32DF">
          <w:tab/>
        </w:r>
        <w:r w:rsidRPr="00FA32DF">
          <w:tab/>
        </w:r>
        <w:r w:rsidRPr="00FA32DF">
          <w:tab/>
          <w:t>OPTIONAL,</w:t>
        </w:r>
      </w:ins>
    </w:p>
    <w:p w14:paraId="586C966D" w14:textId="77777777" w:rsidR="00336A8F" w:rsidRPr="00867590" w:rsidRDefault="00336A8F" w:rsidP="00336A8F">
      <w:pPr>
        <w:pStyle w:val="PL"/>
        <w:shd w:val="clear" w:color="auto" w:fill="E6E6E6"/>
        <w:rPr>
          <w:ins w:id="626" w:author="RAN2#107" w:date="2019-09-11T23:06:00Z"/>
          <w:lang w:eastAsia="ko-KR"/>
        </w:rPr>
      </w:pPr>
      <w:ins w:id="627" w:author="RAN2#107" w:date="2019-09-11T23:06:00Z">
        <w:r w:rsidRPr="00867590">
          <w:rPr>
            <w:lang w:eastAsia="ko-KR"/>
          </w:rPr>
          <w:tab/>
          <w:t>gummei-Type-v1</w:t>
        </w:r>
        <w:r>
          <w:rPr>
            <w:lang w:eastAsia="ko-KR"/>
          </w:rPr>
          <w:t>6xy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{mappedFrom5G}</w:t>
        </w:r>
        <w:r w:rsidRPr="00867590">
          <w:rPr>
            <w:lang w:eastAsia="ko-KR"/>
          </w:rPr>
          <w:tab/>
          <w:t>OPTIONAL,</w:t>
        </w:r>
      </w:ins>
    </w:p>
    <w:p w14:paraId="58D3AB7D" w14:textId="77777777" w:rsidR="00336A8F" w:rsidRDefault="00336A8F" w:rsidP="00336A8F">
      <w:pPr>
        <w:pStyle w:val="PL"/>
        <w:shd w:val="clear" w:color="auto" w:fill="E6E6E6"/>
        <w:rPr>
          <w:ins w:id="628" w:author="RAN2#107" w:date="2019-09-11T23:06:00Z"/>
          <w:lang w:eastAsia="ko-KR"/>
        </w:rPr>
      </w:pPr>
      <w:ins w:id="629" w:author="RAN2#107" w:date="2019-09-11T23:06:00Z">
        <w:r w:rsidRPr="00867590">
          <w:rPr>
            <w:lang w:eastAsia="ko-KR"/>
          </w:rPr>
          <w:tab/>
          <w:t>guami-Type-r1</w:t>
        </w:r>
        <w:r>
          <w:rPr>
            <w:lang w:eastAsia="ko-KR"/>
          </w:rPr>
          <w:t>6</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{native, mapped}</w:t>
        </w:r>
        <w:r w:rsidRPr="00867590">
          <w:rPr>
            <w:lang w:eastAsia="ko-KR"/>
          </w:rPr>
          <w:tab/>
          <w:t>OPTIONAL,</w:t>
        </w:r>
      </w:ins>
    </w:p>
    <w:p w14:paraId="7DB7B983" w14:textId="77777777" w:rsidR="006500D0" w:rsidRDefault="00336A8F" w:rsidP="00336A8F">
      <w:pPr>
        <w:pStyle w:val="PL"/>
        <w:shd w:val="clear" w:color="auto" w:fill="E6E6E6"/>
        <w:rPr>
          <w:ins w:id="630" w:author="RAN2#107" w:date="2019-09-12T16:08:00Z"/>
        </w:rPr>
      </w:pPr>
      <w:ins w:id="631" w:author="RAN2#107" w:date="2019-09-11T23:06:00Z">
        <w:r>
          <w:tab/>
        </w:r>
        <w:r w:rsidRPr="00091753">
          <w:t>s-NSSAI-list-r1</w:t>
        </w:r>
        <w:r>
          <w:t>6</w:t>
        </w:r>
        <w:r w:rsidRPr="00091753">
          <w:tab/>
        </w:r>
        <w:r w:rsidRPr="00091753">
          <w:tab/>
        </w:r>
        <w:r w:rsidRPr="00091753">
          <w:tab/>
        </w:r>
        <w:r w:rsidRPr="00091753">
          <w:tab/>
        </w:r>
      </w:ins>
      <w:ins w:id="632" w:author="RAN2#107" w:date="2019-09-12T16:07:00Z">
        <w:r w:rsidR="006500D0">
          <w:tab/>
        </w:r>
        <w:r w:rsidR="006500D0">
          <w:tab/>
        </w:r>
        <w:r w:rsidR="006500D0">
          <w:tab/>
        </w:r>
      </w:ins>
      <w:ins w:id="633" w:author="RAN2#107" w:date="2019-09-11T23:06:00Z">
        <w:r w:rsidRPr="00091753">
          <w:t>SEQUENCE(SIZE (1..maxNrofS-NSSAI-r15)) OF</w:t>
        </w:r>
      </w:ins>
    </w:p>
    <w:p w14:paraId="4B66B6B9" w14:textId="22F641C7" w:rsidR="00336A8F" w:rsidRDefault="006500D0" w:rsidP="00336A8F">
      <w:pPr>
        <w:pStyle w:val="PL"/>
        <w:shd w:val="clear" w:color="auto" w:fill="E6E6E6"/>
        <w:rPr>
          <w:ins w:id="634" w:author="RAN2#107" w:date="2019-09-11T23:06:00Z"/>
        </w:rPr>
      </w:pPr>
      <w:ins w:id="635" w:author="RAN2#107" w:date="2019-09-12T16:08:00Z">
        <w:r>
          <w:tab/>
        </w:r>
        <w:r>
          <w:tab/>
        </w:r>
        <w:r>
          <w:tab/>
        </w:r>
        <w:r>
          <w:tab/>
        </w:r>
        <w:r>
          <w:tab/>
        </w:r>
        <w:r>
          <w:tab/>
        </w:r>
        <w:r>
          <w:tab/>
        </w:r>
        <w:r>
          <w:tab/>
        </w:r>
        <w:r>
          <w:tab/>
        </w:r>
        <w:r>
          <w:tab/>
        </w:r>
        <w:r>
          <w:tab/>
        </w:r>
        <w:r>
          <w:tab/>
        </w:r>
        <w:r>
          <w:tab/>
        </w:r>
        <w:r>
          <w:tab/>
        </w:r>
      </w:ins>
      <w:ins w:id="636" w:author="RAN2#107" w:date="2019-09-11T23:06:00Z">
        <w:r w:rsidR="00336A8F" w:rsidRPr="00091753">
          <w:t xml:space="preserve">S-NSSAI-r15 </w:t>
        </w:r>
      </w:ins>
      <w:ins w:id="637" w:author="RAN2#107" w:date="2019-09-12T16:08:00Z">
        <w:r>
          <w:tab/>
        </w:r>
        <w:r>
          <w:tab/>
        </w:r>
      </w:ins>
      <w:ins w:id="638" w:author="RAN2#107" w:date="2019-09-11T23:06:00Z">
        <w:r w:rsidR="00336A8F" w:rsidRPr="00091753">
          <w:t>OPTIONAL,</w:t>
        </w:r>
      </w:ins>
    </w:p>
    <w:p w14:paraId="3E7CA8A8" w14:textId="77777777" w:rsidR="00336A8F" w:rsidRPr="00B40D85" w:rsidRDefault="00336A8F" w:rsidP="00336A8F">
      <w:pPr>
        <w:pStyle w:val="PL"/>
        <w:shd w:val="clear" w:color="auto" w:fill="E6E6E6"/>
        <w:rPr>
          <w:ins w:id="639" w:author="RAN2#107" w:date="2019-09-11T23:06:00Z"/>
        </w:rPr>
      </w:pPr>
      <w:ins w:id="640" w:author="RAN2#107" w:date="2019-09-11T23:06:00Z">
        <w:r>
          <w:tab/>
          <w:t>ng-U-DataTransfer</w:t>
        </w:r>
        <w:r w:rsidRPr="00867590">
          <w:t>-r1</w:t>
        </w:r>
        <w:r>
          <w:t>6</w:t>
        </w:r>
        <w:r w:rsidRPr="00867590">
          <w:tab/>
        </w:r>
        <w:r w:rsidRPr="00867590">
          <w:tab/>
        </w:r>
        <w:r>
          <w:tab/>
        </w:r>
        <w:r w:rsidRPr="00867590">
          <w:tab/>
        </w:r>
        <w:r>
          <w:tab/>
        </w:r>
        <w:r>
          <w:tab/>
        </w:r>
        <w:r w:rsidRPr="00867590">
          <w:t>ENUMERATED {true}</w:t>
        </w:r>
        <w:r w:rsidRPr="00867590">
          <w:tab/>
        </w:r>
        <w:r w:rsidRPr="00867590">
          <w:tab/>
        </w:r>
        <w:r w:rsidRPr="00867590">
          <w:tab/>
          <w:t>OPTIONAL,</w:t>
        </w:r>
      </w:ins>
    </w:p>
    <w:p w14:paraId="4F5EF984" w14:textId="77777777" w:rsidR="00336A8F" w:rsidRPr="00CF787C" w:rsidRDefault="00336A8F" w:rsidP="00336A8F">
      <w:pPr>
        <w:pStyle w:val="PL"/>
        <w:shd w:val="clear" w:color="auto" w:fill="E6E6E6"/>
        <w:rPr>
          <w:ins w:id="641" w:author="RAN2#107" w:date="2019-09-11T23:06:00Z"/>
        </w:rPr>
      </w:pPr>
      <w:ins w:id="642" w:author="RAN2#107" w:date="2019-09-11T23:06:00Z">
        <w:r>
          <w:tab/>
        </w:r>
        <w:r w:rsidRPr="00867590">
          <w:t>up-CIoT-</w:t>
        </w:r>
        <w:r>
          <w:t>5G</w:t>
        </w:r>
        <w:r w:rsidRPr="00867590">
          <w:t>S-Optimisation-r1</w:t>
        </w:r>
        <w:r>
          <w:t>6</w:t>
        </w:r>
        <w:r w:rsidRPr="00867590">
          <w:tab/>
        </w:r>
        <w:r w:rsidRPr="00867590">
          <w:tab/>
        </w:r>
        <w:r>
          <w:tab/>
        </w:r>
        <w:r w:rsidRPr="00867590">
          <w:tab/>
          <w:t>ENUMERATED {true}</w:t>
        </w:r>
        <w:r w:rsidRPr="00867590">
          <w:tab/>
        </w:r>
        <w:r w:rsidRPr="00867590">
          <w:tab/>
        </w:r>
        <w:r w:rsidRPr="00867590">
          <w:tab/>
          <w:t>OPTIONAL,</w:t>
        </w:r>
      </w:ins>
    </w:p>
    <w:p w14:paraId="0997178C" w14:textId="77777777" w:rsidR="00336A8F" w:rsidRDefault="00336A8F" w:rsidP="00336A8F">
      <w:pPr>
        <w:pStyle w:val="PL"/>
        <w:shd w:val="clear" w:color="auto" w:fill="E6E6E6"/>
        <w:rPr>
          <w:ins w:id="643" w:author="RAN2#107" w:date="2019-09-11T23:06:00Z"/>
        </w:rPr>
      </w:pPr>
      <w:ins w:id="644" w:author="RAN2#107" w:date="2019-09-11T23:06:00Z">
        <w:r w:rsidRPr="005134A4">
          <w:tab/>
        </w:r>
        <w:r w:rsidRPr="001964C3">
          <w:t>rlf-InfoAvailable-r</w:t>
        </w:r>
        <w:r>
          <w:t>16</w:t>
        </w:r>
        <w:r w:rsidRPr="001964C3">
          <w:tab/>
        </w:r>
        <w:r w:rsidRPr="001964C3">
          <w:tab/>
        </w:r>
        <w:r w:rsidRPr="001964C3">
          <w:tab/>
        </w:r>
        <w:r w:rsidRPr="001964C3">
          <w:tab/>
        </w:r>
        <w:r>
          <w:tab/>
        </w:r>
        <w:r>
          <w:tab/>
        </w:r>
        <w:r w:rsidRPr="001964C3">
          <w:t>ENUMERATED {true}</w:t>
        </w:r>
        <w:r w:rsidRPr="005134A4">
          <w:tab/>
        </w:r>
        <w:r w:rsidRPr="005134A4">
          <w:tab/>
        </w:r>
        <w:r>
          <w:tab/>
        </w:r>
        <w:r w:rsidRPr="005134A4">
          <w:t>OPTIONAL,</w:t>
        </w:r>
      </w:ins>
    </w:p>
    <w:p w14:paraId="046EFA21" w14:textId="77777777" w:rsidR="00336A8F" w:rsidRPr="00DB1281" w:rsidRDefault="00336A8F" w:rsidP="00336A8F">
      <w:pPr>
        <w:pStyle w:val="PL"/>
        <w:shd w:val="clear" w:color="auto" w:fill="E6E6E6"/>
        <w:rPr>
          <w:ins w:id="645" w:author="RAN2#107" w:date="2019-09-11T23:06:00Z"/>
        </w:rPr>
      </w:pPr>
      <w:ins w:id="646" w:author="RAN2#107" w:date="2019-09-11T23:06:00Z">
        <w:r w:rsidRPr="008F2104">
          <w:tab/>
          <w:t>anr-InfoAvailable-r16</w:t>
        </w:r>
        <w:r w:rsidRPr="008F2104">
          <w:tab/>
        </w:r>
        <w:r w:rsidRPr="008F2104">
          <w:tab/>
        </w:r>
        <w:r w:rsidRPr="008F2104">
          <w:tab/>
        </w:r>
        <w:r w:rsidRPr="008F2104">
          <w:tab/>
        </w:r>
        <w:r w:rsidRPr="008F2104">
          <w:tab/>
        </w:r>
        <w:r w:rsidRPr="008F2104">
          <w:tab/>
          <w:t>ENUMERATED {true}</w:t>
        </w:r>
        <w:r w:rsidRPr="008F2104">
          <w:tab/>
        </w:r>
        <w:r w:rsidRPr="008F2104">
          <w:tab/>
        </w:r>
        <w:r w:rsidRPr="008F2104">
          <w:tab/>
          <w:t>OPTIONAL,</w:t>
        </w:r>
      </w:ins>
    </w:p>
    <w:p w14:paraId="307E742B" w14:textId="77777777" w:rsidR="00336A8F" w:rsidRPr="005134A4" w:rsidRDefault="00336A8F" w:rsidP="00336A8F">
      <w:pPr>
        <w:pStyle w:val="PL"/>
        <w:shd w:val="clear" w:color="auto" w:fill="E6E6E6"/>
        <w:rPr>
          <w:ins w:id="647" w:author="RAN2#107" w:date="2019-09-11T23:06:00Z"/>
        </w:rPr>
      </w:pPr>
      <w:ins w:id="648" w:author="RAN2#107" w:date="2019-09-11T23:06: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7E3B6797" w14:textId="77777777" w:rsidR="00336A8F" w:rsidRDefault="00336A8F" w:rsidP="00336A8F">
      <w:pPr>
        <w:pStyle w:val="PL"/>
        <w:shd w:val="clear" w:color="auto" w:fill="E6E6E6"/>
        <w:rPr>
          <w:ins w:id="649" w:author="RAN2#107" w:date="2019-09-11T23:06:00Z"/>
        </w:rPr>
      </w:pPr>
      <w:ins w:id="650" w:author="RAN2#107" w:date="2019-09-11T23:06:00Z">
        <w:r w:rsidRPr="005134A4">
          <w:t>}</w:t>
        </w:r>
      </w:ins>
    </w:p>
    <w:p w14:paraId="4EF959C1" w14:textId="77777777" w:rsidR="00286110" w:rsidRPr="00867590" w:rsidRDefault="00286110" w:rsidP="00183137">
      <w:pPr>
        <w:pStyle w:val="PL"/>
        <w:shd w:val="clear" w:color="auto" w:fill="E6E6E6"/>
      </w:pPr>
    </w:p>
    <w:p w14:paraId="668ABA20" w14:textId="77777777" w:rsidR="00183137" w:rsidRPr="00867590" w:rsidRDefault="00183137" w:rsidP="00183137">
      <w:pPr>
        <w:pStyle w:val="PL"/>
        <w:shd w:val="clear" w:color="auto" w:fill="E6E6E6"/>
      </w:pPr>
      <w:r w:rsidRPr="00867590">
        <w:t>-- ASN1STOP</w:t>
      </w:r>
    </w:p>
    <w:p w14:paraId="73133BE2" w14:textId="77777777" w:rsidR="00183137" w:rsidRDefault="00183137" w:rsidP="00183137">
      <w:pPr>
        <w:rPr>
          <w:ins w:id="651" w:author="RAN2#106" w:date="2019-08-12T14:34:00Z"/>
          <w:iCs/>
        </w:rPr>
      </w:pPr>
    </w:p>
    <w:p w14:paraId="7456FB1D" w14:textId="482845F0" w:rsidR="00286110" w:rsidDel="008F2104" w:rsidRDefault="00286110" w:rsidP="00286110">
      <w:pPr>
        <w:pStyle w:val="EditorsNote"/>
        <w:rPr>
          <w:ins w:id="652" w:author="RAN2#106" w:date="2019-08-12T14:34:00Z"/>
          <w:del w:id="653" w:author="RAN2#107" w:date="2019-09-11T22:47:00Z"/>
          <w:lang w:val="en-US"/>
        </w:rPr>
      </w:pPr>
      <w:ins w:id="654" w:author="RAN2#106" w:date="2019-08-12T14:34:00Z">
        <w:del w:id="655" w:author="RAN2#107" w:date="2019-09-11T22:47:00Z">
          <w:r w:rsidDel="008F2104">
            <w:delText xml:space="preserve">Editor’s Note: </w:delText>
          </w:r>
          <w:r w:rsidRPr="00372E70" w:rsidDel="008F2104">
            <w:rPr>
              <w:lang w:val="en-US"/>
            </w:rPr>
            <w:delText>FFS:</w:delText>
          </w:r>
          <w:r w:rsidDel="008F2104">
            <w:rPr>
              <w:lang w:val="en-US"/>
            </w:rPr>
            <w:delText xml:space="preserve"> </w:delText>
          </w:r>
          <w:r w:rsidRPr="00372E70" w:rsidDel="008F2104">
            <w:rPr>
              <w:lang w:val="en-US"/>
            </w:rPr>
            <w:delText>Whether s-NSSAI-list-r15 is applicable</w:delText>
          </w:r>
          <w:r w:rsidDel="008F2104">
            <w:rPr>
              <w:lang w:val="en-US"/>
            </w:rPr>
            <w:delText>.</w:delText>
          </w:r>
        </w:del>
      </w:ins>
    </w:p>
    <w:p w14:paraId="47EC8D22" w14:textId="2817AD0F" w:rsidR="00286110" w:rsidRPr="00CA21B6" w:rsidDel="008F2104" w:rsidRDefault="00286110" w:rsidP="00286110">
      <w:pPr>
        <w:pStyle w:val="EditorsNote"/>
        <w:rPr>
          <w:ins w:id="656" w:author="RAN2#106" w:date="2019-08-12T14:34:00Z"/>
          <w:del w:id="657" w:author="RAN2#107" w:date="2019-09-11T22:47:00Z"/>
        </w:rPr>
      </w:pPr>
      <w:ins w:id="658" w:author="RAN2#106" w:date="2019-08-12T14:34:00Z">
        <w:del w:id="659" w:author="RAN2#107" w:date="2019-09-11T22:47:00Z">
          <w:r w:rsidDel="008F2104">
            <w:delText xml:space="preserve">Editor’s Note: </w:delText>
          </w:r>
          <w:r w:rsidDel="008F2104">
            <w:rPr>
              <w:lang w:val="en-US"/>
            </w:rPr>
            <w:delText>FFS: how to support slicing.</w:delText>
          </w:r>
        </w:del>
      </w:ins>
    </w:p>
    <w:p w14:paraId="70908BFA" w14:textId="77777777" w:rsidR="00286110" w:rsidRPr="00286110" w:rsidRDefault="00286110"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EE15BEE" w14:textId="77777777" w:rsidTr="00BC61CB">
        <w:trPr>
          <w:cantSplit/>
          <w:tblHeader/>
        </w:trPr>
        <w:tc>
          <w:tcPr>
            <w:tcW w:w="9639" w:type="dxa"/>
          </w:tcPr>
          <w:p w14:paraId="43ED3A46" w14:textId="77777777" w:rsidR="00183137" w:rsidRPr="00867590" w:rsidRDefault="00183137" w:rsidP="00BC61CB">
            <w:pPr>
              <w:pStyle w:val="TAH"/>
              <w:rPr>
                <w:lang w:eastAsia="en-GB"/>
              </w:rPr>
            </w:pPr>
            <w:r w:rsidRPr="00867590">
              <w:rPr>
                <w:i/>
                <w:noProof/>
                <w:lang w:eastAsia="en-GB"/>
              </w:rPr>
              <w:lastRenderedPageBreak/>
              <w:t>RRCConnectionSetupComplete-NB</w:t>
            </w:r>
            <w:r w:rsidRPr="00867590">
              <w:rPr>
                <w:iCs/>
                <w:noProof/>
                <w:lang w:eastAsia="en-GB"/>
              </w:rPr>
              <w:t xml:space="preserve"> field descriptions</w:t>
            </w:r>
          </w:p>
        </w:tc>
      </w:tr>
      <w:tr w:rsidR="008F2104" w:rsidRPr="00867590" w14:paraId="5DF34B11" w14:textId="77777777" w:rsidTr="00B4292D">
        <w:trPr>
          <w:cantSplit/>
          <w:ins w:id="660" w:author="RAN2#107" w:date="2019-09-11T22:47:00Z"/>
        </w:trPr>
        <w:tc>
          <w:tcPr>
            <w:tcW w:w="9639" w:type="dxa"/>
            <w:tcBorders>
              <w:top w:val="single" w:sz="4" w:space="0" w:color="808080"/>
              <w:left w:val="single" w:sz="4" w:space="0" w:color="808080"/>
              <w:bottom w:val="single" w:sz="4" w:space="0" w:color="808080"/>
              <w:right w:val="single" w:sz="4" w:space="0" w:color="808080"/>
            </w:tcBorders>
          </w:tcPr>
          <w:p w14:paraId="479DCC47" w14:textId="77777777" w:rsidR="008F2104" w:rsidRPr="005134A4" w:rsidRDefault="008F2104" w:rsidP="00B4292D">
            <w:pPr>
              <w:pStyle w:val="TAL"/>
              <w:rPr>
                <w:ins w:id="661" w:author="RAN2#107" w:date="2019-09-11T22:47:00Z"/>
                <w:b/>
                <w:bCs/>
                <w:i/>
                <w:noProof/>
                <w:lang w:eastAsia="en-GB"/>
              </w:rPr>
            </w:pPr>
            <w:ins w:id="662" w:author="RAN2#107" w:date="2019-09-11T22:47:00Z">
              <w:r>
                <w:rPr>
                  <w:b/>
                  <w:bCs/>
                  <w:i/>
                  <w:noProof/>
                  <w:lang w:eastAsia="en-GB"/>
                </w:rPr>
                <w:t>anr</w:t>
              </w:r>
              <w:r w:rsidRPr="005134A4">
                <w:rPr>
                  <w:b/>
                  <w:bCs/>
                  <w:i/>
                  <w:noProof/>
                  <w:lang w:eastAsia="en-GB"/>
                </w:rPr>
                <w:t>-InfoAvailable</w:t>
              </w:r>
            </w:ins>
          </w:p>
          <w:p w14:paraId="0BB29B0F" w14:textId="77777777" w:rsidR="008F2104" w:rsidRPr="00867590" w:rsidRDefault="008F2104" w:rsidP="00B4292D">
            <w:pPr>
              <w:pStyle w:val="TAL"/>
              <w:rPr>
                <w:ins w:id="663" w:author="RAN2#107" w:date="2019-09-11T22:47:00Z"/>
                <w:b/>
                <w:i/>
              </w:rPr>
            </w:pPr>
            <w:ins w:id="664" w:author="RAN2#107" w:date="2019-09-11T22:47: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1FA16DDC" w14:textId="77777777" w:rsidTr="00BC61CB">
        <w:trPr>
          <w:cantSplit/>
          <w:tblHeader/>
        </w:trPr>
        <w:tc>
          <w:tcPr>
            <w:tcW w:w="9639" w:type="dxa"/>
          </w:tcPr>
          <w:p w14:paraId="2690A4C3" w14:textId="77777777" w:rsidR="00183137" w:rsidRPr="00867590" w:rsidRDefault="00183137" w:rsidP="00BC61CB">
            <w:pPr>
              <w:pStyle w:val="TAL"/>
              <w:rPr>
                <w:b/>
                <w:i/>
                <w:lang w:eastAsia="ja-JP"/>
              </w:rPr>
            </w:pPr>
            <w:r w:rsidRPr="00867590">
              <w:rPr>
                <w:b/>
                <w:i/>
                <w:lang w:eastAsia="ja-JP"/>
              </w:rPr>
              <w:t>attachWithoutPDN-Connectivity</w:t>
            </w:r>
          </w:p>
          <w:p w14:paraId="160D8484" w14:textId="77777777" w:rsidR="00183137" w:rsidRPr="00867590" w:rsidRDefault="00183137" w:rsidP="00BC61CB">
            <w:pPr>
              <w:pStyle w:val="TAL"/>
              <w:rPr>
                <w:b/>
                <w:i/>
                <w:lang w:eastAsia="en-GB"/>
              </w:rPr>
            </w:pPr>
            <w:r w:rsidRPr="00867590">
              <w:rPr>
                <w:lang w:eastAsia="en-GB"/>
              </w:rPr>
              <w:t xml:space="preserve">This field is used to indicate that the UE performs an Attach without PDN connectivity procedure, as indicated by the upper layers, TS 24.301 [35]. </w:t>
            </w:r>
          </w:p>
        </w:tc>
      </w:tr>
      <w:tr w:rsidR="00183137" w:rsidRPr="00867590" w14:paraId="4DC9C47D" w14:textId="77777777" w:rsidTr="00BC61CB">
        <w:trPr>
          <w:cantSplit/>
          <w:tblHeader/>
        </w:trPr>
        <w:tc>
          <w:tcPr>
            <w:tcW w:w="9639" w:type="dxa"/>
          </w:tcPr>
          <w:p w14:paraId="0F00435A" w14:textId="77777777" w:rsidR="00183137" w:rsidRPr="00867590" w:rsidRDefault="00183137" w:rsidP="00BC61CB">
            <w:pPr>
              <w:pStyle w:val="TAL"/>
              <w:rPr>
                <w:b/>
                <w:bCs/>
                <w:i/>
                <w:noProof/>
                <w:lang w:eastAsia="en-GB"/>
              </w:rPr>
            </w:pPr>
            <w:r w:rsidRPr="00867590">
              <w:rPr>
                <w:b/>
                <w:bCs/>
                <w:i/>
                <w:noProof/>
                <w:lang w:eastAsia="en-GB"/>
              </w:rPr>
              <w:t>dcn-ID</w:t>
            </w:r>
          </w:p>
          <w:p w14:paraId="1824908A" w14:textId="77777777" w:rsidR="00183137" w:rsidRPr="00867590" w:rsidRDefault="00183137" w:rsidP="00BC61CB">
            <w:pPr>
              <w:pStyle w:val="TAL"/>
              <w:rPr>
                <w:b/>
                <w:i/>
                <w:lang w:eastAsia="ja-JP"/>
              </w:rPr>
            </w:pPr>
            <w:r w:rsidRPr="00867590">
              <w:rPr>
                <w:bCs/>
                <w:noProof/>
                <w:lang w:eastAsia="en-GB"/>
              </w:rPr>
              <w:t>The Dedicated Core Network Identity, see TS 23.401 [41].</w:t>
            </w:r>
          </w:p>
        </w:tc>
      </w:tr>
      <w:tr w:rsidR="001C7A58" w:rsidRPr="00867590" w14:paraId="72446834" w14:textId="77777777" w:rsidTr="00BC61CB">
        <w:trPr>
          <w:cantSplit/>
          <w:tblHeader/>
          <w:ins w:id="665" w:author="RAN2#107" w:date="2019-09-04T13:01:00Z"/>
        </w:trPr>
        <w:tc>
          <w:tcPr>
            <w:tcW w:w="9639" w:type="dxa"/>
          </w:tcPr>
          <w:p w14:paraId="455E83A8" w14:textId="77777777" w:rsidR="001C7A58" w:rsidRPr="00867590" w:rsidRDefault="001C7A58" w:rsidP="001C7A58">
            <w:pPr>
              <w:keepNext/>
              <w:keepLines/>
              <w:spacing w:after="0"/>
              <w:rPr>
                <w:ins w:id="666" w:author="RAN2#107" w:date="2019-09-04T13:01:00Z"/>
                <w:rFonts w:ascii="Arial" w:hAnsi="Arial"/>
                <w:b/>
                <w:bCs/>
                <w:i/>
                <w:noProof/>
                <w:sz w:val="18"/>
                <w:lang w:eastAsia="en-GB"/>
              </w:rPr>
            </w:pPr>
            <w:ins w:id="667" w:author="RAN2#107" w:date="2019-09-04T13:01:00Z">
              <w:r w:rsidRPr="00867590">
                <w:rPr>
                  <w:rFonts w:ascii="Arial" w:hAnsi="Arial"/>
                  <w:b/>
                  <w:bCs/>
                  <w:i/>
                  <w:noProof/>
                  <w:sz w:val="18"/>
                  <w:lang w:eastAsia="en-GB"/>
                </w:rPr>
                <w:t>guami-Type</w:t>
              </w:r>
            </w:ins>
          </w:p>
          <w:p w14:paraId="35CC1B69" w14:textId="35BD1018" w:rsidR="001C7A58" w:rsidRPr="00867590" w:rsidRDefault="001C7A58" w:rsidP="00743B1B">
            <w:pPr>
              <w:pStyle w:val="TAL"/>
              <w:rPr>
                <w:ins w:id="668" w:author="RAN2#107" w:date="2019-09-04T13:01:00Z"/>
                <w:b/>
                <w:bCs/>
                <w:i/>
                <w:noProof/>
                <w:lang w:eastAsia="en-GB"/>
              </w:rPr>
            </w:pPr>
            <w:ins w:id="669" w:author="RAN2#107" w:date="2019-09-04T13:01:00Z">
              <w:r w:rsidRPr="00867590">
                <w:rPr>
                  <w:bCs/>
                  <w:noProof/>
                  <w:lang w:eastAsia="en-GB"/>
                </w:rPr>
                <w:t>This field is used to indicate whether the GUAMI included is native (derived from native 5G-GUTI) or mapped (from EPS, derived from EPS GUTI) as specified in TS 24.501 [95].</w:t>
              </w:r>
            </w:ins>
          </w:p>
        </w:tc>
      </w:tr>
      <w:tr w:rsidR="00183137" w:rsidRPr="00867590" w14:paraId="609286BE" w14:textId="77777777" w:rsidTr="00BC61CB">
        <w:trPr>
          <w:cantSplit/>
        </w:trPr>
        <w:tc>
          <w:tcPr>
            <w:tcW w:w="9639" w:type="dxa"/>
          </w:tcPr>
          <w:p w14:paraId="5083DEC1" w14:textId="77777777" w:rsidR="00183137" w:rsidRPr="00867590" w:rsidRDefault="00183137" w:rsidP="00BC61CB">
            <w:pPr>
              <w:pStyle w:val="TAL"/>
              <w:rPr>
                <w:b/>
                <w:i/>
                <w:lang w:eastAsia="en-GB"/>
              </w:rPr>
            </w:pPr>
            <w:r w:rsidRPr="00867590">
              <w:rPr>
                <w:b/>
                <w:i/>
                <w:lang w:eastAsia="en-GB"/>
              </w:rPr>
              <w:t>gummei-Type</w:t>
            </w:r>
          </w:p>
          <w:p w14:paraId="6E0568CE" w14:textId="10BB86A9" w:rsidR="00183137" w:rsidRPr="00867590" w:rsidRDefault="00183137" w:rsidP="008F2104">
            <w:pPr>
              <w:pStyle w:val="TAL"/>
              <w:rPr>
                <w:b/>
                <w:bCs/>
                <w:i/>
                <w:noProof/>
                <w:lang w:eastAsia="en-GB"/>
              </w:rPr>
            </w:pPr>
            <w:r w:rsidRPr="00867590">
              <w:rPr>
                <w:lang w:eastAsia="en-GB"/>
              </w:rPr>
              <w:t>This field is used to indicate that the GUMMEI included is mapped (from 2G/3G identifiers</w:t>
            </w:r>
            <w:ins w:id="670" w:author="RAN2#107" w:date="2019-09-04T13:03:00Z">
              <w:r w:rsidR="00743B1B">
                <w:rPr>
                  <w:lang w:eastAsia="en-GB"/>
                </w:rPr>
                <w:t xml:space="preserve"> or </w:t>
              </w:r>
              <w:r w:rsidR="00743B1B" w:rsidRPr="00867590">
                <w:rPr>
                  <w:lang w:eastAsia="en-GB"/>
                </w:rPr>
                <w:t>5G identifiers</w:t>
              </w:r>
            </w:ins>
            <w:r w:rsidRPr="00867590">
              <w:rPr>
                <w:lang w:eastAsia="en-GB"/>
              </w:rPr>
              <w:t>) as indicated by the upper layers, TS 24.301 [35]</w:t>
            </w:r>
            <w:ins w:id="671" w:author="RAN2#107" w:date="2019-09-04T13:03:00Z">
              <w:r w:rsidR="00743B1B">
                <w:rPr>
                  <w:lang w:eastAsia="en-GB"/>
                </w:rPr>
                <w:t xml:space="preserve"> and TS </w:t>
              </w:r>
              <w:r w:rsidR="00743B1B" w:rsidRPr="00867590">
                <w:rPr>
                  <w:bCs/>
                  <w:noProof/>
                  <w:lang w:eastAsia="en-GB"/>
                </w:rPr>
                <w:t>24.501 [95]</w:t>
              </w:r>
            </w:ins>
            <w:r w:rsidRPr="00867590">
              <w:rPr>
                <w:lang w:eastAsia="en-GB"/>
              </w:rPr>
              <w:t>.</w:t>
            </w:r>
            <w:ins w:id="672" w:author="RAN2#107" w:date="2019-09-04T13:07:00Z">
              <w:r w:rsidR="00743B1B">
                <w:rPr>
                  <w:lang w:eastAsia="en-GB"/>
                </w:rPr>
                <w:t xml:space="preserve"> </w:t>
              </w:r>
            </w:ins>
            <w:ins w:id="673" w:author="RAN2#107" w:date="2019-09-11T22:47:00Z">
              <w:r w:rsidR="008F2104" w:rsidRPr="00BE63E6">
                <w:rPr>
                  <w:lang w:eastAsia="en-GB"/>
                </w:rPr>
                <w:t xml:space="preserve">The value </w:t>
              </w:r>
              <w:r w:rsidR="008F2104" w:rsidRPr="00BE63E6">
                <w:rPr>
                  <w:i/>
                  <w:lang w:eastAsia="en-GB"/>
                </w:rPr>
                <w:t>mapped</w:t>
              </w:r>
              <w:r w:rsidR="008F2104" w:rsidRPr="00BE63E6">
                <w:rPr>
                  <w:lang w:eastAsia="en-GB"/>
                </w:rPr>
                <w:t xml:space="preserve"> indicates the GUMMEI is mapped from 2G/3G identifiers, and </w:t>
              </w:r>
              <w:r w:rsidR="008F2104" w:rsidRPr="00BE63E6">
                <w:rPr>
                  <w:i/>
                  <w:lang w:eastAsia="en-GB"/>
                </w:rPr>
                <w:t>mappedFrom5G</w:t>
              </w:r>
              <w:r w:rsidR="008F2104" w:rsidRPr="00BE63E6">
                <w:rPr>
                  <w:lang w:eastAsia="en-GB"/>
                </w:rPr>
                <w:t xml:space="preserve"> indicates the GUMMEI is mapped from 5G identifiers.</w:t>
              </w:r>
              <w:r w:rsidR="008F2104">
                <w:rPr>
                  <w:lang w:eastAsia="en-GB"/>
                </w:rPr>
                <w:t xml:space="preserve"> </w:t>
              </w:r>
            </w:ins>
            <w:ins w:id="674" w:author="RAN2#107" w:date="2019-09-04T13:07:00Z">
              <w:r w:rsidR="00743B1B" w:rsidRPr="00743B1B">
                <w:rPr>
                  <w:bCs/>
                  <w:noProof/>
                  <w:lang w:eastAsia="en-GB"/>
                </w:rPr>
                <w:t xml:space="preserve">A UE </w:t>
              </w:r>
              <w:r w:rsidR="00743B1B">
                <w:rPr>
                  <w:bCs/>
                  <w:noProof/>
                  <w:lang w:eastAsia="en-GB"/>
                </w:rPr>
                <w:t>shall not include both</w:t>
              </w:r>
              <w:r w:rsidR="00743B1B" w:rsidRPr="00743B1B">
                <w:rPr>
                  <w:bCs/>
                  <w:noProof/>
                  <w:lang w:eastAsia="en-GB"/>
                </w:rPr>
                <w:t xml:space="preserve"> </w:t>
              </w:r>
              <w:r w:rsidR="00743B1B" w:rsidRPr="00743B1B">
                <w:rPr>
                  <w:bCs/>
                  <w:i/>
                  <w:noProof/>
                  <w:lang w:eastAsia="en-GB"/>
                </w:rPr>
                <w:t>gummei-Type-r14</w:t>
              </w:r>
              <w:r w:rsidR="00743B1B">
                <w:rPr>
                  <w:bCs/>
                  <w:noProof/>
                  <w:lang w:eastAsia="en-GB"/>
                </w:rPr>
                <w:t xml:space="preserve"> and</w:t>
              </w:r>
              <w:r w:rsidR="00743B1B" w:rsidRPr="00743B1B">
                <w:rPr>
                  <w:bCs/>
                  <w:noProof/>
                  <w:lang w:eastAsia="en-GB"/>
                </w:rPr>
                <w:t xml:space="preserve"> </w:t>
              </w:r>
              <w:r w:rsidR="00743B1B" w:rsidRPr="00743B1B">
                <w:rPr>
                  <w:bCs/>
                  <w:i/>
                  <w:noProof/>
                  <w:lang w:eastAsia="en-GB"/>
                </w:rPr>
                <w:t>gummei-Type-</w:t>
              </w:r>
            </w:ins>
            <w:ins w:id="675" w:author="RAN2#107" w:date="2019-09-04T13:08:00Z">
              <w:r w:rsidR="00743B1B" w:rsidRPr="00743B1B">
                <w:rPr>
                  <w:bCs/>
                  <w:i/>
                  <w:noProof/>
                  <w:lang w:eastAsia="en-GB"/>
                </w:rPr>
                <w:t>v</w:t>
              </w:r>
            </w:ins>
            <w:ins w:id="676" w:author="RAN2#107" w:date="2019-09-04T13:07:00Z">
              <w:r w:rsidR="00743B1B" w:rsidRPr="00743B1B">
                <w:rPr>
                  <w:bCs/>
                  <w:i/>
                  <w:noProof/>
                  <w:lang w:eastAsia="en-GB"/>
                </w:rPr>
                <w:t>1</w:t>
              </w:r>
            </w:ins>
            <w:ins w:id="677" w:author="RAN2#107" w:date="2019-09-04T13:08:00Z">
              <w:r w:rsidR="00743B1B" w:rsidRPr="00743B1B">
                <w:rPr>
                  <w:bCs/>
                  <w:i/>
                  <w:noProof/>
                  <w:lang w:eastAsia="en-GB"/>
                </w:rPr>
                <w:t>6xy</w:t>
              </w:r>
              <w:r w:rsidR="00743B1B">
                <w:rPr>
                  <w:bCs/>
                  <w:noProof/>
                  <w:lang w:eastAsia="en-GB"/>
                </w:rPr>
                <w:t>.</w:t>
              </w:r>
            </w:ins>
          </w:p>
        </w:tc>
      </w:tr>
      <w:tr w:rsidR="00183137" w:rsidRPr="00867590" w14:paraId="634D478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48140B" w14:textId="77777777" w:rsidR="00183137" w:rsidRPr="00867590" w:rsidRDefault="00183137" w:rsidP="00BC61CB">
            <w:pPr>
              <w:pStyle w:val="TAL"/>
              <w:rPr>
                <w:b/>
                <w:i/>
              </w:rPr>
            </w:pPr>
            <w:r w:rsidRPr="00867590">
              <w:rPr>
                <w:b/>
                <w:i/>
              </w:rPr>
              <w:t>measResultServCell</w:t>
            </w:r>
          </w:p>
          <w:p w14:paraId="1835CEDA" w14:textId="77777777" w:rsidR="00183137" w:rsidRPr="00867590" w:rsidRDefault="00183137" w:rsidP="00BC61CB">
            <w:pPr>
              <w:pStyle w:val="TAL"/>
            </w:pPr>
            <w:r w:rsidRPr="00867590">
              <w:t>This field refers to the last idle mode measurement results taken of the serving cell.</w:t>
            </w:r>
          </w:p>
        </w:tc>
      </w:tr>
      <w:tr w:rsidR="009A747E" w:rsidRPr="00867590" w14:paraId="3BD9C14A" w14:textId="77777777" w:rsidTr="00BC61CB">
        <w:trPr>
          <w:cantSplit/>
          <w:ins w:id="678" w:author="RAN2#107" w:date="2019-09-04T10:37:00Z"/>
        </w:trPr>
        <w:tc>
          <w:tcPr>
            <w:tcW w:w="9639" w:type="dxa"/>
            <w:tcBorders>
              <w:top w:val="single" w:sz="4" w:space="0" w:color="808080"/>
              <w:left w:val="single" w:sz="4" w:space="0" w:color="808080"/>
              <w:bottom w:val="single" w:sz="4" w:space="0" w:color="808080"/>
              <w:right w:val="single" w:sz="4" w:space="0" w:color="808080"/>
            </w:tcBorders>
          </w:tcPr>
          <w:p w14:paraId="426179E2" w14:textId="77777777" w:rsidR="008F2104" w:rsidRPr="00867590" w:rsidRDefault="008F2104" w:rsidP="008F2104">
            <w:pPr>
              <w:pStyle w:val="TAL"/>
              <w:rPr>
                <w:ins w:id="679" w:author="RAN2#107" w:date="2019-09-11T22:47:00Z"/>
                <w:lang w:eastAsia="en-GB"/>
              </w:rPr>
            </w:pPr>
            <w:ins w:id="680" w:author="RAN2#107" w:date="2019-09-11T22:47:00Z">
              <w:r w:rsidRPr="009A747E">
                <w:rPr>
                  <w:b/>
                  <w:i/>
                  <w:lang w:eastAsia="ja-JP"/>
                </w:rPr>
                <w:t>n</w:t>
              </w:r>
              <w:r>
                <w:rPr>
                  <w:b/>
                  <w:i/>
                  <w:lang w:eastAsia="ja-JP"/>
                </w:rPr>
                <w:t>g</w:t>
              </w:r>
              <w:r w:rsidRPr="009A747E">
                <w:rPr>
                  <w:b/>
                  <w:i/>
                  <w:lang w:eastAsia="ja-JP"/>
                </w:rPr>
                <w:t>-</w:t>
              </w:r>
              <w:r>
                <w:rPr>
                  <w:b/>
                  <w:i/>
                  <w:lang w:eastAsia="ja-JP"/>
                </w:rPr>
                <w:t>U-</w:t>
              </w:r>
              <w:r w:rsidRPr="009A747E">
                <w:rPr>
                  <w:b/>
                  <w:i/>
                  <w:lang w:eastAsia="ja-JP"/>
                </w:rPr>
                <w:t>DataTransfer</w:t>
              </w:r>
            </w:ins>
          </w:p>
          <w:p w14:paraId="5168C852" w14:textId="445EC02C" w:rsidR="009A747E" w:rsidRPr="00867590" w:rsidRDefault="009A747E" w:rsidP="009A747E">
            <w:pPr>
              <w:pStyle w:val="TAL"/>
              <w:rPr>
                <w:ins w:id="681" w:author="RAN2#107" w:date="2019-09-04T10:37:00Z"/>
                <w:b/>
                <w:i/>
              </w:rPr>
            </w:pPr>
            <w:ins w:id="682" w:author="RAN2#107" w:date="2019-09-04T10:38:00Z">
              <w:r w:rsidRPr="00867590">
                <w:rPr>
                  <w:lang w:eastAsia="en-GB"/>
                </w:rPr>
                <w:t xml:space="preserve">This field is included when the UE supports </w:t>
              </w:r>
              <w:r>
                <w:rPr>
                  <w:lang w:eastAsia="en-GB"/>
                </w:rPr>
                <w:t>NG</w:t>
              </w:r>
              <w:r w:rsidRPr="00867590">
                <w:rPr>
                  <w:lang w:eastAsia="en-GB"/>
                </w:rPr>
                <w:t>-U data transfer, as indicated by the upper layers,</w:t>
              </w:r>
              <w:r w:rsidRPr="00867590">
                <w:rPr>
                  <w:lang w:eastAsia="ja-JP"/>
                </w:rPr>
                <w:t xml:space="preserve"> </w:t>
              </w:r>
              <w:r w:rsidRPr="00867590">
                <w:rPr>
                  <w:lang w:eastAsia="en-GB"/>
                </w:rPr>
                <w:t>see TS 24.</w:t>
              </w:r>
              <w:r>
                <w:rPr>
                  <w:lang w:eastAsia="en-GB"/>
                </w:rPr>
                <w:t>5</w:t>
              </w:r>
              <w:r w:rsidRPr="00867590">
                <w:rPr>
                  <w:lang w:eastAsia="en-GB"/>
                </w:rPr>
                <w:t>01 [</w:t>
              </w:r>
              <w:r>
                <w:rPr>
                  <w:lang w:eastAsia="en-GB"/>
                </w:rPr>
                <w:t>9</w:t>
              </w:r>
              <w:r w:rsidRPr="00867590">
                <w:rPr>
                  <w:lang w:eastAsia="en-GB"/>
                </w:rPr>
                <w:t>5].</w:t>
              </w:r>
            </w:ins>
          </w:p>
        </w:tc>
      </w:tr>
      <w:tr w:rsidR="00286110" w:rsidRPr="00867590" w14:paraId="21C051BB" w14:textId="77777777" w:rsidTr="00BC61CB">
        <w:trPr>
          <w:cantSplit/>
          <w:ins w:id="683" w:author="RAN2#106" w:date="2019-08-12T14:34:00Z"/>
        </w:trPr>
        <w:tc>
          <w:tcPr>
            <w:tcW w:w="9639" w:type="dxa"/>
          </w:tcPr>
          <w:p w14:paraId="6A0C4401" w14:textId="77777777" w:rsidR="00286110" w:rsidRPr="005134A4" w:rsidRDefault="00286110" w:rsidP="00286110">
            <w:pPr>
              <w:pStyle w:val="TAL"/>
              <w:rPr>
                <w:ins w:id="684" w:author="RAN2#106" w:date="2019-08-12T14:34:00Z"/>
                <w:szCs w:val="22"/>
                <w:lang w:eastAsia="ja-JP"/>
              </w:rPr>
            </w:pPr>
            <w:ins w:id="685" w:author="RAN2#106" w:date="2019-08-12T14:34:00Z">
              <w:r w:rsidRPr="005134A4">
                <w:rPr>
                  <w:b/>
                  <w:i/>
                  <w:szCs w:val="22"/>
                  <w:lang w:eastAsia="ja-JP"/>
                </w:rPr>
                <w:t>registeredAMF</w:t>
              </w:r>
            </w:ins>
          </w:p>
          <w:p w14:paraId="0A5609BD" w14:textId="7399C8BB" w:rsidR="00286110" w:rsidRPr="00867590" w:rsidRDefault="00286110" w:rsidP="00286110">
            <w:pPr>
              <w:pStyle w:val="TAL"/>
              <w:rPr>
                <w:ins w:id="686" w:author="RAN2#106" w:date="2019-08-12T14:34:00Z"/>
                <w:b/>
                <w:bCs/>
                <w:i/>
                <w:noProof/>
                <w:lang w:eastAsia="en-GB"/>
              </w:rPr>
            </w:pPr>
            <w:ins w:id="687" w:author="RAN2#106" w:date="2019-08-12T14:34:00Z">
              <w:r w:rsidRPr="005134A4">
                <w:rPr>
                  <w:szCs w:val="22"/>
                  <w:lang w:eastAsia="ja-JP"/>
                </w:rPr>
                <w:t>This field is used to transfer the GUAMI of the AMF where the UE is registered, as provided by upper layers, see TS 23.003 [27].</w:t>
              </w:r>
            </w:ins>
          </w:p>
        </w:tc>
      </w:tr>
      <w:tr w:rsidR="00183137" w:rsidRPr="00867590" w14:paraId="50B8960E" w14:textId="77777777" w:rsidTr="00BC61CB">
        <w:trPr>
          <w:cantSplit/>
        </w:trPr>
        <w:tc>
          <w:tcPr>
            <w:tcW w:w="9639" w:type="dxa"/>
          </w:tcPr>
          <w:p w14:paraId="26BEDB91" w14:textId="77777777" w:rsidR="00183137" w:rsidRPr="00867590" w:rsidRDefault="00183137" w:rsidP="00BC61CB">
            <w:pPr>
              <w:pStyle w:val="TAL"/>
              <w:rPr>
                <w:b/>
                <w:bCs/>
                <w:i/>
                <w:noProof/>
                <w:lang w:eastAsia="en-GB"/>
              </w:rPr>
            </w:pPr>
            <w:r w:rsidRPr="00867590">
              <w:rPr>
                <w:b/>
                <w:bCs/>
                <w:i/>
                <w:noProof/>
                <w:lang w:eastAsia="en-GB"/>
              </w:rPr>
              <w:t>registeredMME</w:t>
            </w:r>
          </w:p>
          <w:p w14:paraId="02FA205F" w14:textId="77777777" w:rsidR="00183137" w:rsidRPr="00867590" w:rsidRDefault="00183137" w:rsidP="00BC61CB">
            <w:pPr>
              <w:pStyle w:val="TAL"/>
              <w:rPr>
                <w:lang w:eastAsia="en-GB"/>
              </w:rPr>
            </w:pPr>
            <w:r w:rsidRPr="00867590">
              <w:rPr>
                <w:lang w:eastAsia="en-GB"/>
              </w:rPr>
              <w:t>This field is used to transfer the GUMMEI of the MME where the UE is registered, as provided by upper layers.</w:t>
            </w:r>
          </w:p>
        </w:tc>
      </w:tr>
      <w:tr w:rsidR="00286110" w:rsidRPr="00867590" w14:paraId="26C5DBED" w14:textId="77777777" w:rsidTr="00BC61CB">
        <w:trPr>
          <w:cantSplit/>
          <w:ins w:id="688" w:author="RAN2#106" w:date="2019-08-12T14:35:00Z"/>
        </w:trPr>
        <w:tc>
          <w:tcPr>
            <w:tcW w:w="9639" w:type="dxa"/>
          </w:tcPr>
          <w:p w14:paraId="0F92CDD8" w14:textId="77777777" w:rsidR="00286110" w:rsidRPr="005134A4" w:rsidRDefault="00286110" w:rsidP="00286110">
            <w:pPr>
              <w:pStyle w:val="TAL"/>
              <w:rPr>
                <w:ins w:id="689" w:author="RAN2#106" w:date="2019-08-12T14:35:00Z"/>
                <w:b/>
                <w:bCs/>
                <w:i/>
                <w:noProof/>
                <w:lang w:eastAsia="en-GB"/>
              </w:rPr>
            </w:pPr>
            <w:ins w:id="690" w:author="RAN2#106" w:date="2019-08-12T14:35:00Z">
              <w:r w:rsidRPr="005134A4">
                <w:rPr>
                  <w:b/>
                  <w:bCs/>
                  <w:i/>
                  <w:noProof/>
                  <w:lang w:eastAsia="en-GB"/>
                </w:rPr>
                <w:t>rlf-InfoAvailable</w:t>
              </w:r>
            </w:ins>
          </w:p>
          <w:p w14:paraId="5E0FFF66" w14:textId="0DEF9A88" w:rsidR="00286110" w:rsidRPr="00867590" w:rsidRDefault="00286110" w:rsidP="00286110">
            <w:pPr>
              <w:pStyle w:val="TAL"/>
              <w:rPr>
                <w:ins w:id="691" w:author="RAN2#106" w:date="2019-08-12T14:35:00Z"/>
                <w:b/>
                <w:bCs/>
                <w:i/>
                <w:noProof/>
                <w:lang w:eastAsia="en-GB"/>
              </w:rPr>
            </w:pPr>
            <w:ins w:id="692" w:author="RAN2#106" w:date="2019-08-12T14:35:00Z">
              <w:r w:rsidRPr="005134A4">
                <w:rPr>
                  <w:lang w:eastAsia="en-GB"/>
                </w:rPr>
                <w:t xml:space="preserve">This field is used to indicate </w:t>
              </w:r>
              <w:r w:rsidRPr="005134A4">
                <w:rPr>
                  <w:bCs/>
                  <w:noProof/>
                  <w:lang w:eastAsia="en-GB"/>
                </w:rPr>
                <w:t xml:space="preserve">the availability of radio link failure related </w:t>
              </w:r>
              <w:r>
                <w:rPr>
                  <w:bCs/>
                  <w:noProof/>
                  <w:lang w:eastAsia="en-GB"/>
                </w:rPr>
                <w:t>information.</w:t>
              </w:r>
            </w:ins>
          </w:p>
        </w:tc>
      </w:tr>
      <w:tr w:rsidR="00183137" w:rsidRPr="00867590" w14:paraId="32648C4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461841C" w14:textId="77777777" w:rsidR="00183137" w:rsidRPr="00867590" w:rsidRDefault="00183137" w:rsidP="00BC61CB">
            <w:pPr>
              <w:pStyle w:val="TAL"/>
              <w:rPr>
                <w:b/>
                <w:i/>
                <w:lang w:eastAsia="en-GB"/>
              </w:rPr>
            </w:pPr>
            <w:r w:rsidRPr="00867590">
              <w:rPr>
                <w:b/>
                <w:i/>
                <w:lang w:eastAsia="en-GB"/>
              </w:rPr>
              <w:t>selectedPLMN-Identity</w:t>
            </w:r>
          </w:p>
          <w:p w14:paraId="3C15FBAA"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 2 if the 2nd PLMN is selected from the </w:t>
            </w:r>
            <w:r w:rsidRPr="00867590">
              <w:rPr>
                <w:i/>
                <w:lang w:eastAsia="ja-JP"/>
              </w:rPr>
              <w:t>plmn-IdentityList</w:t>
            </w:r>
            <w:r w:rsidRPr="00867590">
              <w:rPr>
                <w:lang w:eastAsia="ja-JP"/>
              </w:rPr>
              <w:t xml:space="preserve"> included in SIB1 and so on.</w:t>
            </w:r>
          </w:p>
        </w:tc>
      </w:tr>
      <w:tr w:rsidR="00091753" w:rsidRPr="00867590" w14:paraId="078CEB7B" w14:textId="77777777" w:rsidTr="00BC61CB">
        <w:trPr>
          <w:cantSplit/>
          <w:ins w:id="693" w:author="RAN2#107" w:date="2019-09-04T11:43:00Z"/>
        </w:trPr>
        <w:tc>
          <w:tcPr>
            <w:tcW w:w="9639" w:type="dxa"/>
            <w:tcBorders>
              <w:top w:val="single" w:sz="4" w:space="0" w:color="808080"/>
              <w:left w:val="single" w:sz="4" w:space="0" w:color="808080"/>
              <w:bottom w:val="single" w:sz="4" w:space="0" w:color="808080"/>
              <w:right w:val="single" w:sz="4" w:space="0" w:color="808080"/>
            </w:tcBorders>
          </w:tcPr>
          <w:p w14:paraId="6BA73FB4" w14:textId="77777777" w:rsidR="00091753" w:rsidRPr="00867590" w:rsidRDefault="00091753" w:rsidP="00091753">
            <w:pPr>
              <w:pStyle w:val="TAL"/>
              <w:rPr>
                <w:ins w:id="694" w:author="RAN2#107" w:date="2019-09-04T11:43:00Z"/>
                <w:b/>
                <w:i/>
                <w:lang w:eastAsia="en-GB"/>
              </w:rPr>
            </w:pPr>
            <w:ins w:id="695" w:author="RAN2#107" w:date="2019-09-04T11:43:00Z">
              <w:r w:rsidRPr="00867590">
                <w:rPr>
                  <w:b/>
                  <w:i/>
                  <w:lang w:eastAsia="en-GB"/>
                </w:rPr>
                <w:t>s-NSSAI-List</w:t>
              </w:r>
            </w:ins>
          </w:p>
          <w:p w14:paraId="53EEB46F" w14:textId="0A43CAC3" w:rsidR="00091753" w:rsidRPr="00867590" w:rsidRDefault="00091753" w:rsidP="00091753">
            <w:pPr>
              <w:pStyle w:val="TAL"/>
              <w:rPr>
                <w:ins w:id="696" w:author="RAN2#107" w:date="2019-09-04T11:43:00Z"/>
                <w:b/>
                <w:i/>
                <w:lang w:eastAsia="en-GB"/>
              </w:rPr>
            </w:pPr>
            <w:ins w:id="697" w:author="RAN2#107" w:date="2019-09-04T11:43:00Z">
              <w:r w:rsidRPr="00867590">
                <w:rPr>
                  <w:rFonts w:cs="Arial"/>
                  <w:szCs w:val="18"/>
                </w:rPr>
                <w:t>This field is a list of S-NSSAI as indicated by the upper layers. The UE can report up to eight S-NSSAI per NSSAI, see TS 23.003 [27].</w:t>
              </w:r>
            </w:ins>
          </w:p>
        </w:tc>
      </w:tr>
      <w:tr w:rsidR="00B40D85" w:rsidRPr="00867590" w14:paraId="43498228" w14:textId="77777777" w:rsidTr="00BC61CB">
        <w:trPr>
          <w:cantSplit/>
          <w:ins w:id="698" w:author="RAN2#107" w:date="2019-09-03T17:43:00Z"/>
        </w:trPr>
        <w:tc>
          <w:tcPr>
            <w:tcW w:w="9639" w:type="dxa"/>
            <w:tcBorders>
              <w:top w:val="single" w:sz="4" w:space="0" w:color="808080"/>
              <w:left w:val="single" w:sz="4" w:space="0" w:color="808080"/>
              <w:bottom w:val="single" w:sz="4" w:space="0" w:color="808080"/>
              <w:right w:val="single" w:sz="4" w:space="0" w:color="808080"/>
            </w:tcBorders>
          </w:tcPr>
          <w:p w14:paraId="44C67AC7" w14:textId="1B5A25DC" w:rsidR="00B40D85" w:rsidRPr="00867590" w:rsidRDefault="00B40D85" w:rsidP="00B40D85">
            <w:pPr>
              <w:pStyle w:val="TAL"/>
              <w:rPr>
                <w:ins w:id="699" w:author="RAN2#107" w:date="2019-09-03T17:44:00Z"/>
                <w:lang w:eastAsia="en-GB"/>
              </w:rPr>
            </w:pPr>
            <w:ins w:id="700" w:author="RAN2#107" w:date="2019-09-03T17:44:00Z">
              <w:r w:rsidRPr="00867590">
                <w:rPr>
                  <w:b/>
                  <w:i/>
                  <w:lang w:eastAsia="ja-JP"/>
                </w:rPr>
                <w:t>up-CIoT-</w:t>
              </w:r>
              <w:r>
                <w:rPr>
                  <w:b/>
                  <w:i/>
                  <w:lang w:eastAsia="ja-JP"/>
                </w:rPr>
                <w:t>5G</w:t>
              </w:r>
              <w:r w:rsidRPr="00867590">
                <w:rPr>
                  <w:b/>
                  <w:i/>
                  <w:lang w:eastAsia="ja-JP"/>
                </w:rPr>
                <w:t>S-Optimisation</w:t>
              </w:r>
            </w:ins>
          </w:p>
          <w:p w14:paraId="39747216" w14:textId="7DBBAC72" w:rsidR="00B40D85" w:rsidRPr="00867590" w:rsidRDefault="00B40D85" w:rsidP="009A747E">
            <w:pPr>
              <w:pStyle w:val="TAL"/>
              <w:rPr>
                <w:ins w:id="701" w:author="RAN2#107" w:date="2019-09-03T17:43:00Z"/>
                <w:b/>
                <w:i/>
                <w:lang w:eastAsia="en-GB"/>
              </w:rPr>
            </w:pPr>
            <w:ins w:id="702" w:author="RAN2#107" w:date="2019-09-03T17:44:00Z">
              <w:r w:rsidRPr="00867590">
                <w:rPr>
                  <w:lang w:eastAsia="en-GB"/>
                </w:rPr>
                <w:t xml:space="preserve">This field is included when the UE supports </w:t>
              </w:r>
              <w:r w:rsidRPr="00867590">
                <w:rPr>
                  <w:lang w:eastAsia="ja-JP"/>
                </w:rPr>
                <w:t xml:space="preserve">User plane CIoT </w:t>
              </w:r>
            </w:ins>
            <w:ins w:id="703" w:author="RAN2#107" w:date="2019-09-03T17:48:00Z">
              <w:r>
                <w:rPr>
                  <w:lang w:eastAsia="ja-JP"/>
                </w:rPr>
                <w:t>5G</w:t>
              </w:r>
            </w:ins>
            <w:ins w:id="704" w:author="RAN2#107" w:date="2019-09-03T17:44:00Z">
              <w:r w:rsidRPr="00867590">
                <w:rPr>
                  <w:lang w:eastAsia="ja-JP"/>
                </w:rPr>
                <w:t>S Optimisation</w:t>
              </w:r>
              <w:r w:rsidRPr="00867590">
                <w:rPr>
                  <w:lang w:eastAsia="en-GB"/>
                </w:rPr>
                <w:t>, as indicated by the upper layers,</w:t>
              </w:r>
              <w:r w:rsidRPr="00867590">
                <w:rPr>
                  <w:lang w:eastAsia="ja-JP"/>
                </w:rPr>
                <w:t xml:space="preserve"> </w:t>
              </w:r>
              <w:r w:rsidRPr="00867590">
                <w:rPr>
                  <w:lang w:eastAsia="en-GB"/>
                </w:rPr>
                <w:t>see TS 24.</w:t>
              </w:r>
            </w:ins>
            <w:ins w:id="705" w:author="RAN2#107" w:date="2019-09-03T17:45:00Z">
              <w:r>
                <w:rPr>
                  <w:lang w:eastAsia="en-GB"/>
                </w:rPr>
                <w:t>5</w:t>
              </w:r>
            </w:ins>
            <w:ins w:id="706" w:author="RAN2#107" w:date="2019-09-03T17:44:00Z">
              <w:r w:rsidRPr="00867590">
                <w:rPr>
                  <w:lang w:eastAsia="en-GB"/>
                </w:rPr>
                <w:t>01 [</w:t>
              </w:r>
            </w:ins>
            <w:ins w:id="707" w:author="RAN2#107" w:date="2019-09-03T17:45:00Z">
              <w:r>
                <w:rPr>
                  <w:lang w:eastAsia="en-GB"/>
                </w:rPr>
                <w:t>9</w:t>
              </w:r>
            </w:ins>
            <w:ins w:id="708" w:author="RAN2#107" w:date="2019-09-03T17:44:00Z">
              <w:r w:rsidRPr="00867590">
                <w:rPr>
                  <w:lang w:eastAsia="en-GB"/>
                </w:rPr>
                <w:t>5].</w:t>
              </w:r>
            </w:ins>
          </w:p>
        </w:tc>
      </w:tr>
      <w:tr w:rsidR="00183137" w:rsidRPr="00867590" w14:paraId="51BABABF" w14:textId="77777777" w:rsidTr="00BC61CB">
        <w:trPr>
          <w:cantSplit/>
          <w:tblHeader/>
        </w:trPr>
        <w:tc>
          <w:tcPr>
            <w:tcW w:w="9639" w:type="dxa"/>
          </w:tcPr>
          <w:p w14:paraId="5665C892" w14:textId="77777777" w:rsidR="00183137" w:rsidRPr="00867590" w:rsidRDefault="00183137" w:rsidP="00BC61CB">
            <w:pPr>
              <w:pStyle w:val="TAL"/>
              <w:rPr>
                <w:lang w:eastAsia="en-GB"/>
              </w:rPr>
            </w:pPr>
            <w:r w:rsidRPr="00867590">
              <w:rPr>
                <w:b/>
                <w:i/>
                <w:lang w:eastAsia="ja-JP"/>
              </w:rPr>
              <w:t>up-CIoT-EPS-Optimisation</w:t>
            </w:r>
          </w:p>
          <w:p w14:paraId="19CC67E7" w14:textId="77777777" w:rsidR="00183137" w:rsidRPr="00867590" w:rsidRDefault="00183137" w:rsidP="00BC61CB">
            <w:pPr>
              <w:pStyle w:val="TAL"/>
              <w:rPr>
                <w:b/>
                <w:i/>
                <w:lang w:eastAsia="en-GB"/>
              </w:rPr>
            </w:pPr>
            <w:r w:rsidRPr="00867590">
              <w:rPr>
                <w:lang w:eastAsia="en-GB"/>
              </w:rPr>
              <w:t xml:space="preserve">This field is included when the UE supports S1-U data transfer or the </w:t>
            </w:r>
            <w:r w:rsidRPr="00867590">
              <w:rPr>
                <w:lang w:eastAsia="ja-JP"/>
              </w:rPr>
              <w:t>User plane CIoT EPS Optimisation</w:t>
            </w:r>
            <w:r w:rsidRPr="00867590">
              <w:rPr>
                <w:lang w:eastAsia="en-GB"/>
              </w:rPr>
              <w:t>, as indicated by the upper layers,</w:t>
            </w:r>
            <w:r w:rsidRPr="00867590">
              <w:rPr>
                <w:lang w:eastAsia="ja-JP"/>
              </w:rPr>
              <w:t xml:space="preserve"> </w:t>
            </w:r>
            <w:r w:rsidRPr="00867590">
              <w:rPr>
                <w:lang w:eastAsia="en-GB"/>
              </w:rPr>
              <w:t>see TS 24.301 [35].</w:t>
            </w:r>
          </w:p>
        </w:tc>
      </w:tr>
    </w:tbl>
    <w:p w14:paraId="58FC4783" w14:textId="77777777" w:rsidR="00286110" w:rsidRPr="00286110" w:rsidRDefault="00286110" w:rsidP="00183137"/>
    <w:p w14:paraId="6CD6EF94" w14:textId="77777777" w:rsidR="00183137" w:rsidRPr="00867590" w:rsidRDefault="00183137" w:rsidP="00183137">
      <w:pPr>
        <w:pStyle w:val="4"/>
      </w:pPr>
      <w:bookmarkStart w:id="709" w:name="_Toc12746141"/>
      <w:r w:rsidRPr="00867590">
        <w:t>–</w:t>
      </w:r>
      <w:r w:rsidRPr="00867590">
        <w:tab/>
      </w:r>
      <w:r w:rsidRPr="00867590">
        <w:rPr>
          <w:i/>
          <w:noProof/>
        </w:rPr>
        <w:t>RRCEarlyDataComplete-NB</w:t>
      </w:r>
      <w:bookmarkEnd w:id="709"/>
    </w:p>
    <w:p w14:paraId="0CB1ED1E" w14:textId="77777777" w:rsidR="00183137" w:rsidRPr="00867590" w:rsidRDefault="00183137" w:rsidP="00183137">
      <w:r w:rsidRPr="00867590">
        <w:t xml:space="preserve">The </w:t>
      </w:r>
      <w:r w:rsidRPr="00867590">
        <w:rPr>
          <w:i/>
          <w:noProof/>
        </w:rPr>
        <w:t>RRCEarlyDataComplete-NB</w:t>
      </w:r>
      <w:r w:rsidRPr="00867590">
        <w:t xml:space="preserve"> message is used to confirm the successful completion of the CP-EDT procedure.</w:t>
      </w:r>
    </w:p>
    <w:p w14:paraId="20E23E30" w14:textId="77777777" w:rsidR="00183137" w:rsidRPr="00867590" w:rsidRDefault="00183137" w:rsidP="00183137">
      <w:pPr>
        <w:pStyle w:val="B1"/>
        <w:keepNext/>
        <w:keepLines/>
      </w:pPr>
      <w:r w:rsidRPr="00867590">
        <w:t>Signalling radio bearer: SRB0</w:t>
      </w:r>
    </w:p>
    <w:p w14:paraId="22788A4F" w14:textId="77777777" w:rsidR="00183137" w:rsidRPr="00867590" w:rsidRDefault="00183137" w:rsidP="00183137">
      <w:pPr>
        <w:pStyle w:val="B1"/>
        <w:keepNext/>
        <w:keepLines/>
      </w:pPr>
      <w:r w:rsidRPr="00867590">
        <w:t>RLC-SAP: TM</w:t>
      </w:r>
    </w:p>
    <w:p w14:paraId="055ECE7F" w14:textId="77777777" w:rsidR="00183137" w:rsidRPr="00867590" w:rsidRDefault="00183137" w:rsidP="00183137">
      <w:pPr>
        <w:pStyle w:val="B1"/>
        <w:keepNext/>
        <w:keepLines/>
      </w:pPr>
      <w:r w:rsidRPr="00867590">
        <w:t>Logical channel: CCCH</w:t>
      </w:r>
    </w:p>
    <w:p w14:paraId="212490CA" w14:textId="77777777" w:rsidR="00183137" w:rsidRPr="00867590" w:rsidRDefault="00183137" w:rsidP="00183137">
      <w:pPr>
        <w:pStyle w:val="B1"/>
        <w:keepNext/>
        <w:keepLines/>
      </w:pPr>
      <w:r w:rsidRPr="00867590">
        <w:t>Direction: E</w:t>
      </w:r>
      <w:r w:rsidRPr="00867590">
        <w:noBreakHyphen/>
        <w:t>UTRAN to UE</w:t>
      </w:r>
    </w:p>
    <w:p w14:paraId="12D36722" w14:textId="77777777" w:rsidR="00183137" w:rsidRPr="00867590" w:rsidRDefault="00183137" w:rsidP="00183137">
      <w:pPr>
        <w:pStyle w:val="TH"/>
        <w:rPr>
          <w:bCs/>
          <w:i/>
          <w:iCs/>
        </w:rPr>
      </w:pPr>
      <w:r w:rsidRPr="00867590">
        <w:rPr>
          <w:bCs/>
          <w:i/>
          <w:iCs/>
          <w:noProof/>
        </w:rPr>
        <w:t xml:space="preserve">RRCEarlyDataComplete-NB </w:t>
      </w:r>
      <w:r w:rsidRPr="00867590">
        <w:rPr>
          <w:bCs/>
          <w:iCs/>
          <w:noProof/>
        </w:rPr>
        <w:t>message</w:t>
      </w:r>
    </w:p>
    <w:p w14:paraId="53283D58" w14:textId="77777777" w:rsidR="00183137" w:rsidRPr="00867590" w:rsidRDefault="00183137" w:rsidP="00183137">
      <w:pPr>
        <w:pStyle w:val="PL"/>
        <w:shd w:val="clear" w:color="auto" w:fill="E6E6E6"/>
      </w:pPr>
      <w:r w:rsidRPr="00867590">
        <w:t>-- ASN1START</w:t>
      </w:r>
    </w:p>
    <w:p w14:paraId="49C64970" w14:textId="77777777" w:rsidR="00183137" w:rsidRPr="00867590" w:rsidRDefault="00183137" w:rsidP="00183137">
      <w:pPr>
        <w:pStyle w:val="PL"/>
        <w:shd w:val="clear" w:color="auto" w:fill="E6E6E6"/>
      </w:pPr>
    </w:p>
    <w:p w14:paraId="56FC19D0" w14:textId="77777777" w:rsidR="00183137" w:rsidRPr="00867590" w:rsidRDefault="00183137" w:rsidP="00183137">
      <w:pPr>
        <w:pStyle w:val="PL"/>
        <w:shd w:val="clear" w:color="auto" w:fill="E6E6E6"/>
      </w:pPr>
      <w:r w:rsidRPr="00867590">
        <w:t>RRCEarlyDataComplete-NB-r15 ::=</w:t>
      </w:r>
      <w:r w:rsidRPr="00867590">
        <w:tab/>
      </w:r>
      <w:r w:rsidRPr="00867590">
        <w:tab/>
        <w:t>SEQUENCE {</w:t>
      </w:r>
    </w:p>
    <w:p w14:paraId="20772F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7618EE2"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t>RRCEarlyDataComplete-NB-r15-IEs,</w:t>
      </w:r>
    </w:p>
    <w:p w14:paraId="14B32422"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77DF063" w14:textId="77777777" w:rsidR="00183137" w:rsidRPr="00867590" w:rsidRDefault="00183137" w:rsidP="00183137">
      <w:pPr>
        <w:pStyle w:val="PL"/>
        <w:shd w:val="clear" w:color="auto" w:fill="E6E6E6"/>
      </w:pPr>
      <w:r w:rsidRPr="00867590">
        <w:tab/>
        <w:t>}</w:t>
      </w:r>
    </w:p>
    <w:p w14:paraId="757BDD1A" w14:textId="77777777" w:rsidR="00183137" w:rsidRPr="00867590" w:rsidRDefault="00183137" w:rsidP="00183137">
      <w:pPr>
        <w:pStyle w:val="PL"/>
        <w:shd w:val="clear" w:color="auto" w:fill="E6E6E6"/>
      </w:pPr>
      <w:r w:rsidRPr="00867590">
        <w:t>}</w:t>
      </w:r>
    </w:p>
    <w:p w14:paraId="2BDE382A" w14:textId="77777777" w:rsidR="00183137" w:rsidRPr="00867590" w:rsidRDefault="00183137" w:rsidP="00183137">
      <w:pPr>
        <w:pStyle w:val="PL"/>
        <w:shd w:val="clear" w:color="auto" w:fill="E6E6E6"/>
      </w:pPr>
    </w:p>
    <w:p w14:paraId="071D77B5" w14:textId="77777777" w:rsidR="00183137" w:rsidRPr="00867590" w:rsidRDefault="00183137" w:rsidP="00183137">
      <w:pPr>
        <w:pStyle w:val="PL"/>
        <w:shd w:val="clear" w:color="auto" w:fill="E6E6E6"/>
      </w:pPr>
      <w:r w:rsidRPr="00867590">
        <w:t>RRCEarlyDataComplete-NB-r15-IEs ::=</w:t>
      </w:r>
      <w:r w:rsidRPr="00867590">
        <w:tab/>
        <w:t>SEQUENCE {</w:t>
      </w:r>
    </w:p>
    <w:p w14:paraId="10860312"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r w:rsidRPr="00867590">
        <w:tab/>
      </w:r>
      <w:r w:rsidRPr="00867590">
        <w:tab/>
      </w:r>
      <w:r w:rsidRPr="00867590">
        <w:tab/>
      </w:r>
      <w:r w:rsidRPr="00867590">
        <w:tab/>
        <w:t>OPTIONAL,</w:t>
      </w:r>
      <w:r w:rsidRPr="00867590">
        <w:tab/>
        <w:t>-- Need ON</w:t>
      </w:r>
    </w:p>
    <w:p w14:paraId="00307261" w14:textId="77777777" w:rsidR="00183137" w:rsidRPr="00867590" w:rsidRDefault="00183137" w:rsidP="00183137">
      <w:pPr>
        <w:pStyle w:val="PL"/>
        <w:shd w:val="clear" w:color="auto" w:fill="E6E6E6"/>
      </w:pPr>
      <w:r w:rsidRPr="00867590">
        <w:tab/>
        <w:t>extendedWaitTime-r15</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5DA0A67D" w14:textId="77777777" w:rsidR="00183137" w:rsidRPr="00867590" w:rsidRDefault="00183137" w:rsidP="00183137">
      <w:pPr>
        <w:pStyle w:val="PL"/>
        <w:shd w:val="clear" w:color="auto" w:fill="E6E6E6"/>
      </w:pPr>
      <w:r w:rsidRPr="00867590">
        <w:tab/>
        <w:t xml:space="preserve">redirectedCarrierInfo-r15 </w:t>
      </w:r>
      <w:r w:rsidRPr="00867590">
        <w:tab/>
      </w:r>
      <w:r w:rsidRPr="00867590">
        <w:tab/>
      </w:r>
      <w:r w:rsidRPr="00867590">
        <w:tab/>
        <w:t>RedirectedCarrierInfo-NB-r13</w:t>
      </w:r>
      <w:r w:rsidRPr="00867590">
        <w:tab/>
        <w:t xml:space="preserve">OPTIONAL, </w:t>
      </w:r>
      <w:r w:rsidRPr="00867590">
        <w:tab/>
        <w:t>-- Need ON</w:t>
      </w:r>
    </w:p>
    <w:p w14:paraId="771FEC8A" w14:textId="77777777" w:rsidR="00183137" w:rsidRPr="00867590" w:rsidRDefault="00183137" w:rsidP="00183137">
      <w:pPr>
        <w:pStyle w:val="PL"/>
        <w:shd w:val="clear" w:color="auto" w:fill="E6E6E6"/>
      </w:pPr>
      <w:r w:rsidRPr="00867590">
        <w:lastRenderedPageBreak/>
        <w:tab/>
        <w:t>redirectedCarrierInfoExt-r15</w:t>
      </w:r>
      <w:r w:rsidRPr="00867590">
        <w:tab/>
      </w:r>
      <w:r w:rsidRPr="00867590">
        <w:tab/>
        <w:t>RedirectedCarrierInfo-NB-v1430</w:t>
      </w:r>
      <w:r w:rsidRPr="00867590">
        <w:tab/>
        <w:t>OPTIONAL,</w:t>
      </w:r>
      <w:r w:rsidRPr="00867590">
        <w:tab/>
        <w:t>-- Cond Redirection</w:t>
      </w:r>
    </w:p>
    <w:p w14:paraId="1EC25E46"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1A76BE3" w14:textId="77777777" w:rsidR="00183137" w:rsidRPr="00867590" w:rsidRDefault="00183137" w:rsidP="00183137">
      <w:pPr>
        <w:pStyle w:val="PL"/>
        <w:shd w:val="clear" w:color="auto" w:fill="E6E6E6"/>
      </w:pPr>
      <w:r w:rsidRPr="00867590">
        <w:t>}</w:t>
      </w:r>
    </w:p>
    <w:p w14:paraId="2EE2AFBE" w14:textId="77777777" w:rsidR="00183137" w:rsidRPr="00867590" w:rsidRDefault="00183137" w:rsidP="00183137">
      <w:pPr>
        <w:pStyle w:val="PL"/>
        <w:shd w:val="clear" w:color="auto" w:fill="E6E6E6"/>
      </w:pPr>
    </w:p>
    <w:p w14:paraId="497CE26A" w14:textId="77777777" w:rsidR="00183137" w:rsidRPr="00867590" w:rsidRDefault="00183137" w:rsidP="00183137">
      <w:pPr>
        <w:pStyle w:val="PL"/>
        <w:shd w:val="clear" w:color="auto" w:fill="E6E6E6"/>
      </w:pPr>
      <w:r w:rsidRPr="00867590">
        <w:t>-- ASN1STOP</w:t>
      </w:r>
    </w:p>
    <w:p w14:paraId="5706E6E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2A2F798" w14:textId="77777777" w:rsidTr="00BC61CB">
        <w:trPr>
          <w:cantSplit/>
          <w:tblHeader/>
        </w:trPr>
        <w:tc>
          <w:tcPr>
            <w:tcW w:w="9639" w:type="dxa"/>
          </w:tcPr>
          <w:p w14:paraId="3ED5296C" w14:textId="77777777" w:rsidR="00183137" w:rsidRPr="00867590" w:rsidRDefault="00183137" w:rsidP="00BC61CB">
            <w:pPr>
              <w:pStyle w:val="TAH"/>
              <w:rPr>
                <w:lang w:eastAsia="en-GB"/>
              </w:rPr>
            </w:pPr>
            <w:r w:rsidRPr="00867590">
              <w:rPr>
                <w:i/>
                <w:noProof/>
                <w:lang w:eastAsia="en-GB"/>
              </w:rPr>
              <w:t>RRCEarlyDataComplete-NB</w:t>
            </w:r>
            <w:r w:rsidRPr="00867590">
              <w:rPr>
                <w:iCs/>
                <w:noProof/>
                <w:lang w:eastAsia="en-GB"/>
              </w:rPr>
              <w:t xml:space="preserve"> field descriptions</w:t>
            </w:r>
          </w:p>
        </w:tc>
      </w:tr>
      <w:tr w:rsidR="00183137" w:rsidRPr="00867590" w14:paraId="3DDF83B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1013027" w14:textId="77777777" w:rsidR="00183137" w:rsidRPr="00867590" w:rsidRDefault="00183137" w:rsidP="00BC61CB">
            <w:pPr>
              <w:pStyle w:val="TAL"/>
              <w:rPr>
                <w:b/>
                <w:i/>
                <w:noProof/>
              </w:rPr>
            </w:pPr>
            <w:r w:rsidRPr="00867590">
              <w:rPr>
                <w:b/>
                <w:i/>
                <w:noProof/>
              </w:rPr>
              <w:t>extendedWaitTime</w:t>
            </w:r>
          </w:p>
          <w:p w14:paraId="75A108E7" w14:textId="77777777" w:rsidR="00183137" w:rsidRPr="00867590" w:rsidRDefault="00183137" w:rsidP="00BC61CB">
            <w:pPr>
              <w:pStyle w:val="TAL"/>
              <w:rPr>
                <w:noProof/>
                <w:lang w:eastAsia="ja-JP"/>
              </w:rPr>
            </w:pPr>
            <w:r w:rsidRPr="00867590">
              <w:rPr>
                <w:rFonts w:cs="Arial"/>
                <w:noProof/>
                <w:szCs w:val="18"/>
                <w:lang w:eastAsia="ja-JP"/>
              </w:rPr>
              <w:t>Value in seconds</w:t>
            </w:r>
            <w:r w:rsidRPr="00867590">
              <w:rPr>
                <w:rFonts w:cs="Arial"/>
                <w:szCs w:val="18"/>
                <w:lang w:eastAsia="ja-JP"/>
              </w:rPr>
              <w:t>.</w:t>
            </w:r>
          </w:p>
        </w:tc>
      </w:tr>
    </w:tbl>
    <w:p w14:paraId="42CD292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D58AB66" w14:textId="77777777" w:rsidTr="00BC61CB">
        <w:trPr>
          <w:cantSplit/>
          <w:tblHeader/>
        </w:trPr>
        <w:tc>
          <w:tcPr>
            <w:tcW w:w="2268" w:type="dxa"/>
          </w:tcPr>
          <w:p w14:paraId="53B06195"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09C759C" w14:textId="77777777" w:rsidR="00183137" w:rsidRPr="00867590" w:rsidRDefault="00183137" w:rsidP="00BC61CB">
            <w:pPr>
              <w:pStyle w:val="TAH"/>
              <w:rPr>
                <w:lang w:eastAsia="en-GB"/>
              </w:rPr>
            </w:pPr>
            <w:r w:rsidRPr="00867590">
              <w:rPr>
                <w:iCs/>
                <w:lang w:eastAsia="en-GB"/>
              </w:rPr>
              <w:t>Explanation</w:t>
            </w:r>
          </w:p>
        </w:tc>
      </w:tr>
      <w:tr w:rsidR="00183137" w:rsidRPr="00867590" w14:paraId="074BC170" w14:textId="77777777" w:rsidTr="00BC61CB">
        <w:trPr>
          <w:cantSplit/>
        </w:trPr>
        <w:tc>
          <w:tcPr>
            <w:tcW w:w="2268" w:type="dxa"/>
          </w:tcPr>
          <w:p w14:paraId="4DB45E11"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1B898F50"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bl>
    <w:p w14:paraId="0048A335" w14:textId="77777777" w:rsidR="00183137" w:rsidRPr="00867590" w:rsidRDefault="00183137" w:rsidP="00183137">
      <w:pPr>
        <w:rPr>
          <w:iCs/>
        </w:rPr>
      </w:pPr>
    </w:p>
    <w:p w14:paraId="7DA9E099" w14:textId="77777777" w:rsidR="00183137" w:rsidRPr="00867590" w:rsidRDefault="00183137" w:rsidP="00183137">
      <w:pPr>
        <w:pStyle w:val="4"/>
      </w:pPr>
      <w:bookmarkStart w:id="710" w:name="_Toc12746142"/>
      <w:r w:rsidRPr="00867590">
        <w:t>–</w:t>
      </w:r>
      <w:r w:rsidRPr="00867590">
        <w:tab/>
      </w:r>
      <w:r w:rsidRPr="00867590">
        <w:rPr>
          <w:i/>
          <w:noProof/>
        </w:rPr>
        <w:t>RRCEarlyDataRequest-NB</w:t>
      </w:r>
      <w:bookmarkEnd w:id="710"/>
    </w:p>
    <w:p w14:paraId="791A3E33" w14:textId="77777777" w:rsidR="00183137" w:rsidRPr="00867590" w:rsidRDefault="00183137" w:rsidP="00183137">
      <w:r w:rsidRPr="00867590">
        <w:t xml:space="preserve">The </w:t>
      </w:r>
      <w:r w:rsidRPr="00867590">
        <w:rPr>
          <w:i/>
          <w:noProof/>
        </w:rPr>
        <w:t>RRCEarlyDataRequest</w:t>
      </w:r>
      <w:r w:rsidRPr="00867590">
        <w:rPr>
          <w:i/>
        </w:rPr>
        <w:t>-NB</w:t>
      </w:r>
      <w:r w:rsidRPr="00867590">
        <w:t xml:space="preserve"> message is used to initiate CP-EDT.</w:t>
      </w:r>
    </w:p>
    <w:p w14:paraId="7ED1130C" w14:textId="77777777" w:rsidR="00183137" w:rsidRPr="00867590" w:rsidRDefault="00183137" w:rsidP="00183137">
      <w:pPr>
        <w:pStyle w:val="B1"/>
        <w:keepNext/>
        <w:keepLines/>
      </w:pPr>
      <w:r w:rsidRPr="00867590">
        <w:t>Signalling radio bearer: SRB0</w:t>
      </w:r>
    </w:p>
    <w:p w14:paraId="35D4C28C" w14:textId="77777777" w:rsidR="00183137" w:rsidRPr="00867590" w:rsidRDefault="00183137" w:rsidP="00183137">
      <w:pPr>
        <w:pStyle w:val="B1"/>
        <w:keepNext/>
        <w:keepLines/>
      </w:pPr>
      <w:r w:rsidRPr="00867590">
        <w:t>RLC-SAP: TM</w:t>
      </w:r>
    </w:p>
    <w:p w14:paraId="3E385332" w14:textId="77777777" w:rsidR="00183137" w:rsidRPr="00867590" w:rsidRDefault="00183137" w:rsidP="00183137">
      <w:pPr>
        <w:pStyle w:val="B1"/>
        <w:keepNext/>
        <w:keepLines/>
      </w:pPr>
      <w:r w:rsidRPr="00867590">
        <w:t>Logical channel: CCCH</w:t>
      </w:r>
    </w:p>
    <w:p w14:paraId="11DC72F1" w14:textId="77777777" w:rsidR="00183137" w:rsidRPr="00867590" w:rsidRDefault="00183137" w:rsidP="00183137">
      <w:pPr>
        <w:pStyle w:val="B1"/>
        <w:keepNext/>
        <w:keepLines/>
      </w:pPr>
      <w:r w:rsidRPr="00867590">
        <w:t>Direction: UE to E</w:t>
      </w:r>
      <w:r w:rsidRPr="00867590">
        <w:noBreakHyphen/>
        <w:t>UTRAN</w:t>
      </w:r>
    </w:p>
    <w:p w14:paraId="51324FDB" w14:textId="77777777" w:rsidR="00183137" w:rsidRPr="00867590" w:rsidRDefault="00183137" w:rsidP="00183137">
      <w:pPr>
        <w:pStyle w:val="TH"/>
        <w:rPr>
          <w:bCs/>
          <w:i/>
          <w:iCs/>
        </w:rPr>
      </w:pPr>
      <w:r w:rsidRPr="00867590">
        <w:rPr>
          <w:bCs/>
          <w:i/>
          <w:iCs/>
          <w:noProof/>
        </w:rPr>
        <w:t xml:space="preserve">RRCEarlyDataRequest-NB </w:t>
      </w:r>
      <w:r w:rsidRPr="00867590">
        <w:rPr>
          <w:bCs/>
          <w:iCs/>
          <w:noProof/>
        </w:rPr>
        <w:t>message</w:t>
      </w:r>
    </w:p>
    <w:p w14:paraId="122E6944" w14:textId="77777777" w:rsidR="00183137" w:rsidRPr="00867590" w:rsidRDefault="00183137" w:rsidP="00183137">
      <w:pPr>
        <w:pStyle w:val="PL"/>
        <w:shd w:val="clear" w:color="auto" w:fill="E6E6E6"/>
      </w:pPr>
      <w:r w:rsidRPr="00867590">
        <w:t>-- ASN1START</w:t>
      </w:r>
    </w:p>
    <w:p w14:paraId="19890DFA" w14:textId="77777777" w:rsidR="00183137" w:rsidRPr="00867590" w:rsidRDefault="00183137" w:rsidP="00183137">
      <w:pPr>
        <w:pStyle w:val="PL"/>
        <w:shd w:val="clear" w:color="auto" w:fill="E6E6E6"/>
      </w:pPr>
    </w:p>
    <w:p w14:paraId="39E9F31B" w14:textId="77777777" w:rsidR="00183137" w:rsidRPr="00867590" w:rsidRDefault="00183137" w:rsidP="00183137">
      <w:pPr>
        <w:pStyle w:val="PL"/>
        <w:shd w:val="clear" w:color="auto" w:fill="E6E6E6"/>
      </w:pPr>
      <w:r w:rsidRPr="00867590">
        <w:t>RRCEarlyDataRequest-NB-r15 ::=</w:t>
      </w:r>
      <w:r w:rsidRPr="00867590">
        <w:tab/>
      </w:r>
      <w:r w:rsidRPr="00867590">
        <w:tab/>
        <w:t>SEQUENCE {</w:t>
      </w:r>
    </w:p>
    <w:p w14:paraId="5F2030F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1046679" w14:textId="77777777" w:rsidR="00183137" w:rsidRDefault="00183137" w:rsidP="00183137">
      <w:pPr>
        <w:pStyle w:val="PL"/>
        <w:shd w:val="clear" w:color="auto" w:fill="E6E6E6"/>
        <w:rPr>
          <w:ins w:id="711" w:author="RAN2#106" w:date="2019-08-12T15:18:00Z"/>
        </w:rPr>
      </w:pPr>
      <w:r w:rsidRPr="00867590">
        <w:tab/>
      </w:r>
      <w:r w:rsidRPr="00867590">
        <w:tab/>
        <w:t>rrcEarlyDataRequest-r15</w:t>
      </w:r>
      <w:r w:rsidRPr="00867590">
        <w:tab/>
      </w:r>
      <w:r w:rsidRPr="00867590">
        <w:tab/>
      </w:r>
      <w:r w:rsidRPr="00867590">
        <w:tab/>
      </w:r>
      <w:r w:rsidRPr="00867590">
        <w:tab/>
        <w:t>RRCEarlyDataRequest-NB-r15-IEs,</w:t>
      </w:r>
    </w:p>
    <w:p w14:paraId="6DBCA9D3" w14:textId="6704ACD7" w:rsidR="007A133F" w:rsidRDefault="007A133F" w:rsidP="007A133F">
      <w:pPr>
        <w:pStyle w:val="PL"/>
        <w:shd w:val="clear" w:color="auto" w:fill="E6E6E6"/>
        <w:rPr>
          <w:ins w:id="712" w:author="RAN2#106" w:date="2019-08-12T15:18:00Z"/>
        </w:rPr>
      </w:pPr>
      <w:ins w:id="713" w:author="RAN2#106" w:date="2019-08-12T15:18:00Z">
        <w:r>
          <w:tab/>
        </w:r>
        <w:r>
          <w:tab/>
          <w:t>later</w:t>
        </w:r>
        <w:r>
          <w:tab/>
        </w:r>
        <w:r>
          <w:tab/>
        </w:r>
        <w:r>
          <w:tab/>
        </w:r>
        <w:r>
          <w:tab/>
        </w:r>
        <w:r>
          <w:tab/>
        </w:r>
        <w:r>
          <w:tab/>
        </w:r>
        <w:r>
          <w:tab/>
        </w:r>
        <w:r>
          <w:tab/>
          <w:t>CHOICE {</w:t>
        </w:r>
      </w:ins>
    </w:p>
    <w:p w14:paraId="2126EF72" w14:textId="3967AA58" w:rsidR="007A133F" w:rsidRPr="007A133F" w:rsidRDefault="007A133F" w:rsidP="00183137">
      <w:pPr>
        <w:pStyle w:val="PL"/>
        <w:shd w:val="clear" w:color="auto" w:fill="E6E6E6"/>
      </w:pPr>
      <w:ins w:id="714" w:author="RAN2#106" w:date="2019-08-12T15:18:00Z">
        <w:r>
          <w:tab/>
        </w:r>
        <w:r>
          <w:tab/>
        </w:r>
        <w:r>
          <w:tab/>
        </w:r>
        <w:r w:rsidRPr="008C604D">
          <w:t>rrcEarlyDataRequest-r16</w:t>
        </w:r>
        <w:r w:rsidRPr="008C604D">
          <w:tab/>
        </w:r>
        <w:r w:rsidRPr="008C604D">
          <w:tab/>
        </w:r>
        <w:r w:rsidRPr="008C604D">
          <w:tab/>
        </w:r>
        <w:r w:rsidRPr="008C604D">
          <w:tab/>
          <w:t>RRCEarlyDataRequest-5GC-NB-r16-IEs,</w:t>
        </w:r>
      </w:ins>
    </w:p>
    <w:p w14:paraId="50DC26DE" w14:textId="58FEBD92" w:rsidR="00183137" w:rsidRDefault="00183137" w:rsidP="00183137">
      <w:pPr>
        <w:pStyle w:val="PL"/>
        <w:shd w:val="clear" w:color="auto" w:fill="E6E6E6"/>
        <w:rPr>
          <w:ins w:id="715" w:author="RAN2#106" w:date="2019-08-12T15:18:00Z"/>
        </w:rPr>
      </w:pPr>
      <w:r w:rsidRPr="00867590">
        <w:tab/>
      </w:r>
      <w:r w:rsidRPr="00867590">
        <w:tab/>
      </w:r>
      <w:ins w:id="716" w:author="RAN2#106" w:date="2019-08-12T15:18:00Z">
        <w:r w:rsidR="007A133F">
          <w:tab/>
        </w:r>
      </w:ins>
      <w:r w:rsidRPr="00867590">
        <w:t>criticalExtensionsFuture</w:t>
      </w:r>
      <w:r w:rsidRPr="00867590">
        <w:tab/>
      </w:r>
      <w:r w:rsidRPr="00867590">
        <w:tab/>
      </w:r>
      <w:r w:rsidRPr="00867590">
        <w:tab/>
        <w:t>SEQUENCE {}</w:t>
      </w:r>
    </w:p>
    <w:p w14:paraId="3FBB6E71" w14:textId="2A592396" w:rsidR="007A133F" w:rsidRPr="00867590" w:rsidRDefault="007A133F" w:rsidP="00183137">
      <w:pPr>
        <w:pStyle w:val="PL"/>
        <w:shd w:val="clear" w:color="auto" w:fill="E6E6E6"/>
      </w:pPr>
      <w:ins w:id="717" w:author="RAN2#106" w:date="2019-08-12T15:18:00Z">
        <w:r>
          <w:tab/>
        </w:r>
        <w:r>
          <w:tab/>
          <w:t>}</w:t>
        </w:r>
      </w:ins>
    </w:p>
    <w:p w14:paraId="28CBF6AE" w14:textId="77777777" w:rsidR="00183137" w:rsidRPr="00867590" w:rsidRDefault="00183137" w:rsidP="00183137">
      <w:pPr>
        <w:pStyle w:val="PL"/>
        <w:shd w:val="clear" w:color="auto" w:fill="E6E6E6"/>
      </w:pPr>
      <w:r w:rsidRPr="00867590">
        <w:tab/>
        <w:t>}</w:t>
      </w:r>
    </w:p>
    <w:p w14:paraId="33C3377F" w14:textId="77777777" w:rsidR="00183137" w:rsidRPr="00867590" w:rsidRDefault="00183137" w:rsidP="00183137">
      <w:pPr>
        <w:pStyle w:val="PL"/>
        <w:shd w:val="clear" w:color="auto" w:fill="E6E6E6"/>
      </w:pPr>
      <w:r w:rsidRPr="00867590">
        <w:t>}</w:t>
      </w:r>
    </w:p>
    <w:p w14:paraId="6334C526" w14:textId="77777777" w:rsidR="00183137" w:rsidRPr="00867590" w:rsidRDefault="00183137" w:rsidP="00183137">
      <w:pPr>
        <w:pStyle w:val="PL"/>
        <w:shd w:val="clear" w:color="auto" w:fill="E6E6E6"/>
      </w:pPr>
    </w:p>
    <w:p w14:paraId="7A7C1D9D" w14:textId="77777777" w:rsidR="00183137" w:rsidRPr="00867590" w:rsidRDefault="00183137" w:rsidP="00183137">
      <w:pPr>
        <w:pStyle w:val="PL"/>
        <w:shd w:val="clear" w:color="auto" w:fill="E6E6E6"/>
      </w:pPr>
      <w:r w:rsidRPr="00867590">
        <w:t>RRCEarlyDataRequest-NB-r15-IEs ::=</w:t>
      </w:r>
      <w:r w:rsidRPr="00867590">
        <w:tab/>
        <w:t>SEQUENCE {</w:t>
      </w:r>
    </w:p>
    <w:p w14:paraId="068915F0" w14:textId="77777777" w:rsidR="00183137" w:rsidRPr="00867590" w:rsidRDefault="00183137" w:rsidP="00183137">
      <w:pPr>
        <w:pStyle w:val="PL"/>
        <w:shd w:val="clear" w:color="auto" w:fill="E6E6E6"/>
      </w:pPr>
      <w:r w:rsidRPr="00867590">
        <w:tab/>
        <w:t>s-TMSI-r15</w:t>
      </w:r>
      <w:r w:rsidRPr="00867590">
        <w:tab/>
      </w:r>
      <w:r w:rsidRPr="00867590">
        <w:tab/>
      </w:r>
      <w:r w:rsidRPr="00867590">
        <w:tab/>
      </w:r>
      <w:r w:rsidRPr="00867590">
        <w:tab/>
      </w:r>
      <w:r w:rsidRPr="00867590">
        <w:tab/>
      </w:r>
      <w:r w:rsidRPr="00867590">
        <w:tab/>
      </w:r>
      <w:r w:rsidRPr="00867590">
        <w:tab/>
        <w:t>S-TMSI,</w:t>
      </w:r>
    </w:p>
    <w:p w14:paraId="541B3C14" w14:textId="77777777" w:rsidR="00183137" w:rsidRPr="00867590" w:rsidRDefault="00183137" w:rsidP="00183137">
      <w:pPr>
        <w:pStyle w:val="PL"/>
        <w:shd w:val="clear" w:color="auto" w:fill="E6E6E6"/>
      </w:pPr>
      <w:r w:rsidRPr="00867590">
        <w:tab/>
        <w:t>establishmentCause-r15</w:t>
      </w:r>
      <w:r w:rsidRPr="00867590">
        <w:tab/>
      </w:r>
      <w:r w:rsidRPr="00867590">
        <w:tab/>
      </w:r>
      <w:r w:rsidRPr="00867590">
        <w:tab/>
      </w:r>
      <w:r w:rsidRPr="00867590">
        <w:tab/>
        <w:t>ENUMERATED {mo-Data-r15, mo-ExceptionData-r15,</w:t>
      </w:r>
    </w:p>
    <w:p w14:paraId="33DCA55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delayTolerantAccess-r15, spare1},</w:t>
      </w:r>
    </w:p>
    <w:p w14:paraId="32BF6E18" w14:textId="77777777" w:rsidR="00183137" w:rsidRPr="00867590" w:rsidRDefault="00183137" w:rsidP="00183137">
      <w:pPr>
        <w:pStyle w:val="PL"/>
        <w:shd w:val="clear" w:color="auto" w:fill="E6E6E6"/>
      </w:pPr>
      <w:r w:rsidRPr="00867590">
        <w:tab/>
        <w:t>cqi-NPDCCH-r15</w:t>
      </w:r>
      <w:r w:rsidRPr="00867590">
        <w:tab/>
      </w:r>
      <w:r w:rsidRPr="00867590">
        <w:tab/>
      </w:r>
      <w:r w:rsidRPr="00867590">
        <w:tab/>
      </w:r>
      <w:r w:rsidRPr="00867590">
        <w:tab/>
      </w:r>
      <w:r w:rsidRPr="00867590">
        <w:tab/>
      </w:r>
      <w:r w:rsidRPr="00867590">
        <w:tab/>
        <w:t xml:space="preserve">CQI-NPDCCH-NB-r14 </w:t>
      </w:r>
      <w:r w:rsidRPr="00867590">
        <w:tab/>
      </w:r>
      <w:r w:rsidRPr="00867590">
        <w:tab/>
      </w:r>
      <w:r w:rsidRPr="00867590">
        <w:tab/>
        <w:t>OPTIONAL,</w:t>
      </w:r>
    </w:p>
    <w:p w14:paraId="74EF5BBE"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p>
    <w:p w14:paraId="1D9F7DBD"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AA77CED" w14:textId="77777777" w:rsidR="00183137" w:rsidRPr="00867590" w:rsidRDefault="00183137" w:rsidP="00183137">
      <w:pPr>
        <w:pStyle w:val="PL"/>
        <w:shd w:val="clear" w:color="auto" w:fill="E6E6E6"/>
      </w:pPr>
      <w:r w:rsidRPr="00867590">
        <w:t>}</w:t>
      </w:r>
    </w:p>
    <w:p w14:paraId="56704B97" w14:textId="77777777" w:rsidR="00183137" w:rsidRDefault="00183137" w:rsidP="00183137">
      <w:pPr>
        <w:pStyle w:val="PL"/>
        <w:shd w:val="clear" w:color="auto" w:fill="E6E6E6"/>
        <w:rPr>
          <w:ins w:id="718" w:author="RAN2#106" w:date="2019-08-12T15:18:00Z"/>
        </w:rPr>
      </w:pPr>
    </w:p>
    <w:p w14:paraId="708D5205" w14:textId="77777777" w:rsidR="007A133F" w:rsidRPr="005134A4" w:rsidRDefault="007A133F" w:rsidP="007A133F">
      <w:pPr>
        <w:pStyle w:val="PL"/>
        <w:shd w:val="clear" w:color="auto" w:fill="E6E6E6"/>
        <w:rPr>
          <w:ins w:id="719" w:author="RAN2#106" w:date="2019-08-12T15:18:00Z"/>
        </w:rPr>
      </w:pPr>
      <w:ins w:id="720" w:author="RAN2#106" w:date="2019-08-12T15:18:00Z">
        <w:r w:rsidRPr="005134A4">
          <w:t>RRCEarlyDataRequest-</w:t>
        </w:r>
        <w:r>
          <w:t>5GC-NB-r16</w:t>
        </w:r>
        <w:r w:rsidRPr="005134A4">
          <w:t>-IEs ::=</w:t>
        </w:r>
        <w:r w:rsidRPr="005134A4">
          <w:tab/>
          <w:t>SEQUENCE {</w:t>
        </w:r>
      </w:ins>
    </w:p>
    <w:p w14:paraId="789085F8" w14:textId="77777777" w:rsidR="007A133F" w:rsidRPr="005134A4" w:rsidRDefault="007A133F" w:rsidP="007A133F">
      <w:pPr>
        <w:pStyle w:val="PL"/>
        <w:shd w:val="clear" w:color="auto" w:fill="E6E6E6"/>
        <w:rPr>
          <w:ins w:id="721" w:author="RAN2#106" w:date="2019-08-12T15:18:00Z"/>
        </w:rPr>
      </w:pPr>
      <w:ins w:id="722" w:author="RAN2#106" w:date="2019-08-12T15:18:00Z">
        <w:r w:rsidRPr="005134A4">
          <w:tab/>
        </w:r>
        <w:r>
          <w:t>ng-5G-S</w:t>
        </w:r>
        <w:r w:rsidRPr="005134A4">
          <w:t>-TMSI-r1</w:t>
        </w:r>
        <w:r>
          <w:t>6</w:t>
        </w:r>
        <w:r w:rsidRPr="005134A4">
          <w:tab/>
        </w:r>
        <w:r w:rsidRPr="005134A4">
          <w:tab/>
        </w:r>
        <w:r w:rsidRPr="005134A4">
          <w:tab/>
        </w:r>
        <w:r w:rsidRPr="005134A4">
          <w:tab/>
        </w:r>
        <w:r w:rsidRPr="005134A4">
          <w:tab/>
        </w:r>
        <w:r w:rsidRPr="009065BB">
          <w:t>NG-5G-S-TMSI-r15</w:t>
        </w:r>
        <w:r w:rsidRPr="005134A4">
          <w:t>,</w:t>
        </w:r>
      </w:ins>
    </w:p>
    <w:p w14:paraId="5B707A8C" w14:textId="77777777" w:rsidR="007A133F" w:rsidRPr="005134A4" w:rsidRDefault="007A133F" w:rsidP="007A133F">
      <w:pPr>
        <w:pStyle w:val="PL"/>
        <w:shd w:val="clear" w:color="auto" w:fill="E6E6E6"/>
        <w:rPr>
          <w:ins w:id="723" w:author="RAN2#106" w:date="2019-08-12T15:18:00Z"/>
        </w:rPr>
      </w:pPr>
      <w:ins w:id="724" w:author="RAN2#106" w:date="2019-08-12T15:18:00Z">
        <w:r w:rsidRPr="005134A4">
          <w:tab/>
          <w:t>establishmentCause</w:t>
        </w:r>
        <w:r>
          <w:t>-</w:t>
        </w:r>
        <w:r w:rsidRPr="005134A4">
          <w:t>r1</w:t>
        </w:r>
        <w:r>
          <w:t>6</w:t>
        </w:r>
        <w:r w:rsidRPr="005134A4">
          <w:tab/>
        </w:r>
        <w:r w:rsidRPr="005134A4">
          <w:tab/>
        </w:r>
        <w:r w:rsidRPr="005134A4">
          <w:tab/>
        </w:r>
        <w:r>
          <w:tab/>
        </w:r>
        <w:r w:rsidRPr="005134A4">
          <w:t>ENUMERATED {mo-Data, mo-ExceptionData</w:t>
        </w:r>
        <w:r>
          <w:t>, spare2, spare1</w:t>
        </w:r>
        <w:r w:rsidRPr="005134A4">
          <w:t>},</w:t>
        </w:r>
      </w:ins>
    </w:p>
    <w:p w14:paraId="051A25A7" w14:textId="77777777" w:rsidR="007A133F" w:rsidRPr="005134A4" w:rsidRDefault="007A133F" w:rsidP="007A133F">
      <w:pPr>
        <w:pStyle w:val="PL"/>
        <w:shd w:val="clear" w:color="auto" w:fill="E6E6E6"/>
        <w:rPr>
          <w:ins w:id="725" w:author="RAN2#106" w:date="2019-08-12T15:18:00Z"/>
        </w:rPr>
      </w:pPr>
      <w:ins w:id="726" w:author="RAN2#106" w:date="2019-08-12T15:18:00Z">
        <w:r w:rsidRPr="005134A4">
          <w:tab/>
          <w:t>cqi-NPDCCH-r1</w:t>
        </w:r>
        <w:r>
          <w:t>6</w:t>
        </w:r>
        <w:r w:rsidRPr="005134A4">
          <w:tab/>
        </w:r>
        <w:r w:rsidRPr="005134A4">
          <w:tab/>
        </w:r>
        <w:r w:rsidRPr="005134A4">
          <w:tab/>
        </w:r>
        <w:r w:rsidRPr="005134A4">
          <w:tab/>
        </w:r>
        <w:r w:rsidRPr="005134A4">
          <w:tab/>
        </w:r>
        <w:r w:rsidRPr="005134A4">
          <w:tab/>
          <w:t xml:space="preserve">CQI-NPDCCH-NB-r14 </w:t>
        </w:r>
        <w:r w:rsidRPr="005134A4">
          <w:tab/>
        </w:r>
        <w:r w:rsidRPr="005134A4">
          <w:tab/>
        </w:r>
        <w:r w:rsidRPr="005134A4">
          <w:tab/>
          <w:t>OPTIONAL,</w:t>
        </w:r>
      </w:ins>
    </w:p>
    <w:p w14:paraId="57233482" w14:textId="77777777" w:rsidR="007A133F" w:rsidRPr="005134A4" w:rsidRDefault="007A133F" w:rsidP="007A133F">
      <w:pPr>
        <w:pStyle w:val="PL"/>
        <w:shd w:val="clear" w:color="auto" w:fill="E6E6E6"/>
        <w:rPr>
          <w:ins w:id="727" w:author="RAN2#106" w:date="2019-08-12T15:18:00Z"/>
        </w:rPr>
      </w:pPr>
      <w:ins w:id="728" w:author="RAN2#106" w:date="2019-08-12T15:18:00Z">
        <w:r w:rsidRPr="005134A4">
          <w:tab/>
          <w:t>dedicatedInfoNAS-r1</w:t>
        </w:r>
        <w:r>
          <w:t>6</w:t>
        </w:r>
        <w:r w:rsidRPr="005134A4">
          <w:tab/>
        </w:r>
        <w:r w:rsidRPr="005134A4">
          <w:tab/>
        </w:r>
        <w:r w:rsidRPr="005134A4">
          <w:tab/>
        </w:r>
        <w:r w:rsidRPr="005134A4">
          <w:tab/>
          <w:t>DedicatedInfoNAS,</w:t>
        </w:r>
      </w:ins>
    </w:p>
    <w:p w14:paraId="7CA24BF2" w14:textId="77777777" w:rsidR="007A133F" w:rsidRPr="005134A4" w:rsidRDefault="007A133F" w:rsidP="007A133F">
      <w:pPr>
        <w:pStyle w:val="PL"/>
        <w:shd w:val="clear" w:color="auto" w:fill="E6E6E6"/>
        <w:rPr>
          <w:ins w:id="729" w:author="RAN2#106" w:date="2019-08-12T15:18:00Z"/>
        </w:rPr>
      </w:pPr>
      <w:ins w:id="730" w:author="RAN2#106" w:date="2019-08-12T15:1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2637069C" w14:textId="6B5424D1" w:rsidR="007A133F" w:rsidRDefault="007A133F" w:rsidP="00183137">
      <w:pPr>
        <w:pStyle w:val="PL"/>
        <w:shd w:val="clear" w:color="auto" w:fill="E6E6E6"/>
        <w:rPr>
          <w:ins w:id="731" w:author="RAN2#106" w:date="2019-08-12T15:18:00Z"/>
        </w:rPr>
      </w:pPr>
      <w:ins w:id="732" w:author="RAN2#106" w:date="2019-08-12T15:18:00Z">
        <w:r w:rsidRPr="005134A4">
          <w:t>}</w:t>
        </w:r>
      </w:ins>
    </w:p>
    <w:p w14:paraId="28055B53" w14:textId="77777777" w:rsidR="007A133F" w:rsidRPr="00867590" w:rsidRDefault="007A133F" w:rsidP="00183137">
      <w:pPr>
        <w:pStyle w:val="PL"/>
        <w:shd w:val="clear" w:color="auto" w:fill="E6E6E6"/>
      </w:pPr>
    </w:p>
    <w:p w14:paraId="2D10C23D" w14:textId="77777777" w:rsidR="00183137" w:rsidRPr="00867590" w:rsidRDefault="00183137" w:rsidP="00183137">
      <w:pPr>
        <w:pStyle w:val="PL"/>
        <w:shd w:val="clear" w:color="auto" w:fill="E6E6E6"/>
      </w:pPr>
      <w:r w:rsidRPr="00867590">
        <w:t>-- ASN1STOP</w:t>
      </w:r>
    </w:p>
    <w:p w14:paraId="76F86497" w14:textId="77777777" w:rsidR="00183137" w:rsidRDefault="00183137" w:rsidP="00183137">
      <w:pPr>
        <w:rPr>
          <w:ins w:id="733" w:author="RAN2#106" w:date="2019-08-12T15:19:00Z"/>
        </w:rPr>
      </w:pPr>
    </w:p>
    <w:p w14:paraId="358D0C55" w14:textId="77777777" w:rsidR="007A133F" w:rsidRPr="0036204C" w:rsidRDefault="007A133F" w:rsidP="007A133F">
      <w:pPr>
        <w:pStyle w:val="EditorsNote"/>
        <w:rPr>
          <w:ins w:id="734" w:author="RAN2#106" w:date="2019-08-12T15:19:00Z"/>
        </w:rPr>
      </w:pPr>
      <w:ins w:id="735" w:author="RAN2#106" w:date="2019-08-12T15:19:00Z">
        <w:r>
          <w:t>Editor's N</w:t>
        </w:r>
        <w:r w:rsidRPr="0036204C">
          <w:t>ote</w:t>
        </w:r>
        <w:r>
          <w:t>:</w:t>
        </w:r>
        <w:r w:rsidRPr="0036204C">
          <w:tab/>
          <w:t xml:space="preserve">Working assumption: </w:t>
        </w:r>
        <w:r w:rsidRPr="00A86559">
          <w:t>For eMTC/NB-IoT, delayTolerantAccess is not applicable for 5GC</w:t>
        </w:r>
        <w:r w:rsidRPr="0036204C">
          <w:t>.</w:t>
        </w:r>
      </w:ins>
    </w:p>
    <w:p w14:paraId="4B3E714A" w14:textId="77777777" w:rsidR="007A133F" w:rsidRPr="007A133F" w:rsidRDefault="007A133F" w:rsidP="0018313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183137" w:rsidRPr="00867590" w14:paraId="2645A345" w14:textId="77777777" w:rsidTr="00BC61C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37EB2B" w14:textId="77777777" w:rsidR="00183137" w:rsidRPr="00867590" w:rsidRDefault="00183137" w:rsidP="00BC61CB">
            <w:pPr>
              <w:pStyle w:val="TAH"/>
              <w:rPr>
                <w:lang w:eastAsia="en-GB"/>
              </w:rPr>
            </w:pPr>
            <w:r w:rsidRPr="00867590">
              <w:rPr>
                <w:i/>
                <w:noProof/>
                <w:lang w:eastAsia="en-GB"/>
              </w:rPr>
              <w:lastRenderedPageBreak/>
              <w:t>RRCEarlyDataRequest-NB</w:t>
            </w:r>
            <w:r w:rsidRPr="00867590">
              <w:rPr>
                <w:iCs/>
                <w:noProof/>
                <w:lang w:eastAsia="en-GB"/>
              </w:rPr>
              <w:t xml:space="preserve"> field descriptions</w:t>
            </w:r>
          </w:p>
        </w:tc>
      </w:tr>
      <w:tr w:rsidR="00183137" w:rsidRPr="00867590" w14:paraId="04392F9D" w14:textId="77777777" w:rsidTr="00BC61C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954EF4" w14:textId="77777777" w:rsidR="00183137" w:rsidRPr="00867590" w:rsidRDefault="00183137" w:rsidP="00BC61CB">
            <w:pPr>
              <w:pStyle w:val="TAL"/>
              <w:rPr>
                <w:b/>
                <w:i/>
                <w:noProof/>
                <w:lang w:eastAsia="en-GB"/>
              </w:rPr>
            </w:pPr>
            <w:r w:rsidRPr="00867590">
              <w:rPr>
                <w:b/>
                <w:i/>
                <w:noProof/>
                <w:lang w:eastAsia="en-GB"/>
              </w:rPr>
              <w:t>establishmentCause</w:t>
            </w:r>
          </w:p>
          <w:p w14:paraId="7302CC04" w14:textId="77777777" w:rsidR="00183137" w:rsidRPr="00867590" w:rsidRDefault="00183137" w:rsidP="00BC61CB">
            <w:pPr>
              <w:pStyle w:val="TAL"/>
              <w:rPr>
                <w:lang w:eastAsia="en-GB"/>
              </w:rPr>
            </w:pPr>
            <w:r w:rsidRPr="00867590">
              <w:rPr>
                <w:lang w:eastAsia="en-GB"/>
              </w:rPr>
              <w:t>Provides the establishment cause for the RRC early data request as provided by the upper layers.</w:t>
            </w:r>
          </w:p>
          <w:p w14:paraId="4D59AC70" w14:textId="77777777" w:rsidR="00183137" w:rsidRPr="00867590" w:rsidRDefault="00183137" w:rsidP="00BC61CB">
            <w:pPr>
              <w:pStyle w:val="TAL"/>
              <w:rPr>
                <w:lang w:eastAsia="en-GB"/>
              </w:rPr>
            </w:pPr>
            <w:r w:rsidRPr="00867590">
              <w:rPr>
                <w:lang w:eastAsia="en-GB"/>
              </w:rPr>
              <w:t xml:space="preserve">eNB is not expected to reject a </w:t>
            </w:r>
            <w:r w:rsidRPr="00867590">
              <w:rPr>
                <w:i/>
                <w:lang w:eastAsia="en-GB"/>
              </w:rPr>
              <w:t xml:space="preserve">RRCEarlyDataRequest </w:t>
            </w:r>
            <w:r w:rsidRPr="00867590">
              <w:rPr>
                <w:lang w:eastAsia="en-GB"/>
              </w:rPr>
              <w:t>due to unknown cause value being used by the UE.</w:t>
            </w:r>
          </w:p>
        </w:tc>
      </w:tr>
    </w:tbl>
    <w:p w14:paraId="20E4553B" w14:textId="77777777" w:rsidR="00183137" w:rsidRPr="00867590" w:rsidRDefault="00183137" w:rsidP="00183137"/>
    <w:p w14:paraId="72A67EF0" w14:textId="77777777" w:rsidR="00183137" w:rsidRPr="00867590" w:rsidRDefault="00183137" w:rsidP="00183137">
      <w:pPr>
        <w:pStyle w:val="4"/>
        <w:rPr>
          <w:noProof/>
        </w:rPr>
      </w:pPr>
      <w:bookmarkStart w:id="736" w:name="_Toc12746143"/>
      <w:r w:rsidRPr="00867590">
        <w:t>–</w:t>
      </w:r>
      <w:r w:rsidRPr="00867590">
        <w:tab/>
      </w:r>
      <w:r w:rsidRPr="00867590">
        <w:rPr>
          <w:i/>
        </w:rPr>
        <w:t>SCPTMConfiguration-NB</w:t>
      </w:r>
      <w:bookmarkEnd w:id="736"/>
    </w:p>
    <w:p w14:paraId="7860BA77" w14:textId="77777777" w:rsidR="00183137" w:rsidRPr="00867590" w:rsidRDefault="00183137" w:rsidP="00183137">
      <w:pPr>
        <w:rPr>
          <w:lang w:eastAsia="zh-CN"/>
        </w:rPr>
      </w:pPr>
      <w:r w:rsidRPr="00867590">
        <w:rPr>
          <w:lang w:eastAsia="zh-CN"/>
        </w:rPr>
        <w:t xml:space="preserve">The </w:t>
      </w:r>
      <w:r w:rsidRPr="00867590">
        <w:rPr>
          <w:i/>
          <w:noProof/>
          <w:lang w:eastAsia="zh-CN"/>
        </w:rPr>
        <w:t>SCPTMConfiguration-NB</w:t>
      </w:r>
      <w:r w:rsidRPr="00867590">
        <w:rPr>
          <w:iCs/>
          <w:lang w:eastAsia="zh-CN"/>
        </w:rPr>
        <w:t xml:space="preserve"> message contains the control information applicable for MBMS services transmitted via SC-MRB.</w:t>
      </w:r>
    </w:p>
    <w:p w14:paraId="31DE5C0B" w14:textId="77777777" w:rsidR="00183137" w:rsidRPr="00867590" w:rsidRDefault="00183137" w:rsidP="00183137">
      <w:pPr>
        <w:pStyle w:val="B1"/>
        <w:rPr>
          <w:lang w:eastAsia="zh-CN"/>
        </w:rPr>
      </w:pPr>
      <w:r w:rsidRPr="00867590">
        <w:rPr>
          <w:lang w:eastAsia="zh-CN"/>
        </w:rPr>
        <w:t>Signalling radio bearer: N/A</w:t>
      </w:r>
    </w:p>
    <w:p w14:paraId="3A7DF2BB" w14:textId="77777777" w:rsidR="00183137" w:rsidRPr="00867590" w:rsidRDefault="00183137" w:rsidP="00183137">
      <w:pPr>
        <w:pStyle w:val="B1"/>
        <w:rPr>
          <w:lang w:eastAsia="zh-CN"/>
        </w:rPr>
      </w:pPr>
      <w:r w:rsidRPr="00867590">
        <w:rPr>
          <w:lang w:eastAsia="zh-CN"/>
        </w:rPr>
        <w:t>RLC-SAP: UM</w:t>
      </w:r>
    </w:p>
    <w:p w14:paraId="0CD5B685" w14:textId="77777777" w:rsidR="00183137" w:rsidRPr="00867590" w:rsidRDefault="00183137" w:rsidP="00183137">
      <w:pPr>
        <w:pStyle w:val="B1"/>
        <w:rPr>
          <w:lang w:eastAsia="zh-CN"/>
        </w:rPr>
      </w:pPr>
      <w:r w:rsidRPr="00867590">
        <w:rPr>
          <w:lang w:eastAsia="zh-CN"/>
        </w:rPr>
        <w:t>Logical channel: SC-MCCH</w:t>
      </w:r>
    </w:p>
    <w:p w14:paraId="7DC7C3D6" w14:textId="77777777" w:rsidR="00183137" w:rsidRPr="00867590" w:rsidRDefault="00183137" w:rsidP="00183137">
      <w:pPr>
        <w:pStyle w:val="B1"/>
        <w:rPr>
          <w:lang w:eastAsia="zh-CN"/>
        </w:rPr>
      </w:pPr>
      <w:r w:rsidRPr="00867590">
        <w:rPr>
          <w:lang w:eastAsia="zh-CN"/>
        </w:rPr>
        <w:t>Direction: E</w:t>
      </w:r>
      <w:r w:rsidRPr="00867590">
        <w:rPr>
          <w:lang w:eastAsia="zh-CN"/>
        </w:rPr>
        <w:noBreakHyphen/>
        <w:t>UTRAN to UE</w:t>
      </w:r>
    </w:p>
    <w:p w14:paraId="73B0D96E" w14:textId="77777777" w:rsidR="00183137" w:rsidRPr="00867590" w:rsidRDefault="00183137" w:rsidP="00183137">
      <w:pPr>
        <w:pStyle w:val="TF"/>
        <w:rPr>
          <w:bCs/>
          <w:i/>
          <w:iCs/>
          <w:lang w:eastAsia="zh-CN"/>
        </w:rPr>
      </w:pPr>
      <w:r w:rsidRPr="00867590">
        <w:rPr>
          <w:bCs/>
          <w:i/>
          <w:iCs/>
          <w:noProof/>
          <w:lang w:eastAsia="zh-CN"/>
        </w:rPr>
        <w:t>SCPTMConfiguration-NB message</w:t>
      </w:r>
    </w:p>
    <w:p w14:paraId="6292585B" w14:textId="77777777" w:rsidR="00183137" w:rsidRPr="00867590" w:rsidRDefault="00183137" w:rsidP="00183137">
      <w:pPr>
        <w:pStyle w:val="PL"/>
        <w:shd w:val="clear" w:color="auto" w:fill="E6E6E6"/>
      </w:pPr>
      <w:r w:rsidRPr="00867590">
        <w:t>-- ASN1START</w:t>
      </w:r>
    </w:p>
    <w:p w14:paraId="23547D97" w14:textId="77777777" w:rsidR="00183137" w:rsidRPr="00867590" w:rsidRDefault="00183137" w:rsidP="00183137">
      <w:pPr>
        <w:pStyle w:val="PL"/>
        <w:shd w:val="clear" w:color="auto" w:fill="E6E6E6"/>
      </w:pPr>
    </w:p>
    <w:p w14:paraId="7B62DE39" w14:textId="77777777" w:rsidR="00183137" w:rsidRPr="00867590" w:rsidRDefault="00183137" w:rsidP="00183137">
      <w:pPr>
        <w:pStyle w:val="PL"/>
        <w:shd w:val="clear" w:color="auto" w:fill="E6E6E6"/>
      </w:pPr>
      <w:r w:rsidRPr="00867590">
        <w:t>SCPTMConfiguration-NB-r14 ::=</w:t>
      </w:r>
      <w:r w:rsidRPr="00867590">
        <w:tab/>
        <w:t>SEQUENCE {</w:t>
      </w:r>
    </w:p>
    <w:p w14:paraId="1AF41EC7" w14:textId="77777777" w:rsidR="00183137" w:rsidRPr="00867590" w:rsidRDefault="00183137" w:rsidP="00183137">
      <w:pPr>
        <w:pStyle w:val="PL"/>
        <w:shd w:val="clear" w:color="auto" w:fill="E6E6E6"/>
      </w:pPr>
      <w:r w:rsidRPr="00867590">
        <w:tab/>
        <w:t>sc-mtch-InfoList-r14</w:t>
      </w:r>
      <w:r w:rsidRPr="00867590">
        <w:tab/>
      </w:r>
      <w:r w:rsidRPr="00867590">
        <w:tab/>
      </w:r>
      <w:r w:rsidRPr="00867590">
        <w:tab/>
        <w:t>SC-MTCH-InfoList-NB-r14,</w:t>
      </w:r>
    </w:p>
    <w:p w14:paraId="224D8BB1" w14:textId="77777777" w:rsidR="00183137" w:rsidRPr="00867590" w:rsidRDefault="00183137" w:rsidP="00183137">
      <w:pPr>
        <w:pStyle w:val="PL"/>
        <w:shd w:val="clear" w:color="auto" w:fill="E6E6E6"/>
      </w:pPr>
      <w:r w:rsidRPr="00867590">
        <w:tab/>
        <w:t>scptm-NeighbourCellList-r14</w:t>
      </w:r>
      <w:r w:rsidRPr="00867590">
        <w:tab/>
      </w:r>
      <w:r w:rsidRPr="00867590">
        <w:tab/>
        <w:t>SCPTM-NeighbourCellList-NB-r14</w:t>
      </w:r>
      <w:r w:rsidRPr="00867590">
        <w:tab/>
      </w:r>
      <w:r w:rsidRPr="00867590">
        <w:tab/>
        <w:t>OPTIONAL,</w:t>
      </w:r>
      <w:r w:rsidRPr="00867590">
        <w:tab/>
        <w:t>-- Need OP</w:t>
      </w:r>
    </w:p>
    <w:p w14:paraId="13F4BF26"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2F55D0F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3EB4D4" w14:textId="77777777" w:rsidR="00183137" w:rsidRPr="00867590" w:rsidRDefault="00183137" w:rsidP="00183137">
      <w:pPr>
        <w:pStyle w:val="PL"/>
        <w:shd w:val="clear" w:color="auto" w:fill="E6E6E6"/>
      </w:pPr>
      <w:r w:rsidRPr="00867590">
        <w:t>}</w:t>
      </w:r>
    </w:p>
    <w:p w14:paraId="22ABF0B9" w14:textId="77777777" w:rsidR="00183137" w:rsidRPr="00867590" w:rsidRDefault="00183137" w:rsidP="00183137">
      <w:pPr>
        <w:pStyle w:val="PL"/>
        <w:shd w:val="clear" w:color="auto" w:fill="E6E6E6"/>
      </w:pPr>
    </w:p>
    <w:p w14:paraId="393EBC87" w14:textId="77777777" w:rsidR="00183137" w:rsidRPr="00867590" w:rsidRDefault="00183137" w:rsidP="00183137">
      <w:pPr>
        <w:pStyle w:val="PL"/>
        <w:shd w:val="clear" w:color="auto" w:fill="E6E6E6"/>
      </w:pPr>
      <w:r w:rsidRPr="00867590">
        <w:t>-- ASN1STOP</w:t>
      </w:r>
    </w:p>
    <w:p w14:paraId="36D36049" w14:textId="77777777" w:rsidR="00183137" w:rsidRPr="00867590" w:rsidRDefault="00183137" w:rsidP="00183137">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0BD2932" w14:textId="77777777" w:rsidTr="00BC61CB">
        <w:trPr>
          <w:cantSplit/>
          <w:tblHeader/>
        </w:trPr>
        <w:tc>
          <w:tcPr>
            <w:tcW w:w="9639" w:type="dxa"/>
          </w:tcPr>
          <w:p w14:paraId="662190CE"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SCPTMConfiguration-NB</w:t>
            </w:r>
            <w:r w:rsidRPr="00867590">
              <w:rPr>
                <w:rFonts w:ascii="Arial" w:hAnsi="Arial"/>
                <w:b/>
                <w:iCs/>
                <w:noProof/>
                <w:sz w:val="18"/>
                <w:lang w:eastAsia="zh-CN"/>
              </w:rPr>
              <w:t xml:space="preserve"> field descriptions</w:t>
            </w:r>
          </w:p>
        </w:tc>
      </w:tr>
      <w:tr w:rsidR="00183137" w:rsidRPr="00867590" w14:paraId="529C86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E22E64"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sc-mtch-InfoList</w:t>
            </w:r>
          </w:p>
          <w:p w14:paraId="771A9A40" w14:textId="77777777" w:rsidR="00183137" w:rsidRPr="00867590" w:rsidRDefault="00183137" w:rsidP="00BC61CB">
            <w:pPr>
              <w:pStyle w:val="TAL"/>
              <w:rPr>
                <w:lang w:eastAsia="en-GB"/>
              </w:rPr>
            </w:pPr>
            <w:r w:rsidRPr="00867590">
              <w:rPr>
                <w:noProof/>
                <w:lang w:eastAsia="en-GB"/>
              </w:rPr>
              <w:t>Provides the configuration of each SC-MTCH in the current cell.</w:t>
            </w:r>
          </w:p>
        </w:tc>
      </w:tr>
      <w:tr w:rsidR="00183137" w:rsidRPr="00867590" w14:paraId="68F107F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9F31D3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scptm-NeighbourCellList</w:t>
            </w:r>
          </w:p>
          <w:p w14:paraId="5EB5364D" w14:textId="77777777" w:rsidR="00183137" w:rsidRPr="00867590" w:rsidRDefault="00183137" w:rsidP="00BC61CB">
            <w:pPr>
              <w:pStyle w:val="TAL"/>
              <w:rPr>
                <w:b/>
                <w:bCs/>
                <w:i/>
                <w:noProof/>
                <w:lang w:eastAsia="zh-CN"/>
              </w:rPr>
            </w:pPr>
            <w:r w:rsidRPr="00867590">
              <w:rPr>
                <w:noProof/>
                <w:lang w:eastAsia="en-GB"/>
              </w:rPr>
              <w:t xml:space="preserve">List of neighbour cells providing MBMS services via SC-MRB. When absent, the UE shall assume that MBMS services listed in the </w:t>
            </w:r>
            <w:r w:rsidRPr="00867590">
              <w:rPr>
                <w:i/>
                <w:noProof/>
                <w:lang w:eastAsia="en-GB"/>
              </w:rPr>
              <w:t>SCPTMConfiguration-NB</w:t>
            </w:r>
            <w:r w:rsidRPr="00867590">
              <w:rPr>
                <w:noProof/>
                <w:lang w:eastAsia="en-GB"/>
              </w:rPr>
              <w:t xml:space="preserve"> message are not provided via SC-MRB in any neighbour cell.</w:t>
            </w:r>
          </w:p>
        </w:tc>
      </w:tr>
    </w:tbl>
    <w:p w14:paraId="01CB0FA2" w14:textId="77777777" w:rsidR="00183137" w:rsidRPr="00867590" w:rsidRDefault="00183137" w:rsidP="00183137"/>
    <w:p w14:paraId="66237438" w14:textId="77777777" w:rsidR="00183137" w:rsidRPr="00867590" w:rsidRDefault="00183137" w:rsidP="00183137">
      <w:pPr>
        <w:pStyle w:val="4"/>
      </w:pPr>
      <w:bookmarkStart w:id="737" w:name="_Toc12746144"/>
      <w:r w:rsidRPr="00867590">
        <w:t>–</w:t>
      </w:r>
      <w:r w:rsidRPr="00867590">
        <w:tab/>
      </w:r>
      <w:r w:rsidRPr="00867590">
        <w:rPr>
          <w:i/>
          <w:noProof/>
        </w:rPr>
        <w:t>SystemInformation-NB</w:t>
      </w:r>
      <w:bookmarkEnd w:id="737"/>
    </w:p>
    <w:p w14:paraId="792E754A" w14:textId="77777777" w:rsidR="00183137" w:rsidRPr="00867590" w:rsidRDefault="00183137" w:rsidP="00183137">
      <w:pPr>
        <w:rPr>
          <w:iCs/>
        </w:rPr>
      </w:pPr>
      <w:r w:rsidRPr="00867590">
        <w:t xml:space="preserve">The </w:t>
      </w:r>
      <w:r w:rsidRPr="00867590">
        <w:rPr>
          <w:i/>
          <w:noProof/>
        </w:rPr>
        <w:t>SystemInformation-NB</w:t>
      </w:r>
      <w:r w:rsidRPr="00867590">
        <w:rPr>
          <w:iCs/>
        </w:rPr>
        <w:t xml:space="preserve"> message is used to convey </w:t>
      </w:r>
      <w:r w:rsidRPr="00867590">
        <w:t>one or more System Information Blocks. All the SIBs included are transmitted with the same periodicity.</w:t>
      </w:r>
    </w:p>
    <w:p w14:paraId="06568CC6" w14:textId="77777777" w:rsidR="00183137" w:rsidRPr="00867590" w:rsidRDefault="00183137" w:rsidP="00183137">
      <w:pPr>
        <w:pStyle w:val="B1"/>
        <w:keepNext/>
        <w:keepLines/>
      </w:pPr>
      <w:r w:rsidRPr="00867590">
        <w:t>Signalling radio bearer: N/A</w:t>
      </w:r>
    </w:p>
    <w:p w14:paraId="41634931" w14:textId="77777777" w:rsidR="00183137" w:rsidRPr="00867590" w:rsidRDefault="00183137" w:rsidP="00183137">
      <w:pPr>
        <w:pStyle w:val="B1"/>
        <w:keepNext/>
        <w:keepLines/>
      </w:pPr>
      <w:r w:rsidRPr="00867590">
        <w:t>RLC-SAP: TM</w:t>
      </w:r>
    </w:p>
    <w:p w14:paraId="18FBBEA9" w14:textId="77777777" w:rsidR="00183137" w:rsidRPr="00867590" w:rsidRDefault="00183137" w:rsidP="00183137">
      <w:pPr>
        <w:pStyle w:val="B1"/>
        <w:keepNext/>
        <w:keepLines/>
      </w:pPr>
      <w:r w:rsidRPr="00867590">
        <w:t>Logical channel: BCCH</w:t>
      </w:r>
    </w:p>
    <w:p w14:paraId="0CCE156A" w14:textId="77777777" w:rsidR="00183137" w:rsidRPr="00867590" w:rsidRDefault="00183137" w:rsidP="00183137">
      <w:pPr>
        <w:pStyle w:val="B1"/>
        <w:keepNext/>
        <w:keepLines/>
      </w:pPr>
      <w:r w:rsidRPr="00867590">
        <w:t>Direction: E</w:t>
      </w:r>
      <w:r w:rsidRPr="00867590">
        <w:noBreakHyphen/>
        <w:t>UTRAN to UE</w:t>
      </w:r>
    </w:p>
    <w:p w14:paraId="591849F0" w14:textId="77777777" w:rsidR="00183137" w:rsidRPr="00867590" w:rsidRDefault="00183137" w:rsidP="00183137">
      <w:pPr>
        <w:pStyle w:val="TH"/>
        <w:rPr>
          <w:bCs/>
          <w:i/>
          <w:iCs/>
        </w:rPr>
      </w:pPr>
      <w:r w:rsidRPr="00867590">
        <w:rPr>
          <w:bCs/>
          <w:i/>
          <w:iCs/>
          <w:noProof/>
        </w:rPr>
        <w:t xml:space="preserve">SystemInformation-NB </w:t>
      </w:r>
      <w:r w:rsidRPr="00867590">
        <w:rPr>
          <w:bCs/>
          <w:iCs/>
          <w:noProof/>
        </w:rPr>
        <w:t>message</w:t>
      </w:r>
    </w:p>
    <w:p w14:paraId="13D97281" w14:textId="77777777" w:rsidR="00183137" w:rsidRPr="00867590" w:rsidRDefault="00183137" w:rsidP="00183137">
      <w:pPr>
        <w:pStyle w:val="PL"/>
        <w:shd w:val="clear" w:color="auto" w:fill="E6E6E6"/>
      </w:pPr>
      <w:r w:rsidRPr="00867590">
        <w:t>-- ASN1START</w:t>
      </w:r>
    </w:p>
    <w:p w14:paraId="180A6B13" w14:textId="77777777" w:rsidR="00183137" w:rsidRPr="00867590" w:rsidRDefault="00183137" w:rsidP="00183137">
      <w:pPr>
        <w:pStyle w:val="PL"/>
        <w:shd w:val="clear" w:color="auto" w:fill="E6E6E6"/>
      </w:pPr>
    </w:p>
    <w:p w14:paraId="62BA71D2" w14:textId="77777777" w:rsidR="00183137" w:rsidRPr="00867590" w:rsidRDefault="00183137" w:rsidP="00183137">
      <w:pPr>
        <w:pStyle w:val="PL"/>
        <w:shd w:val="clear" w:color="auto" w:fill="E6E6E6"/>
      </w:pPr>
      <w:r w:rsidRPr="00867590">
        <w:t>SystemInformation-NB ::=</w:t>
      </w:r>
      <w:r w:rsidRPr="00867590">
        <w:tab/>
      </w:r>
      <w:r w:rsidRPr="00867590">
        <w:tab/>
        <w:t>SEQUENCE {</w:t>
      </w:r>
    </w:p>
    <w:p w14:paraId="25AD6EC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9800BA2"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SystemInformation-NB-r13-IEs,</w:t>
      </w:r>
    </w:p>
    <w:p w14:paraId="104B0DF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2A6259A0" w14:textId="77777777" w:rsidR="00183137" w:rsidRPr="00867590" w:rsidRDefault="00183137" w:rsidP="00183137">
      <w:pPr>
        <w:pStyle w:val="PL"/>
        <w:shd w:val="clear" w:color="auto" w:fill="E6E6E6"/>
      </w:pPr>
      <w:r w:rsidRPr="00867590">
        <w:tab/>
        <w:t>}</w:t>
      </w:r>
    </w:p>
    <w:p w14:paraId="1A1513C3" w14:textId="77777777" w:rsidR="00183137" w:rsidRPr="00867590" w:rsidRDefault="00183137" w:rsidP="00183137">
      <w:pPr>
        <w:pStyle w:val="PL"/>
        <w:shd w:val="clear" w:color="auto" w:fill="E6E6E6"/>
      </w:pPr>
      <w:r w:rsidRPr="00867590">
        <w:t>}</w:t>
      </w:r>
    </w:p>
    <w:p w14:paraId="35A3E201" w14:textId="77777777" w:rsidR="00183137" w:rsidRPr="00867590" w:rsidRDefault="00183137" w:rsidP="00183137">
      <w:pPr>
        <w:pStyle w:val="PL"/>
        <w:shd w:val="clear" w:color="auto" w:fill="E6E6E6"/>
      </w:pPr>
      <w:r w:rsidRPr="00867590">
        <w:t>SystemInformation-NB-r13-IEs ::=</w:t>
      </w:r>
      <w:r w:rsidRPr="00867590">
        <w:tab/>
        <w:t>SEQUENCE {</w:t>
      </w:r>
    </w:p>
    <w:p w14:paraId="6B2202BF" w14:textId="77777777" w:rsidR="00183137" w:rsidRPr="00867590" w:rsidRDefault="00183137" w:rsidP="00183137">
      <w:pPr>
        <w:pStyle w:val="PL"/>
        <w:shd w:val="clear" w:color="auto" w:fill="E6E6E6"/>
      </w:pPr>
      <w:r w:rsidRPr="00867590">
        <w:tab/>
        <w:t>sib-TypeAndInfo-r13</w:t>
      </w:r>
      <w:r w:rsidRPr="00867590">
        <w:tab/>
      </w:r>
      <w:r w:rsidRPr="00867590">
        <w:tab/>
      </w:r>
      <w:r w:rsidRPr="00867590">
        <w:tab/>
      </w:r>
      <w:r w:rsidRPr="00867590">
        <w:tab/>
      </w:r>
      <w:r w:rsidRPr="00867590">
        <w:tab/>
        <w:t>SEQUENCE (SIZE (1..maxSIB)) OF CHOICE {</w:t>
      </w:r>
    </w:p>
    <w:p w14:paraId="12D0570B" w14:textId="77777777" w:rsidR="00183137" w:rsidRPr="001C231D" w:rsidRDefault="00183137" w:rsidP="00183137">
      <w:pPr>
        <w:pStyle w:val="PL"/>
        <w:shd w:val="clear" w:color="auto" w:fill="E6E6E6"/>
      </w:pPr>
      <w:r w:rsidRPr="00867590">
        <w:tab/>
      </w:r>
      <w:r w:rsidRPr="00867590">
        <w:tab/>
      </w:r>
      <w:r w:rsidRPr="001C231D">
        <w:t>sib2-r13</w:t>
      </w:r>
      <w:r w:rsidRPr="001C231D">
        <w:tab/>
      </w:r>
      <w:r w:rsidRPr="001C231D">
        <w:tab/>
      </w:r>
      <w:r w:rsidRPr="001C231D">
        <w:tab/>
      </w:r>
      <w:r w:rsidRPr="001C231D">
        <w:tab/>
      </w:r>
      <w:r w:rsidRPr="001C231D">
        <w:tab/>
      </w:r>
      <w:r w:rsidRPr="001C231D">
        <w:tab/>
      </w:r>
      <w:r w:rsidRPr="001C231D">
        <w:tab/>
        <w:t>SystemInformationBlockType2-NB-r13,</w:t>
      </w:r>
    </w:p>
    <w:p w14:paraId="5DA80BFF" w14:textId="77777777" w:rsidR="00183137" w:rsidRPr="001C231D" w:rsidRDefault="00183137" w:rsidP="00183137">
      <w:pPr>
        <w:pStyle w:val="PL"/>
        <w:shd w:val="clear" w:color="auto" w:fill="E6E6E6"/>
      </w:pPr>
      <w:r w:rsidRPr="001C231D">
        <w:tab/>
      </w:r>
      <w:r w:rsidRPr="001C231D">
        <w:tab/>
        <w:t>sib3-r13</w:t>
      </w:r>
      <w:r w:rsidRPr="001C231D">
        <w:tab/>
      </w:r>
      <w:r w:rsidRPr="001C231D">
        <w:tab/>
      </w:r>
      <w:r w:rsidRPr="001C231D">
        <w:tab/>
      </w:r>
      <w:r w:rsidRPr="001C231D">
        <w:tab/>
      </w:r>
      <w:r w:rsidRPr="001C231D">
        <w:tab/>
      </w:r>
      <w:r w:rsidRPr="001C231D">
        <w:tab/>
      </w:r>
      <w:r w:rsidRPr="001C231D">
        <w:tab/>
        <w:t>SystemInformationBlockType3-NB-r13,</w:t>
      </w:r>
    </w:p>
    <w:p w14:paraId="12E12F06" w14:textId="77777777" w:rsidR="00183137" w:rsidRPr="001C231D" w:rsidRDefault="00183137" w:rsidP="00183137">
      <w:pPr>
        <w:pStyle w:val="PL"/>
        <w:shd w:val="clear" w:color="auto" w:fill="E6E6E6"/>
      </w:pPr>
      <w:r w:rsidRPr="001C231D">
        <w:tab/>
      </w:r>
      <w:r w:rsidRPr="001C231D">
        <w:tab/>
        <w:t>sib4-r13</w:t>
      </w:r>
      <w:r w:rsidRPr="001C231D">
        <w:tab/>
      </w:r>
      <w:r w:rsidRPr="001C231D">
        <w:tab/>
      </w:r>
      <w:r w:rsidRPr="001C231D">
        <w:tab/>
      </w:r>
      <w:r w:rsidRPr="001C231D">
        <w:tab/>
      </w:r>
      <w:r w:rsidRPr="001C231D">
        <w:tab/>
      </w:r>
      <w:r w:rsidRPr="001C231D">
        <w:tab/>
      </w:r>
      <w:r w:rsidRPr="001C231D">
        <w:tab/>
        <w:t>SystemInformationBlockType4-NB-r13,</w:t>
      </w:r>
    </w:p>
    <w:p w14:paraId="63D5B68B" w14:textId="77777777" w:rsidR="00183137" w:rsidRPr="001C231D" w:rsidRDefault="00183137" w:rsidP="00183137">
      <w:pPr>
        <w:pStyle w:val="PL"/>
        <w:shd w:val="clear" w:color="auto" w:fill="E6E6E6"/>
      </w:pPr>
      <w:r w:rsidRPr="001C231D">
        <w:tab/>
      </w:r>
      <w:r w:rsidRPr="001C231D">
        <w:tab/>
        <w:t>sib5-r13</w:t>
      </w:r>
      <w:r w:rsidRPr="001C231D">
        <w:tab/>
      </w:r>
      <w:r w:rsidRPr="001C231D">
        <w:tab/>
      </w:r>
      <w:r w:rsidRPr="001C231D">
        <w:tab/>
      </w:r>
      <w:r w:rsidRPr="001C231D">
        <w:tab/>
      </w:r>
      <w:r w:rsidRPr="001C231D">
        <w:tab/>
      </w:r>
      <w:r w:rsidRPr="001C231D">
        <w:tab/>
      </w:r>
      <w:r w:rsidRPr="001C231D">
        <w:tab/>
        <w:t>SystemInformationBlockType5-NB-r13,</w:t>
      </w:r>
    </w:p>
    <w:p w14:paraId="18C8E9A3" w14:textId="77777777" w:rsidR="00183137" w:rsidRPr="001C231D" w:rsidRDefault="00183137" w:rsidP="00183137">
      <w:pPr>
        <w:pStyle w:val="PL"/>
        <w:shd w:val="clear" w:color="auto" w:fill="E6E6E6"/>
      </w:pPr>
      <w:r w:rsidRPr="001C231D">
        <w:tab/>
      </w:r>
      <w:r w:rsidRPr="001C231D">
        <w:tab/>
        <w:t>sib14-r13</w:t>
      </w:r>
      <w:r w:rsidRPr="001C231D">
        <w:tab/>
      </w:r>
      <w:r w:rsidRPr="001C231D">
        <w:tab/>
      </w:r>
      <w:r w:rsidRPr="001C231D">
        <w:tab/>
      </w:r>
      <w:r w:rsidRPr="001C231D">
        <w:tab/>
      </w:r>
      <w:r w:rsidRPr="001C231D">
        <w:tab/>
      </w:r>
      <w:r w:rsidRPr="001C231D">
        <w:tab/>
      </w:r>
      <w:r w:rsidRPr="001C231D">
        <w:tab/>
        <w:t>SystemInformationBlockType14-NB-r13,</w:t>
      </w:r>
    </w:p>
    <w:p w14:paraId="6EB7BE58" w14:textId="77777777" w:rsidR="00183137" w:rsidRPr="001C231D" w:rsidRDefault="00183137" w:rsidP="00183137">
      <w:pPr>
        <w:pStyle w:val="PL"/>
        <w:shd w:val="clear" w:color="auto" w:fill="E6E6E6"/>
      </w:pPr>
      <w:r w:rsidRPr="001C231D">
        <w:lastRenderedPageBreak/>
        <w:tab/>
      </w:r>
      <w:r w:rsidRPr="001C231D">
        <w:tab/>
        <w:t>sib16-r13</w:t>
      </w:r>
      <w:r w:rsidRPr="001C231D">
        <w:tab/>
      </w:r>
      <w:r w:rsidRPr="001C231D">
        <w:tab/>
      </w:r>
      <w:r w:rsidRPr="001C231D">
        <w:tab/>
      </w:r>
      <w:r w:rsidRPr="001C231D">
        <w:tab/>
      </w:r>
      <w:r w:rsidRPr="001C231D">
        <w:tab/>
      </w:r>
      <w:r w:rsidRPr="001C231D">
        <w:tab/>
      </w:r>
      <w:r w:rsidRPr="001C231D">
        <w:tab/>
        <w:t>SystemInformationBlockType16-NB-r13,</w:t>
      </w:r>
    </w:p>
    <w:p w14:paraId="1A0E35A6" w14:textId="77777777" w:rsidR="00183137" w:rsidRPr="001C231D" w:rsidRDefault="00183137" w:rsidP="00183137">
      <w:pPr>
        <w:pStyle w:val="PL"/>
        <w:shd w:val="clear" w:color="auto" w:fill="E6E6E6"/>
      </w:pPr>
      <w:r w:rsidRPr="001C231D">
        <w:tab/>
      </w:r>
      <w:r w:rsidRPr="001C231D">
        <w:tab/>
        <w:t>...,</w:t>
      </w:r>
    </w:p>
    <w:p w14:paraId="2E2CE890" w14:textId="77777777" w:rsidR="00183137" w:rsidRPr="001C231D" w:rsidRDefault="00183137" w:rsidP="00183137">
      <w:pPr>
        <w:pStyle w:val="PL"/>
        <w:shd w:val="clear" w:color="auto" w:fill="E6E6E6"/>
      </w:pPr>
      <w:r w:rsidRPr="001C231D">
        <w:tab/>
      </w:r>
      <w:r w:rsidRPr="001C231D">
        <w:tab/>
        <w:t>sib15-v1430</w:t>
      </w:r>
      <w:r w:rsidRPr="001C231D">
        <w:tab/>
      </w:r>
      <w:r w:rsidRPr="001C231D">
        <w:tab/>
      </w:r>
      <w:r w:rsidRPr="001C231D">
        <w:tab/>
      </w:r>
      <w:r w:rsidRPr="001C231D">
        <w:tab/>
      </w:r>
      <w:r w:rsidRPr="001C231D">
        <w:tab/>
      </w:r>
      <w:r w:rsidRPr="001C231D">
        <w:tab/>
      </w:r>
      <w:r w:rsidRPr="001C231D">
        <w:tab/>
        <w:t>SystemInformationBlockType15-NB-r14,</w:t>
      </w:r>
    </w:p>
    <w:p w14:paraId="0BE2AC31" w14:textId="77777777" w:rsidR="00183137" w:rsidRPr="001C231D" w:rsidRDefault="00183137" w:rsidP="00183137">
      <w:pPr>
        <w:pStyle w:val="PL"/>
        <w:shd w:val="clear" w:color="auto" w:fill="E6E6E6"/>
      </w:pPr>
      <w:r w:rsidRPr="001C231D">
        <w:tab/>
      </w:r>
      <w:r w:rsidRPr="001C231D">
        <w:tab/>
        <w:t>sib20-v1430</w:t>
      </w:r>
      <w:r w:rsidRPr="001C231D">
        <w:tab/>
      </w:r>
      <w:r w:rsidRPr="001C231D">
        <w:tab/>
      </w:r>
      <w:r w:rsidRPr="001C231D">
        <w:tab/>
      </w:r>
      <w:r w:rsidRPr="001C231D">
        <w:tab/>
      </w:r>
      <w:r w:rsidRPr="001C231D">
        <w:tab/>
      </w:r>
      <w:r w:rsidRPr="001C231D">
        <w:tab/>
      </w:r>
      <w:r w:rsidRPr="001C231D">
        <w:tab/>
        <w:t>SystemInformationBlockType20-NB-r14,</w:t>
      </w:r>
    </w:p>
    <w:p w14:paraId="11F4790B" w14:textId="77777777" w:rsidR="00183137" w:rsidRPr="001C231D" w:rsidRDefault="00183137" w:rsidP="00183137">
      <w:pPr>
        <w:pStyle w:val="PL"/>
        <w:shd w:val="clear" w:color="auto" w:fill="E6E6E6"/>
      </w:pPr>
      <w:r w:rsidRPr="001C231D">
        <w:tab/>
      </w:r>
      <w:r w:rsidRPr="001C231D">
        <w:tab/>
        <w:t>sib22-v1430</w:t>
      </w:r>
      <w:r w:rsidRPr="001C231D">
        <w:tab/>
      </w:r>
      <w:r w:rsidRPr="001C231D">
        <w:tab/>
      </w:r>
      <w:r w:rsidRPr="001C231D">
        <w:tab/>
      </w:r>
      <w:r w:rsidRPr="001C231D">
        <w:tab/>
      </w:r>
      <w:r w:rsidRPr="001C231D">
        <w:tab/>
      </w:r>
      <w:r w:rsidRPr="001C231D">
        <w:tab/>
      </w:r>
      <w:r w:rsidRPr="001C231D">
        <w:tab/>
        <w:t>SystemInformationBlockType22-NB-r14,</w:t>
      </w:r>
    </w:p>
    <w:p w14:paraId="5B239DC3" w14:textId="3B2C32DA" w:rsidR="000F525E" w:rsidRPr="001C231D" w:rsidRDefault="00183137" w:rsidP="000F525E">
      <w:pPr>
        <w:pStyle w:val="PL"/>
        <w:shd w:val="clear" w:color="auto" w:fill="E6E6E6"/>
        <w:rPr>
          <w:ins w:id="738" w:author="RAN2#107" w:date="2019-09-11T23:15:00Z"/>
        </w:rPr>
      </w:pPr>
      <w:r w:rsidRPr="001C231D">
        <w:tab/>
      </w:r>
      <w:r w:rsidRPr="001C231D">
        <w:tab/>
        <w:t>sib23-v1530</w:t>
      </w:r>
      <w:r w:rsidRPr="001C231D">
        <w:tab/>
      </w:r>
      <w:r w:rsidRPr="001C231D">
        <w:tab/>
      </w:r>
      <w:r w:rsidRPr="001C231D">
        <w:tab/>
      </w:r>
      <w:r w:rsidRPr="001C231D">
        <w:tab/>
      </w:r>
      <w:r w:rsidRPr="001C231D">
        <w:tab/>
      </w:r>
      <w:r w:rsidRPr="001C231D">
        <w:tab/>
      </w:r>
      <w:r w:rsidRPr="001C231D">
        <w:tab/>
        <w:t>SystemInformationBlockType23-NB-r15</w:t>
      </w:r>
      <w:ins w:id="739" w:author="RAN2#107" w:date="2019-09-11T23:15:00Z">
        <w:r w:rsidR="000F525E" w:rsidRPr="001C231D">
          <w:t>,</w:t>
        </w:r>
      </w:ins>
    </w:p>
    <w:p w14:paraId="25B8DF56" w14:textId="006821FA" w:rsidR="00ED3C15" w:rsidRPr="001C231D" w:rsidRDefault="000F525E" w:rsidP="000F525E">
      <w:pPr>
        <w:pStyle w:val="PL"/>
        <w:shd w:val="clear" w:color="auto" w:fill="E6E6E6"/>
      </w:pPr>
      <w:ins w:id="740" w:author="RAN2#107" w:date="2019-09-11T23:15:00Z">
        <w:r w:rsidRPr="001C231D">
          <w:tab/>
        </w:r>
        <w:r w:rsidRPr="001C231D">
          <w:tab/>
          <w:t>sibXX-v16xy</w:t>
        </w:r>
        <w:r w:rsidRPr="001C231D">
          <w:tab/>
        </w:r>
        <w:r w:rsidRPr="001C231D">
          <w:tab/>
        </w:r>
        <w:r w:rsidRPr="001C231D">
          <w:tab/>
        </w:r>
        <w:r w:rsidRPr="001C231D">
          <w:tab/>
        </w:r>
        <w:r w:rsidRPr="001C231D">
          <w:tab/>
        </w:r>
        <w:r w:rsidRPr="001C231D">
          <w:tab/>
        </w:r>
        <w:r w:rsidRPr="001C231D">
          <w:tab/>
          <w:t>SystemInformationBlockTypeXX-NB-r16</w:t>
        </w:r>
      </w:ins>
    </w:p>
    <w:p w14:paraId="6F689764" w14:textId="77777777" w:rsidR="00183137" w:rsidRPr="001C231D" w:rsidRDefault="00183137" w:rsidP="00183137">
      <w:pPr>
        <w:pStyle w:val="PL"/>
        <w:shd w:val="clear" w:color="auto" w:fill="E6E6E6"/>
      </w:pPr>
      <w:r w:rsidRPr="001C231D">
        <w:tab/>
        <w:t>},</w:t>
      </w:r>
    </w:p>
    <w:p w14:paraId="1A84D18A" w14:textId="77777777" w:rsidR="00183137" w:rsidRPr="00867590" w:rsidRDefault="00183137" w:rsidP="00183137">
      <w:pPr>
        <w:pStyle w:val="PL"/>
        <w:shd w:val="clear" w:color="auto" w:fill="E6E6E6"/>
      </w:pPr>
      <w:r w:rsidRPr="001C231D">
        <w:tab/>
      </w:r>
      <w:r w:rsidRPr="00867590">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467587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BBAF746" w14:textId="77777777" w:rsidR="00183137" w:rsidRPr="00867590" w:rsidRDefault="00183137" w:rsidP="00183137">
      <w:pPr>
        <w:pStyle w:val="PL"/>
        <w:shd w:val="clear" w:color="auto" w:fill="E6E6E6"/>
      </w:pPr>
      <w:r w:rsidRPr="00867590">
        <w:t>}</w:t>
      </w:r>
    </w:p>
    <w:p w14:paraId="0EAD0B14" w14:textId="77777777" w:rsidR="00183137" w:rsidRPr="00867590" w:rsidRDefault="00183137" w:rsidP="00183137">
      <w:pPr>
        <w:pStyle w:val="PL"/>
        <w:shd w:val="clear" w:color="auto" w:fill="E6E6E6"/>
      </w:pPr>
    </w:p>
    <w:p w14:paraId="1F8EBF28" w14:textId="77777777" w:rsidR="00183137" w:rsidRPr="00867590" w:rsidRDefault="00183137" w:rsidP="00183137">
      <w:pPr>
        <w:pStyle w:val="PL"/>
        <w:shd w:val="clear" w:color="auto" w:fill="E6E6E6"/>
      </w:pPr>
      <w:r w:rsidRPr="00867590">
        <w:t>-- ASN1STOP</w:t>
      </w:r>
    </w:p>
    <w:p w14:paraId="4248208C" w14:textId="77777777" w:rsidR="00183137" w:rsidRPr="00867590" w:rsidRDefault="00183137" w:rsidP="00183137">
      <w:pPr>
        <w:rPr>
          <w:iCs/>
        </w:rPr>
      </w:pPr>
    </w:p>
    <w:p w14:paraId="64156B7B" w14:textId="77777777" w:rsidR="00183137" w:rsidRPr="00867590" w:rsidRDefault="00183137" w:rsidP="00183137">
      <w:pPr>
        <w:pStyle w:val="4"/>
      </w:pPr>
      <w:bookmarkStart w:id="741" w:name="_Toc12746145"/>
      <w:r w:rsidRPr="00867590">
        <w:t>–</w:t>
      </w:r>
      <w:r w:rsidRPr="00867590">
        <w:tab/>
      </w:r>
      <w:r w:rsidRPr="00867590">
        <w:rPr>
          <w:i/>
          <w:noProof/>
        </w:rPr>
        <w:t>SystemInformationBlockType1-NB</w:t>
      </w:r>
      <w:bookmarkEnd w:id="741"/>
    </w:p>
    <w:p w14:paraId="24C9389C" w14:textId="77777777" w:rsidR="00183137" w:rsidRPr="00867590" w:rsidRDefault="00183137" w:rsidP="00183137">
      <w:r w:rsidRPr="00867590">
        <w:t>The</w:t>
      </w:r>
      <w:r w:rsidRPr="00867590">
        <w:rPr>
          <w:i/>
          <w:noProof/>
        </w:rPr>
        <w:t xml:space="preserve"> SystemInformationBlockType1-NB </w:t>
      </w:r>
      <w:r w:rsidRPr="00867590">
        <w:t>message</w:t>
      </w:r>
      <w:r w:rsidRPr="00867590">
        <w:rPr>
          <w:i/>
          <w:noProof/>
        </w:rPr>
        <w:t xml:space="preserve"> </w:t>
      </w:r>
      <w:r w:rsidRPr="00867590">
        <w:t>contains information relevant when evaluating if a UE is allowed to access a cell and defines the scheduling of other system information.</w:t>
      </w:r>
    </w:p>
    <w:p w14:paraId="568D73DD" w14:textId="77777777" w:rsidR="00183137" w:rsidRPr="00867590" w:rsidRDefault="00183137" w:rsidP="00183137">
      <w:pPr>
        <w:pStyle w:val="B1"/>
        <w:keepNext/>
        <w:keepLines/>
      </w:pPr>
      <w:r w:rsidRPr="00867590">
        <w:t>Signalling radio bearer: N/A</w:t>
      </w:r>
    </w:p>
    <w:p w14:paraId="0BA2D229" w14:textId="77777777" w:rsidR="00183137" w:rsidRPr="00867590" w:rsidRDefault="00183137" w:rsidP="00183137">
      <w:pPr>
        <w:pStyle w:val="B1"/>
        <w:keepNext/>
        <w:keepLines/>
      </w:pPr>
      <w:r w:rsidRPr="00867590">
        <w:t>RLC-SAP: TM</w:t>
      </w:r>
    </w:p>
    <w:p w14:paraId="00651F74" w14:textId="77777777" w:rsidR="00183137" w:rsidRPr="00867590" w:rsidRDefault="00183137" w:rsidP="00183137">
      <w:pPr>
        <w:pStyle w:val="B1"/>
        <w:keepNext/>
        <w:keepLines/>
      </w:pPr>
      <w:r w:rsidRPr="00867590">
        <w:t>Logical channel: BCCH</w:t>
      </w:r>
    </w:p>
    <w:p w14:paraId="42744D3A" w14:textId="77777777" w:rsidR="00183137" w:rsidRPr="00867590" w:rsidRDefault="00183137" w:rsidP="00183137">
      <w:pPr>
        <w:pStyle w:val="B1"/>
        <w:keepNext/>
        <w:keepLines/>
      </w:pPr>
      <w:r w:rsidRPr="00867590">
        <w:t>Direction: E</w:t>
      </w:r>
      <w:r w:rsidRPr="00867590">
        <w:noBreakHyphen/>
        <w:t>UTRAN to UE</w:t>
      </w:r>
    </w:p>
    <w:p w14:paraId="02C38ABC" w14:textId="77777777" w:rsidR="00183137" w:rsidRPr="00867590" w:rsidRDefault="00183137" w:rsidP="00183137">
      <w:pPr>
        <w:pStyle w:val="TH"/>
        <w:rPr>
          <w:bCs/>
          <w:i/>
          <w:iCs/>
          <w:noProof/>
        </w:rPr>
      </w:pPr>
      <w:r w:rsidRPr="00867590">
        <w:rPr>
          <w:bCs/>
          <w:i/>
          <w:iCs/>
          <w:noProof/>
        </w:rPr>
        <w:t xml:space="preserve">SystemInformationBlockType1-NB </w:t>
      </w:r>
      <w:r w:rsidRPr="00867590">
        <w:rPr>
          <w:bCs/>
          <w:iCs/>
          <w:noProof/>
        </w:rPr>
        <w:t>message</w:t>
      </w:r>
    </w:p>
    <w:p w14:paraId="22ADF5F0" w14:textId="77777777" w:rsidR="00183137" w:rsidRPr="00867590" w:rsidRDefault="00183137" w:rsidP="00183137">
      <w:pPr>
        <w:pStyle w:val="PL"/>
        <w:shd w:val="clear" w:color="auto" w:fill="E6E6E6"/>
      </w:pPr>
      <w:r w:rsidRPr="00867590">
        <w:t>-- ASN1START</w:t>
      </w:r>
    </w:p>
    <w:p w14:paraId="06C0AF0B" w14:textId="77777777" w:rsidR="00183137" w:rsidRPr="00867590" w:rsidRDefault="00183137" w:rsidP="00183137">
      <w:pPr>
        <w:pStyle w:val="PL"/>
        <w:shd w:val="clear" w:color="auto" w:fill="E6E6E6"/>
      </w:pPr>
    </w:p>
    <w:p w14:paraId="2907DB9D" w14:textId="77777777" w:rsidR="00183137" w:rsidRPr="00867590" w:rsidRDefault="00183137" w:rsidP="00183137">
      <w:pPr>
        <w:pStyle w:val="PL"/>
        <w:shd w:val="clear" w:color="auto" w:fill="E6E6E6"/>
      </w:pPr>
      <w:r w:rsidRPr="00867590">
        <w:t>SystemInformationBlockType1-NB ::=</w:t>
      </w:r>
      <w:r w:rsidRPr="00867590">
        <w:tab/>
        <w:t>SEQUENCE {</w:t>
      </w:r>
    </w:p>
    <w:p w14:paraId="2D80ECBB" w14:textId="77777777" w:rsidR="00183137" w:rsidRPr="00867590" w:rsidRDefault="00183137" w:rsidP="00183137">
      <w:pPr>
        <w:pStyle w:val="PL"/>
        <w:shd w:val="clear" w:color="auto" w:fill="E6E6E6"/>
      </w:pPr>
      <w:r w:rsidRPr="00867590">
        <w:tab/>
        <w:t>hyperSFN-MSB-r13</w:t>
      </w:r>
      <w:r w:rsidRPr="00867590">
        <w:tab/>
      </w:r>
      <w:r w:rsidRPr="00867590">
        <w:tab/>
      </w:r>
      <w:r w:rsidRPr="00867590">
        <w:tab/>
      </w:r>
      <w:r w:rsidRPr="00867590">
        <w:tab/>
      </w:r>
      <w:r w:rsidRPr="00867590">
        <w:tab/>
        <w:t>BIT STRING (SIZE (8)),</w:t>
      </w:r>
    </w:p>
    <w:p w14:paraId="46067B7A" w14:textId="77777777" w:rsidR="00183137" w:rsidRPr="00867590" w:rsidRDefault="00183137" w:rsidP="00183137">
      <w:pPr>
        <w:pStyle w:val="PL"/>
        <w:shd w:val="clear" w:color="auto" w:fill="E6E6E6"/>
      </w:pPr>
      <w:r w:rsidRPr="00867590">
        <w:tab/>
        <w:t>cellAccessRelatedInfo-r13</w:t>
      </w:r>
      <w:r w:rsidRPr="00867590">
        <w:tab/>
      </w:r>
      <w:r w:rsidRPr="00867590">
        <w:tab/>
      </w:r>
      <w:r w:rsidRPr="00867590">
        <w:tab/>
        <w:t>SEQUENCE {</w:t>
      </w:r>
    </w:p>
    <w:p w14:paraId="01BBE458" w14:textId="77777777" w:rsidR="00183137" w:rsidRPr="00867590" w:rsidRDefault="00183137" w:rsidP="00183137">
      <w:pPr>
        <w:pStyle w:val="PL"/>
        <w:shd w:val="clear" w:color="auto" w:fill="E6E6E6"/>
      </w:pPr>
      <w:r w:rsidRPr="00867590">
        <w:tab/>
      </w:r>
      <w:r w:rsidRPr="00867590">
        <w:tab/>
        <w:t>plmn-IdentityList-r13</w:t>
      </w:r>
      <w:r w:rsidRPr="00867590">
        <w:tab/>
      </w:r>
      <w:r w:rsidRPr="00867590">
        <w:tab/>
      </w:r>
      <w:r w:rsidRPr="00867590">
        <w:tab/>
      </w:r>
      <w:r w:rsidRPr="00867590">
        <w:tab/>
        <w:t>PLMN-IdentityList-NB-r13,</w:t>
      </w:r>
    </w:p>
    <w:p w14:paraId="2033C276" w14:textId="77777777" w:rsidR="00183137" w:rsidRPr="00867590" w:rsidRDefault="00183137" w:rsidP="00183137">
      <w:pPr>
        <w:pStyle w:val="PL"/>
        <w:shd w:val="clear" w:color="auto" w:fill="E6E6E6"/>
      </w:pPr>
      <w:r w:rsidRPr="00867590">
        <w:tab/>
      </w:r>
      <w:r w:rsidRPr="00867590">
        <w:tab/>
        <w:t>trackingAreaCode-r13</w:t>
      </w:r>
      <w:r w:rsidRPr="00867590">
        <w:tab/>
      </w:r>
      <w:r w:rsidRPr="00867590">
        <w:tab/>
      </w:r>
      <w:r w:rsidRPr="00867590">
        <w:tab/>
      </w:r>
      <w:r w:rsidRPr="00867590">
        <w:tab/>
        <w:t>TrackingAreaCode,</w:t>
      </w:r>
    </w:p>
    <w:p w14:paraId="7CB7EF13" w14:textId="77777777" w:rsidR="00183137" w:rsidRPr="00867590" w:rsidRDefault="00183137" w:rsidP="00183137">
      <w:pPr>
        <w:pStyle w:val="PL"/>
        <w:shd w:val="clear" w:color="auto" w:fill="E6E6E6"/>
      </w:pPr>
      <w:r w:rsidRPr="00867590">
        <w:tab/>
      </w:r>
      <w:r w:rsidRPr="00867590">
        <w:tab/>
        <w:t>cellIdentity-r13</w:t>
      </w:r>
      <w:r w:rsidRPr="00867590">
        <w:tab/>
      </w:r>
      <w:r w:rsidRPr="00867590">
        <w:tab/>
      </w:r>
      <w:r w:rsidRPr="00867590">
        <w:tab/>
      </w:r>
      <w:r w:rsidRPr="00867590">
        <w:tab/>
      </w:r>
      <w:r w:rsidRPr="00867590">
        <w:tab/>
        <w:t>CellIdentity,</w:t>
      </w:r>
    </w:p>
    <w:p w14:paraId="375BA450" w14:textId="77777777" w:rsidR="00183137" w:rsidRPr="00867590" w:rsidRDefault="00183137" w:rsidP="00183137">
      <w:pPr>
        <w:pStyle w:val="PL"/>
        <w:shd w:val="clear" w:color="auto" w:fill="E6E6E6"/>
      </w:pPr>
      <w:r w:rsidRPr="00867590">
        <w:tab/>
      </w:r>
      <w:r w:rsidRPr="00867590">
        <w:tab/>
        <w:t>cellBarred-r13</w:t>
      </w:r>
      <w:r w:rsidRPr="00867590">
        <w:tab/>
      </w:r>
      <w:r w:rsidRPr="00867590">
        <w:tab/>
      </w:r>
      <w:r w:rsidRPr="00867590">
        <w:tab/>
      </w:r>
      <w:r w:rsidRPr="00867590">
        <w:tab/>
      </w:r>
      <w:r w:rsidRPr="00867590">
        <w:tab/>
      </w:r>
      <w:r w:rsidRPr="00867590">
        <w:tab/>
        <w:t>ENUMERATED {barred, notBarred},</w:t>
      </w:r>
    </w:p>
    <w:p w14:paraId="51BB6701" w14:textId="77777777" w:rsidR="00183137" w:rsidRPr="00867590" w:rsidRDefault="00183137" w:rsidP="00183137">
      <w:pPr>
        <w:pStyle w:val="PL"/>
        <w:shd w:val="clear" w:color="auto" w:fill="E6E6E6"/>
      </w:pPr>
      <w:r w:rsidRPr="00867590">
        <w:tab/>
      </w:r>
      <w:r w:rsidRPr="00867590">
        <w:tab/>
        <w:t>intraFreqReselection-r13</w:t>
      </w:r>
      <w:r w:rsidRPr="00867590">
        <w:tab/>
      </w:r>
      <w:r w:rsidRPr="00867590">
        <w:tab/>
      </w:r>
      <w:r w:rsidRPr="00867590">
        <w:tab/>
        <w:t>ENUMERATED {allowed, notAllowed}</w:t>
      </w:r>
    </w:p>
    <w:p w14:paraId="1D6B7851" w14:textId="77777777" w:rsidR="00183137" w:rsidRPr="00867590" w:rsidRDefault="00183137" w:rsidP="00183137">
      <w:pPr>
        <w:pStyle w:val="PL"/>
        <w:shd w:val="clear" w:color="auto" w:fill="E6E6E6"/>
      </w:pPr>
      <w:r w:rsidRPr="00867590">
        <w:tab/>
        <w:t>},</w:t>
      </w:r>
    </w:p>
    <w:p w14:paraId="3EF384EE" w14:textId="77777777" w:rsidR="00183137" w:rsidRPr="00867590" w:rsidRDefault="00183137" w:rsidP="00183137">
      <w:pPr>
        <w:pStyle w:val="PL"/>
        <w:shd w:val="clear" w:color="auto" w:fill="E6E6E6"/>
      </w:pPr>
      <w:r w:rsidRPr="00867590">
        <w:tab/>
        <w:t>cellSelectionInfo-r13</w:t>
      </w:r>
      <w:r w:rsidRPr="00867590">
        <w:tab/>
      </w:r>
      <w:r w:rsidRPr="00867590">
        <w:tab/>
      </w:r>
      <w:r w:rsidRPr="00867590">
        <w:tab/>
      </w:r>
      <w:r w:rsidRPr="00867590">
        <w:tab/>
        <w:t>SEQUENCE {</w:t>
      </w:r>
    </w:p>
    <w:p w14:paraId="1F3F7F92"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t>Q-RxLevMin,</w:t>
      </w:r>
    </w:p>
    <w:p w14:paraId="620DC719"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t>Q-QualMin-r9</w:t>
      </w:r>
    </w:p>
    <w:p w14:paraId="459BF9BA" w14:textId="77777777" w:rsidR="00183137" w:rsidRPr="00867590" w:rsidRDefault="00183137" w:rsidP="00183137">
      <w:pPr>
        <w:pStyle w:val="PL"/>
        <w:shd w:val="clear" w:color="auto" w:fill="E6E6E6"/>
      </w:pPr>
      <w:r w:rsidRPr="00867590">
        <w:tab/>
        <w:t>},</w:t>
      </w:r>
    </w:p>
    <w:p w14:paraId="0BC820C7"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179E1B5B"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r>
      <w:r w:rsidRPr="00867590">
        <w:tab/>
        <w:t>FreqBandIndicator-NB-r13,</w:t>
      </w:r>
    </w:p>
    <w:p w14:paraId="278C3A3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49A226BF"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t>-- Need OR</w:t>
      </w:r>
    </w:p>
    <w:p w14:paraId="6CB55443" w14:textId="77777777" w:rsidR="00183137" w:rsidRPr="00867590" w:rsidRDefault="00183137" w:rsidP="00183137">
      <w:pPr>
        <w:pStyle w:val="PL"/>
        <w:shd w:val="clear" w:color="auto" w:fill="E6E6E6"/>
      </w:pPr>
      <w:r w:rsidRPr="00867590">
        <w:tab/>
        <w:t>downlinkBitmap-r13</w:t>
      </w:r>
      <w:r w:rsidRPr="00867590">
        <w:tab/>
      </w:r>
      <w:r w:rsidRPr="00867590">
        <w:tab/>
      </w:r>
      <w:r w:rsidRPr="00867590">
        <w:tab/>
      </w:r>
      <w:r w:rsidRPr="00867590">
        <w:tab/>
      </w:r>
      <w:r w:rsidRPr="00867590">
        <w:tab/>
        <w:t>DL-Bitmap-NB-r13</w:t>
      </w:r>
      <w:r w:rsidRPr="00867590">
        <w:tab/>
      </w:r>
      <w:r w:rsidRPr="00867590">
        <w:tab/>
      </w:r>
      <w:r w:rsidRPr="00867590">
        <w:tab/>
      </w:r>
      <w:r w:rsidRPr="00867590">
        <w:tab/>
        <w:t>OPTIONAL,</w:t>
      </w:r>
      <w:r w:rsidRPr="00867590">
        <w:tab/>
        <w:t>-- Cond SIB1</w:t>
      </w:r>
    </w:p>
    <w:p w14:paraId="036E773E" w14:textId="77777777" w:rsidR="00183137" w:rsidRPr="00867590" w:rsidRDefault="00183137" w:rsidP="00183137">
      <w:pPr>
        <w:pStyle w:val="PL"/>
        <w:shd w:val="clear" w:color="auto" w:fill="E6E6E6"/>
      </w:pPr>
      <w:r w:rsidRPr="00867590">
        <w:tab/>
        <w:t>eutraControlRegionSize-r13</w:t>
      </w:r>
      <w:r w:rsidRPr="00867590">
        <w:tab/>
      </w:r>
      <w:r w:rsidRPr="00867590">
        <w:tab/>
      </w:r>
      <w:r w:rsidRPr="00867590">
        <w:tab/>
        <w:t>ENUMERATED {n1, n2, n3}</w:t>
      </w:r>
      <w:r w:rsidRPr="00867590">
        <w:tab/>
      </w:r>
      <w:r w:rsidRPr="00867590">
        <w:tab/>
      </w:r>
      <w:r w:rsidRPr="00867590">
        <w:tab/>
        <w:t>OPTIONAL,</w:t>
      </w:r>
      <w:r w:rsidRPr="00867590">
        <w:tab/>
        <w:t>-- Cond inband</w:t>
      </w:r>
    </w:p>
    <w:p w14:paraId="3FE14463" w14:textId="77777777" w:rsidR="00183137" w:rsidRPr="00867590" w:rsidRDefault="00183137" w:rsidP="00183137">
      <w:pPr>
        <w:pStyle w:val="PL"/>
        <w:shd w:val="clear" w:color="auto" w:fill="E6E6E6"/>
      </w:pPr>
      <w:r w:rsidRPr="00867590">
        <w:tab/>
        <w:t>nrs-CRS-PowerOffset-r13</w:t>
      </w:r>
      <w:r w:rsidRPr="00867590">
        <w:tab/>
      </w:r>
      <w:r w:rsidRPr="00867590">
        <w:tab/>
      </w:r>
      <w:r w:rsidRPr="00867590">
        <w:tab/>
      </w:r>
      <w:r w:rsidRPr="00867590">
        <w:tab/>
        <w:t>ENUMERATED {dB-6,      dB-4dot77, dB-3,</w:t>
      </w:r>
    </w:p>
    <w:p w14:paraId="400973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458E2D4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7A6AF76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74A2B7C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17173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w:t>
      </w:r>
    </w:p>
    <w:p w14:paraId="187690AC" w14:textId="77777777" w:rsidR="00183137" w:rsidRPr="00867590" w:rsidRDefault="00183137" w:rsidP="00183137">
      <w:pPr>
        <w:pStyle w:val="PL"/>
        <w:shd w:val="clear" w:color="auto" w:fill="E6E6E6"/>
      </w:pPr>
      <w:r w:rsidRPr="00867590">
        <w:tab/>
        <w:t>schedulingInfoList-r13</w:t>
      </w:r>
      <w:r w:rsidRPr="00867590">
        <w:tab/>
      </w:r>
      <w:r w:rsidRPr="00867590">
        <w:tab/>
      </w:r>
      <w:r w:rsidRPr="00867590">
        <w:tab/>
      </w:r>
      <w:r w:rsidRPr="00867590">
        <w:tab/>
        <w:t>SchedulingInfoList-NB-r13,</w:t>
      </w:r>
    </w:p>
    <w:p w14:paraId="1798D07B" w14:textId="77777777" w:rsidR="00183137" w:rsidRPr="00867590" w:rsidRDefault="00183137" w:rsidP="00183137">
      <w:pPr>
        <w:pStyle w:val="PL"/>
        <w:shd w:val="clear" w:color="auto" w:fill="E6E6E6"/>
      </w:pPr>
      <w:r w:rsidRPr="00867590">
        <w:tab/>
        <w:t>si-WindowLength-r13</w:t>
      </w:r>
      <w:r w:rsidRPr="00867590">
        <w:tab/>
      </w:r>
      <w:r w:rsidRPr="00867590">
        <w:tab/>
      </w:r>
      <w:r w:rsidRPr="00867590">
        <w:tab/>
      </w:r>
      <w:r w:rsidRPr="00867590">
        <w:tab/>
      </w:r>
      <w:r w:rsidRPr="00867590">
        <w:tab/>
        <w:t>ENUMERATED {ms160, ms320, ms480, ms640,</w:t>
      </w:r>
    </w:p>
    <w:p w14:paraId="5C82C8C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ms960, ms1280, ms1600, spare1},</w:t>
      </w:r>
    </w:p>
    <w:p w14:paraId="205DB983" w14:textId="77777777" w:rsidR="00183137" w:rsidRPr="00867590" w:rsidRDefault="00183137" w:rsidP="00183137">
      <w:pPr>
        <w:pStyle w:val="PL"/>
        <w:shd w:val="clear" w:color="auto" w:fill="E6E6E6"/>
        <w:ind w:left="3840" w:hanging="3840"/>
      </w:pPr>
      <w:r w:rsidRPr="00867590">
        <w:tab/>
        <w:t>si-RadioFrameOffset-r13</w:t>
      </w:r>
      <w:r w:rsidRPr="00867590">
        <w:tab/>
      </w:r>
      <w:r w:rsidRPr="00867590">
        <w:tab/>
      </w:r>
      <w:r w:rsidRPr="00867590">
        <w:tab/>
      </w:r>
      <w:r w:rsidRPr="00867590">
        <w:tab/>
        <w:t>INTEGER (1..15)</w:t>
      </w:r>
      <w:r w:rsidRPr="00867590">
        <w:tab/>
      </w:r>
      <w:r w:rsidRPr="00867590">
        <w:tab/>
        <w:t>OPTIONAL,</w:t>
      </w:r>
      <w:r w:rsidRPr="00867590">
        <w:tab/>
        <w:t>-- Need OP</w:t>
      </w:r>
    </w:p>
    <w:p w14:paraId="46A29F0C" w14:textId="77777777" w:rsidR="00183137" w:rsidRPr="00867590" w:rsidRDefault="00183137" w:rsidP="00183137">
      <w:pPr>
        <w:pStyle w:val="PL"/>
        <w:shd w:val="clear" w:color="auto" w:fill="E6E6E6"/>
      </w:pPr>
      <w:r w:rsidRPr="00867590">
        <w:tab/>
        <w:t>systemInfoValueTagList-r13</w:t>
      </w:r>
      <w:r w:rsidRPr="00867590">
        <w:tab/>
      </w:r>
      <w:r w:rsidRPr="00867590">
        <w:tab/>
      </w:r>
      <w:r w:rsidRPr="00867590">
        <w:tab/>
        <w:t>SystemInfoValueTagList-NB-r13</w:t>
      </w:r>
      <w:r w:rsidRPr="00867590">
        <w:tab/>
        <w:t>OPTIONAL,</w:t>
      </w:r>
      <w:r w:rsidRPr="00867590">
        <w:tab/>
        <w:t>-- Need OR</w:t>
      </w:r>
    </w:p>
    <w:p w14:paraId="67BC5B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4529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SystemInformationBlockType1-NB-v1350</w:t>
      </w:r>
      <w:r w:rsidRPr="00867590">
        <w:tab/>
        <w:t>OPTIONAL</w:t>
      </w:r>
    </w:p>
    <w:p w14:paraId="66B1EEB4" w14:textId="77777777" w:rsidR="00183137" w:rsidRPr="00867590" w:rsidRDefault="00183137" w:rsidP="00183137">
      <w:pPr>
        <w:pStyle w:val="PL"/>
        <w:shd w:val="clear" w:color="auto" w:fill="E6E6E6"/>
      </w:pPr>
      <w:r w:rsidRPr="00867590">
        <w:t>}</w:t>
      </w:r>
    </w:p>
    <w:p w14:paraId="531F6CE5" w14:textId="77777777" w:rsidR="00183137" w:rsidRPr="00867590" w:rsidRDefault="00183137" w:rsidP="00183137">
      <w:pPr>
        <w:pStyle w:val="PL"/>
        <w:shd w:val="clear" w:color="auto" w:fill="E6E6E6"/>
      </w:pPr>
    </w:p>
    <w:p w14:paraId="77A1708B" w14:textId="77777777" w:rsidR="00183137" w:rsidRPr="00867590" w:rsidRDefault="00183137" w:rsidP="00183137">
      <w:pPr>
        <w:pStyle w:val="PL"/>
        <w:shd w:val="clear" w:color="auto" w:fill="E6E6E6"/>
      </w:pPr>
      <w:r w:rsidRPr="00867590">
        <w:t>SystemInformationBlockType1-NB-v1350 ::=</w:t>
      </w:r>
      <w:r w:rsidRPr="00867590">
        <w:tab/>
        <w:t>SEQUENCE {</w:t>
      </w:r>
    </w:p>
    <w:p w14:paraId="07677F28" w14:textId="77777777" w:rsidR="00183137" w:rsidRPr="00867590" w:rsidRDefault="00183137" w:rsidP="00183137">
      <w:pPr>
        <w:pStyle w:val="PL"/>
        <w:shd w:val="clear" w:color="auto" w:fill="E6E6E6"/>
      </w:pPr>
      <w:r w:rsidRPr="00867590">
        <w:tab/>
        <w:t>cellSelectionInfo-v1350</w:t>
      </w:r>
      <w:r w:rsidRPr="00867590">
        <w:tab/>
      </w:r>
      <w:r w:rsidRPr="00867590">
        <w:tab/>
      </w:r>
      <w:r w:rsidRPr="00867590">
        <w:tab/>
      </w:r>
      <w:r w:rsidRPr="00867590">
        <w:tab/>
        <w:t>CellSelectionInfo-NB-v1350</w:t>
      </w:r>
      <w:r w:rsidRPr="00867590">
        <w:tab/>
        <w:t>OPTIONAL,</w:t>
      </w:r>
      <w:r w:rsidRPr="00867590">
        <w:tab/>
        <w:t>-- Cond Qrxlevmin</w:t>
      </w:r>
    </w:p>
    <w:p w14:paraId="2885E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SystemInformationBlockType1-NB-v1430</w:t>
      </w:r>
      <w:r w:rsidRPr="00867590">
        <w:tab/>
        <w:t>OPTIONAL</w:t>
      </w:r>
    </w:p>
    <w:p w14:paraId="33492861" w14:textId="77777777" w:rsidR="00183137" w:rsidRPr="00867590" w:rsidRDefault="00183137" w:rsidP="00183137">
      <w:pPr>
        <w:pStyle w:val="PL"/>
        <w:shd w:val="clear" w:color="auto" w:fill="E6E6E6"/>
      </w:pPr>
      <w:r w:rsidRPr="00867590">
        <w:t>}</w:t>
      </w:r>
    </w:p>
    <w:p w14:paraId="189EE5FC" w14:textId="77777777" w:rsidR="00183137" w:rsidRPr="00867590" w:rsidRDefault="00183137" w:rsidP="00183137">
      <w:pPr>
        <w:pStyle w:val="PL"/>
        <w:shd w:val="clear" w:color="auto" w:fill="E6E6E6"/>
      </w:pPr>
    </w:p>
    <w:p w14:paraId="22E9B8BC" w14:textId="77777777" w:rsidR="00183137" w:rsidRPr="00867590" w:rsidRDefault="00183137" w:rsidP="00183137">
      <w:pPr>
        <w:pStyle w:val="PL"/>
        <w:shd w:val="clear" w:color="auto" w:fill="E6E6E6"/>
      </w:pPr>
      <w:r w:rsidRPr="00867590">
        <w:t>SystemInformationBlockType1-NB-v1430 ::=</w:t>
      </w:r>
      <w:r w:rsidRPr="00867590">
        <w:tab/>
        <w:t>SEQUENCE {</w:t>
      </w:r>
    </w:p>
    <w:p w14:paraId="7B60C302" w14:textId="77777777" w:rsidR="00183137" w:rsidRPr="00867590" w:rsidRDefault="00183137" w:rsidP="00183137">
      <w:pPr>
        <w:pStyle w:val="PL"/>
        <w:shd w:val="clear" w:color="auto" w:fill="E6E6E6"/>
      </w:pPr>
      <w:r w:rsidRPr="00867590">
        <w:tab/>
        <w:t>cellSelectionInfo-v1430</w:t>
      </w:r>
      <w:r w:rsidRPr="00867590">
        <w:tab/>
      </w:r>
      <w:r w:rsidRPr="00867590">
        <w:tab/>
      </w:r>
      <w:r w:rsidRPr="00867590">
        <w:tab/>
      </w:r>
      <w:r w:rsidRPr="00867590">
        <w:tab/>
        <w:t>CellSelectionInfo-NB-v1430</w:t>
      </w:r>
      <w:r w:rsidRPr="00867590">
        <w:tab/>
      </w:r>
      <w:r w:rsidRPr="00867590">
        <w:tab/>
        <w:t>OPTIONAL,</w:t>
      </w:r>
      <w:r w:rsidRPr="00867590">
        <w:tab/>
        <w:t>-- Need OR</w:t>
      </w:r>
    </w:p>
    <w:p w14:paraId="4A26253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SystemInformationBlockType1-NB-v1450</w:t>
      </w:r>
      <w:r w:rsidRPr="00867590">
        <w:tab/>
      </w:r>
      <w:r w:rsidRPr="00867590">
        <w:tab/>
      </w:r>
      <w:r w:rsidRPr="00867590">
        <w:tab/>
      </w:r>
      <w:r w:rsidRPr="00867590">
        <w:tab/>
      </w:r>
      <w:r w:rsidRPr="00867590">
        <w:tab/>
        <w:t>OPTIONAL</w:t>
      </w:r>
    </w:p>
    <w:p w14:paraId="346E10EF" w14:textId="77777777" w:rsidR="00183137" w:rsidRPr="00867590" w:rsidRDefault="00183137" w:rsidP="00183137">
      <w:pPr>
        <w:pStyle w:val="PL"/>
        <w:shd w:val="clear" w:color="auto" w:fill="E6E6E6"/>
      </w:pPr>
      <w:r w:rsidRPr="00867590">
        <w:t>}</w:t>
      </w:r>
    </w:p>
    <w:p w14:paraId="7D8C80E1" w14:textId="77777777" w:rsidR="00183137" w:rsidRPr="00867590" w:rsidRDefault="00183137" w:rsidP="00183137">
      <w:pPr>
        <w:pStyle w:val="PL"/>
        <w:shd w:val="clear" w:color="auto" w:fill="E6E6E6"/>
      </w:pPr>
    </w:p>
    <w:p w14:paraId="123932B3" w14:textId="77777777" w:rsidR="00183137" w:rsidRPr="00867590" w:rsidRDefault="00183137" w:rsidP="00183137">
      <w:pPr>
        <w:pStyle w:val="PL"/>
        <w:shd w:val="clear" w:color="auto" w:fill="E6E6E6"/>
      </w:pPr>
      <w:r w:rsidRPr="00867590">
        <w:t>SystemInformationBlockType1-NB-v1450 ::= SEQUENCE {</w:t>
      </w:r>
    </w:p>
    <w:p w14:paraId="375AB35A" w14:textId="77777777" w:rsidR="00183137" w:rsidRPr="00867590" w:rsidRDefault="00183137" w:rsidP="00183137">
      <w:pPr>
        <w:pStyle w:val="PL"/>
        <w:shd w:val="clear" w:color="auto" w:fill="E6E6E6"/>
      </w:pPr>
      <w:r w:rsidRPr="00867590">
        <w:tab/>
        <w:t>nrs-CRS-PowerOffset-v1450</w:t>
      </w:r>
      <w:r w:rsidRPr="00867590">
        <w:tab/>
      </w:r>
      <w:r w:rsidRPr="00867590">
        <w:tab/>
      </w:r>
      <w:r w:rsidRPr="00867590">
        <w:tab/>
      </w:r>
      <w:r w:rsidRPr="00867590">
        <w:tab/>
        <w:t>ENUMERATED {dB-6,  dB-4dot77, dB-3,</w:t>
      </w:r>
    </w:p>
    <w:p w14:paraId="2D9F519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540B17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487E5D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32E247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DCC06E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inband-SamePCI-ExceptAnchor</w:t>
      </w:r>
    </w:p>
    <w:p w14:paraId="07309AB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SystemInformationBlockType1-NB-v1530</w:t>
      </w:r>
      <w:r w:rsidRPr="00867590">
        <w:tab/>
      </w:r>
      <w:r w:rsidRPr="00867590">
        <w:tab/>
      </w:r>
      <w:r w:rsidRPr="00867590">
        <w:tab/>
      </w:r>
      <w:r w:rsidRPr="00867590">
        <w:tab/>
      </w:r>
      <w:r w:rsidRPr="00867590">
        <w:tab/>
        <w:t>OPTIONAL</w:t>
      </w:r>
    </w:p>
    <w:p w14:paraId="6EAC2210" w14:textId="77777777" w:rsidR="00183137" w:rsidRPr="00867590" w:rsidRDefault="00183137" w:rsidP="00183137">
      <w:pPr>
        <w:pStyle w:val="PL"/>
        <w:shd w:val="clear" w:color="auto" w:fill="E6E6E6"/>
      </w:pPr>
      <w:r w:rsidRPr="00867590">
        <w:t>}</w:t>
      </w:r>
    </w:p>
    <w:p w14:paraId="5CA3B9DF" w14:textId="77777777" w:rsidR="00183137" w:rsidRPr="00867590" w:rsidRDefault="00183137" w:rsidP="00183137">
      <w:pPr>
        <w:pStyle w:val="PL"/>
        <w:shd w:val="clear" w:color="auto" w:fill="E6E6E6"/>
      </w:pPr>
    </w:p>
    <w:p w14:paraId="101E75CF" w14:textId="77777777" w:rsidR="00183137" w:rsidRPr="00867590" w:rsidRDefault="00183137" w:rsidP="00183137">
      <w:pPr>
        <w:pStyle w:val="PL"/>
        <w:shd w:val="clear" w:color="auto" w:fill="E6E6E6"/>
      </w:pPr>
      <w:r w:rsidRPr="00867590">
        <w:t>SystemInformationBlockType1-NB-v1530 ::= SEQUENCE {</w:t>
      </w:r>
    </w:p>
    <w:p w14:paraId="7B9A38D9"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r>
      <w:r w:rsidRPr="00867590">
        <w:tab/>
        <w:t>SEQUENCE {</w:t>
      </w:r>
    </w:p>
    <w:p w14:paraId="6683D4F1" w14:textId="77777777" w:rsidR="00183137" w:rsidRPr="00867590" w:rsidRDefault="00183137" w:rsidP="00183137">
      <w:pPr>
        <w:pStyle w:val="PL"/>
        <w:shd w:val="clear" w:color="auto" w:fill="E6E6E6"/>
      </w:pPr>
      <w:r w:rsidRPr="00867590">
        <w:tab/>
      </w:r>
      <w:r w:rsidRPr="00867590">
        <w:tab/>
        <w:t>tdd-Config-r15</w:t>
      </w:r>
      <w:r w:rsidRPr="00867590">
        <w:tab/>
      </w:r>
      <w:r w:rsidRPr="00867590">
        <w:tab/>
      </w:r>
      <w:r w:rsidRPr="00867590">
        <w:tab/>
      </w:r>
      <w:r w:rsidRPr="00867590">
        <w:tab/>
      </w:r>
      <w:r w:rsidRPr="00867590">
        <w:tab/>
      </w:r>
      <w:r w:rsidRPr="00867590">
        <w:tab/>
      </w:r>
      <w:r w:rsidRPr="00867590">
        <w:tab/>
        <w:t>TDD-Config-NB-r15,</w:t>
      </w:r>
    </w:p>
    <w:p w14:paraId="6A8D01FB" w14:textId="77777777" w:rsidR="00183137" w:rsidRPr="00867590" w:rsidRDefault="00183137" w:rsidP="00183137">
      <w:pPr>
        <w:pStyle w:val="PL"/>
        <w:shd w:val="clear" w:color="auto" w:fill="E6E6E6"/>
      </w:pPr>
      <w:r w:rsidRPr="00867590">
        <w:tab/>
      </w:r>
      <w:r w:rsidRPr="00867590">
        <w:tab/>
        <w:t>tdd-SI-CarrierInfo-r15</w:t>
      </w:r>
      <w:r w:rsidRPr="00867590">
        <w:tab/>
      </w:r>
      <w:r w:rsidRPr="00867590">
        <w:tab/>
      </w:r>
      <w:r w:rsidRPr="00867590">
        <w:tab/>
      </w:r>
      <w:r w:rsidRPr="00867590">
        <w:tab/>
      </w:r>
      <w:r w:rsidRPr="00867590">
        <w:tab/>
        <w:t>ENUMERATED {anchor, non-anchor},</w:t>
      </w:r>
    </w:p>
    <w:p w14:paraId="3E91F19F" w14:textId="77777777" w:rsidR="00183137" w:rsidRPr="00867590" w:rsidRDefault="00183137" w:rsidP="00183137">
      <w:pPr>
        <w:pStyle w:val="PL"/>
        <w:shd w:val="clear" w:color="auto" w:fill="E6E6E6"/>
      </w:pPr>
      <w:r w:rsidRPr="00867590">
        <w:tab/>
      </w:r>
      <w:r w:rsidRPr="00867590">
        <w:tab/>
        <w:t>tdd-SI-SubframesBitmap-r15</w:t>
      </w:r>
      <w:r w:rsidRPr="00867590">
        <w:tab/>
      </w:r>
      <w:r w:rsidRPr="00867590">
        <w:tab/>
      </w:r>
      <w:r w:rsidRPr="00867590">
        <w:tab/>
      </w:r>
      <w:r w:rsidRPr="00867590">
        <w:tab/>
        <w:t>DL-Bitmap-NB-r13</w:t>
      </w:r>
      <w:r w:rsidRPr="00867590">
        <w:tab/>
      </w:r>
      <w:r w:rsidRPr="00867590">
        <w:tab/>
        <w:t>OPTIONAL</w:t>
      </w:r>
      <w:r w:rsidRPr="00867590">
        <w:tab/>
        <w:t>-- Cond TDD-SI-NonAnchor</w:t>
      </w:r>
    </w:p>
    <w:p w14:paraId="7FEF28C4" w14:textId="77777777" w:rsidR="00183137" w:rsidRPr="00867590" w:rsidRDefault="00183137" w:rsidP="00183137">
      <w:pPr>
        <w:pStyle w:val="PL"/>
        <w:shd w:val="clear" w:color="auto" w:fill="E6E6E6"/>
      </w:pPr>
      <w:r w:rsidRPr="00867590">
        <w:tab/>
        <w:t>}</w:t>
      </w:r>
      <w:r w:rsidRPr="00867590">
        <w:tab/>
        <w:t xml:space="preserve">OPTIONAL, </w:t>
      </w:r>
      <w:r w:rsidRPr="00867590">
        <w:tab/>
        <w:t>-- Cond TDD</w:t>
      </w:r>
    </w:p>
    <w:p w14:paraId="14FBD666" w14:textId="77777777" w:rsidR="00183137" w:rsidRPr="00867590" w:rsidRDefault="00183137" w:rsidP="00183137">
      <w:pPr>
        <w:pStyle w:val="PL"/>
        <w:shd w:val="clear" w:color="auto" w:fill="E6E6E6"/>
      </w:pPr>
      <w:r w:rsidRPr="00867590">
        <w:tab/>
        <w:t xml:space="preserve">schedulingInfoList-v1530 </w:t>
      </w:r>
      <w:r w:rsidRPr="00867590">
        <w:tab/>
      </w:r>
      <w:r w:rsidRPr="00867590">
        <w:tab/>
      </w:r>
      <w:r w:rsidRPr="00867590">
        <w:tab/>
        <w:t>SchedulingInfoList-NB-v1530</w:t>
      </w:r>
      <w:r w:rsidRPr="00867590">
        <w:tab/>
      </w:r>
      <w:r w:rsidRPr="00867590">
        <w:tab/>
        <w:t>OPTIONAL,</w:t>
      </w:r>
      <w:r w:rsidRPr="00867590">
        <w:tab/>
        <w:t>-- Need OR</w:t>
      </w:r>
    </w:p>
    <w:p w14:paraId="1C5CCFD0" w14:textId="6F2AD39E"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742" w:author="RAN2#106" w:date="2019-08-12T15:19:00Z">
        <w:r w:rsidR="007A133F" w:rsidRPr="00BA6CD6">
          <w:t>SystemInformationBlockType1-NB-v16xy</w:t>
        </w:r>
      </w:ins>
      <w:del w:id="743" w:author="RAN2#106" w:date="2019-08-12T15:19:00Z">
        <w:r w:rsidRPr="00867590" w:rsidDel="007A133F">
          <w:delText>SEQUENCE {}</w:delText>
        </w:r>
        <w:r w:rsidRPr="00867590" w:rsidDel="007A133F">
          <w:tab/>
        </w:r>
        <w:r w:rsidRPr="00867590" w:rsidDel="007A133F">
          <w:tab/>
        </w:r>
        <w:r w:rsidRPr="00867590" w:rsidDel="007A133F">
          <w:tab/>
        </w:r>
        <w:r w:rsidRPr="00867590" w:rsidDel="007A133F">
          <w:tab/>
        </w:r>
        <w:r w:rsidRPr="00867590" w:rsidDel="007A133F">
          <w:tab/>
        </w:r>
      </w:del>
      <w:r w:rsidRPr="00867590">
        <w:tab/>
        <w:t>OPTIONAL</w:t>
      </w:r>
    </w:p>
    <w:p w14:paraId="2F9D205A" w14:textId="77777777" w:rsidR="00183137" w:rsidRPr="00867590" w:rsidRDefault="00183137" w:rsidP="00183137">
      <w:pPr>
        <w:pStyle w:val="PL"/>
        <w:shd w:val="clear" w:color="auto" w:fill="E6E6E6"/>
      </w:pPr>
      <w:r w:rsidRPr="00867590">
        <w:t>}</w:t>
      </w:r>
    </w:p>
    <w:p w14:paraId="39EEE29B" w14:textId="77777777" w:rsidR="00183137" w:rsidRDefault="00183137" w:rsidP="00183137">
      <w:pPr>
        <w:pStyle w:val="PL"/>
        <w:shd w:val="clear" w:color="auto" w:fill="E6E6E6"/>
        <w:rPr>
          <w:ins w:id="744" w:author="RAN2#106" w:date="2019-08-12T15:20:00Z"/>
        </w:rPr>
      </w:pPr>
    </w:p>
    <w:p w14:paraId="4F84C0F8" w14:textId="77777777" w:rsidR="007A133F" w:rsidRPr="005134A4" w:rsidRDefault="007A133F" w:rsidP="007A133F">
      <w:pPr>
        <w:pStyle w:val="PL"/>
        <w:shd w:val="clear" w:color="auto" w:fill="E6E6E6"/>
        <w:rPr>
          <w:ins w:id="745" w:author="RAN2#106" w:date="2019-08-12T15:20:00Z"/>
        </w:rPr>
      </w:pPr>
      <w:ins w:id="746" w:author="RAN2#106" w:date="2019-08-12T15:20:00Z">
        <w:r w:rsidRPr="005134A4">
          <w:t>SystemInformationBlockType1-NB-v1</w:t>
        </w:r>
        <w:r>
          <w:t>6xy</w:t>
        </w:r>
        <w:r w:rsidRPr="005134A4">
          <w:t xml:space="preserve"> ::= SEQUENCE {</w:t>
        </w:r>
      </w:ins>
    </w:p>
    <w:p w14:paraId="32EBCF53" w14:textId="77777777" w:rsidR="007A133F" w:rsidRPr="005134A4" w:rsidRDefault="007A133F" w:rsidP="007A133F">
      <w:pPr>
        <w:pStyle w:val="PL"/>
        <w:shd w:val="clear" w:color="auto" w:fill="E6E6E6"/>
        <w:rPr>
          <w:ins w:id="747" w:author="RAN2#106" w:date="2019-08-12T15:20:00Z"/>
        </w:rPr>
      </w:pPr>
      <w:ins w:id="748" w:author="RAN2#106" w:date="2019-08-12T15:20:00Z">
        <w:r w:rsidRPr="005134A4">
          <w:tab/>
        </w:r>
        <w:r>
          <w:t>cellAccessRelatedInfo-5GC-r16</w:t>
        </w:r>
        <w:r w:rsidRPr="005134A4">
          <w:tab/>
        </w:r>
        <w:r w:rsidRPr="005134A4">
          <w:tab/>
        </w:r>
        <w:r w:rsidRPr="005134A4">
          <w:tab/>
          <w:t>SEQUENCE {</w:t>
        </w:r>
      </w:ins>
    </w:p>
    <w:p w14:paraId="1B7D65D7" w14:textId="77777777" w:rsidR="007A133F" w:rsidRDefault="007A133F" w:rsidP="007A133F">
      <w:pPr>
        <w:pStyle w:val="PL"/>
        <w:shd w:val="clear" w:color="auto" w:fill="E6E6E6"/>
        <w:rPr>
          <w:ins w:id="749" w:author="RAN2#106" w:date="2019-08-12T15:20:00Z"/>
        </w:rPr>
      </w:pPr>
      <w:ins w:id="750" w:author="RAN2#106" w:date="2019-08-12T15:20:00Z">
        <w:r w:rsidRPr="005134A4">
          <w:tab/>
        </w:r>
        <w:r w:rsidRPr="005134A4">
          <w:tab/>
        </w:r>
        <w:r>
          <w:t>plmn-IdentityList-r16</w:t>
        </w:r>
        <w:r>
          <w:tab/>
        </w:r>
        <w:r>
          <w:tab/>
        </w:r>
        <w:r>
          <w:tab/>
        </w:r>
        <w:r>
          <w:tab/>
          <w:t>PLMN-IdentityList-5GC-NB-r16,</w:t>
        </w:r>
      </w:ins>
    </w:p>
    <w:p w14:paraId="34B8B5E8" w14:textId="77777777" w:rsidR="007A133F" w:rsidRDefault="007A133F" w:rsidP="007A133F">
      <w:pPr>
        <w:pStyle w:val="PL"/>
        <w:shd w:val="clear" w:color="auto" w:fill="E6E6E6"/>
        <w:rPr>
          <w:ins w:id="751" w:author="RAN2#106" w:date="2019-08-12T15:20:00Z"/>
        </w:rPr>
      </w:pPr>
      <w:ins w:id="752" w:author="RAN2#106" w:date="2019-08-12T15:20:00Z">
        <w:r>
          <w:tab/>
        </w:r>
        <w:r>
          <w:tab/>
          <w:t>trackingAreaCode-5GC-r16</w:t>
        </w:r>
        <w:r>
          <w:tab/>
        </w:r>
        <w:r>
          <w:tab/>
        </w:r>
        <w:r>
          <w:tab/>
          <w:t>TrackingAreaCode-5GC-r15,</w:t>
        </w:r>
      </w:ins>
    </w:p>
    <w:p w14:paraId="2D276617" w14:textId="77777777" w:rsidR="007A133F" w:rsidRDefault="007A133F" w:rsidP="007A133F">
      <w:pPr>
        <w:pStyle w:val="PL"/>
        <w:shd w:val="clear" w:color="auto" w:fill="E6E6E6"/>
        <w:rPr>
          <w:ins w:id="753" w:author="RAN2#106" w:date="2019-08-12T15:20:00Z"/>
        </w:rPr>
      </w:pPr>
      <w:ins w:id="754" w:author="RAN2#106" w:date="2019-08-12T15:20:00Z">
        <w:r>
          <w:tab/>
        </w:r>
        <w:r>
          <w:tab/>
          <w:t>cellIdentity-r16</w:t>
        </w:r>
        <w:r>
          <w:tab/>
        </w:r>
        <w:r>
          <w:tab/>
        </w:r>
        <w:r>
          <w:tab/>
        </w:r>
        <w:r>
          <w:tab/>
        </w:r>
        <w:r>
          <w:tab/>
          <w:t>CellIdentity</w:t>
        </w:r>
        <w:r>
          <w:tab/>
          <w:t>OPTIONAL,</w:t>
        </w:r>
        <w:r>
          <w:tab/>
          <w:t>-- Need OP</w:t>
        </w:r>
      </w:ins>
    </w:p>
    <w:p w14:paraId="5B844DE8" w14:textId="77777777" w:rsidR="007A133F" w:rsidRDefault="007A133F" w:rsidP="007A133F">
      <w:pPr>
        <w:pStyle w:val="PL"/>
        <w:shd w:val="clear" w:color="auto" w:fill="E6E6E6"/>
        <w:rPr>
          <w:ins w:id="755" w:author="RAN2#106" w:date="2019-08-12T15:20:00Z"/>
        </w:rPr>
      </w:pPr>
      <w:ins w:id="756" w:author="RAN2#106" w:date="2019-08-12T15:20:00Z">
        <w:r>
          <w:tab/>
        </w:r>
        <w:r>
          <w:tab/>
          <w:t>cellBarred-5GC-r16</w:t>
        </w:r>
        <w:r>
          <w:tab/>
        </w:r>
        <w:r>
          <w:tab/>
        </w:r>
        <w:r>
          <w:tab/>
        </w:r>
        <w:r>
          <w:tab/>
        </w:r>
        <w:r>
          <w:tab/>
          <w:t>ENUMERATED {barred, notBarred}</w:t>
        </w:r>
      </w:ins>
    </w:p>
    <w:p w14:paraId="7DAD970B" w14:textId="77777777" w:rsidR="007A133F" w:rsidRPr="005134A4" w:rsidRDefault="007A133F" w:rsidP="007A133F">
      <w:pPr>
        <w:pStyle w:val="PL"/>
        <w:shd w:val="clear" w:color="auto" w:fill="E6E6E6"/>
        <w:rPr>
          <w:ins w:id="757" w:author="RAN2#106" w:date="2019-08-12T15:20:00Z"/>
        </w:rPr>
      </w:pPr>
      <w:ins w:id="758" w:author="RAN2#106" w:date="2019-08-12T15:20:00Z">
        <w:r w:rsidRPr="005134A4">
          <w:tab/>
          <w:t>}</w:t>
        </w:r>
        <w:r w:rsidRPr="005134A4">
          <w:tab/>
          <w:t xml:space="preserve">OPTIONAL, </w:t>
        </w:r>
        <w:r w:rsidRPr="005134A4">
          <w:tab/>
          <w:t xml:space="preserve">-- </w:t>
        </w:r>
        <w:r>
          <w:t>Need</w:t>
        </w:r>
        <w:r w:rsidRPr="005134A4">
          <w:t xml:space="preserve"> </w:t>
        </w:r>
        <w:r>
          <w:t>OR</w:t>
        </w:r>
      </w:ins>
    </w:p>
    <w:p w14:paraId="07887211" w14:textId="77777777" w:rsidR="007A133F" w:rsidRPr="005134A4" w:rsidRDefault="007A133F" w:rsidP="007A133F">
      <w:pPr>
        <w:pStyle w:val="PL"/>
        <w:shd w:val="clear" w:color="auto" w:fill="E6E6E6"/>
        <w:rPr>
          <w:ins w:id="759" w:author="RAN2#106" w:date="2019-08-12T15:20:00Z"/>
        </w:rPr>
      </w:pPr>
      <w:ins w:id="760" w:author="RAN2#106" w:date="2019-08-12T15:20: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188CAD67" w14:textId="77777777" w:rsidR="007A133F" w:rsidRDefault="007A133F" w:rsidP="007A133F">
      <w:pPr>
        <w:pStyle w:val="PL"/>
        <w:shd w:val="clear" w:color="auto" w:fill="E6E6E6"/>
        <w:rPr>
          <w:ins w:id="761" w:author="RAN2#106" w:date="2019-08-12T15:20:00Z"/>
        </w:rPr>
      </w:pPr>
      <w:ins w:id="762" w:author="RAN2#106" w:date="2019-08-12T15:20:00Z">
        <w:r w:rsidRPr="005134A4">
          <w:t>}</w:t>
        </w:r>
      </w:ins>
    </w:p>
    <w:p w14:paraId="6A0B533A" w14:textId="77777777" w:rsidR="007A133F" w:rsidRPr="00867590" w:rsidRDefault="007A133F" w:rsidP="00183137">
      <w:pPr>
        <w:pStyle w:val="PL"/>
        <w:shd w:val="clear" w:color="auto" w:fill="E6E6E6"/>
      </w:pPr>
    </w:p>
    <w:p w14:paraId="1C7819D8" w14:textId="77777777" w:rsidR="00183137" w:rsidRPr="00867590" w:rsidRDefault="00183137" w:rsidP="00183137">
      <w:pPr>
        <w:pStyle w:val="PL"/>
        <w:shd w:val="clear" w:color="auto" w:fill="E6E6E6"/>
      </w:pPr>
      <w:r w:rsidRPr="00867590">
        <w:t>PLMN-IdentityList-NB-r13 ::=</w:t>
      </w:r>
      <w:r w:rsidRPr="00867590">
        <w:tab/>
      </w:r>
      <w:r w:rsidRPr="00867590">
        <w:tab/>
        <w:t>SEQUENCE (SIZE (1..maxPLMN-r11)) OF PLMN-IdentityInfo-NB-r13</w:t>
      </w:r>
    </w:p>
    <w:p w14:paraId="46843C86" w14:textId="77777777" w:rsidR="00183137" w:rsidRDefault="00183137" w:rsidP="00183137">
      <w:pPr>
        <w:pStyle w:val="PL"/>
        <w:shd w:val="clear" w:color="auto" w:fill="E6E6E6"/>
        <w:rPr>
          <w:ins w:id="763" w:author="RAN2#106" w:date="2019-08-12T15:20:00Z"/>
        </w:rPr>
      </w:pPr>
    </w:p>
    <w:p w14:paraId="55DFBA87" w14:textId="3F37117D" w:rsidR="007A133F" w:rsidRDefault="007A133F" w:rsidP="00183137">
      <w:pPr>
        <w:pStyle w:val="PL"/>
        <w:shd w:val="clear" w:color="auto" w:fill="E6E6E6"/>
        <w:rPr>
          <w:ins w:id="764" w:author="RAN2#106" w:date="2019-08-12T15:20:00Z"/>
        </w:rPr>
      </w:pPr>
      <w:ins w:id="765" w:author="RAN2#106" w:date="2019-08-12T15:20:00Z">
        <w:r>
          <w:t>P</w:t>
        </w:r>
        <w:r w:rsidRPr="005134A4">
          <w:t>LMN-IdentityList-</w:t>
        </w:r>
        <w:r>
          <w:t>5GC-</w:t>
        </w:r>
        <w:r w:rsidRPr="005134A4">
          <w:t>NB-r1</w:t>
        </w:r>
        <w:r>
          <w:t>6</w:t>
        </w:r>
        <w:r w:rsidRPr="005134A4">
          <w:t xml:space="preserve"> ::=</w:t>
        </w:r>
        <w:r w:rsidRPr="005134A4">
          <w:tab/>
          <w:t>SEQUENCE (SIZE (1..maxPLMN-r11)) OF PLMN-IdentityInfo-</w:t>
        </w:r>
        <w:r>
          <w:t>5GC-</w:t>
        </w:r>
        <w:r w:rsidRPr="005134A4">
          <w:t>NB-r1</w:t>
        </w:r>
        <w:r>
          <w:t>6</w:t>
        </w:r>
      </w:ins>
    </w:p>
    <w:p w14:paraId="3EA6B9EF" w14:textId="77777777" w:rsidR="007A133F" w:rsidRPr="00867590" w:rsidRDefault="007A133F" w:rsidP="00183137">
      <w:pPr>
        <w:pStyle w:val="PL"/>
        <w:shd w:val="clear" w:color="auto" w:fill="E6E6E6"/>
      </w:pPr>
    </w:p>
    <w:p w14:paraId="5A12BE57" w14:textId="77777777" w:rsidR="00183137" w:rsidRPr="00867590" w:rsidRDefault="00183137" w:rsidP="00183137">
      <w:pPr>
        <w:pStyle w:val="PL"/>
        <w:shd w:val="clear" w:color="auto" w:fill="E6E6E6"/>
      </w:pPr>
      <w:r w:rsidRPr="00867590">
        <w:t>PLMN-IdentityInfo-NB-r13 ::=</w:t>
      </w:r>
      <w:r w:rsidRPr="00867590">
        <w:tab/>
      </w:r>
      <w:r w:rsidRPr="00867590">
        <w:tab/>
        <w:t>SEQUENCE {</w:t>
      </w:r>
    </w:p>
    <w:p w14:paraId="1C1CEB65" w14:textId="77777777" w:rsidR="00183137" w:rsidRPr="00867590" w:rsidRDefault="00183137" w:rsidP="00183137">
      <w:pPr>
        <w:pStyle w:val="PL"/>
        <w:shd w:val="clear" w:color="auto" w:fill="E6E6E6"/>
      </w:pPr>
      <w:r w:rsidRPr="00867590">
        <w:tab/>
        <w:t>plmn-Identity-r13</w:t>
      </w:r>
      <w:r w:rsidRPr="00867590">
        <w:tab/>
      </w:r>
      <w:r w:rsidRPr="00867590">
        <w:tab/>
      </w:r>
      <w:r w:rsidRPr="00867590">
        <w:tab/>
      </w:r>
      <w:r w:rsidRPr="00867590">
        <w:tab/>
      </w:r>
      <w:r w:rsidRPr="00867590">
        <w:tab/>
      </w:r>
      <w:r w:rsidRPr="00867590">
        <w:tab/>
        <w:t>PLMN-Identity,</w:t>
      </w:r>
    </w:p>
    <w:p w14:paraId="1C7F48BA" w14:textId="77777777" w:rsidR="00183137" w:rsidRPr="00867590" w:rsidRDefault="00183137" w:rsidP="00183137">
      <w:pPr>
        <w:pStyle w:val="PL"/>
        <w:shd w:val="clear" w:color="auto" w:fill="E6E6E6"/>
      </w:pPr>
      <w:r w:rsidRPr="00867590">
        <w:tab/>
        <w:t>cellReservedForOperatorUse-r13</w:t>
      </w:r>
      <w:r w:rsidRPr="00867590">
        <w:tab/>
      </w:r>
      <w:r w:rsidRPr="00867590">
        <w:tab/>
      </w:r>
      <w:r w:rsidRPr="00867590">
        <w:tab/>
        <w:t>ENUMERATED {reserved, notReserved},</w:t>
      </w:r>
    </w:p>
    <w:p w14:paraId="5A15C28A"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t>OPTIONAL</w:t>
      </w:r>
      <w:r w:rsidRPr="00867590">
        <w:tab/>
        <w:t>-- Need OP</w:t>
      </w:r>
    </w:p>
    <w:p w14:paraId="0FD5001A" w14:textId="77777777" w:rsidR="00183137" w:rsidRPr="00867590" w:rsidRDefault="00183137" w:rsidP="00183137">
      <w:pPr>
        <w:pStyle w:val="PL"/>
        <w:shd w:val="clear" w:color="auto" w:fill="E6E6E6"/>
      </w:pPr>
      <w:r w:rsidRPr="00867590">
        <w:t>}</w:t>
      </w:r>
    </w:p>
    <w:p w14:paraId="7971A25C" w14:textId="77777777" w:rsidR="00183137" w:rsidRDefault="00183137" w:rsidP="00183137">
      <w:pPr>
        <w:pStyle w:val="PL"/>
        <w:shd w:val="clear" w:color="auto" w:fill="E6E6E6"/>
        <w:rPr>
          <w:ins w:id="766" w:author="RAN2#106" w:date="2019-08-12T15:20:00Z"/>
        </w:rPr>
      </w:pPr>
    </w:p>
    <w:p w14:paraId="70BE555A" w14:textId="77777777" w:rsidR="007A133F" w:rsidRPr="005134A4" w:rsidRDefault="007A133F" w:rsidP="007A133F">
      <w:pPr>
        <w:pStyle w:val="PL"/>
        <w:shd w:val="clear" w:color="auto" w:fill="E6E6E6"/>
        <w:rPr>
          <w:ins w:id="767" w:author="RAN2#106" w:date="2019-08-12T15:20:00Z"/>
        </w:rPr>
      </w:pPr>
      <w:ins w:id="768" w:author="RAN2#106" w:date="2019-08-12T15:20:00Z">
        <w:r w:rsidRPr="005134A4">
          <w:t>PLMN-IdentityInfo-</w:t>
        </w:r>
        <w:r>
          <w:t>5GC-</w:t>
        </w:r>
        <w:r w:rsidRPr="005134A4">
          <w:t>NB-r1</w:t>
        </w:r>
        <w:r>
          <w:t>6</w:t>
        </w:r>
        <w:r w:rsidRPr="005134A4">
          <w:t xml:space="preserve"> ::=</w:t>
        </w:r>
        <w:r w:rsidRPr="005134A4">
          <w:tab/>
          <w:t>SEQUENCE {</w:t>
        </w:r>
      </w:ins>
    </w:p>
    <w:p w14:paraId="50DD6145" w14:textId="77777777" w:rsidR="007A133F" w:rsidRDefault="007A133F" w:rsidP="007A133F">
      <w:pPr>
        <w:pStyle w:val="PL"/>
        <w:shd w:val="clear" w:color="auto" w:fill="E6E6E6"/>
        <w:rPr>
          <w:ins w:id="769" w:author="RAN2#106" w:date="2019-08-12T15:20:00Z"/>
        </w:rPr>
      </w:pPr>
      <w:ins w:id="770" w:author="RAN2#106" w:date="2019-08-12T15:20:00Z">
        <w:r w:rsidRPr="005134A4">
          <w:tab/>
          <w:t>plmn-Identity-</w:t>
        </w:r>
        <w:r>
          <w:t>5GC-r16</w:t>
        </w:r>
        <w:r>
          <w:tab/>
        </w:r>
        <w:r>
          <w:tab/>
        </w:r>
        <w:r>
          <w:tab/>
        </w:r>
        <w:r>
          <w:tab/>
        </w:r>
        <w:r>
          <w:tab/>
          <w:t>CHOICE {</w:t>
        </w:r>
      </w:ins>
    </w:p>
    <w:p w14:paraId="57E96C68" w14:textId="77777777" w:rsidR="007A133F" w:rsidRDefault="007A133F" w:rsidP="007A133F">
      <w:pPr>
        <w:pStyle w:val="PL"/>
        <w:shd w:val="clear" w:color="auto" w:fill="E6E6E6"/>
        <w:rPr>
          <w:ins w:id="771" w:author="RAN2#106" w:date="2019-08-12T15:20:00Z"/>
        </w:rPr>
      </w:pPr>
      <w:ins w:id="772" w:author="RAN2#106" w:date="2019-08-12T15:20:00Z">
        <w:r>
          <w:tab/>
        </w:r>
        <w:r>
          <w:tab/>
          <w:t>plmn-Identity-r16</w:t>
        </w:r>
        <w:r>
          <w:tab/>
        </w:r>
        <w:r>
          <w:tab/>
        </w:r>
        <w:r>
          <w:tab/>
        </w:r>
        <w:r>
          <w:tab/>
        </w:r>
        <w:r>
          <w:tab/>
        </w:r>
        <w:r>
          <w:tab/>
          <w:t>PLMN-Identity,</w:t>
        </w:r>
      </w:ins>
    </w:p>
    <w:p w14:paraId="1CD7DA38" w14:textId="66578741" w:rsidR="007A133F" w:rsidRPr="005134A4" w:rsidRDefault="007A133F" w:rsidP="007A133F">
      <w:pPr>
        <w:pStyle w:val="PL"/>
        <w:shd w:val="clear" w:color="auto" w:fill="E6E6E6"/>
        <w:rPr>
          <w:ins w:id="773" w:author="RAN2#106" w:date="2019-08-12T15:20:00Z"/>
        </w:rPr>
      </w:pPr>
      <w:ins w:id="774" w:author="RAN2#106" w:date="2019-08-12T15:20:00Z">
        <w:r>
          <w:tab/>
        </w:r>
        <w:r>
          <w:tab/>
          <w:t>},</w:t>
        </w:r>
      </w:ins>
    </w:p>
    <w:p w14:paraId="1FDB5D14" w14:textId="5B59EF04" w:rsidR="007A133F" w:rsidRDefault="007A133F" w:rsidP="007A133F">
      <w:pPr>
        <w:pStyle w:val="PL"/>
        <w:shd w:val="clear" w:color="auto" w:fill="E6E6E6"/>
        <w:rPr>
          <w:ins w:id="775" w:author="RAN2#107" w:date="2019-09-04T10:12:00Z"/>
        </w:rPr>
      </w:pPr>
      <w:ins w:id="776" w:author="RAN2#106" w:date="2019-08-12T15:20:00Z">
        <w:r w:rsidRPr="005134A4">
          <w:tab/>
          <w:t>cellReservedForOperatorUse-r1</w:t>
        </w:r>
        <w:r>
          <w:t>6</w:t>
        </w:r>
        <w:r w:rsidRPr="005134A4">
          <w:tab/>
        </w:r>
        <w:r w:rsidRPr="005134A4">
          <w:tab/>
        </w:r>
        <w:r w:rsidRPr="005134A4">
          <w:tab/>
          <w:t>ENU</w:t>
        </w:r>
        <w:r>
          <w:t>MERATED {reserved, notReserved}</w:t>
        </w:r>
      </w:ins>
      <w:ins w:id="777" w:author="RAN2#107" w:date="2019-09-04T10:12:00Z">
        <w:r w:rsidR="002F5CF8">
          <w:t>,</w:t>
        </w:r>
      </w:ins>
    </w:p>
    <w:p w14:paraId="50374896" w14:textId="77777777" w:rsidR="008F2104" w:rsidRDefault="008F2104" w:rsidP="008F2104">
      <w:pPr>
        <w:pStyle w:val="PL"/>
        <w:shd w:val="clear" w:color="auto" w:fill="E6E6E6"/>
        <w:rPr>
          <w:ins w:id="778" w:author="RAN2#107" w:date="2019-09-11T22:48:00Z"/>
        </w:rPr>
      </w:pPr>
      <w:ins w:id="779" w:author="RAN2#107" w:date="2019-09-11T22:48:00Z">
        <w:r>
          <w:tab/>
        </w:r>
        <w:r w:rsidRPr="002F5CF8">
          <w:t>n</w:t>
        </w:r>
        <w:r>
          <w:t>g</w:t>
        </w:r>
        <w:r w:rsidRPr="002F5CF8">
          <w:t>-</w:t>
        </w:r>
        <w:r>
          <w:t>U-</w:t>
        </w:r>
        <w:r w:rsidRPr="002F5CF8">
          <w:t>DataTransfer-r16</w:t>
        </w:r>
        <w:r>
          <w:tab/>
        </w:r>
        <w:r>
          <w:tab/>
        </w:r>
        <w:r>
          <w:tab/>
        </w:r>
        <w:r>
          <w:tab/>
        </w:r>
        <w:r>
          <w:tab/>
        </w:r>
        <w:r w:rsidRPr="00867590">
          <w:t>ENUMERATED {true}</w:t>
        </w:r>
        <w:r w:rsidRPr="00867590">
          <w:tab/>
          <w:t>OPTIONAL</w:t>
        </w:r>
        <w:r>
          <w:t>,</w:t>
        </w:r>
        <w:r w:rsidRPr="00867590">
          <w:tab/>
          <w:t>-- Need O</w:t>
        </w:r>
        <w:r>
          <w:t>R</w:t>
        </w:r>
      </w:ins>
    </w:p>
    <w:p w14:paraId="73E8774F" w14:textId="77777777" w:rsidR="008F2104" w:rsidRPr="005134A4" w:rsidRDefault="008F2104" w:rsidP="008F2104">
      <w:pPr>
        <w:pStyle w:val="PL"/>
        <w:shd w:val="clear" w:color="auto" w:fill="E6E6E6"/>
        <w:rPr>
          <w:ins w:id="780" w:author="RAN2#107" w:date="2019-09-11T22:48:00Z"/>
        </w:rPr>
      </w:pPr>
      <w:ins w:id="781" w:author="RAN2#107" w:date="2019-09-11T22:48:00Z">
        <w:r>
          <w:tab/>
        </w:r>
        <w:r w:rsidRPr="002F5CF8">
          <w:t>up-CIoT-5GS-Optimisation-r16</w:t>
        </w:r>
        <w:r>
          <w:tab/>
        </w:r>
        <w:r>
          <w:tab/>
        </w:r>
        <w:r>
          <w:tab/>
        </w:r>
        <w:r w:rsidRPr="00867590">
          <w:t>ENUMERATED {true}</w:t>
        </w:r>
        <w:r w:rsidRPr="00867590">
          <w:tab/>
          <w:t>OPTIONAL</w:t>
        </w:r>
        <w:r w:rsidRPr="00867590">
          <w:tab/>
          <w:t>-- Need O</w:t>
        </w:r>
        <w:r>
          <w:t>R</w:t>
        </w:r>
      </w:ins>
    </w:p>
    <w:p w14:paraId="3D8E8DBA" w14:textId="77777777" w:rsidR="007A133F" w:rsidRDefault="007A133F" w:rsidP="007A133F">
      <w:pPr>
        <w:pStyle w:val="PL"/>
        <w:shd w:val="clear" w:color="auto" w:fill="E6E6E6"/>
        <w:rPr>
          <w:ins w:id="782" w:author="RAN2#106" w:date="2019-08-12T15:20:00Z"/>
        </w:rPr>
      </w:pPr>
      <w:ins w:id="783" w:author="RAN2#106" w:date="2019-08-12T15:20:00Z">
        <w:r w:rsidRPr="005134A4">
          <w:t>}</w:t>
        </w:r>
      </w:ins>
    </w:p>
    <w:p w14:paraId="3CBB1917" w14:textId="77777777" w:rsidR="007A133F" w:rsidRPr="00867590" w:rsidRDefault="007A133F" w:rsidP="00183137">
      <w:pPr>
        <w:pStyle w:val="PL"/>
        <w:shd w:val="clear" w:color="auto" w:fill="E6E6E6"/>
      </w:pPr>
    </w:p>
    <w:p w14:paraId="176E971D" w14:textId="77777777" w:rsidR="00183137" w:rsidRPr="00867590" w:rsidRDefault="00183137" w:rsidP="00183137">
      <w:pPr>
        <w:pStyle w:val="PL"/>
        <w:shd w:val="clear" w:color="auto" w:fill="E6E6E6"/>
      </w:pPr>
      <w:r w:rsidRPr="00867590">
        <w:t>SchedulingInfoList-NB-r13 ::= SEQUENCE (SIZE (1..maxSI-Message-NB-r13)) OF SchedulingInfo-NB-r13</w:t>
      </w:r>
    </w:p>
    <w:p w14:paraId="08A7F866" w14:textId="77777777" w:rsidR="00183137" w:rsidRPr="00867590" w:rsidRDefault="00183137" w:rsidP="00183137">
      <w:pPr>
        <w:pStyle w:val="PL"/>
        <w:shd w:val="pct10" w:color="auto" w:fill="auto"/>
      </w:pPr>
    </w:p>
    <w:p w14:paraId="2EF111C2" w14:textId="77777777" w:rsidR="00183137" w:rsidRPr="00867590" w:rsidRDefault="00183137" w:rsidP="00183137">
      <w:pPr>
        <w:pStyle w:val="PL"/>
        <w:shd w:val="pct10" w:color="auto" w:fill="auto"/>
      </w:pPr>
      <w:r w:rsidRPr="00867590">
        <w:t>SchedulingInfoList-NB-v1530 ::= SEQUENCE (SIZE (1..maxSI-Message-NB-r13)) OF SchedulingInfo-NB-v1530</w:t>
      </w:r>
    </w:p>
    <w:p w14:paraId="71431BDC" w14:textId="77777777" w:rsidR="00183137" w:rsidRPr="00867590" w:rsidRDefault="00183137" w:rsidP="00183137">
      <w:pPr>
        <w:pStyle w:val="PL"/>
        <w:shd w:val="clear" w:color="auto" w:fill="E6E6E6"/>
      </w:pPr>
    </w:p>
    <w:p w14:paraId="3690C5B4" w14:textId="77777777" w:rsidR="00183137" w:rsidRPr="00867590" w:rsidRDefault="00183137" w:rsidP="00183137">
      <w:pPr>
        <w:pStyle w:val="PL"/>
        <w:shd w:val="clear" w:color="auto" w:fill="E6E6E6"/>
      </w:pPr>
      <w:r w:rsidRPr="00867590">
        <w:t>SchedulingInfo-NB-r13::=</w:t>
      </w:r>
      <w:r w:rsidRPr="00867590">
        <w:tab/>
      </w:r>
      <w:r w:rsidRPr="00867590">
        <w:tab/>
        <w:t>SEQUENCE {</w:t>
      </w:r>
    </w:p>
    <w:p w14:paraId="6AFD4AC0" w14:textId="77777777" w:rsidR="00183137" w:rsidRPr="00867590" w:rsidRDefault="00183137" w:rsidP="00183137">
      <w:pPr>
        <w:pStyle w:val="PL"/>
        <w:shd w:val="clear" w:color="auto" w:fill="E6E6E6"/>
      </w:pPr>
      <w:r w:rsidRPr="00867590">
        <w:tab/>
        <w:t>si-Periodicity-r13</w:t>
      </w:r>
      <w:r w:rsidRPr="00867590">
        <w:tab/>
      </w:r>
      <w:r w:rsidRPr="00867590">
        <w:tab/>
      </w:r>
      <w:r w:rsidRPr="00867590">
        <w:tab/>
      </w:r>
      <w:r w:rsidRPr="00867590">
        <w:tab/>
        <w:t>ENUMERATED {</w:t>
      </w:r>
      <w:r w:rsidRPr="00867590">
        <w:rPr>
          <w:lang w:eastAsia="zh-TW"/>
        </w:rPr>
        <w:t xml:space="preserve">rf64, rf128, </w:t>
      </w:r>
      <w:r w:rsidRPr="00867590">
        <w:t>rf256, rf512,</w:t>
      </w:r>
    </w:p>
    <w:p w14:paraId="1229A9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rf1024, rf2048, rf4096, spare},</w:t>
      </w:r>
    </w:p>
    <w:p w14:paraId="63482B85" w14:textId="77777777" w:rsidR="00183137" w:rsidRPr="00867590" w:rsidRDefault="00183137" w:rsidP="00183137">
      <w:pPr>
        <w:pStyle w:val="PL"/>
        <w:shd w:val="clear" w:color="auto" w:fill="E6E6E6"/>
        <w:ind w:left="3840" w:hanging="3840"/>
      </w:pPr>
      <w:r w:rsidRPr="00867590">
        <w:tab/>
        <w:t>si-RepetitionPattern-r13</w:t>
      </w:r>
      <w:r w:rsidRPr="00867590">
        <w:tab/>
      </w:r>
      <w:r w:rsidRPr="00867590">
        <w:tab/>
        <w:t>ENUMERATED {every2ndRF, every4thRF, every8thRF, every16thRF},</w:t>
      </w:r>
    </w:p>
    <w:p w14:paraId="62BA838D" w14:textId="77777777" w:rsidR="00183137" w:rsidRPr="00867590" w:rsidRDefault="00183137" w:rsidP="00183137">
      <w:pPr>
        <w:pStyle w:val="PL"/>
        <w:shd w:val="clear" w:color="auto" w:fill="E6E6E6"/>
      </w:pPr>
      <w:r w:rsidRPr="00867590">
        <w:tab/>
        <w:t>sib-MappingInfo-r13</w:t>
      </w:r>
      <w:r w:rsidRPr="00867590">
        <w:tab/>
      </w:r>
      <w:r w:rsidRPr="00867590">
        <w:tab/>
      </w:r>
      <w:r w:rsidRPr="00867590">
        <w:tab/>
      </w:r>
      <w:r w:rsidRPr="00867590">
        <w:tab/>
        <w:t>SIB-MappingInfo-NB-r13,</w:t>
      </w:r>
    </w:p>
    <w:p w14:paraId="2855AA31" w14:textId="77777777" w:rsidR="00183137" w:rsidRPr="00867590" w:rsidRDefault="00183137" w:rsidP="00183137">
      <w:pPr>
        <w:pStyle w:val="PL"/>
        <w:shd w:val="clear" w:color="auto" w:fill="E6E6E6"/>
      </w:pPr>
      <w:r w:rsidRPr="00867590">
        <w:tab/>
        <w:t>si-TB-r13</w:t>
      </w:r>
      <w:r w:rsidRPr="00867590">
        <w:tab/>
      </w:r>
      <w:r w:rsidRPr="00867590">
        <w:tab/>
      </w:r>
      <w:r w:rsidRPr="00867590">
        <w:tab/>
      </w:r>
      <w:r w:rsidRPr="00867590">
        <w:tab/>
      </w:r>
      <w:r w:rsidRPr="00867590">
        <w:tab/>
      </w:r>
      <w:r w:rsidRPr="00867590">
        <w:tab/>
        <w:t>ENUMERATED {b56, b120, b208, b256, b328, b440, b552, b680}</w:t>
      </w:r>
    </w:p>
    <w:p w14:paraId="796ED7D7" w14:textId="77777777" w:rsidR="00183137" w:rsidRPr="00867590" w:rsidRDefault="00183137" w:rsidP="00183137">
      <w:pPr>
        <w:pStyle w:val="PL"/>
        <w:shd w:val="clear" w:color="auto" w:fill="E6E6E6"/>
      </w:pPr>
      <w:r w:rsidRPr="00867590">
        <w:t>}</w:t>
      </w:r>
    </w:p>
    <w:p w14:paraId="2C5B3C3B" w14:textId="77777777" w:rsidR="00183137" w:rsidRPr="00867590" w:rsidRDefault="00183137" w:rsidP="00183137">
      <w:pPr>
        <w:pStyle w:val="PL"/>
        <w:shd w:val="clear" w:color="auto" w:fill="E6E6E6"/>
      </w:pPr>
    </w:p>
    <w:p w14:paraId="43227747" w14:textId="77777777" w:rsidR="00183137" w:rsidRPr="00867590" w:rsidRDefault="00183137" w:rsidP="00183137">
      <w:pPr>
        <w:pStyle w:val="PL"/>
        <w:shd w:val="pct10" w:color="auto" w:fill="auto"/>
      </w:pPr>
      <w:r w:rsidRPr="00867590">
        <w:t>SchedulingInfo-NB-v1530::=</w:t>
      </w:r>
      <w:r w:rsidRPr="00867590">
        <w:tab/>
      </w:r>
      <w:r w:rsidRPr="00867590">
        <w:tab/>
        <w:t>SEQUENCE {</w:t>
      </w:r>
    </w:p>
    <w:p w14:paraId="1C46C273" w14:textId="77777777" w:rsidR="00183137" w:rsidRPr="00867590" w:rsidRDefault="00183137" w:rsidP="00183137">
      <w:pPr>
        <w:pStyle w:val="PL"/>
        <w:shd w:val="pct10" w:color="auto" w:fill="auto"/>
      </w:pPr>
      <w:r w:rsidRPr="00867590">
        <w:tab/>
        <w:t>sib-MappingInfo-v1530</w:t>
      </w:r>
      <w:r w:rsidRPr="00867590">
        <w:tab/>
      </w:r>
      <w:r w:rsidRPr="00867590">
        <w:tab/>
      </w:r>
      <w:r w:rsidRPr="00867590">
        <w:tab/>
      </w:r>
      <w:r w:rsidRPr="00867590">
        <w:tab/>
        <w:t>SIB-MappingInfo-NB-v1530</w:t>
      </w:r>
      <w:r w:rsidRPr="00867590">
        <w:tab/>
        <w:t>OPTIONAL</w:t>
      </w:r>
      <w:r w:rsidRPr="00867590">
        <w:tab/>
        <w:t>-- Need OR</w:t>
      </w:r>
    </w:p>
    <w:p w14:paraId="619E7F94" w14:textId="77777777" w:rsidR="00183137" w:rsidRPr="00867590" w:rsidRDefault="00183137" w:rsidP="00183137">
      <w:pPr>
        <w:pStyle w:val="PL"/>
        <w:shd w:val="pct10" w:color="auto" w:fill="auto"/>
      </w:pPr>
      <w:r w:rsidRPr="00867590">
        <w:t>}</w:t>
      </w:r>
    </w:p>
    <w:p w14:paraId="18914DC0" w14:textId="77777777" w:rsidR="00183137" w:rsidRPr="00867590" w:rsidRDefault="00183137" w:rsidP="00183137">
      <w:pPr>
        <w:pStyle w:val="PL"/>
        <w:shd w:val="pct10" w:color="auto" w:fill="auto"/>
      </w:pPr>
    </w:p>
    <w:p w14:paraId="19607154" w14:textId="77777777" w:rsidR="00183137" w:rsidRPr="00867590" w:rsidRDefault="00183137" w:rsidP="00183137">
      <w:pPr>
        <w:pStyle w:val="PL"/>
        <w:shd w:val="clear" w:color="auto" w:fill="E6E6E6"/>
      </w:pPr>
      <w:r w:rsidRPr="00867590">
        <w:t>SystemInfoValueTagList-NB-r13 ::=</w:t>
      </w:r>
      <w:r w:rsidRPr="00867590">
        <w:tab/>
        <w:t>SEQUENCE (SIZE (1.. maxSI-Message-NB-r13)) OF</w:t>
      </w:r>
    </w:p>
    <w:p w14:paraId="23E86E4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SystemInfoValueTagSI-r13</w:t>
      </w:r>
    </w:p>
    <w:p w14:paraId="26DC17BA" w14:textId="77777777" w:rsidR="00183137" w:rsidRPr="00867590" w:rsidRDefault="00183137" w:rsidP="00183137">
      <w:pPr>
        <w:pStyle w:val="PL"/>
        <w:shd w:val="clear" w:color="auto" w:fill="E6E6E6"/>
      </w:pPr>
    </w:p>
    <w:p w14:paraId="6487044C" w14:textId="77777777" w:rsidR="00183137" w:rsidRPr="00867590" w:rsidRDefault="00183137" w:rsidP="00183137">
      <w:pPr>
        <w:pStyle w:val="PL"/>
        <w:shd w:val="clear" w:color="auto" w:fill="E6E6E6"/>
      </w:pPr>
      <w:r w:rsidRPr="00867590">
        <w:t>SIB-MappingInfo-NB-r13 ::=</w:t>
      </w:r>
      <w:r w:rsidRPr="00867590">
        <w:tab/>
      </w:r>
      <w:r w:rsidRPr="00867590">
        <w:tab/>
      </w:r>
      <w:r w:rsidRPr="00867590">
        <w:tab/>
        <w:t>SEQUENCE (SIZE (0..maxSIB-1)) OF SIB-Type-NB-r13</w:t>
      </w:r>
    </w:p>
    <w:p w14:paraId="2ABCCDA0" w14:textId="77777777" w:rsidR="00183137" w:rsidRPr="00867590" w:rsidRDefault="00183137" w:rsidP="00183137">
      <w:pPr>
        <w:pStyle w:val="PL"/>
        <w:shd w:val="clear" w:color="auto" w:fill="E6E6E6"/>
      </w:pPr>
    </w:p>
    <w:p w14:paraId="282929D3" w14:textId="77777777" w:rsidR="00183137" w:rsidRPr="00867590" w:rsidRDefault="00183137" w:rsidP="00183137">
      <w:pPr>
        <w:pStyle w:val="PL"/>
        <w:shd w:val="pct10" w:color="auto" w:fill="auto"/>
      </w:pPr>
      <w:r w:rsidRPr="00867590">
        <w:t>SIB-MappingInfo-NB-v1530 ::=</w:t>
      </w:r>
      <w:r w:rsidRPr="00867590">
        <w:tab/>
      </w:r>
      <w:r w:rsidRPr="00867590">
        <w:tab/>
        <w:t>SEQUENCE (SIZE (1..8)) OF SIB-Type-NB-v1530</w:t>
      </w:r>
    </w:p>
    <w:p w14:paraId="4E364E0E" w14:textId="77777777" w:rsidR="00183137" w:rsidRPr="00867590" w:rsidRDefault="00183137" w:rsidP="00183137">
      <w:pPr>
        <w:pStyle w:val="PL"/>
        <w:shd w:val="pct10" w:color="auto" w:fill="auto"/>
      </w:pPr>
    </w:p>
    <w:p w14:paraId="145D5717" w14:textId="77777777" w:rsidR="00183137" w:rsidRPr="00867590" w:rsidRDefault="00183137" w:rsidP="00183137">
      <w:pPr>
        <w:pStyle w:val="PL"/>
        <w:shd w:val="clear" w:color="auto" w:fill="E6E6E6"/>
      </w:pPr>
      <w:r w:rsidRPr="00867590">
        <w:t>SIB-Type-NB-r13 ::=</w:t>
      </w:r>
      <w:r w:rsidRPr="00867590">
        <w:tab/>
      </w:r>
      <w:r w:rsidRPr="00867590">
        <w:tab/>
      </w:r>
      <w:r w:rsidRPr="00867590">
        <w:tab/>
      </w:r>
      <w:r w:rsidRPr="00867590">
        <w:tab/>
      </w:r>
      <w:r w:rsidRPr="00867590">
        <w:tab/>
        <w:t>ENUMERATED {</w:t>
      </w:r>
    </w:p>
    <w:p w14:paraId="5BE2C553" w14:textId="77777777" w:rsidR="00183137" w:rsidRPr="00867590" w:rsidRDefault="00183137" w:rsidP="00183137">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t>sibType3-NB-r13, sibType4-NB-r13, sibType5-NB-r13,</w:t>
      </w:r>
    </w:p>
    <w:p w14:paraId="25B8F5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sibType14-NB-r13, sibType16-NB-r13, sibType15-NB-r14,</w:t>
      </w:r>
    </w:p>
    <w:p w14:paraId="43A706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sibType20-NB-r14, sibType22-NB-r14}</w:t>
      </w:r>
    </w:p>
    <w:p w14:paraId="79B333EC" w14:textId="77777777" w:rsidR="00183137" w:rsidRPr="00867590" w:rsidRDefault="00183137" w:rsidP="00183137">
      <w:pPr>
        <w:pStyle w:val="PL"/>
        <w:shd w:val="clear" w:color="auto" w:fill="E6E6E6"/>
      </w:pPr>
    </w:p>
    <w:p w14:paraId="6ADBE9BB" w14:textId="77777777" w:rsidR="00183137" w:rsidRPr="00867590" w:rsidRDefault="00183137" w:rsidP="00183137">
      <w:pPr>
        <w:pStyle w:val="PL"/>
        <w:shd w:val="clear" w:color="auto" w:fill="E6E6E6"/>
      </w:pPr>
      <w:r w:rsidRPr="00867590">
        <w:t>SIB-Type-NB-v1530 ::=</w:t>
      </w:r>
      <w:r w:rsidRPr="00867590">
        <w:tab/>
      </w:r>
      <w:r w:rsidRPr="00867590">
        <w:tab/>
      </w:r>
      <w:r w:rsidRPr="00867590">
        <w:tab/>
      </w:r>
      <w:r w:rsidRPr="00867590">
        <w:tab/>
        <w:t>ENUMERATED {</w:t>
      </w:r>
    </w:p>
    <w:p w14:paraId="11A294A9" w14:textId="1849270A"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sibType23-NB-r15, </w:t>
      </w:r>
      <w:ins w:id="784" w:author="RAN2#107" w:date="2019-09-11T23:15:00Z">
        <w:r w:rsidR="000F525E" w:rsidRPr="000F525E">
          <w:t>sibTypeXX-NB-r16</w:t>
        </w:r>
      </w:ins>
      <w:del w:id="785" w:author="RAN2#107" w:date="2019-09-11T23:15:00Z">
        <w:r w:rsidRPr="00867590" w:rsidDel="000F525E">
          <w:delText>spare7</w:delText>
        </w:r>
      </w:del>
      <w:r w:rsidRPr="00867590">
        <w:t>, spare6, spare5,</w:t>
      </w:r>
    </w:p>
    <w:p w14:paraId="252DD6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A818B06" w14:textId="77777777" w:rsidR="00183137" w:rsidRPr="00867590" w:rsidRDefault="00183137" w:rsidP="00183137">
      <w:pPr>
        <w:pStyle w:val="PL"/>
        <w:shd w:val="clear" w:color="auto" w:fill="E6E6E6"/>
      </w:pPr>
    </w:p>
    <w:p w14:paraId="06BF5859" w14:textId="77777777" w:rsidR="00183137" w:rsidRPr="00867590" w:rsidRDefault="00183137" w:rsidP="00183137">
      <w:pPr>
        <w:pStyle w:val="PL"/>
        <w:shd w:val="clear" w:color="auto" w:fill="E6E6E6"/>
      </w:pPr>
      <w:r w:rsidRPr="00867590">
        <w:t>CellSelectionInfo-NB-v1350 ::=</w:t>
      </w:r>
      <w:r w:rsidRPr="00867590">
        <w:tab/>
      </w:r>
      <w:r w:rsidRPr="00867590">
        <w:tab/>
        <w:t>SEQUENCE {</w:t>
      </w:r>
    </w:p>
    <w:p w14:paraId="75AD08C6"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t>INTEGER (-8..-1)</w:t>
      </w:r>
    </w:p>
    <w:p w14:paraId="0A3687D9" w14:textId="77777777" w:rsidR="00183137" w:rsidRPr="00867590" w:rsidRDefault="00183137" w:rsidP="00183137">
      <w:pPr>
        <w:pStyle w:val="PL"/>
        <w:shd w:val="clear" w:color="auto" w:fill="E6E6E6"/>
      </w:pPr>
      <w:r w:rsidRPr="00867590">
        <w:t>}</w:t>
      </w:r>
    </w:p>
    <w:p w14:paraId="6906434E" w14:textId="77777777" w:rsidR="00183137" w:rsidRPr="00867590" w:rsidRDefault="00183137" w:rsidP="00183137">
      <w:pPr>
        <w:pStyle w:val="PL"/>
        <w:shd w:val="clear" w:color="auto" w:fill="E6E6E6"/>
      </w:pPr>
    </w:p>
    <w:p w14:paraId="3050FF5F" w14:textId="77777777" w:rsidR="00183137" w:rsidRPr="00867590" w:rsidRDefault="00183137" w:rsidP="00183137">
      <w:pPr>
        <w:pStyle w:val="PL"/>
        <w:shd w:val="clear" w:color="auto" w:fill="E6E6E6"/>
      </w:pPr>
      <w:r w:rsidRPr="00867590">
        <w:t>CellSelectionInfo-NB-v1430 ::=</w:t>
      </w:r>
      <w:r w:rsidRPr="00867590">
        <w:tab/>
      </w:r>
      <w:r w:rsidRPr="00867590">
        <w:tab/>
        <w:t>SEQUENCE {</w:t>
      </w:r>
    </w:p>
    <w:p w14:paraId="2E61B8E7" w14:textId="77777777" w:rsidR="00183137" w:rsidRPr="00867590" w:rsidRDefault="00183137" w:rsidP="00183137">
      <w:pPr>
        <w:pStyle w:val="PL"/>
        <w:shd w:val="clear" w:color="auto" w:fill="E6E6E6"/>
      </w:pPr>
      <w:r w:rsidRPr="00867590">
        <w:tab/>
        <w:t>powerClass14dBm-Offset-r14</w:t>
      </w:r>
      <w:r w:rsidRPr="00867590">
        <w:tab/>
      </w:r>
      <w:r w:rsidRPr="00867590">
        <w:tab/>
      </w:r>
      <w:r w:rsidRPr="00867590">
        <w:tab/>
        <w:t>ENUMERATED {dB-6, dB-3, dB3, dB6, dB9, dB12}</w:t>
      </w:r>
      <w:r w:rsidRPr="00867590">
        <w:tab/>
        <w:t>OPTIONAL,</w:t>
      </w:r>
      <w:r w:rsidRPr="00867590">
        <w:tab/>
        <w:t>--</w:t>
      </w:r>
      <w:r w:rsidRPr="00867590">
        <w:tab/>
        <w:t>Need OP</w:t>
      </w:r>
    </w:p>
    <w:p w14:paraId="75FF4424" w14:textId="77777777" w:rsidR="00183137" w:rsidRPr="00867590" w:rsidRDefault="00183137" w:rsidP="00183137">
      <w:pPr>
        <w:pStyle w:val="PL"/>
        <w:shd w:val="clear" w:color="auto" w:fill="E6E6E6"/>
      </w:pPr>
      <w:r w:rsidRPr="00867590">
        <w:tab/>
        <w:t>ce-authorisationOffset-r14</w:t>
      </w:r>
      <w:r w:rsidRPr="00867590">
        <w:tab/>
      </w:r>
      <w:r w:rsidRPr="00867590">
        <w:tab/>
      </w:r>
      <w:r w:rsidRPr="00867590">
        <w:tab/>
        <w:t>ENUMERATED {dB5, dB10, dB15, dB20, dB25, dB30, dB35}</w:t>
      </w:r>
      <w:r w:rsidRPr="00867590">
        <w:tab/>
        <w:t>OPTIONAL</w:t>
      </w:r>
      <w:r w:rsidRPr="00867590">
        <w:tab/>
        <w:t>--</w:t>
      </w:r>
      <w:r w:rsidRPr="00867590">
        <w:tab/>
        <w:t>Need OP</w:t>
      </w:r>
    </w:p>
    <w:p w14:paraId="5CE60B31" w14:textId="77777777" w:rsidR="00183137" w:rsidRPr="00867590" w:rsidRDefault="00183137" w:rsidP="00183137">
      <w:pPr>
        <w:pStyle w:val="PL"/>
        <w:shd w:val="clear" w:color="auto" w:fill="E6E6E6"/>
      </w:pPr>
      <w:r w:rsidRPr="00867590">
        <w:t>}</w:t>
      </w:r>
    </w:p>
    <w:p w14:paraId="00484938" w14:textId="77777777" w:rsidR="00183137" w:rsidRPr="00867590" w:rsidRDefault="00183137" w:rsidP="00183137">
      <w:pPr>
        <w:pStyle w:val="PL"/>
        <w:shd w:val="clear" w:color="auto" w:fill="E6E6E6"/>
      </w:pPr>
    </w:p>
    <w:p w14:paraId="702DAAD4" w14:textId="77777777" w:rsidR="00183137" w:rsidRPr="00867590" w:rsidRDefault="00183137" w:rsidP="00183137">
      <w:pPr>
        <w:pStyle w:val="PL"/>
        <w:shd w:val="clear" w:color="auto" w:fill="E6E6E6"/>
      </w:pPr>
      <w:r w:rsidRPr="00867590">
        <w:t>-- ASN1STOP</w:t>
      </w:r>
    </w:p>
    <w:p w14:paraId="22FF7DC8" w14:textId="77777777" w:rsidR="00183137" w:rsidRDefault="00183137" w:rsidP="00183137">
      <w:pPr>
        <w:rPr>
          <w:ins w:id="786" w:author="RAN2#106" w:date="2019-08-12T15:21:00Z"/>
        </w:rPr>
      </w:pPr>
    </w:p>
    <w:p w14:paraId="12FAAF61" w14:textId="77777777" w:rsidR="007A133F" w:rsidRDefault="007A133F" w:rsidP="007A133F">
      <w:pPr>
        <w:pStyle w:val="EditorsNote"/>
        <w:rPr>
          <w:ins w:id="787" w:author="RAN2#106" w:date="2019-08-12T15:21:00Z"/>
        </w:rPr>
      </w:pPr>
      <w:ins w:id="788" w:author="RAN2#106" w:date="2019-08-12T15:21:00Z">
        <w:r>
          <w:t>Editor's N</w:t>
        </w:r>
        <w:r w:rsidRPr="0036204C">
          <w:t>ote</w:t>
        </w:r>
        <w:r>
          <w:t>:</w:t>
        </w:r>
        <w:r w:rsidRPr="0036204C">
          <w:tab/>
          <w:t xml:space="preserve">Working assumption: </w:t>
        </w:r>
        <w:r w:rsidRPr="001E4936">
          <w:t>No indication of support for idle mode eDRX is needed for NB-IoT connected to 5GC</w:t>
        </w:r>
        <w:r w:rsidRPr="0036204C">
          <w:t>.</w:t>
        </w:r>
      </w:ins>
    </w:p>
    <w:p w14:paraId="3626C573" w14:textId="49C64BEF" w:rsidR="007A133F" w:rsidRPr="00BD519D" w:rsidDel="00CF787C" w:rsidRDefault="007A133F" w:rsidP="007A133F">
      <w:pPr>
        <w:pStyle w:val="EditorsNote"/>
        <w:rPr>
          <w:ins w:id="789" w:author="RAN2#106" w:date="2019-08-12T15:21:00Z"/>
          <w:del w:id="790" w:author="RAN2#107" w:date="2019-09-10T10:46:00Z"/>
        </w:rPr>
      </w:pPr>
      <w:ins w:id="791" w:author="RAN2#106" w:date="2019-08-12T15:21:00Z">
        <w:del w:id="792" w:author="RAN2#107" w:date="2019-09-10T10:46:00Z">
          <w:r w:rsidDel="00CF787C">
            <w:delText>Editor's N</w:delText>
          </w:r>
          <w:r w:rsidRPr="0036204C" w:rsidDel="00CF787C">
            <w:delText>ote</w:delText>
          </w:r>
          <w:r w:rsidDel="00CF787C">
            <w:delText>:</w:delText>
          </w:r>
          <w:r w:rsidRPr="0036204C" w:rsidDel="00CF787C">
            <w:tab/>
          </w:r>
          <w:r w:rsidDel="00CF787C">
            <w:delText>P</w:delText>
          </w:r>
          <w:r w:rsidRPr="00BD519D" w:rsidDel="00CF787C">
            <w:delText>er PLMN indication of the supported CIoT 5G</w:delText>
          </w:r>
          <w:r w:rsidDel="00CF787C">
            <w:delText>C</w:delText>
          </w:r>
          <w:r w:rsidRPr="00BD519D" w:rsidDel="00CF787C">
            <w:delText xml:space="preserve"> </w:delText>
          </w:r>
          <w:r w:rsidDel="00CF787C">
            <w:delText>o</w:delText>
          </w:r>
          <w:r w:rsidRPr="00BD519D" w:rsidDel="00CF787C">
            <w:delText>ptimisations</w:delText>
          </w:r>
          <w:r w:rsidDel="00CF787C">
            <w:delText xml:space="preserve"> will be included in </w:delText>
          </w:r>
          <w:r w:rsidRPr="00BD519D" w:rsidDel="00CF787C">
            <w:delText>PLMN-IdentityInfo-5GC-NB-r16</w:delText>
          </w:r>
          <w:r w:rsidDel="00CF787C">
            <w:delText xml:space="preserve"> after RAN2 decides which indications are needed</w:delText>
          </w:r>
          <w:r w:rsidRPr="0036204C" w:rsidDel="00CF787C">
            <w:delText>.</w:delText>
          </w:r>
        </w:del>
      </w:ins>
    </w:p>
    <w:p w14:paraId="57C746F9" w14:textId="77777777" w:rsidR="007A133F" w:rsidRPr="007A133F" w:rsidRDefault="007A133F"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94B8A9" w14:textId="77777777" w:rsidTr="00BC61CB">
        <w:trPr>
          <w:cantSplit/>
          <w:tblHeader/>
        </w:trPr>
        <w:tc>
          <w:tcPr>
            <w:tcW w:w="9639" w:type="dxa"/>
          </w:tcPr>
          <w:p w14:paraId="3E891FC6" w14:textId="77777777" w:rsidR="00183137" w:rsidRPr="00867590" w:rsidRDefault="00183137" w:rsidP="00BC61CB">
            <w:pPr>
              <w:pStyle w:val="TAH"/>
              <w:rPr>
                <w:lang w:eastAsia="en-GB"/>
              </w:rPr>
            </w:pPr>
            <w:r w:rsidRPr="00867590">
              <w:rPr>
                <w:i/>
                <w:noProof/>
                <w:lang w:eastAsia="en-GB"/>
              </w:rPr>
              <w:lastRenderedPageBreak/>
              <w:t>SystemInformationBlockType1-NB</w:t>
            </w:r>
            <w:r w:rsidRPr="00867590">
              <w:rPr>
                <w:iCs/>
                <w:noProof/>
                <w:lang w:eastAsia="en-GB"/>
              </w:rPr>
              <w:t xml:space="preserve"> field descriptions</w:t>
            </w:r>
          </w:p>
        </w:tc>
      </w:tr>
      <w:tr w:rsidR="00183137" w:rsidRPr="00867590" w14:paraId="6836B3D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D7CFB0B" w14:textId="77777777" w:rsidR="00183137" w:rsidRPr="00867590" w:rsidRDefault="00183137" w:rsidP="00BC61CB">
            <w:pPr>
              <w:pStyle w:val="TAL"/>
              <w:rPr>
                <w:b/>
                <w:i/>
                <w:lang w:eastAsia="ja-JP"/>
              </w:rPr>
            </w:pPr>
            <w:r w:rsidRPr="00867590">
              <w:rPr>
                <w:b/>
                <w:i/>
                <w:lang w:eastAsia="ja-JP"/>
              </w:rPr>
              <w:t>attachWithoutPDN-Connectivity</w:t>
            </w:r>
          </w:p>
          <w:p w14:paraId="7EB7B20E" w14:textId="77777777" w:rsidR="00183137" w:rsidRPr="00867590" w:rsidRDefault="00183137" w:rsidP="00BC61CB">
            <w:pPr>
              <w:pStyle w:val="TAL"/>
              <w:rPr>
                <w:b/>
                <w:bCs/>
                <w:i/>
                <w:noProof/>
                <w:lang w:eastAsia="en-GB"/>
              </w:rPr>
            </w:pPr>
            <w:r w:rsidRPr="00867590">
              <w:rPr>
                <w:lang w:eastAsia="en-GB"/>
              </w:rPr>
              <w:t>If present, the field indicates that attach without PDN connectivity as specified in TS 24.301 [35] is supported for this PLMN.</w:t>
            </w:r>
          </w:p>
        </w:tc>
      </w:tr>
      <w:tr w:rsidR="00183137" w:rsidRPr="00867590" w14:paraId="69BB864D" w14:textId="77777777" w:rsidTr="00BC61CB">
        <w:trPr>
          <w:cantSplit/>
        </w:trPr>
        <w:tc>
          <w:tcPr>
            <w:tcW w:w="9639" w:type="dxa"/>
          </w:tcPr>
          <w:p w14:paraId="159E9A46" w14:textId="77777777" w:rsidR="00183137" w:rsidRPr="00867590" w:rsidRDefault="00183137" w:rsidP="00BC61CB">
            <w:pPr>
              <w:pStyle w:val="TAL"/>
              <w:rPr>
                <w:b/>
                <w:bCs/>
                <w:i/>
                <w:lang w:eastAsia="en-GB"/>
              </w:rPr>
            </w:pPr>
            <w:r w:rsidRPr="00867590">
              <w:rPr>
                <w:b/>
                <w:bCs/>
                <w:i/>
                <w:lang w:eastAsia="en-GB"/>
              </w:rPr>
              <w:t>ce-authorisationOffset</w:t>
            </w:r>
          </w:p>
          <w:p w14:paraId="00912E60"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5CACBC2A" w14:textId="77777777" w:rsidR="00183137" w:rsidRPr="00867590" w:rsidRDefault="00183137" w:rsidP="00BC61CB">
            <w:pPr>
              <w:pStyle w:val="TAL"/>
              <w:rPr>
                <w:lang w:eastAsia="en-GB"/>
              </w:rPr>
            </w:pPr>
            <w:r w:rsidRPr="00867590">
              <w:rPr>
                <w:lang w:eastAsia="en-GB"/>
              </w:rPr>
              <w:t xml:space="preserve">If the field is absent, the value of 0 dB shall be used for </w:t>
            </w:r>
            <w:r w:rsidRPr="00867590">
              <w:rPr>
                <w:iCs/>
                <w:noProof/>
                <w:lang w:eastAsia="en-GB"/>
              </w:rPr>
              <w:t>"</w:t>
            </w:r>
            <w:r w:rsidRPr="00867590">
              <w:rPr>
                <w:bCs/>
                <w:lang w:eastAsia="ja-JP"/>
              </w:rPr>
              <w:t>Qoffset</w:t>
            </w:r>
            <w:r w:rsidRPr="00867590">
              <w:rPr>
                <w:bCs/>
                <w:vertAlign w:val="subscript"/>
                <w:lang w:eastAsia="ja-JP"/>
              </w:rPr>
              <w:t>authorization</w:t>
            </w:r>
            <w:r w:rsidRPr="00867590">
              <w:rPr>
                <w:iCs/>
                <w:lang w:eastAsia="en-GB"/>
              </w:rPr>
              <w:t>"</w:t>
            </w:r>
            <w:r w:rsidRPr="00867590">
              <w:rPr>
                <w:lang w:eastAsia="en-GB"/>
              </w:rPr>
              <w:t>.</w:t>
            </w:r>
          </w:p>
        </w:tc>
      </w:tr>
      <w:tr w:rsidR="00183137" w:rsidRPr="00867590" w14:paraId="483EEBB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A1C249E" w14:textId="77777777" w:rsidR="00183137" w:rsidRPr="00867590" w:rsidRDefault="00183137" w:rsidP="00BC61CB">
            <w:pPr>
              <w:pStyle w:val="TAL"/>
              <w:rPr>
                <w:b/>
                <w:bCs/>
                <w:i/>
                <w:noProof/>
                <w:lang w:eastAsia="en-GB"/>
              </w:rPr>
            </w:pPr>
            <w:r w:rsidRPr="00867590">
              <w:rPr>
                <w:b/>
                <w:bCs/>
                <w:i/>
                <w:noProof/>
                <w:lang w:eastAsia="en-GB"/>
              </w:rPr>
              <w:t>cellBarred</w:t>
            </w:r>
          </w:p>
          <w:p w14:paraId="04B5A9C7" w14:textId="4A767BF9" w:rsidR="00183137" w:rsidRPr="00867590" w:rsidRDefault="00183137" w:rsidP="00BC61CB">
            <w:pPr>
              <w:pStyle w:val="TAL"/>
              <w:rPr>
                <w:lang w:eastAsia="en-GB"/>
              </w:rPr>
            </w:pPr>
            <w:r w:rsidRPr="00867590">
              <w:rPr>
                <w:lang w:eastAsia="en-GB"/>
              </w:rPr>
              <w:t>Barred means the cell is barred</w:t>
            </w:r>
            <w:ins w:id="793" w:author="RAN2#106" w:date="2019-08-12T15:22:00Z">
              <w:r w:rsidR="007A133F">
                <w:rPr>
                  <w:lang w:eastAsia="en-GB"/>
                </w:rPr>
                <w:t xml:space="preserve"> for connectivity to EPC</w:t>
              </w:r>
            </w:ins>
            <w:r w:rsidRPr="00867590">
              <w:rPr>
                <w:lang w:eastAsia="en-GB"/>
              </w:rPr>
              <w:t>, as defined in TS 36.304 [4].</w:t>
            </w:r>
          </w:p>
        </w:tc>
      </w:tr>
      <w:tr w:rsidR="007A133F" w:rsidRPr="00867590" w14:paraId="14E6900F" w14:textId="77777777" w:rsidTr="00BC61CB">
        <w:trPr>
          <w:cantSplit/>
          <w:ins w:id="794" w:author="RAN2#106" w:date="2019-08-12T15:21:00Z"/>
        </w:trPr>
        <w:tc>
          <w:tcPr>
            <w:tcW w:w="9639" w:type="dxa"/>
            <w:tcBorders>
              <w:top w:val="single" w:sz="4" w:space="0" w:color="808080"/>
              <w:left w:val="single" w:sz="4" w:space="0" w:color="808080"/>
              <w:bottom w:val="single" w:sz="4" w:space="0" w:color="808080"/>
              <w:right w:val="single" w:sz="4" w:space="0" w:color="808080"/>
            </w:tcBorders>
          </w:tcPr>
          <w:p w14:paraId="6C313955" w14:textId="77777777" w:rsidR="007A133F" w:rsidRPr="005134A4" w:rsidRDefault="007A133F" w:rsidP="007A133F">
            <w:pPr>
              <w:pStyle w:val="TAL"/>
              <w:rPr>
                <w:ins w:id="795" w:author="RAN2#106" w:date="2019-08-12T15:21:00Z"/>
                <w:b/>
                <w:bCs/>
                <w:i/>
                <w:noProof/>
                <w:lang w:eastAsia="en-GB"/>
              </w:rPr>
            </w:pPr>
            <w:ins w:id="796" w:author="RAN2#106" w:date="2019-08-12T15:21:00Z">
              <w:r w:rsidRPr="005134A4">
                <w:rPr>
                  <w:b/>
                  <w:bCs/>
                  <w:i/>
                  <w:noProof/>
                  <w:lang w:eastAsia="en-GB"/>
                </w:rPr>
                <w:t>cellBarred</w:t>
              </w:r>
              <w:r>
                <w:rPr>
                  <w:b/>
                  <w:bCs/>
                  <w:i/>
                  <w:noProof/>
                  <w:lang w:eastAsia="en-GB"/>
                </w:rPr>
                <w:t>-5GC</w:t>
              </w:r>
            </w:ins>
          </w:p>
          <w:p w14:paraId="6EE2FBE6" w14:textId="37716053" w:rsidR="007A133F" w:rsidRPr="00867590" w:rsidRDefault="007A133F" w:rsidP="007A133F">
            <w:pPr>
              <w:pStyle w:val="TAL"/>
              <w:rPr>
                <w:ins w:id="797" w:author="RAN2#106" w:date="2019-08-12T15:21:00Z"/>
                <w:b/>
                <w:bCs/>
                <w:i/>
                <w:noProof/>
                <w:lang w:eastAsia="en-GB"/>
              </w:rPr>
            </w:pPr>
            <w:ins w:id="798" w:author="RAN2#106" w:date="2019-08-12T15:21:00Z">
              <w:r w:rsidRPr="005134A4">
                <w:rPr>
                  <w:lang w:eastAsia="en-GB"/>
                </w:rPr>
                <w:t>Barred means the cell is barred</w:t>
              </w:r>
              <w:r>
                <w:rPr>
                  <w:lang w:eastAsia="en-GB"/>
                </w:rPr>
                <w:t xml:space="preserve"> for connectivity to 5GC</w:t>
              </w:r>
              <w:r w:rsidRPr="005134A4">
                <w:rPr>
                  <w:lang w:eastAsia="en-GB"/>
                </w:rPr>
                <w:t>, as defined in TS 36.304 [4].</w:t>
              </w:r>
            </w:ins>
          </w:p>
        </w:tc>
      </w:tr>
      <w:tr w:rsidR="00183137" w:rsidRPr="00867590" w14:paraId="4E10CC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E6B78F" w14:textId="77777777" w:rsidR="00183137" w:rsidRPr="00867590" w:rsidRDefault="00183137" w:rsidP="00BC61CB">
            <w:pPr>
              <w:pStyle w:val="TAL"/>
              <w:rPr>
                <w:b/>
                <w:bCs/>
                <w:i/>
                <w:noProof/>
                <w:lang w:eastAsia="en-GB"/>
              </w:rPr>
            </w:pPr>
            <w:r w:rsidRPr="00867590">
              <w:rPr>
                <w:b/>
                <w:bCs/>
                <w:i/>
                <w:noProof/>
                <w:lang w:eastAsia="en-GB"/>
              </w:rPr>
              <w:t>cellIdentity</w:t>
            </w:r>
          </w:p>
          <w:p w14:paraId="17583B03" w14:textId="77777777" w:rsidR="00183137" w:rsidRDefault="00183137" w:rsidP="00BC61CB">
            <w:pPr>
              <w:pStyle w:val="TAL"/>
              <w:rPr>
                <w:ins w:id="799" w:author="RAN2#106" w:date="2019-08-12T15:22:00Z"/>
                <w:bCs/>
                <w:noProof/>
                <w:lang w:eastAsia="en-GB"/>
              </w:rPr>
            </w:pPr>
            <w:r w:rsidRPr="00867590">
              <w:rPr>
                <w:bCs/>
                <w:noProof/>
                <w:lang w:eastAsia="en-GB"/>
              </w:rPr>
              <w:t>Indicates the cell identity.</w:t>
            </w:r>
          </w:p>
          <w:p w14:paraId="1E1CB321" w14:textId="2EDC9F02" w:rsidR="007A133F" w:rsidRPr="00867590" w:rsidRDefault="007A133F" w:rsidP="00BC61CB">
            <w:pPr>
              <w:pStyle w:val="TAL"/>
              <w:rPr>
                <w:b/>
                <w:bCs/>
                <w:i/>
                <w:noProof/>
                <w:lang w:eastAsia="en-GB"/>
              </w:rPr>
            </w:pPr>
            <w:ins w:id="800" w:author="RAN2#106" w:date="2019-08-12T15:22:00Z">
              <w:r w:rsidRPr="002217E3">
                <w:rPr>
                  <w:bCs/>
                  <w:noProof/>
                  <w:lang w:eastAsia="en-GB"/>
                </w:rPr>
                <w:t xml:space="preserve">If the field is absent in </w:t>
              </w:r>
              <w:r w:rsidRPr="002217E3">
                <w:rPr>
                  <w:bCs/>
                  <w:i/>
                  <w:noProof/>
                  <w:lang w:eastAsia="en-GB"/>
                </w:rPr>
                <w:t>cellAccessRelatedInfo-5GC</w:t>
              </w:r>
              <w:r w:rsidRPr="002217E3">
                <w:rPr>
                  <w:bCs/>
                  <w:noProof/>
                  <w:lang w:eastAsia="en-GB"/>
                </w:rPr>
                <w:t xml:space="preserve">, the cell identity indicated by the </w:t>
              </w:r>
              <w:r w:rsidRPr="002217E3">
                <w:rPr>
                  <w:bCs/>
                  <w:i/>
                  <w:noProof/>
                  <w:lang w:eastAsia="en-GB"/>
                </w:rPr>
                <w:t>cellIdentity</w:t>
              </w:r>
              <w:r w:rsidRPr="002217E3">
                <w:rPr>
                  <w:bCs/>
                  <w:noProof/>
                  <w:lang w:eastAsia="en-GB"/>
                </w:rPr>
                <w:t xml:space="preserve"> field included in </w:t>
              </w:r>
              <w:r w:rsidRPr="002217E3">
                <w:rPr>
                  <w:bCs/>
                  <w:i/>
                  <w:noProof/>
                  <w:lang w:eastAsia="en-GB"/>
                </w:rPr>
                <w:t>cellAccessRelatedInfo</w:t>
              </w:r>
              <w:r w:rsidRPr="002217E3">
                <w:rPr>
                  <w:bCs/>
                  <w:noProof/>
                  <w:lang w:eastAsia="en-GB"/>
                </w:rPr>
                <w:t xml:space="preserve"> for EPC is used when connected to 5GC.</w:t>
              </w:r>
            </w:ins>
          </w:p>
        </w:tc>
      </w:tr>
      <w:tr w:rsidR="00183137" w:rsidRPr="00867590" w14:paraId="0D1EC792" w14:textId="77777777" w:rsidTr="00BC61CB">
        <w:trPr>
          <w:cantSplit/>
        </w:trPr>
        <w:tc>
          <w:tcPr>
            <w:tcW w:w="9639" w:type="dxa"/>
          </w:tcPr>
          <w:p w14:paraId="75722C53" w14:textId="77777777" w:rsidR="00183137" w:rsidRPr="00867590" w:rsidRDefault="00183137" w:rsidP="00BC61CB">
            <w:pPr>
              <w:pStyle w:val="TAL"/>
              <w:rPr>
                <w:b/>
                <w:bCs/>
                <w:i/>
                <w:noProof/>
                <w:lang w:eastAsia="en-GB"/>
              </w:rPr>
            </w:pPr>
            <w:r w:rsidRPr="00867590">
              <w:rPr>
                <w:b/>
                <w:bCs/>
                <w:i/>
                <w:noProof/>
                <w:lang w:eastAsia="en-GB"/>
              </w:rPr>
              <w:t>cellReservedForOperatorUse</w:t>
            </w:r>
          </w:p>
          <w:p w14:paraId="381B5F2B" w14:textId="77777777" w:rsidR="00183137" w:rsidRPr="00867590" w:rsidRDefault="00183137" w:rsidP="00BC61CB">
            <w:pPr>
              <w:pStyle w:val="TAL"/>
              <w:rPr>
                <w:lang w:eastAsia="en-GB"/>
              </w:rPr>
            </w:pPr>
            <w:r w:rsidRPr="00867590">
              <w:rPr>
                <w:lang w:eastAsia="en-GB"/>
              </w:rPr>
              <w:t>As defined in TS 36.304 [4].</w:t>
            </w:r>
          </w:p>
        </w:tc>
      </w:tr>
      <w:tr w:rsidR="00183137" w:rsidRPr="00867590" w14:paraId="2CE8A15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DAE26F" w14:textId="77777777" w:rsidR="00183137" w:rsidRPr="00867590" w:rsidRDefault="00183137" w:rsidP="00BC61CB">
            <w:pPr>
              <w:pStyle w:val="TAL"/>
              <w:rPr>
                <w:b/>
                <w:i/>
                <w:lang w:eastAsia="ja-JP"/>
              </w:rPr>
            </w:pPr>
            <w:r w:rsidRPr="00867590">
              <w:rPr>
                <w:b/>
                <w:i/>
                <w:lang w:eastAsia="ja-JP"/>
              </w:rPr>
              <w:t>cellSelectionInfo</w:t>
            </w:r>
          </w:p>
          <w:p w14:paraId="182DB796" w14:textId="77777777" w:rsidR="00183137" w:rsidRPr="00867590" w:rsidRDefault="00183137" w:rsidP="00BC61CB">
            <w:pPr>
              <w:pStyle w:val="TAL"/>
              <w:rPr>
                <w:b/>
                <w:bCs/>
                <w:i/>
                <w:noProof/>
                <w:lang w:eastAsia="en-GB"/>
              </w:rPr>
            </w:pPr>
            <w:r w:rsidRPr="00867590">
              <w:rPr>
                <w:lang w:eastAsia="ja-JP"/>
              </w:rPr>
              <w:t>Cell selection information as specified in TS 36.304 [4].</w:t>
            </w:r>
          </w:p>
        </w:tc>
      </w:tr>
      <w:tr w:rsidR="00183137" w:rsidRPr="00867590" w14:paraId="1D2F196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381D0F4" w14:textId="77777777" w:rsidR="00183137" w:rsidRPr="00867590" w:rsidRDefault="00183137" w:rsidP="00BC61CB">
            <w:pPr>
              <w:pStyle w:val="TAL"/>
              <w:rPr>
                <w:b/>
                <w:bCs/>
                <w:i/>
                <w:noProof/>
                <w:lang w:eastAsia="en-GB"/>
              </w:rPr>
            </w:pPr>
            <w:r w:rsidRPr="00867590">
              <w:rPr>
                <w:b/>
                <w:bCs/>
                <w:i/>
                <w:noProof/>
                <w:lang w:eastAsia="en-GB"/>
              </w:rPr>
              <w:t>downlinkBitmap</w:t>
            </w:r>
          </w:p>
          <w:p w14:paraId="563A1EBE" w14:textId="77777777" w:rsidR="00183137" w:rsidRPr="00867590" w:rsidRDefault="00183137" w:rsidP="00BC61CB">
            <w:pPr>
              <w:pStyle w:val="TAL"/>
              <w:rPr>
                <w:lang w:eastAsia="en-GB"/>
              </w:rPr>
            </w:pPr>
            <w:r w:rsidRPr="00867590">
              <w:rPr>
                <w:lang w:eastAsia="en-GB"/>
              </w:rPr>
              <w:t>For FDD, NB-IoT downlink subframe configuration for downlink transmission as specified in TS 36.213 [23], clause 16.4.</w:t>
            </w:r>
          </w:p>
          <w:p w14:paraId="0EBA53D7"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183137" w:rsidRPr="00867590" w14:paraId="278C82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2EE4409" w14:textId="77777777" w:rsidR="00183137" w:rsidRPr="00867590" w:rsidRDefault="00183137" w:rsidP="00BC61CB">
            <w:pPr>
              <w:pStyle w:val="TAL"/>
              <w:rPr>
                <w:b/>
                <w:i/>
                <w:lang w:eastAsia="ja-JP"/>
              </w:rPr>
            </w:pPr>
            <w:r w:rsidRPr="00867590">
              <w:rPr>
                <w:b/>
                <w:i/>
                <w:lang w:eastAsia="ja-JP"/>
              </w:rPr>
              <w:t>eutraControlRegionSize</w:t>
            </w:r>
          </w:p>
          <w:p w14:paraId="79B4C8E9" w14:textId="77777777" w:rsidR="00183137" w:rsidRPr="00867590" w:rsidRDefault="00183137" w:rsidP="00BC61CB">
            <w:pPr>
              <w:pStyle w:val="TAL"/>
              <w:rPr>
                <w:b/>
                <w:bCs/>
                <w:i/>
                <w:noProof/>
                <w:lang w:eastAsia="en-GB"/>
              </w:rPr>
            </w:pPr>
            <w:r w:rsidRPr="00867590">
              <w:rPr>
                <w:lang w:eastAsia="en-GB"/>
              </w:rPr>
              <w:t>Indicates the control region size of the E-UTRA cell for the in-band operation mode, see TS 36.213 [23]. Unit is in number of OFDM symbols.</w:t>
            </w:r>
          </w:p>
        </w:tc>
      </w:tr>
      <w:tr w:rsidR="00183137" w:rsidRPr="00867590" w14:paraId="5694A0BE" w14:textId="77777777" w:rsidTr="00BC61CB">
        <w:tc>
          <w:tcPr>
            <w:tcW w:w="9639" w:type="dxa"/>
          </w:tcPr>
          <w:p w14:paraId="5488FBFF" w14:textId="77777777" w:rsidR="00183137" w:rsidRPr="00867590" w:rsidRDefault="00183137" w:rsidP="00BC61CB">
            <w:pPr>
              <w:keepNext/>
              <w:keepLines/>
              <w:spacing w:after="0"/>
              <w:rPr>
                <w:rFonts w:ascii="Arial" w:hAnsi="Arial"/>
                <w:b/>
                <w:bCs/>
                <w:i/>
                <w:sz w:val="18"/>
              </w:rPr>
            </w:pPr>
            <w:r w:rsidRPr="00867590">
              <w:rPr>
                <w:rFonts w:ascii="Arial" w:hAnsi="Arial"/>
                <w:b/>
                <w:bCs/>
                <w:i/>
                <w:sz w:val="18"/>
              </w:rPr>
              <w:t>freqBandInfo</w:t>
            </w:r>
          </w:p>
          <w:p w14:paraId="26383D4E" w14:textId="77777777" w:rsidR="00183137" w:rsidRPr="00867590" w:rsidRDefault="00183137" w:rsidP="00BC61CB">
            <w:pPr>
              <w:pStyle w:val="TAL"/>
              <w:rPr>
                <w:b/>
                <w:bCs/>
                <w:i/>
                <w:lang w:eastAsia="ja-JP"/>
              </w:rPr>
            </w:pPr>
            <w:r w:rsidRPr="00867590">
              <w:rPr>
                <w:noProof/>
                <w:lang w:eastAsia="en-GB"/>
              </w:rPr>
              <w:t xml:space="preserve">A list of </w:t>
            </w:r>
            <w:r w:rsidRPr="00867590">
              <w:rPr>
                <w:i/>
                <w:noProof/>
                <w:lang w:eastAsia="ja-JP"/>
              </w:rPr>
              <w:t>additionalPmax</w:t>
            </w:r>
            <w:r w:rsidRPr="00867590">
              <w:rPr>
                <w:noProof/>
                <w:lang w:eastAsia="ja-JP"/>
              </w:rPr>
              <w:t xml:space="preserve"> and </w:t>
            </w:r>
            <w:r w:rsidRPr="00867590">
              <w:rPr>
                <w:i/>
                <w:noProof/>
                <w:lang w:eastAsia="ja-JP"/>
              </w:rPr>
              <w:t>additionalSpectrumEmission</w:t>
            </w:r>
            <w:r w:rsidRPr="00867590">
              <w:rPr>
                <w:noProof/>
                <w:lang w:eastAsia="en-GB"/>
              </w:rPr>
              <w:t xml:space="preserve"> </w:t>
            </w:r>
            <w:r w:rsidRPr="00867590">
              <w:rPr>
                <w:noProof/>
                <w:lang w:eastAsia="ja-JP"/>
              </w:rPr>
              <w:t xml:space="preserve">values </w:t>
            </w:r>
            <w:r w:rsidRPr="00867590">
              <w:rPr>
                <w:noProof/>
                <w:lang w:eastAsia="en-GB"/>
              </w:rPr>
              <w:t xml:space="preserve">as defined in </w:t>
            </w:r>
            <w:r w:rsidRPr="00867590">
              <w:rPr>
                <w:lang w:eastAsia="en-GB"/>
              </w:rPr>
              <w:t xml:space="preserve">TS 36.101 [42], clause </w:t>
            </w:r>
            <w:r w:rsidRPr="00867590">
              <w:rPr>
                <w:lang w:eastAsia="ja-JP"/>
              </w:rPr>
              <w:t>6.2.4F for the frequency band</w:t>
            </w:r>
            <w:r w:rsidRPr="00867590">
              <w:rPr>
                <w:lang w:eastAsia="en-GB"/>
              </w:rPr>
              <w:t xml:space="preserve"> </w:t>
            </w:r>
            <w:r w:rsidRPr="00867590">
              <w:rPr>
                <w:lang w:eastAsia="ja-JP"/>
              </w:rPr>
              <w:t xml:space="preserve">in </w:t>
            </w:r>
            <w:r w:rsidRPr="00867590">
              <w:rPr>
                <w:i/>
                <w:lang w:eastAsia="ja-JP"/>
              </w:rPr>
              <w:t>freqBandIndicator</w:t>
            </w:r>
            <w:r w:rsidRPr="00867590">
              <w:rPr>
                <w:lang w:eastAsia="en-GB"/>
              </w:rPr>
              <w:t>.</w:t>
            </w:r>
          </w:p>
        </w:tc>
      </w:tr>
      <w:tr w:rsidR="00183137" w:rsidRPr="00867590" w14:paraId="51D1D199" w14:textId="77777777" w:rsidTr="00BC61CB">
        <w:tc>
          <w:tcPr>
            <w:tcW w:w="9639" w:type="dxa"/>
            <w:tcBorders>
              <w:top w:val="single" w:sz="4" w:space="0" w:color="808080"/>
              <w:left w:val="single" w:sz="4" w:space="0" w:color="808080"/>
              <w:bottom w:val="single" w:sz="4" w:space="0" w:color="808080"/>
              <w:right w:val="single" w:sz="4" w:space="0" w:color="808080"/>
            </w:tcBorders>
          </w:tcPr>
          <w:p w14:paraId="1EE776D6" w14:textId="77777777" w:rsidR="00183137" w:rsidRPr="00867590" w:rsidRDefault="00183137" w:rsidP="00BC61CB">
            <w:pPr>
              <w:pStyle w:val="TAL"/>
              <w:rPr>
                <w:b/>
                <w:i/>
                <w:lang w:eastAsia="en-GB"/>
              </w:rPr>
            </w:pPr>
            <w:r w:rsidRPr="00867590">
              <w:rPr>
                <w:b/>
                <w:i/>
                <w:lang w:eastAsia="en-GB"/>
              </w:rPr>
              <w:t>hyperSFN-MSB</w:t>
            </w:r>
          </w:p>
          <w:p w14:paraId="30C6B31B" w14:textId="77777777" w:rsidR="00183137" w:rsidRPr="00867590" w:rsidRDefault="00183137" w:rsidP="00BC61CB">
            <w:pPr>
              <w:pStyle w:val="TAL"/>
              <w:rPr>
                <w:b/>
                <w:i/>
                <w:lang w:eastAsia="en-GB"/>
              </w:rPr>
            </w:pPr>
            <w:r w:rsidRPr="00867590">
              <w:rPr>
                <w:lang w:eastAsia="en-GB"/>
              </w:rPr>
              <w:t>Indicates the 8 most significant bits of hyper-SFN. Together with hyperSFN-LSB in MIB-NB, the complete hyper-SFN is built up. hyper-SFN is incremented by one when the SFN wraps around.</w:t>
            </w:r>
          </w:p>
        </w:tc>
      </w:tr>
      <w:tr w:rsidR="00183137" w:rsidRPr="00867590" w14:paraId="1E5D71A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962BCA9" w14:textId="77777777" w:rsidR="00183137" w:rsidRPr="00867590" w:rsidRDefault="00183137" w:rsidP="00BC61CB">
            <w:pPr>
              <w:pStyle w:val="TAL"/>
              <w:rPr>
                <w:b/>
                <w:bCs/>
                <w:i/>
                <w:noProof/>
                <w:lang w:eastAsia="en-GB"/>
              </w:rPr>
            </w:pPr>
            <w:r w:rsidRPr="00867590">
              <w:rPr>
                <w:b/>
                <w:bCs/>
                <w:i/>
                <w:noProof/>
                <w:lang w:eastAsia="en-GB"/>
              </w:rPr>
              <w:t>intraFreqReselection</w:t>
            </w:r>
          </w:p>
          <w:p w14:paraId="5BEC96AE" w14:textId="77777777" w:rsidR="00183137" w:rsidRPr="00867590" w:rsidRDefault="00183137" w:rsidP="00BC61CB">
            <w:pPr>
              <w:pStyle w:val="TAL"/>
              <w:rPr>
                <w:b/>
                <w:bCs/>
                <w:i/>
                <w:noProof/>
                <w:lang w:eastAsia="en-GB"/>
              </w:rPr>
            </w:pPr>
            <w:r w:rsidRPr="00867590">
              <w:rPr>
                <w:lang w:eastAsia="en-GB"/>
              </w:rPr>
              <w:t>Used to control cell reselection to intra-frequency cells when the highest ranked cell is barred, or treated as barred by the UE, as specified in TS 36.304 [4].</w:t>
            </w:r>
          </w:p>
        </w:tc>
      </w:tr>
      <w:tr w:rsidR="00183137" w:rsidRPr="00867590" w14:paraId="63950CB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1DD9805" w14:textId="77777777" w:rsidR="00183137" w:rsidRPr="00867590" w:rsidRDefault="00183137" w:rsidP="00BC61CB">
            <w:pPr>
              <w:pStyle w:val="TAL"/>
              <w:rPr>
                <w:b/>
                <w:bCs/>
                <w:i/>
                <w:lang w:eastAsia="en-GB"/>
              </w:rPr>
            </w:pPr>
            <w:r w:rsidRPr="00867590">
              <w:rPr>
                <w:b/>
                <w:bCs/>
                <w:i/>
                <w:lang w:eastAsia="en-GB"/>
              </w:rPr>
              <w:t>multiBandInfoList</w:t>
            </w:r>
          </w:p>
          <w:p w14:paraId="2D1D9976" w14:textId="77777777" w:rsidR="00183137" w:rsidRPr="00867590" w:rsidRDefault="00183137" w:rsidP="00BC61CB">
            <w:pPr>
              <w:pStyle w:val="TAL"/>
              <w:rPr>
                <w:b/>
                <w:bCs/>
                <w:i/>
                <w:noProof/>
                <w:lang w:eastAsia="en-GB"/>
              </w:rPr>
            </w:pPr>
            <w:r w:rsidRPr="00867590">
              <w:rPr>
                <w:iCs/>
                <w:noProof/>
                <w:lang w:eastAsia="en-GB"/>
              </w:rPr>
              <w:t>A list of additional frequency band indicators,</w:t>
            </w:r>
            <w:r w:rsidRPr="00867590">
              <w:rPr>
                <w:i/>
                <w:iCs/>
                <w:noProof/>
                <w:lang w:eastAsia="ja-JP"/>
              </w:rPr>
              <w:t xml:space="preserve"> 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values</w:t>
            </w:r>
            <w:r w:rsidRPr="00867590">
              <w:rPr>
                <w:iCs/>
                <w:noProof/>
                <w:lang w:eastAsia="en-GB"/>
              </w:rPr>
              <w:t xml:space="preserve">, as defined in </w:t>
            </w:r>
            <w:r w:rsidRPr="00867590">
              <w:rPr>
                <w:iCs/>
                <w:lang w:eastAsia="en-GB"/>
              </w:rPr>
              <w:t xml:space="preserve">TS 36.101 [42], table 5.5-1. If the UE supports the frequency band in the </w:t>
            </w:r>
            <w:r w:rsidRPr="00867590">
              <w:rPr>
                <w:i/>
                <w:iCs/>
                <w:lang w:eastAsia="en-GB"/>
              </w:rPr>
              <w:t>freqBandIndicator</w:t>
            </w:r>
            <w:r w:rsidRPr="00867590">
              <w:rPr>
                <w:iCs/>
                <w:lang w:eastAsia="en-GB"/>
              </w:rPr>
              <w:t xml:space="preserve"> IE it shall apply that frequency band. Otherwise, the UE shall apply the first listed band which it supports in the </w:t>
            </w:r>
            <w:r w:rsidRPr="00867590">
              <w:rPr>
                <w:i/>
                <w:iCs/>
                <w:lang w:eastAsia="en-GB"/>
              </w:rPr>
              <w:t>multiBandInfoList</w:t>
            </w:r>
            <w:r w:rsidRPr="00867590">
              <w:rPr>
                <w:iCs/>
                <w:lang w:eastAsia="en-GB"/>
              </w:rPr>
              <w:t xml:space="preserve"> IE.</w:t>
            </w:r>
          </w:p>
        </w:tc>
      </w:tr>
      <w:tr w:rsidR="009A747E" w:rsidRPr="00867590" w14:paraId="4F4908EF" w14:textId="77777777" w:rsidTr="00BC61CB">
        <w:trPr>
          <w:cantSplit/>
          <w:ins w:id="801" w:author="RAN2#107" w:date="2019-09-04T10:30:00Z"/>
        </w:trPr>
        <w:tc>
          <w:tcPr>
            <w:tcW w:w="9639" w:type="dxa"/>
            <w:tcBorders>
              <w:top w:val="single" w:sz="4" w:space="0" w:color="808080"/>
              <w:left w:val="single" w:sz="4" w:space="0" w:color="808080"/>
              <w:bottom w:val="single" w:sz="4" w:space="0" w:color="808080"/>
              <w:right w:val="single" w:sz="4" w:space="0" w:color="808080"/>
            </w:tcBorders>
          </w:tcPr>
          <w:p w14:paraId="457AA410" w14:textId="676BF98C" w:rsidR="008F2104" w:rsidRPr="00867590" w:rsidRDefault="008F2104" w:rsidP="008F2104">
            <w:pPr>
              <w:pStyle w:val="TAL"/>
              <w:rPr>
                <w:ins w:id="802" w:author="RAN2#107" w:date="2019-09-11T22:49:00Z"/>
                <w:b/>
                <w:bCs/>
                <w:i/>
                <w:noProof/>
                <w:lang w:eastAsia="en-GB"/>
              </w:rPr>
            </w:pPr>
            <w:ins w:id="803" w:author="RAN2#107" w:date="2019-09-11T22:49:00Z">
              <w:r w:rsidRPr="009A747E">
                <w:rPr>
                  <w:b/>
                  <w:bCs/>
                  <w:i/>
                  <w:noProof/>
                  <w:lang w:eastAsia="en-GB"/>
                </w:rPr>
                <w:t>n</w:t>
              </w:r>
              <w:r>
                <w:rPr>
                  <w:b/>
                  <w:bCs/>
                  <w:i/>
                  <w:noProof/>
                  <w:lang w:eastAsia="en-GB"/>
                </w:rPr>
                <w:t>g</w:t>
              </w:r>
              <w:r w:rsidRPr="009A747E">
                <w:rPr>
                  <w:b/>
                  <w:bCs/>
                  <w:i/>
                  <w:noProof/>
                  <w:lang w:eastAsia="en-GB"/>
                </w:rPr>
                <w:t>-</w:t>
              </w:r>
              <w:r>
                <w:rPr>
                  <w:b/>
                  <w:bCs/>
                  <w:i/>
                  <w:noProof/>
                  <w:lang w:eastAsia="en-GB"/>
                </w:rPr>
                <w:t>U-</w:t>
              </w:r>
              <w:r w:rsidRPr="009A747E">
                <w:rPr>
                  <w:b/>
                  <w:bCs/>
                  <w:i/>
                  <w:noProof/>
                  <w:lang w:eastAsia="en-GB"/>
                </w:rPr>
                <w:t>DataTransfer</w:t>
              </w:r>
            </w:ins>
          </w:p>
          <w:p w14:paraId="76EF241B" w14:textId="3F6FF79A" w:rsidR="009A747E" w:rsidRPr="00867590" w:rsidRDefault="009A747E" w:rsidP="009A747E">
            <w:pPr>
              <w:pStyle w:val="TAL"/>
              <w:rPr>
                <w:ins w:id="804" w:author="RAN2#107" w:date="2019-09-04T10:30:00Z"/>
                <w:b/>
                <w:bCs/>
                <w:i/>
                <w:lang w:eastAsia="en-GB"/>
              </w:rPr>
            </w:pPr>
            <w:ins w:id="805" w:author="RAN2#107" w:date="2019-09-04T10:31:00Z">
              <w:r w:rsidRPr="00867590">
                <w:rPr>
                  <w:lang w:eastAsia="en-GB"/>
                </w:rPr>
                <w:t xml:space="preserve">If present, the field indicates that </w:t>
              </w:r>
              <w:r w:rsidRPr="002F5CF8">
                <w:rPr>
                  <w:lang w:eastAsia="en-GB"/>
                </w:rPr>
                <w:t xml:space="preserve">the </w:t>
              </w:r>
              <w:r w:rsidRPr="009A747E">
                <w:rPr>
                  <w:lang w:eastAsia="en-GB"/>
                </w:rPr>
                <w:t>NG-U data transfer</w:t>
              </w:r>
              <w:r>
                <w:rPr>
                  <w:lang w:eastAsia="en-GB"/>
                </w:rPr>
                <w:t xml:space="preserve"> as specified in</w:t>
              </w:r>
              <w:r w:rsidRPr="002F5CF8">
                <w:rPr>
                  <w:lang w:eastAsia="en-GB"/>
                </w:rPr>
                <w:t xml:space="preserve"> TS 24.501 [95]</w:t>
              </w:r>
              <w:r>
                <w:rPr>
                  <w:lang w:eastAsia="en-GB"/>
                </w:rPr>
                <w:t xml:space="preserve"> </w:t>
              </w:r>
              <w:r w:rsidRPr="002F5CF8">
                <w:rPr>
                  <w:lang w:eastAsia="en-GB"/>
                </w:rPr>
                <w:t>is supported for this PLMN</w:t>
              </w:r>
              <w:r>
                <w:rPr>
                  <w:lang w:eastAsia="en-GB"/>
                </w:rPr>
                <w:t>.</w:t>
              </w:r>
            </w:ins>
          </w:p>
        </w:tc>
      </w:tr>
      <w:tr w:rsidR="00183137" w:rsidRPr="00867590" w14:paraId="114116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8150EC9" w14:textId="77777777" w:rsidR="00183137" w:rsidRPr="00867590" w:rsidRDefault="00183137" w:rsidP="00BC61CB">
            <w:pPr>
              <w:pStyle w:val="TAL"/>
              <w:rPr>
                <w:b/>
                <w:bCs/>
                <w:i/>
                <w:iCs/>
                <w:kern w:val="2"/>
                <w:lang w:eastAsia="ja-JP"/>
              </w:rPr>
            </w:pPr>
            <w:r w:rsidRPr="00867590">
              <w:rPr>
                <w:b/>
                <w:bCs/>
                <w:i/>
                <w:iCs/>
                <w:kern w:val="2"/>
                <w:lang w:eastAsia="ja-JP"/>
              </w:rPr>
              <w:t>nrs-CRS-PowerOffset</w:t>
            </w:r>
          </w:p>
          <w:p w14:paraId="0AE5141B" w14:textId="77777777" w:rsidR="00183137" w:rsidRPr="00867590" w:rsidRDefault="00183137" w:rsidP="00BC61CB">
            <w:pPr>
              <w:pStyle w:val="TAL"/>
              <w:rPr>
                <w:lang w:eastAsia="ja-JP"/>
              </w:rPr>
            </w:pPr>
            <w:r w:rsidRPr="00867590">
              <w:rPr>
                <w:lang w:eastAsia="ja-JP"/>
              </w:rPr>
              <w:t>NRS power offset between NRS and E-UTRA CRS</w:t>
            </w:r>
            <w:r w:rsidRPr="00867590">
              <w:rPr>
                <w:lang w:eastAsia="en-GB"/>
              </w:rPr>
              <w:t>, see TS 36.213 [23], clause 16.2.2</w:t>
            </w:r>
            <w:r w:rsidRPr="00867590">
              <w:rPr>
                <w:lang w:eastAsia="ja-JP"/>
              </w:rPr>
              <w:t xml:space="preserve">. Unit in dB. Default </w:t>
            </w:r>
            <w:r w:rsidRPr="00867590">
              <w:rPr>
                <w:szCs w:val="16"/>
                <w:lang w:eastAsia="ja-JP"/>
              </w:rPr>
              <w:t>value of 0.</w:t>
            </w:r>
          </w:p>
        </w:tc>
      </w:tr>
      <w:tr w:rsidR="00183137" w:rsidRPr="00867590" w14:paraId="67CAD82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90A97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plmn-IdentityList</w:t>
            </w:r>
          </w:p>
          <w:p w14:paraId="76745416" w14:textId="77777777" w:rsidR="00183137" w:rsidRPr="00867590" w:rsidRDefault="00183137" w:rsidP="00BC61CB">
            <w:pPr>
              <w:keepNext/>
              <w:keepLines/>
              <w:spacing w:after="0"/>
              <w:rPr>
                <w:rFonts w:ascii="Arial" w:hAnsi="Arial" w:cs="Arial"/>
                <w:b/>
                <w:bCs/>
                <w:i/>
                <w:sz w:val="18"/>
                <w:szCs w:val="18"/>
              </w:rPr>
            </w:pPr>
            <w:r w:rsidRPr="00867590">
              <w:rPr>
                <w:rFonts w:ascii="Arial" w:hAnsi="Arial" w:cs="Arial"/>
                <w:bCs/>
                <w:noProof/>
                <w:sz w:val="18"/>
                <w:szCs w:val="18"/>
                <w:lang w:eastAsia="en-GB"/>
              </w:rPr>
              <w:t xml:space="preserve">List of PLMN identities. The first listed </w:t>
            </w:r>
            <w:r w:rsidRPr="00867590">
              <w:rPr>
                <w:rFonts w:ascii="Arial" w:hAnsi="Arial" w:cs="Arial"/>
                <w:bCs/>
                <w:i/>
                <w:noProof/>
                <w:sz w:val="18"/>
                <w:szCs w:val="18"/>
                <w:lang w:eastAsia="en-GB"/>
              </w:rPr>
              <w:t>PLMN-Identity</w:t>
            </w:r>
            <w:r w:rsidRPr="00867590">
              <w:rPr>
                <w:rFonts w:ascii="Arial" w:hAnsi="Arial" w:cs="Arial"/>
                <w:bCs/>
                <w:noProof/>
                <w:sz w:val="18"/>
                <w:szCs w:val="18"/>
                <w:lang w:eastAsia="en-GB"/>
              </w:rPr>
              <w:t xml:space="preserve"> is the primary PLMN.</w:t>
            </w:r>
          </w:p>
        </w:tc>
      </w:tr>
      <w:tr w:rsidR="007A133F" w:rsidRPr="00867590" w14:paraId="4D6F06DE" w14:textId="77777777" w:rsidTr="00BC61CB">
        <w:trPr>
          <w:cantSplit/>
          <w:ins w:id="806" w:author="RAN2#106" w:date="2019-08-12T15:22:00Z"/>
        </w:trPr>
        <w:tc>
          <w:tcPr>
            <w:tcW w:w="9639" w:type="dxa"/>
            <w:tcBorders>
              <w:top w:val="single" w:sz="4" w:space="0" w:color="808080"/>
              <w:left w:val="single" w:sz="4" w:space="0" w:color="808080"/>
              <w:bottom w:val="single" w:sz="4" w:space="0" w:color="808080"/>
              <w:right w:val="single" w:sz="4" w:space="0" w:color="808080"/>
            </w:tcBorders>
          </w:tcPr>
          <w:p w14:paraId="37674D9D" w14:textId="77777777" w:rsidR="007A133F" w:rsidRPr="005134A4" w:rsidRDefault="007A133F" w:rsidP="007A133F">
            <w:pPr>
              <w:pStyle w:val="TAL"/>
              <w:rPr>
                <w:ins w:id="807" w:author="RAN2#106" w:date="2019-08-12T15:22:00Z"/>
                <w:rFonts w:cs="Arial"/>
                <w:b/>
                <w:bCs/>
                <w:i/>
                <w:noProof/>
                <w:szCs w:val="18"/>
                <w:lang w:eastAsia="en-GB"/>
              </w:rPr>
            </w:pPr>
            <w:ins w:id="808" w:author="RAN2#106" w:date="2019-08-12T15:22:00Z">
              <w:r w:rsidRPr="005134A4">
                <w:rPr>
                  <w:rFonts w:cs="Arial"/>
                  <w:b/>
                  <w:bCs/>
                  <w:i/>
                  <w:noProof/>
                  <w:szCs w:val="18"/>
                  <w:lang w:eastAsia="en-GB"/>
                </w:rPr>
                <w:t>plmn-I</w:t>
              </w:r>
              <w:r>
                <w:rPr>
                  <w:rFonts w:cs="Arial"/>
                  <w:b/>
                  <w:bCs/>
                  <w:i/>
                  <w:noProof/>
                  <w:szCs w:val="18"/>
                  <w:lang w:eastAsia="en-GB"/>
                </w:rPr>
                <w:t>ndex</w:t>
              </w:r>
            </w:ins>
          </w:p>
          <w:p w14:paraId="594BD674" w14:textId="11194725" w:rsidR="007A133F" w:rsidRPr="00867590" w:rsidRDefault="007A133F" w:rsidP="007A133F">
            <w:pPr>
              <w:pStyle w:val="TAL"/>
              <w:rPr>
                <w:ins w:id="809" w:author="RAN2#106" w:date="2019-08-12T15:22:00Z"/>
                <w:rFonts w:cs="Arial"/>
                <w:b/>
                <w:bCs/>
                <w:i/>
                <w:noProof/>
                <w:szCs w:val="18"/>
                <w:lang w:eastAsia="en-GB"/>
              </w:rPr>
            </w:pPr>
            <w:ins w:id="810" w:author="RAN2#106" w:date="2019-08-12T15:22:00Z">
              <w:r w:rsidRPr="002217E3">
                <w:rPr>
                  <w:rFonts w:cs="Arial"/>
                  <w:bCs/>
                  <w:noProof/>
                  <w:szCs w:val="18"/>
                  <w:lang w:eastAsia="en-GB"/>
                </w:rPr>
                <w:t xml:space="preserve">Index of the PLMN in the </w:t>
              </w:r>
              <w:r w:rsidRPr="002217E3">
                <w:rPr>
                  <w:rFonts w:cs="Arial"/>
                  <w:bCs/>
                  <w:i/>
                  <w:noProof/>
                  <w:szCs w:val="18"/>
                  <w:lang w:eastAsia="en-GB"/>
                </w:rPr>
                <w:t>plmn-IdentityList</w:t>
              </w:r>
              <w:r w:rsidRPr="002217E3">
                <w:rPr>
                  <w:rFonts w:cs="Arial"/>
                  <w:bCs/>
                  <w:noProof/>
                  <w:szCs w:val="18"/>
                  <w:lang w:eastAsia="en-GB"/>
                </w:rPr>
                <w:t xml:space="preserve"> field included in </w:t>
              </w:r>
              <w:r w:rsidRPr="002217E3">
                <w:rPr>
                  <w:rFonts w:cs="Arial"/>
                  <w:bCs/>
                  <w:i/>
                  <w:noProof/>
                  <w:szCs w:val="18"/>
                  <w:lang w:eastAsia="en-GB"/>
                </w:rPr>
                <w:t>cellAccessRelatedInfo</w:t>
              </w:r>
              <w:r w:rsidRPr="002217E3">
                <w:rPr>
                  <w:rFonts w:cs="Arial"/>
                  <w:bCs/>
                  <w:noProof/>
                  <w:szCs w:val="18"/>
                  <w:lang w:eastAsia="en-GB"/>
                </w:rPr>
                <w:t xml:space="preserve"> for EPC, indicating the same PLMN ID is </w:t>
              </w:r>
              <w:r>
                <w:rPr>
                  <w:rFonts w:cs="Arial"/>
                  <w:bCs/>
                  <w:noProof/>
                  <w:szCs w:val="18"/>
                  <w:lang w:eastAsia="en-GB"/>
                </w:rPr>
                <w:t xml:space="preserve">used when </w:t>
              </w:r>
              <w:r w:rsidRPr="002217E3">
                <w:rPr>
                  <w:rFonts w:cs="Arial"/>
                  <w:bCs/>
                  <w:noProof/>
                  <w:szCs w:val="18"/>
                  <w:lang w:eastAsia="en-GB"/>
                </w:rPr>
                <w:t>connected to 5GC.</w:t>
              </w:r>
            </w:ins>
          </w:p>
        </w:tc>
      </w:tr>
      <w:tr w:rsidR="00183137" w:rsidRPr="00867590" w14:paraId="0CDFFB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BD29233" w14:textId="77777777" w:rsidR="00183137" w:rsidRPr="00867590" w:rsidRDefault="00183137" w:rsidP="00BC61CB">
            <w:pPr>
              <w:pStyle w:val="TAL"/>
              <w:rPr>
                <w:b/>
                <w:i/>
                <w:lang w:eastAsia="en-GB"/>
              </w:rPr>
            </w:pPr>
            <w:r w:rsidRPr="00867590">
              <w:rPr>
                <w:b/>
                <w:i/>
                <w:lang w:eastAsia="ja-JP"/>
              </w:rPr>
              <w:t>powerClass14dBm-Offset</w:t>
            </w:r>
          </w:p>
          <w:p w14:paraId="083FA66B"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fied is absent, the UE</w:t>
            </w:r>
            <w:r w:rsidRPr="00867590">
              <w:rPr>
                <w:lang w:eastAsia="en-GB"/>
              </w:rPr>
              <w:t xml:space="preserve"> applies the (default) value of 0 dB for "Poffset" in TS 36.304 [4].</w:t>
            </w:r>
          </w:p>
        </w:tc>
      </w:tr>
      <w:tr w:rsidR="00183137" w:rsidRPr="00867590" w14:paraId="58C1D06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7D1E2D7" w14:textId="77777777" w:rsidR="00183137" w:rsidRPr="00867590" w:rsidRDefault="00183137" w:rsidP="00BC61CB">
            <w:pPr>
              <w:pStyle w:val="TAL"/>
              <w:rPr>
                <w:b/>
                <w:bCs/>
                <w:i/>
                <w:noProof/>
                <w:lang w:eastAsia="en-GB"/>
              </w:rPr>
            </w:pPr>
            <w:r w:rsidRPr="00867590">
              <w:rPr>
                <w:b/>
                <w:bCs/>
                <w:i/>
                <w:noProof/>
                <w:lang w:eastAsia="en-GB"/>
              </w:rPr>
              <w:t>p-Max</w:t>
            </w:r>
          </w:p>
          <w:p w14:paraId="19F7F6C0" w14:textId="77777777" w:rsidR="00183137" w:rsidRPr="00867590" w:rsidRDefault="00183137" w:rsidP="00BC61CB">
            <w:pPr>
              <w:pStyle w:val="TAL"/>
              <w:rPr>
                <w:b/>
                <w:bCs/>
                <w:i/>
                <w:noProof/>
                <w:lang w:eastAsia="en-GB"/>
              </w:rPr>
            </w:pPr>
            <w:r w:rsidRPr="00867590">
              <w:rPr>
                <w:iCs/>
                <w:lang w:eastAsia="en-GB"/>
              </w:rPr>
              <w:t>Value applicable for the cell. If absent the UE applies the maximum power according to the UE capability.</w:t>
            </w:r>
          </w:p>
        </w:tc>
      </w:tr>
      <w:tr w:rsidR="00183137" w:rsidRPr="00867590" w14:paraId="72C93D4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E650983" w14:textId="77777777" w:rsidR="00183137" w:rsidRPr="00867590" w:rsidRDefault="00183137" w:rsidP="00BC61CB">
            <w:pPr>
              <w:pStyle w:val="TAL"/>
              <w:rPr>
                <w:b/>
                <w:bCs/>
                <w:i/>
                <w:noProof/>
                <w:lang w:eastAsia="en-GB"/>
              </w:rPr>
            </w:pPr>
            <w:r w:rsidRPr="00867590">
              <w:rPr>
                <w:b/>
                <w:bCs/>
                <w:i/>
                <w:noProof/>
                <w:lang w:eastAsia="en-GB"/>
              </w:rPr>
              <w:t>q-QualMin</w:t>
            </w:r>
          </w:p>
          <w:p w14:paraId="252AB75D"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qualmin</w:t>
            </w:r>
            <w:r w:rsidRPr="00867590">
              <w:rPr>
                <w:lang w:eastAsia="en-GB"/>
              </w:rPr>
              <w:t>" in TS 36.304 [4].</w:t>
            </w:r>
          </w:p>
        </w:tc>
      </w:tr>
      <w:tr w:rsidR="00183137" w:rsidRPr="00867590" w14:paraId="1E61DED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D40CC79" w14:textId="77777777" w:rsidR="00183137" w:rsidRPr="004B0A62" w:rsidRDefault="00183137" w:rsidP="00BC61CB">
            <w:pPr>
              <w:pStyle w:val="TAL"/>
              <w:rPr>
                <w:b/>
                <w:bCs/>
                <w:i/>
                <w:noProof/>
                <w:lang w:eastAsia="en-GB"/>
              </w:rPr>
            </w:pPr>
            <w:r w:rsidRPr="004B0A62">
              <w:rPr>
                <w:b/>
                <w:bCs/>
                <w:i/>
                <w:noProof/>
                <w:lang w:eastAsia="en-GB"/>
              </w:rPr>
              <w:t>q-RxLevMin, delta-RxLevMin</w:t>
            </w:r>
          </w:p>
          <w:p w14:paraId="29F10537" w14:textId="77777777" w:rsidR="00183137" w:rsidRPr="00867590" w:rsidRDefault="00183137" w:rsidP="00BC61CB">
            <w:pPr>
              <w:pStyle w:val="TAL"/>
              <w:rPr>
                <w:b/>
                <w:bCs/>
                <w:i/>
                <w:noProof/>
                <w:lang w:eastAsia="en-GB"/>
              </w:rPr>
            </w:pPr>
            <w:r w:rsidRPr="004B0A62">
              <w:rPr>
                <w:lang w:eastAsia="en-GB"/>
              </w:rPr>
              <w:t>Parameter Q</w:t>
            </w:r>
            <w:r w:rsidRPr="004B0A62">
              <w:rPr>
                <w:vertAlign w:val="subscript"/>
                <w:lang w:eastAsia="en-GB"/>
              </w:rPr>
              <w:t>rxlevmin</w:t>
            </w:r>
            <w:r w:rsidRPr="004B0A62">
              <w:rPr>
                <w:lang w:eastAsia="en-GB"/>
              </w:rPr>
              <w:t xml:space="preserve"> in TS 36.304 [4]. </w:t>
            </w:r>
            <w:r w:rsidRPr="00867590">
              <w:rPr>
                <w:lang w:eastAsia="en-GB"/>
              </w:rPr>
              <w:t xml:space="preserve">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726B2C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BAF432A" w14:textId="77777777" w:rsidR="00183137" w:rsidRPr="00867590" w:rsidRDefault="00183137" w:rsidP="00BC61CB">
            <w:pPr>
              <w:pStyle w:val="TAL"/>
              <w:rPr>
                <w:b/>
                <w:i/>
                <w:lang w:eastAsia="ja-JP"/>
              </w:rPr>
            </w:pPr>
            <w:r w:rsidRPr="00867590">
              <w:rPr>
                <w:b/>
                <w:i/>
                <w:lang w:eastAsia="ja-JP"/>
              </w:rPr>
              <w:t>schedulingInfoList</w:t>
            </w:r>
          </w:p>
          <w:p w14:paraId="7DB0604C" w14:textId="77777777" w:rsidR="00183137" w:rsidRPr="00867590" w:rsidRDefault="00183137" w:rsidP="00BC61CB">
            <w:pPr>
              <w:pStyle w:val="TAL"/>
              <w:rPr>
                <w:b/>
                <w:bCs/>
                <w:i/>
                <w:noProof/>
                <w:lang w:eastAsia="en-GB"/>
              </w:rPr>
            </w:pPr>
            <w:r w:rsidRPr="00867590">
              <w:rPr>
                <w:lang w:eastAsia="ja-JP"/>
              </w:rPr>
              <w:t>Indicates additional scheduling information of SI messages.</w:t>
            </w:r>
          </w:p>
        </w:tc>
      </w:tr>
      <w:tr w:rsidR="00183137" w:rsidRPr="00867590" w14:paraId="7A28D9F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9FFC25" w14:textId="77777777" w:rsidR="00183137" w:rsidRPr="00867590" w:rsidRDefault="00183137" w:rsidP="00BC61CB">
            <w:pPr>
              <w:pStyle w:val="TAL"/>
              <w:rPr>
                <w:b/>
                <w:i/>
                <w:lang w:eastAsia="ja-JP"/>
              </w:rPr>
            </w:pPr>
            <w:r w:rsidRPr="00867590">
              <w:rPr>
                <w:b/>
                <w:i/>
                <w:lang w:eastAsia="ja-JP"/>
              </w:rPr>
              <w:t>si-Periodicity</w:t>
            </w:r>
          </w:p>
          <w:p w14:paraId="5898D4CE" w14:textId="77777777" w:rsidR="00183137" w:rsidRPr="00867590" w:rsidRDefault="00183137" w:rsidP="00BC61CB">
            <w:pPr>
              <w:pStyle w:val="TAL"/>
              <w:rPr>
                <w:b/>
                <w:i/>
                <w:lang w:eastAsia="ja-JP"/>
              </w:rPr>
            </w:pPr>
            <w:r w:rsidRPr="00867590">
              <w:rPr>
                <w:lang w:eastAsia="ja-JP"/>
              </w:rPr>
              <w:t>Periodicity of the SI-message in radio frames, such that rf256 denotes 256 radio frames, rf512 denotes 512 radio frames, and so on.</w:t>
            </w:r>
          </w:p>
        </w:tc>
      </w:tr>
      <w:tr w:rsidR="00183137" w:rsidRPr="00867590" w14:paraId="718F4E1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C3EF7F5" w14:textId="77777777" w:rsidR="00183137" w:rsidRPr="00867590" w:rsidRDefault="00183137" w:rsidP="00BC61CB">
            <w:pPr>
              <w:pStyle w:val="TAL"/>
              <w:rPr>
                <w:b/>
                <w:i/>
                <w:lang w:eastAsia="ja-JP"/>
              </w:rPr>
            </w:pPr>
            <w:r w:rsidRPr="00867590">
              <w:rPr>
                <w:b/>
                <w:i/>
                <w:lang w:eastAsia="ja-JP"/>
              </w:rPr>
              <w:lastRenderedPageBreak/>
              <w:t>si-RadioFrameOffset</w:t>
            </w:r>
          </w:p>
          <w:p w14:paraId="66BB2507" w14:textId="77777777" w:rsidR="00183137" w:rsidRPr="00867590" w:rsidRDefault="00183137" w:rsidP="00BC61CB">
            <w:pPr>
              <w:pStyle w:val="TAL"/>
              <w:rPr>
                <w:lang w:eastAsia="ja-JP"/>
              </w:rPr>
            </w:pPr>
            <w:r w:rsidRPr="00867590">
              <w:rPr>
                <w:lang w:eastAsia="ja-JP"/>
              </w:rPr>
              <w:t>Offset in number of radio frames to calculate the start of the SI window.</w:t>
            </w:r>
          </w:p>
          <w:p w14:paraId="34887222" w14:textId="77777777" w:rsidR="00183137" w:rsidRPr="00867590" w:rsidRDefault="00183137" w:rsidP="00BC61CB">
            <w:pPr>
              <w:pStyle w:val="TAL"/>
              <w:rPr>
                <w:b/>
                <w:i/>
                <w:lang w:eastAsia="ja-JP"/>
              </w:rPr>
            </w:pPr>
            <w:r w:rsidRPr="00867590">
              <w:rPr>
                <w:lang w:eastAsia="ja-JP"/>
              </w:rPr>
              <w:t>If the field is absent, no offset is applied.</w:t>
            </w:r>
          </w:p>
        </w:tc>
      </w:tr>
      <w:tr w:rsidR="00183137" w:rsidRPr="00867590" w14:paraId="6A5E2A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B42DCA" w14:textId="77777777" w:rsidR="00183137" w:rsidRPr="00867590" w:rsidRDefault="00183137" w:rsidP="00BC61CB">
            <w:pPr>
              <w:pStyle w:val="TAL"/>
              <w:rPr>
                <w:b/>
                <w:i/>
                <w:lang w:eastAsia="ja-JP"/>
              </w:rPr>
            </w:pPr>
            <w:r w:rsidRPr="00867590">
              <w:rPr>
                <w:b/>
                <w:i/>
                <w:lang w:eastAsia="ja-JP"/>
              </w:rPr>
              <w:t>si-RepetitionPattern</w:t>
            </w:r>
          </w:p>
          <w:p w14:paraId="184D590E" w14:textId="77777777" w:rsidR="00183137" w:rsidRPr="00867590" w:rsidRDefault="00183137" w:rsidP="00BC61CB">
            <w:pPr>
              <w:pStyle w:val="TAL"/>
              <w:rPr>
                <w:b/>
                <w:i/>
                <w:lang w:eastAsia="ja-JP"/>
              </w:rPr>
            </w:pPr>
            <w:r w:rsidRPr="00867590">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183137" w:rsidRPr="00867590" w14:paraId="59346A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984F41D" w14:textId="77777777" w:rsidR="00183137" w:rsidRPr="00867590" w:rsidRDefault="00183137" w:rsidP="00BC61CB">
            <w:pPr>
              <w:pStyle w:val="TAL"/>
              <w:rPr>
                <w:b/>
                <w:i/>
                <w:lang w:eastAsia="ja-JP"/>
              </w:rPr>
            </w:pPr>
            <w:r w:rsidRPr="00867590">
              <w:rPr>
                <w:b/>
                <w:i/>
                <w:lang w:eastAsia="ja-JP"/>
              </w:rPr>
              <w:t>si-TB</w:t>
            </w:r>
          </w:p>
          <w:p w14:paraId="3C95C85D" w14:textId="77777777" w:rsidR="00183137" w:rsidRPr="00867590" w:rsidRDefault="00183137" w:rsidP="00BC61CB">
            <w:pPr>
              <w:pStyle w:val="TAL"/>
              <w:rPr>
                <w:b/>
                <w:i/>
                <w:lang w:eastAsia="ja-JP"/>
              </w:rPr>
            </w:pPr>
            <w:r w:rsidRPr="00867590">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183137" w:rsidRPr="00867590" w14:paraId="046BA11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AEF64B2" w14:textId="77777777" w:rsidR="00183137" w:rsidRPr="00867590" w:rsidRDefault="00183137" w:rsidP="00BC61CB">
            <w:pPr>
              <w:pStyle w:val="TAL"/>
              <w:rPr>
                <w:b/>
                <w:bCs/>
                <w:i/>
                <w:noProof/>
                <w:lang w:eastAsia="en-GB"/>
              </w:rPr>
            </w:pPr>
            <w:r w:rsidRPr="00867590">
              <w:rPr>
                <w:b/>
                <w:bCs/>
                <w:i/>
                <w:noProof/>
                <w:lang w:eastAsia="en-GB"/>
              </w:rPr>
              <w:t>si-WindowLength</w:t>
            </w:r>
          </w:p>
          <w:p w14:paraId="5CF6D58E" w14:textId="77777777" w:rsidR="00183137" w:rsidRPr="00867590" w:rsidRDefault="00183137" w:rsidP="00BC61CB">
            <w:pPr>
              <w:pStyle w:val="TAL"/>
              <w:rPr>
                <w:b/>
                <w:i/>
                <w:lang w:eastAsia="ja-JP"/>
              </w:rPr>
            </w:pPr>
            <w:r w:rsidRPr="00867590">
              <w:rPr>
                <w:lang w:eastAsia="en-GB"/>
              </w:rPr>
              <w:t>Common SI scheduling window for all SIs. Unit in milliseconds, where ms160 denotes 160 milliseconds, ms320 denotes 320 milliseconds and so on.</w:t>
            </w:r>
          </w:p>
        </w:tc>
      </w:tr>
      <w:tr w:rsidR="00183137" w:rsidRPr="00867590" w14:paraId="4AEF12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0F0C60" w14:textId="77777777" w:rsidR="00183137" w:rsidRPr="00867590" w:rsidRDefault="00183137" w:rsidP="00BC61CB">
            <w:pPr>
              <w:pStyle w:val="TAL"/>
              <w:rPr>
                <w:b/>
                <w:bCs/>
                <w:i/>
                <w:noProof/>
                <w:lang w:eastAsia="en-GB"/>
              </w:rPr>
            </w:pPr>
            <w:r w:rsidRPr="00867590">
              <w:rPr>
                <w:b/>
                <w:bCs/>
                <w:i/>
                <w:noProof/>
                <w:lang w:eastAsia="en-GB"/>
              </w:rPr>
              <w:t>sib-MappingInfo</w:t>
            </w:r>
          </w:p>
          <w:p w14:paraId="4C5A9ABD" w14:textId="77777777" w:rsidR="00183137" w:rsidRPr="00867590" w:rsidRDefault="00183137" w:rsidP="00BC61CB">
            <w:pPr>
              <w:pStyle w:val="TAL"/>
              <w:rPr>
                <w:b/>
                <w:bCs/>
                <w:i/>
                <w:noProof/>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SIB2-NB;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183137" w:rsidRPr="00867590" w14:paraId="3713541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ABBA9B" w14:textId="77777777" w:rsidR="00183137" w:rsidRPr="00867590" w:rsidRDefault="00183137" w:rsidP="00BC61CB">
            <w:pPr>
              <w:pStyle w:val="TAL"/>
              <w:rPr>
                <w:b/>
                <w:bCs/>
                <w:i/>
                <w:noProof/>
                <w:lang w:eastAsia="en-GB"/>
              </w:rPr>
            </w:pPr>
            <w:r w:rsidRPr="00867590">
              <w:rPr>
                <w:b/>
                <w:bCs/>
                <w:i/>
                <w:noProof/>
                <w:lang w:eastAsia="en-GB"/>
              </w:rPr>
              <w:t>systemInfoValueTagList</w:t>
            </w:r>
          </w:p>
          <w:p w14:paraId="6722A4A6" w14:textId="77777777" w:rsidR="00183137" w:rsidRPr="00867590" w:rsidRDefault="00183137" w:rsidP="00BC61CB">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It includes the same number of entries, and listed in the same order, as in SchedulingInfoList.</w:t>
            </w:r>
          </w:p>
        </w:tc>
      </w:tr>
      <w:tr w:rsidR="00183137" w:rsidRPr="00867590" w14:paraId="27A66A58" w14:textId="77777777" w:rsidTr="00BC61CB">
        <w:tc>
          <w:tcPr>
            <w:tcW w:w="9639" w:type="dxa"/>
          </w:tcPr>
          <w:p w14:paraId="7B8CC8E5" w14:textId="77777777" w:rsidR="00183137" w:rsidRPr="00867590" w:rsidRDefault="00183137" w:rsidP="00BC61CB">
            <w:pPr>
              <w:pStyle w:val="TAL"/>
              <w:rPr>
                <w:b/>
                <w:bCs/>
                <w:i/>
                <w:noProof/>
                <w:lang w:eastAsia="en-GB"/>
              </w:rPr>
            </w:pPr>
            <w:r w:rsidRPr="00867590">
              <w:rPr>
                <w:b/>
                <w:bCs/>
                <w:i/>
                <w:noProof/>
                <w:lang w:eastAsia="en-GB"/>
              </w:rPr>
              <w:t>systemInfoValueTagSI</w:t>
            </w:r>
          </w:p>
          <w:p w14:paraId="6303E649" w14:textId="77777777" w:rsidR="00183137" w:rsidRPr="00867590" w:rsidRDefault="00183137" w:rsidP="00BC61CB">
            <w:pPr>
              <w:pStyle w:val="TAL"/>
              <w:rPr>
                <w:lang w:eastAsia="ja-JP"/>
              </w:rPr>
            </w:pPr>
            <w:r w:rsidRPr="00867590">
              <w:rPr>
                <w:lang w:eastAsia="ja-JP"/>
              </w:rPr>
              <w:t>SI message specific value tag as specified in Clause 5.2.1.3. Common for all SIBs within the SI message other than SIB14-NB.</w:t>
            </w:r>
          </w:p>
        </w:tc>
      </w:tr>
      <w:tr w:rsidR="00183137" w:rsidRPr="00867590" w14:paraId="4CD4060F" w14:textId="77777777" w:rsidTr="00BC61CB">
        <w:tc>
          <w:tcPr>
            <w:tcW w:w="9639" w:type="dxa"/>
          </w:tcPr>
          <w:p w14:paraId="364A740E" w14:textId="77777777" w:rsidR="00183137" w:rsidRPr="00867590" w:rsidRDefault="00183137" w:rsidP="00BC61CB">
            <w:pPr>
              <w:pStyle w:val="TAL"/>
              <w:rPr>
                <w:b/>
                <w:bCs/>
                <w:i/>
                <w:iCs/>
                <w:noProof/>
              </w:rPr>
            </w:pPr>
            <w:r w:rsidRPr="00867590">
              <w:rPr>
                <w:b/>
                <w:bCs/>
                <w:i/>
                <w:iCs/>
                <w:noProof/>
              </w:rPr>
              <w:t>tdd-Config</w:t>
            </w:r>
          </w:p>
          <w:p w14:paraId="61531EDE" w14:textId="77777777" w:rsidR="00183137" w:rsidRPr="00867590" w:rsidRDefault="00183137" w:rsidP="00BC61CB">
            <w:pPr>
              <w:pStyle w:val="TAL"/>
            </w:pPr>
            <w:r w:rsidRPr="00867590">
              <w:t>Indicates the the TDD specific physical channel configuration.</w:t>
            </w:r>
          </w:p>
        </w:tc>
      </w:tr>
      <w:tr w:rsidR="00183137" w:rsidRPr="00867590" w14:paraId="3891AE3D" w14:textId="77777777" w:rsidTr="00BC61CB">
        <w:trPr>
          <w:cantSplit/>
        </w:trPr>
        <w:tc>
          <w:tcPr>
            <w:tcW w:w="9639" w:type="dxa"/>
          </w:tcPr>
          <w:p w14:paraId="7CF95E5D" w14:textId="77777777" w:rsidR="00183137" w:rsidRPr="00867590" w:rsidRDefault="00183137" w:rsidP="00BC61CB">
            <w:pPr>
              <w:pStyle w:val="TAL"/>
              <w:rPr>
                <w:b/>
                <w:bCs/>
                <w:i/>
                <w:iCs/>
              </w:rPr>
            </w:pPr>
            <w:r w:rsidRPr="00867590">
              <w:rPr>
                <w:b/>
                <w:bCs/>
                <w:i/>
                <w:iCs/>
              </w:rPr>
              <w:t>tdd-SI-CarrierInfo</w:t>
            </w:r>
          </w:p>
          <w:p w14:paraId="05A60BBA" w14:textId="77777777" w:rsidR="00183137" w:rsidRPr="00867590" w:rsidRDefault="00183137" w:rsidP="00BC61CB">
            <w:pPr>
              <w:pStyle w:val="TAL"/>
            </w:pPr>
            <w:r w:rsidRPr="00867590">
              <w:t xml:space="preserve">Carrier used for SI message transmission.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corresponds to non-anchor carrier. See</w:t>
            </w:r>
            <w:r w:rsidRPr="00867590">
              <w:t xml:space="preserve"> TS 36.213 [23].</w:t>
            </w:r>
          </w:p>
          <w:p w14:paraId="4E1C8E73" w14:textId="77777777" w:rsidR="00183137" w:rsidRPr="00867590" w:rsidRDefault="00183137" w:rsidP="00BC61CB">
            <w:pPr>
              <w:pStyle w:val="TAL"/>
            </w:pPr>
            <w:r w:rsidRPr="00867590">
              <w:t xml:space="preserve">When </w:t>
            </w:r>
            <w:r w:rsidRPr="00867590">
              <w:rPr>
                <w:bCs/>
                <w:i/>
                <w:iCs/>
              </w:rPr>
              <w:t>tdd-SI-CarrierInfo</w:t>
            </w:r>
            <w:r w:rsidRPr="00867590">
              <w:t xml:space="preserve"> set to </w:t>
            </w:r>
            <w:r w:rsidRPr="00867590">
              <w:rPr>
                <w:noProof/>
              </w:rPr>
              <w:t xml:space="preserve">value </w:t>
            </w:r>
            <w:r w:rsidRPr="00867590">
              <w:rPr>
                <w:i/>
                <w:noProof/>
              </w:rPr>
              <w:t>non-anchor</w:t>
            </w:r>
            <w:r w:rsidRPr="00867590">
              <w:rPr>
                <w:noProof/>
              </w:rPr>
              <w:t xml:space="preserve"> </w:t>
            </w:r>
            <w:r w:rsidRPr="00867590">
              <w:t>then</w:t>
            </w:r>
            <w:r w:rsidRPr="00867590">
              <w:rPr>
                <w:bCs/>
                <w:noProof/>
                <w:lang w:eastAsia="en-GB"/>
              </w:rPr>
              <w:t xml:space="preserve"> </w:t>
            </w:r>
            <w:r w:rsidRPr="00867590">
              <w:rPr>
                <w:bCs/>
                <w:i/>
                <w:iCs/>
              </w:rPr>
              <w:t>sib-GuardbandInfo</w:t>
            </w:r>
            <w:r w:rsidRPr="00867590">
              <w:rPr>
                <w:bCs/>
                <w:noProof/>
                <w:lang w:eastAsia="en-GB"/>
              </w:rPr>
              <w:t xml:space="preserve"> in MIB-TDD-NB (in case of </w:t>
            </w:r>
            <w:r w:rsidRPr="00867590">
              <w:rPr>
                <w:i/>
              </w:rPr>
              <w:t>operationmodeInfo</w:t>
            </w:r>
            <w:r w:rsidRPr="00867590">
              <w:t xml:space="preserve"> is set to </w:t>
            </w:r>
            <w:r w:rsidRPr="00867590">
              <w:rPr>
                <w:i/>
              </w:rPr>
              <w:t>guardband</w:t>
            </w:r>
            <w:r w:rsidRPr="00867590">
              <w:rPr>
                <w:bCs/>
                <w:noProof/>
                <w:lang w:eastAsia="en-GB"/>
              </w:rPr>
              <w:t xml:space="preserve">) or </w:t>
            </w:r>
            <w:r w:rsidRPr="00867590">
              <w:rPr>
                <w:bCs/>
                <w:i/>
                <w:iCs/>
              </w:rPr>
              <w:t>sib-InbandLocation</w:t>
            </w:r>
            <w:r w:rsidRPr="00867590">
              <w:rPr>
                <w:bCs/>
                <w:noProof/>
                <w:lang w:eastAsia="en-GB"/>
              </w:rPr>
              <w:t xml:space="preserve"> in MIB-TDD-NB (in case of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 xml:space="preserve">) or </w:t>
            </w:r>
            <w:r w:rsidRPr="00867590">
              <w:rPr>
                <w:bCs/>
                <w:i/>
                <w:iCs/>
              </w:rPr>
              <w:t>sib-StandaloneLocation</w:t>
            </w:r>
            <w:r w:rsidRPr="00867590">
              <w:rPr>
                <w:bCs/>
                <w:noProof/>
                <w:lang w:eastAsia="en-GB"/>
              </w:rPr>
              <w:t xml:space="preserve"> in MIB-TDD-NB (in case of </w:t>
            </w:r>
            <w:r w:rsidRPr="00867590">
              <w:rPr>
                <w:i/>
              </w:rPr>
              <w:t>operationmodeInfo</w:t>
            </w:r>
            <w:r w:rsidRPr="00867590">
              <w:t xml:space="preserve"> is set to </w:t>
            </w:r>
            <w:r w:rsidRPr="00867590">
              <w:rPr>
                <w:i/>
              </w:rPr>
              <w:t>standalone)</w:t>
            </w:r>
            <w:r w:rsidRPr="00867590">
              <w:rPr>
                <w:bCs/>
                <w:noProof/>
                <w:lang w:eastAsia="en-GB"/>
              </w:rPr>
              <w:t xml:space="preserve"> </w:t>
            </w:r>
            <w:r w:rsidRPr="00867590">
              <w:t>defines which non-anchor carrier is used (see MIB-NB-TDD).</w:t>
            </w:r>
          </w:p>
        </w:tc>
      </w:tr>
      <w:tr w:rsidR="00183137" w:rsidRPr="00867590" w14:paraId="0DC1FCC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7D6398B" w14:textId="77777777" w:rsidR="00183137" w:rsidRPr="00867590" w:rsidRDefault="00183137" w:rsidP="00BC61CB">
            <w:pPr>
              <w:pStyle w:val="TAL"/>
              <w:rPr>
                <w:b/>
                <w:bCs/>
                <w:i/>
                <w:iCs/>
                <w:noProof/>
              </w:rPr>
            </w:pPr>
            <w:r w:rsidRPr="00867590">
              <w:rPr>
                <w:b/>
                <w:bCs/>
                <w:i/>
                <w:iCs/>
                <w:noProof/>
              </w:rPr>
              <w:t>tdd-SI-SubframesBitmap</w:t>
            </w:r>
          </w:p>
          <w:p w14:paraId="006A6C1B" w14:textId="77777777" w:rsidR="00183137" w:rsidRPr="00867590" w:rsidRDefault="00183137" w:rsidP="00BC61CB">
            <w:pPr>
              <w:pStyle w:val="TAL"/>
            </w:pPr>
            <w:r w:rsidRPr="00867590">
              <w:t xml:space="preserve">NB-IoT downlink, uplink and special subframes configuration for </w:t>
            </w:r>
            <w:r w:rsidRPr="00867590">
              <w:rPr>
                <w:rFonts w:cs="Arial"/>
                <w:szCs w:val="18"/>
              </w:rPr>
              <w:t>transmission on the carrier carrying the SI message as specified in TS 36.213 [23], clause 16.4.</w:t>
            </w:r>
          </w:p>
        </w:tc>
      </w:tr>
      <w:tr w:rsidR="00183137" w:rsidRPr="00867590" w14:paraId="7422AC44" w14:textId="77777777" w:rsidTr="00BC61CB">
        <w:tc>
          <w:tcPr>
            <w:tcW w:w="9639" w:type="dxa"/>
          </w:tcPr>
          <w:p w14:paraId="660B6E9B" w14:textId="7C1D7C52" w:rsidR="00183137" w:rsidRPr="00867590" w:rsidRDefault="00183137" w:rsidP="00BC61CB">
            <w:pPr>
              <w:pStyle w:val="TAL"/>
              <w:rPr>
                <w:b/>
                <w:bCs/>
                <w:i/>
                <w:noProof/>
                <w:lang w:eastAsia="en-GB"/>
              </w:rPr>
            </w:pPr>
            <w:r w:rsidRPr="00867590">
              <w:rPr>
                <w:b/>
                <w:bCs/>
                <w:i/>
                <w:noProof/>
                <w:lang w:eastAsia="en-GB"/>
              </w:rPr>
              <w:t>trackingAreaCode</w:t>
            </w:r>
            <w:ins w:id="811" w:author="RAN2#106" w:date="2019-08-12T15:23:00Z">
              <w:r w:rsidR="007A133F">
                <w:rPr>
                  <w:b/>
                  <w:bCs/>
                  <w:i/>
                  <w:noProof/>
                  <w:lang w:eastAsia="en-GB"/>
                </w:rPr>
                <w:t xml:space="preserve">, </w:t>
              </w:r>
              <w:r w:rsidR="007A133F" w:rsidRPr="005134A4">
                <w:rPr>
                  <w:b/>
                  <w:bCs/>
                  <w:i/>
                  <w:noProof/>
                  <w:lang w:eastAsia="en-GB"/>
                </w:rPr>
                <w:t>trackingAreaCode</w:t>
              </w:r>
              <w:r w:rsidR="007A133F">
                <w:rPr>
                  <w:b/>
                  <w:bCs/>
                  <w:i/>
                  <w:noProof/>
                  <w:lang w:eastAsia="en-GB"/>
                </w:rPr>
                <w:t>-5GC</w:t>
              </w:r>
            </w:ins>
          </w:p>
          <w:p w14:paraId="5F9F0F81" w14:textId="77777777" w:rsidR="00183137" w:rsidRPr="00867590" w:rsidRDefault="00183137" w:rsidP="00BC61CB">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w:t>
            </w:r>
          </w:p>
        </w:tc>
      </w:tr>
      <w:tr w:rsidR="002F5CF8" w:rsidRPr="00867590" w14:paraId="0DA31FE9" w14:textId="77777777" w:rsidTr="00BC61CB">
        <w:trPr>
          <w:ins w:id="812" w:author="RAN2#107" w:date="2019-09-04T10:23:00Z"/>
        </w:trPr>
        <w:tc>
          <w:tcPr>
            <w:tcW w:w="9639" w:type="dxa"/>
          </w:tcPr>
          <w:p w14:paraId="0F2843E8" w14:textId="289A2D89" w:rsidR="008F2104" w:rsidRPr="00867590" w:rsidRDefault="008F2104" w:rsidP="008F2104">
            <w:pPr>
              <w:pStyle w:val="TAL"/>
              <w:rPr>
                <w:ins w:id="813" w:author="RAN2#107" w:date="2019-09-11T22:49:00Z"/>
                <w:b/>
                <w:bCs/>
                <w:i/>
                <w:noProof/>
                <w:lang w:eastAsia="en-GB"/>
              </w:rPr>
            </w:pPr>
            <w:ins w:id="814" w:author="RAN2#107" w:date="2019-09-11T22:49:00Z">
              <w:r w:rsidRPr="002F5CF8">
                <w:rPr>
                  <w:b/>
                  <w:bCs/>
                  <w:i/>
                  <w:noProof/>
                  <w:lang w:eastAsia="en-GB"/>
                </w:rPr>
                <w:t>up-CIoT-5GS-Optimisation</w:t>
              </w:r>
            </w:ins>
          </w:p>
          <w:p w14:paraId="3F7F31B7" w14:textId="16C1D474" w:rsidR="002F5CF8" w:rsidRPr="00867590" w:rsidRDefault="008F2104" w:rsidP="008F2104">
            <w:pPr>
              <w:pStyle w:val="TAL"/>
              <w:rPr>
                <w:ins w:id="815" w:author="RAN2#107" w:date="2019-09-04T10:23:00Z"/>
                <w:b/>
                <w:bCs/>
                <w:i/>
                <w:noProof/>
                <w:lang w:eastAsia="en-GB"/>
              </w:rPr>
            </w:pPr>
            <w:ins w:id="816" w:author="RAN2#107" w:date="2019-09-11T22:49:00Z">
              <w:r w:rsidRPr="00F777BE">
                <w:rPr>
                  <w:lang w:eastAsia="en-GB"/>
                </w:rPr>
                <w:t xml:space="preserve">This field indicates if the UE is allowed to resume the connection with User plane CIoT </w:t>
              </w:r>
              <w:r>
                <w:rPr>
                  <w:lang w:eastAsia="en-GB"/>
                </w:rPr>
                <w:t>5G</w:t>
              </w:r>
              <w:r w:rsidRPr="00F777BE">
                <w:rPr>
                  <w:lang w:eastAsia="en-GB"/>
                </w:rPr>
                <w:t>S Optimisation</w:t>
              </w:r>
              <w:r>
                <w:rPr>
                  <w:lang w:eastAsia="en-GB"/>
                </w:rPr>
                <w:t>, see TS24.501 [95], for this PLMN.</w:t>
              </w:r>
              <w:r w:rsidRPr="002F5CF8">
                <w:rPr>
                  <w:lang w:eastAsia="en-GB"/>
                </w:rPr>
                <w:t xml:space="preserve"> </w:t>
              </w:r>
            </w:ins>
            <w:ins w:id="817" w:author="RAN2#107" w:date="2019-09-04T10:25:00Z">
              <w:r w:rsidR="002F5CF8" w:rsidRPr="002F5CF8">
                <w:rPr>
                  <w:lang w:eastAsia="en-GB"/>
                </w:rPr>
                <w:t xml:space="preserve"> </w:t>
              </w:r>
            </w:ins>
          </w:p>
        </w:tc>
      </w:tr>
    </w:tbl>
    <w:p w14:paraId="713795D3" w14:textId="77777777" w:rsidR="00183137" w:rsidRPr="002F5CF8"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509A783" w14:textId="77777777" w:rsidTr="00BC61CB">
        <w:trPr>
          <w:cantSplit/>
          <w:tblHeader/>
        </w:trPr>
        <w:tc>
          <w:tcPr>
            <w:tcW w:w="2268" w:type="dxa"/>
          </w:tcPr>
          <w:p w14:paraId="7C7BB9D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19610A7" w14:textId="77777777" w:rsidR="00183137" w:rsidRPr="00867590" w:rsidRDefault="00183137" w:rsidP="00BC61CB">
            <w:pPr>
              <w:pStyle w:val="TAH"/>
              <w:rPr>
                <w:lang w:eastAsia="en-GB"/>
              </w:rPr>
            </w:pPr>
            <w:r w:rsidRPr="00867590">
              <w:rPr>
                <w:iCs/>
                <w:lang w:eastAsia="en-GB"/>
              </w:rPr>
              <w:t>Explanation</w:t>
            </w:r>
          </w:p>
        </w:tc>
      </w:tr>
      <w:tr w:rsidR="00183137" w:rsidRPr="00867590" w14:paraId="02FED26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E6C4C6B" w14:textId="77777777" w:rsidR="00183137" w:rsidRPr="00867590" w:rsidRDefault="00183137" w:rsidP="00BC61CB">
            <w:pPr>
              <w:pStyle w:val="TAL"/>
              <w:rPr>
                <w:i/>
                <w:noProof/>
                <w:lang w:eastAsia="en-GB"/>
              </w:rPr>
            </w:pPr>
            <w:r w:rsidRPr="00867590">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BBC7A10" w14:textId="77777777" w:rsidR="00183137" w:rsidRPr="00867590" w:rsidRDefault="00183137" w:rsidP="00BC61CB">
            <w:pPr>
              <w:pStyle w:val="TAL"/>
              <w:rPr>
                <w:lang w:eastAsia="ja-JP"/>
              </w:rPr>
            </w:pPr>
            <w:r w:rsidRPr="00867590">
              <w:rPr>
                <w:lang w:eastAsia="ja-JP"/>
              </w:rPr>
              <w:t xml:space="preserve">In FDD: The field is mandatory present if IE </w:t>
            </w:r>
            <w:r w:rsidRPr="00867590">
              <w:rPr>
                <w:i/>
                <w:iCs/>
                <w:lang w:eastAsia="ja-JP"/>
              </w:rPr>
              <w:t>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Otherwise the field is not present.</w:t>
            </w:r>
          </w:p>
          <w:p w14:paraId="68A3A5CE" w14:textId="77777777" w:rsidR="00183137" w:rsidRPr="00867590" w:rsidRDefault="00183137" w:rsidP="00BC61CB">
            <w:pPr>
              <w:pStyle w:val="TAL"/>
              <w:rPr>
                <w:lang w:eastAsia="ja-JP"/>
              </w:rPr>
            </w:pPr>
            <w:r w:rsidRPr="00867590">
              <w:rPr>
                <w:lang w:eastAsia="ja-JP"/>
              </w:rPr>
              <w:t>In TDD: The field is mandatory present if:</w:t>
            </w:r>
          </w:p>
          <w:p w14:paraId="691CC28D"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inband-SamePCI</w:t>
            </w:r>
            <w:r w:rsidRPr="00867590">
              <w:rPr>
                <w:lang w:eastAsia="ja-JP"/>
              </w:rPr>
              <w:t xml:space="preserve"> or </w:t>
            </w:r>
            <w:r w:rsidRPr="00867590">
              <w:rPr>
                <w:i/>
                <w:lang w:eastAsia="ja-JP"/>
              </w:rPr>
              <w:t>inband-DifferentPCI</w:t>
            </w:r>
            <w:r w:rsidRPr="00867590">
              <w:rPr>
                <w:lang w:eastAsia="ja-JP"/>
              </w:rPr>
              <w:t xml:space="preserve"> or</w:t>
            </w:r>
          </w:p>
          <w:p w14:paraId="0F607896"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guardband</w:t>
            </w:r>
            <w:r w:rsidRPr="00867590">
              <w:rPr>
                <w:lang w:eastAsia="ja-JP"/>
              </w:rPr>
              <w:t xml:space="preserve"> and IE </w:t>
            </w:r>
            <w:r w:rsidRPr="00867590">
              <w:rPr>
                <w:i/>
                <w:lang w:eastAsia="ja-JP"/>
              </w:rPr>
              <w:t>sib-GuardbandInfo</w:t>
            </w:r>
            <w:r w:rsidRPr="00867590">
              <w:t xml:space="preserve"> </w:t>
            </w:r>
            <w:r w:rsidRPr="00867590">
              <w:rPr>
                <w:lang w:eastAsia="ja-JP"/>
              </w:rPr>
              <w:t xml:space="preserve">in MIB-TDD-NB is set to </w:t>
            </w:r>
            <w:r w:rsidRPr="00867590">
              <w:rPr>
                <w:i/>
                <w:lang w:eastAsia="ja-JP"/>
              </w:rPr>
              <w:t>sib-GuardbandInbandSamePCI</w:t>
            </w:r>
            <w:r w:rsidRPr="00867590">
              <w:rPr>
                <w:lang w:eastAsia="ja-JP"/>
              </w:rPr>
              <w:t xml:space="preserve"> or </w:t>
            </w:r>
            <w:r w:rsidRPr="00867590">
              <w:rPr>
                <w:i/>
                <w:lang w:eastAsia="ja-JP"/>
              </w:rPr>
              <w:t>sib-GuardbandinbandDiffPCI</w:t>
            </w:r>
            <w:r w:rsidRPr="00867590">
              <w:rPr>
                <w:lang w:eastAsia="ja-JP"/>
              </w:rPr>
              <w:t xml:space="preserve"> and IE </w:t>
            </w:r>
            <w:r w:rsidRPr="00867590">
              <w:rPr>
                <w:i/>
                <w:lang w:eastAsia="ja-JP"/>
              </w:rPr>
              <w:t>tdd-SI-CarrierInfo</w:t>
            </w:r>
            <w:r w:rsidRPr="00867590">
              <w:rPr>
                <w:lang w:eastAsia="ja-JP"/>
              </w:rPr>
              <w:t xml:space="preserve"> is set to non-anchor</w:t>
            </w:r>
          </w:p>
        </w:tc>
      </w:tr>
      <w:tr w:rsidR="00183137" w:rsidRPr="00867590" w14:paraId="5EB4F21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4DAB74D" w14:textId="77777777" w:rsidR="00183137" w:rsidRPr="00867590" w:rsidRDefault="00183137" w:rsidP="00BC61CB">
            <w:pPr>
              <w:pStyle w:val="TAL"/>
              <w:rPr>
                <w:i/>
                <w:noProof/>
                <w:lang w:eastAsia="en-GB"/>
              </w:rPr>
            </w:pPr>
            <w:r w:rsidRPr="00867590">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5B6BE72"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iCs/>
                <w:lang w:eastAsia="ja-JP"/>
              </w:rPr>
              <w:t>operationModeInfo</w:t>
            </w:r>
            <w:r w:rsidRPr="00867590">
              <w:rPr>
                <w:lang w:eastAsia="ja-JP"/>
              </w:rPr>
              <w:t xml:space="preserve"> in MIB-NB is set </w:t>
            </w:r>
            <w:r w:rsidRPr="00867590">
              <w:rPr>
                <w:i/>
                <w:iCs/>
                <w:lang w:eastAsia="ja-JP"/>
              </w:rPr>
              <w:t>to inband-SamePCI</w:t>
            </w:r>
            <w:r w:rsidRPr="00867590">
              <w:rPr>
                <w:i/>
                <w:u w:val="single"/>
                <w:lang w:eastAsia="en-GB"/>
              </w:rPr>
              <w:t>.</w:t>
            </w:r>
            <w:r w:rsidRPr="00867590">
              <w:rPr>
                <w:lang w:eastAsia="ja-JP"/>
              </w:rPr>
              <w:t xml:space="preserve"> Otherwise the field is not present.</w:t>
            </w:r>
          </w:p>
        </w:tc>
      </w:tr>
      <w:tr w:rsidR="00183137" w:rsidRPr="00867590" w14:paraId="3B9AB39F" w14:textId="77777777" w:rsidTr="00BC61C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EB879B4" w14:textId="77777777" w:rsidR="00183137" w:rsidRPr="00867590" w:rsidRDefault="00183137" w:rsidP="00BC61CB">
            <w:pPr>
              <w:pStyle w:val="TAL"/>
              <w:rPr>
                <w:i/>
                <w:lang w:eastAsia="en-GB"/>
              </w:rPr>
            </w:pPr>
            <w:r w:rsidRPr="00867590">
              <w:rPr>
                <w:i/>
                <w:szCs w:val="22"/>
                <w:lang w:eastAsia="en-GB"/>
              </w:rPr>
              <w:t>inband-SamePCI-</w:t>
            </w:r>
            <w:r w:rsidRPr="00867590">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6621D950" w14:textId="77777777" w:rsidR="00183137" w:rsidRPr="00867590" w:rsidRDefault="00183137" w:rsidP="00BC61CB">
            <w:pPr>
              <w:pStyle w:val="TAL"/>
              <w:rPr>
                <w:lang w:eastAsia="ja-JP"/>
              </w:rPr>
            </w:pPr>
            <w:r w:rsidRPr="00867590">
              <w:rPr>
                <w:lang w:eastAsia="ja-JP"/>
              </w:rPr>
              <w:t xml:space="preserve">The field is optionally present if IE </w:t>
            </w:r>
            <w:r w:rsidRPr="00867590">
              <w:rPr>
                <w:i/>
                <w:iCs/>
                <w:lang w:eastAsia="ja-JP"/>
              </w:rPr>
              <w:t>operationModeInfo</w:t>
            </w:r>
            <w:r w:rsidRPr="00867590">
              <w:rPr>
                <w:lang w:eastAsia="ja-JP"/>
              </w:rPr>
              <w:t xml:space="preserve"> in MIB-NB is set to</w:t>
            </w:r>
            <w:r w:rsidRPr="00867590">
              <w:rPr>
                <w:rFonts w:eastAsia="宋体"/>
                <w:i/>
                <w:iCs/>
                <w:lang w:eastAsia="zh-CN"/>
              </w:rPr>
              <w:t xml:space="preserve"> </w:t>
            </w:r>
            <w:r w:rsidRPr="00867590">
              <w:rPr>
                <w:rFonts w:eastAsia="宋体"/>
                <w:iCs/>
                <w:lang w:eastAsia="zh-CN"/>
              </w:rPr>
              <w:t>a</w:t>
            </w:r>
            <w:r w:rsidRPr="00867590">
              <w:rPr>
                <w:rFonts w:eastAsia="宋体"/>
                <w:i/>
                <w:iCs/>
                <w:lang w:eastAsia="zh-CN"/>
              </w:rPr>
              <w:t xml:space="preserve"> </w:t>
            </w:r>
            <w:r w:rsidRPr="00867590">
              <w:rPr>
                <w:lang w:eastAsia="zh-CN"/>
              </w:rPr>
              <w:t xml:space="preserve">value other than </w:t>
            </w:r>
            <w:r w:rsidRPr="00867590">
              <w:rPr>
                <w:i/>
                <w:szCs w:val="22"/>
                <w:lang w:eastAsia="en-GB"/>
              </w:rPr>
              <w:t>inband-SamePCI</w:t>
            </w:r>
            <w:r w:rsidRPr="00867590">
              <w:rPr>
                <w:lang w:eastAsia="zh-CN"/>
              </w:rPr>
              <w:t xml:space="preserve">, </w:t>
            </w:r>
            <w:r w:rsidRPr="00867590">
              <w:rPr>
                <w:rFonts w:eastAsia="宋体"/>
                <w:lang w:eastAsia="zh-CN"/>
              </w:rPr>
              <w:t xml:space="preserve">and at least one non-anchor carrier </w:t>
            </w:r>
            <w:r w:rsidRPr="00867590">
              <w:rPr>
                <w:lang w:eastAsia="zh-CN"/>
              </w:rPr>
              <w:t xml:space="preserve">is inband carrier and </w:t>
            </w:r>
            <w:r w:rsidRPr="00867590">
              <w:rPr>
                <w:lang w:eastAsia="ja-JP"/>
              </w:rPr>
              <w:t>uses the same PCI as the E-UTRA carrier</w:t>
            </w:r>
            <w:r w:rsidRPr="00867590">
              <w:rPr>
                <w:i/>
                <w:u w:val="single"/>
                <w:lang w:eastAsia="en-GB"/>
              </w:rPr>
              <w:t>.</w:t>
            </w:r>
            <w:r w:rsidRPr="00867590">
              <w:rPr>
                <w:lang w:eastAsia="ja-JP"/>
              </w:rPr>
              <w:t xml:space="preserve"> Otherwise the field is not present.</w:t>
            </w:r>
          </w:p>
        </w:tc>
      </w:tr>
      <w:tr w:rsidR="00183137" w:rsidRPr="00867590" w14:paraId="2D98540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E9A145" w14:textId="77777777" w:rsidR="00183137" w:rsidRPr="00867590" w:rsidRDefault="00183137" w:rsidP="00BC61CB">
            <w:pPr>
              <w:pStyle w:val="TAL"/>
              <w:rPr>
                <w:i/>
                <w:noProof/>
                <w:lang w:eastAsia="en-GB"/>
              </w:rPr>
            </w:pPr>
            <w:r w:rsidRPr="00867590">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5DCAAFB"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Pr>
                <w:lang w:eastAsia="ja-JP"/>
              </w:rPr>
              <w:t xml:space="preserve"> is set to the minimum value. Otherwise the field is not present.</w:t>
            </w:r>
          </w:p>
        </w:tc>
      </w:tr>
      <w:tr w:rsidR="00183137" w:rsidRPr="00867590" w14:paraId="003C3B9C"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47DB3E5E" w14:textId="77777777" w:rsidR="00183137" w:rsidRPr="00867590" w:rsidRDefault="00183137" w:rsidP="00BC61CB">
            <w:pPr>
              <w:pStyle w:val="TAL"/>
              <w:rPr>
                <w:i/>
                <w:noProof/>
                <w:lang w:eastAsia="en-GB"/>
              </w:rPr>
            </w:pPr>
            <w:r w:rsidRPr="00867590">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0F48918"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lang w:eastAsia="ja-JP"/>
              </w:rPr>
              <w:t>additionalTransmissionSIB1</w:t>
            </w:r>
            <w:r w:rsidRPr="00867590">
              <w:rPr>
                <w:lang w:eastAsia="ja-JP"/>
              </w:rPr>
              <w:t xml:space="preserve"> in MIB-NB is set to </w:t>
            </w:r>
            <w:r w:rsidRPr="00867590">
              <w:rPr>
                <w:i/>
                <w:lang w:eastAsia="ja-JP"/>
              </w:rPr>
              <w:t>TRUE</w:t>
            </w:r>
            <w:r w:rsidRPr="00867590">
              <w:rPr>
                <w:lang w:eastAsia="ja-JP"/>
              </w:rPr>
              <w:t>. Otherwise the field is optionally present, Need OP.</w:t>
            </w:r>
          </w:p>
        </w:tc>
      </w:tr>
      <w:tr w:rsidR="00183137" w:rsidRPr="00867590" w14:paraId="13B802B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1C773A4" w14:textId="77777777" w:rsidR="00183137" w:rsidRPr="00867590" w:rsidRDefault="00183137" w:rsidP="00BC61CB">
            <w:pPr>
              <w:pStyle w:val="TAL"/>
              <w:rPr>
                <w:i/>
                <w:noProof/>
                <w:lang w:eastAsia="en-GB"/>
              </w:rPr>
            </w:pPr>
            <w:r w:rsidRPr="00867590">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BAC153F" w14:textId="77777777" w:rsidR="00183137" w:rsidRPr="00867590" w:rsidRDefault="00183137" w:rsidP="00BC61CB">
            <w:pPr>
              <w:pStyle w:val="TAL"/>
              <w:rPr>
                <w:lang w:eastAsia="ja-JP"/>
              </w:rPr>
            </w:pPr>
            <w:r w:rsidRPr="00867590">
              <w:rPr>
                <w:lang w:eastAsia="ja-JP"/>
              </w:rPr>
              <w:t>The field is mandatory present for TDD; otherwise the field is not present and the UE shall delete any existing value for this field.</w:t>
            </w:r>
          </w:p>
        </w:tc>
      </w:tr>
      <w:tr w:rsidR="00183137" w:rsidRPr="00867590" w14:paraId="3C4D284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4D88B1" w14:textId="77777777" w:rsidR="00183137" w:rsidRPr="00867590" w:rsidRDefault="00183137" w:rsidP="00BC61CB">
            <w:pPr>
              <w:pStyle w:val="TAL"/>
              <w:rPr>
                <w:i/>
                <w:noProof/>
                <w:lang w:eastAsia="en-GB"/>
              </w:rPr>
            </w:pPr>
            <w:r w:rsidRPr="00867590">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A81B016" w14:textId="77777777" w:rsidR="00183137" w:rsidRPr="00867590" w:rsidRDefault="00183137" w:rsidP="00BC61CB">
            <w:pPr>
              <w:pStyle w:val="TAL"/>
              <w:rPr>
                <w:lang w:eastAsia="ja-JP"/>
              </w:rPr>
            </w:pPr>
            <w:r w:rsidRPr="00867590">
              <w:rPr>
                <w:lang w:eastAsia="ja-JP"/>
              </w:rPr>
              <w:t xml:space="preserve">The field is mandatory present for TDD if </w:t>
            </w:r>
            <w:r w:rsidRPr="00867590">
              <w:rPr>
                <w:i/>
                <w:lang w:eastAsia="ja-JP"/>
              </w:rPr>
              <w:t>si-CarrierInfo</w:t>
            </w:r>
            <w:r w:rsidRPr="00867590">
              <w:rPr>
                <w:lang w:eastAsia="ja-JP"/>
              </w:rPr>
              <w:t xml:space="preserve"> is set to </w:t>
            </w:r>
            <w:r w:rsidRPr="00867590">
              <w:rPr>
                <w:i/>
                <w:lang w:eastAsia="ja-JP"/>
              </w:rPr>
              <w:t>non-anchor</w:t>
            </w:r>
            <w:r w:rsidRPr="00867590">
              <w:rPr>
                <w:lang w:eastAsia="ja-JP"/>
              </w:rPr>
              <w:t>; otherwise the field is not present and the UE shall delete any existing value for this field.</w:t>
            </w:r>
          </w:p>
        </w:tc>
      </w:tr>
    </w:tbl>
    <w:p w14:paraId="770E7E3C" w14:textId="77777777" w:rsidR="00183137" w:rsidRPr="00867590" w:rsidRDefault="00183137" w:rsidP="00183137"/>
    <w:p w14:paraId="020DB338" w14:textId="77777777" w:rsidR="00183137" w:rsidRPr="00867590" w:rsidRDefault="00183137" w:rsidP="00183137">
      <w:pPr>
        <w:pStyle w:val="4"/>
      </w:pPr>
      <w:bookmarkStart w:id="818" w:name="_Toc12746146"/>
      <w:r w:rsidRPr="00867590">
        <w:lastRenderedPageBreak/>
        <w:t>–</w:t>
      </w:r>
      <w:r w:rsidRPr="00867590">
        <w:tab/>
      </w:r>
      <w:r w:rsidRPr="00867590">
        <w:rPr>
          <w:i/>
          <w:noProof/>
        </w:rPr>
        <w:t>UECapabilityEnquiry-NB</w:t>
      </w:r>
      <w:bookmarkEnd w:id="818"/>
    </w:p>
    <w:p w14:paraId="62A122B7" w14:textId="77777777" w:rsidR="00183137" w:rsidRPr="00867590" w:rsidRDefault="00183137" w:rsidP="00183137">
      <w:r w:rsidRPr="00867590">
        <w:t xml:space="preserve">The </w:t>
      </w:r>
      <w:r w:rsidRPr="00867590">
        <w:rPr>
          <w:i/>
          <w:noProof/>
        </w:rPr>
        <w:t>UECapabilityEnquiry-NB</w:t>
      </w:r>
      <w:r w:rsidRPr="00867590">
        <w:t xml:space="preserve"> message is used to request the transfer of UE radio access capabilities for NB-IoT.</w:t>
      </w:r>
    </w:p>
    <w:p w14:paraId="5ABDA93D" w14:textId="77777777" w:rsidR="00183137" w:rsidRPr="00867590" w:rsidRDefault="00183137" w:rsidP="00183137">
      <w:pPr>
        <w:pStyle w:val="B1"/>
        <w:keepNext/>
        <w:keepLines/>
      </w:pPr>
      <w:r w:rsidRPr="00867590">
        <w:t>Signalling radio bearer: SRB1 or SRB1bis</w:t>
      </w:r>
    </w:p>
    <w:p w14:paraId="39126313" w14:textId="77777777" w:rsidR="00183137" w:rsidRPr="00867590" w:rsidRDefault="00183137" w:rsidP="00183137">
      <w:pPr>
        <w:pStyle w:val="B1"/>
        <w:keepNext/>
        <w:keepLines/>
      </w:pPr>
      <w:r w:rsidRPr="00867590">
        <w:t>RLC-SAP: AM</w:t>
      </w:r>
    </w:p>
    <w:p w14:paraId="116FA88C" w14:textId="77777777" w:rsidR="00183137" w:rsidRPr="00867590" w:rsidRDefault="00183137" w:rsidP="00183137">
      <w:pPr>
        <w:pStyle w:val="B1"/>
        <w:keepNext/>
        <w:keepLines/>
      </w:pPr>
      <w:r w:rsidRPr="00867590">
        <w:t>Logical channel: DCCH</w:t>
      </w:r>
    </w:p>
    <w:p w14:paraId="03A1B1C5" w14:textId="77777777" w:rsidR="00183137" w:rsidRPr="00867590" w:rsidRDefault="00183137" w:rsidP="00183137">
      <w:pPr>
        <w:pStyle w:val="B1"/>
        <w:keepNext/>
        <w:keepLines/>
      </w:pPr>
      <w:r w:rsidRPr="00867590">
        <w:t>Direction: E</w:t>
      </w:r>
      <w:r w:rsidRPr="00867590">
        <w:noBreakHyphen/>
        <w:t>UTRAN to UE</w:t>
      </w:r>
    </w:p>
    <w:p w14:paraId="6D2D7ACD" w14:textId="77777777" w:rsidR="00183137" w:rsidRPr="00867590" w:rsidRDefault="00183137" w:rsidP="00183137">
      <w:pPr>
        <w:pStyle w:val="TH"/>
        <w:rPr>
          <w:bCs/>
          <w:i/>
          <w:iCs/>
        </w:rPr>
      </w:pPr>
      <w:r w:rsidRPr="00867590">
        <w:rPr>
          <w:bCs/>
          <w:i/>
          <w:iCs/>
          <w:noProof/>
        </w:rPr>
        <w:t xml:space="preserve">UECapabilityEnquiry-NB </w:t>
      </w:r>
      <w:r w:rsidRPr="00867590">
        <w:rPr>
          <w:bCs/>
          <w:iCs/>
          <w:noProof/>
        </w:rPr>
        <w:t>message</w:t>
      </w:r>
    </w:p>
    <w:p w14:paraId="04CCF912" w14:textId="77777777" w:rsidR="00183137" w:rsidRPr="00867590" w:rsidRDefault="00183137" w:rsidP="00183137">
      <w:pPr>
        <w:pStyle w:val="PL"/>
        <w:shd w:val="clear" w:color="auto" w:fill="E6E6E6"/>
      </w:pPr>
      <w:r w:rsidRPr="00867590">
        <w:t>-- ASN1START</w:t>
      </w:r>
    </w:p>
    <w:p w14:paraId="467BDEE9" w14:textId="77777777" w:rsidR="00183137" w:rsidRPr="00867590" w:rsidRDefault="00183137" w:rsidP="00183137">
      <w:pPr>
        <w:pStyle w:val="PL"/>
        <w:shd w:val="clear" w:color="auto" w:fill="E6E6E6"/>
      </w:pPr>
    </w:p>
    <w:p w14:paraId="19237367" w14:textId="77777777" w:rsidR="00183137" w:rsidRPr="00867590" w:rsidRDefault="00183137" w:rsidP="00183137">
      <w:pPr>
        <w:pStyle w:val="PL"/>
        <w:shd w:val="clear" w:color="auto" w:fill="E6E6E6"/>
      </w:pPr>
      <w:r w:rsidRPr="00867590">
        <w:t>UECapabilityEnquiry-NB ::=</w:t>
      </w:r>
      <w:r w:rsidRPr="00867590">
        <w:tab/>
        <w:t>SEQUENCE {</w:t>
      </w:r>
    </w:p>
    <w:p w14:paraId="000EF955"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97FED3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BBC7828"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85A4C7B" w14:textId="77777777" w:rsidR="00183137" w:rsidRPr="00867590" w:rsidRDefault="00183137" w:rsidP="00183137">
      <w:pPr>
        <w:pStyle w:val="PL"/>
        <w:shd w:val="clear" w:color="auto" w:fill="E6E6E6"/>
      </w:pPr>
      <w:r w:rsidRPr="00867590">
        <w:tab/>
      </w:r>
      <w:r w:rsidRPr="00867590">
        <w:tab/>
      </w:r>
      <w:r w:rsidRPr="00867590">
        <w:tab/>
        <w:t>ueCapabilityEnquiry-r13</w:t>
      </w:r>
      <w:r w:rsidRPr="00867590">
        <w:tab/>
      </w:r>
      <w:r w:rsidRPr="00867590">
        <w:tab/>
      </w:r>
      <w:r w:rsidRPr="00867590">
        <w:tab/>
      </w:r>
      <w:r w:rsidRPr="00867590">
        <w:tab/>
        <w:t>UECapabilityEnquiry-NB-r13-IEs,</w:t>
      </w:r>
    </w:p>
    <w:p w14:paraId="2B34DC22"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25EDC8D7" w14:textId="77777777" w:rsidR="00183137" w:rsidRPr="00867590" w:rsidRDefault="00183137" w:rsidP="00183137">
      <w:pPr>
        <w:pStyle w:val="PL"/>
        <w:shd w:val="clear" w:color="auto" w:fill="E6E6E6"/>
      </w:pPr>
      <w:r w:rsidRPr="00867590">
        <w:tab/>
      </w:r>
      <w:r w:rsidRPr="00867590">
        <w:tab/>
        <w:t>},</w:t>
      </w:r>
    </w:p>
    <w:p w14:paraId="2E3E945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1CD4B82" w14:textId="77777777" w:rsidR="00183137" w:rsidRPr="00867590" w:rsidRDefault="00183137" w:rsidP="00183137">
      <w:pPr>
        <w:pStyle w:val="PL"/>
        <w:shd w:val="clear" w:color="auto" w:fill="E6E6E6"/>
      </w:pPr>
      <w:r w:rsidRPr="00867590">
        <w:tab/>
        <w:t>}</w:t>
      </w:r>
    </w:p>
    <w:p w14:paraId="2BD690C5" w14:textId="77777777" w:rsidR="00183137" w:rsidRPr="00867590" w:rsidRDefault="00183137" w:rsidP="00183137">
      <w:pPr>
        <w:pStyle w:val="PL"/>
        <w:shd w:val="clear" w:color="auto" w:fill="E6E6E6"/>
      </w:pPr>
      <w:r w:rsidRPr="00867590">
        <w:t>}</w:t>
      </w:r>
    </w:p>
    <w:p w14:paraId="617CA789" w14:textId="77777777" w:rsidR="00183137" w:rsidRPr="00867590" w:rsidRDefault="00183137" w:rsidP="00183137">
      <w:pPr>
        <w:pStyle w:val="PL"/>
        <w:shd w:val="clear" w:color="auto" w:fill="E6E6E6"/>
      </w:pPr>
    </w:p>
    <w:p w14:paraId="06342809" w14:textId="77777777" w:rsidR="00183137" w:rsidRPr="00867590" w:rsidRDefault="00183137" w:rsidP="00183137">
      <w:pPr>
        <w:pStyle w:val="PL"/>
        <w:shd w:val="clear" w:color="auto" w:fill="E6E6E6"/>
      </w:pPr>
      <w:r w:rsidRPr="00867590">
        <w:t>UECapabilityEnquiry-NB-r13-IEs ::=</w:t>
      </w:r>
      <w:r w:rsidRPr="00867590">
        <w:tab/>
        <w:t>SEQUENCE {</w:t>
      </w:r>
    </w:p>
    <w:p w14:paraId="19F09F03"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3F1103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BA04DD" w14:textId="77777777" w:rsidR="00183137" w:rsidRPr="00867590" w:rsidRDefault="00183137" w:rsidP="00183137">
      <w:pPr>
        <w:pStyle w:val="PL"/>
        <w:shd w:val="clear" w:color="auto" w:fill="E6E6E6"/>
      </w:pPr>
      <w:r w:rsidRPr="00867590">
        <w:t>}</w:t>
      </w:r>
    </w:p>
    <w:p w14:paraId="1D59471D" w14:textId="77777777" w:rsidR="00183137" w:rsidRPr="00867590" w:rsidRDefault="00183137" w:rsidP="00183137">
      <w:pPr>
        <w:pStyle w:val="PL"/>
        <w:shd w:val="clear" w:color="auto" w:fill="E6E6E6"/>
      </w:pPr>
    </w:p>
    <w:p w14:paraId="0509D930" w14:textId="77777777" w:rsidR="00183137" w:rsidRPr="00867590" w:rsidRDefault="00183137" w:rsidP="00183137">
      <w:pPr>
        <w:pStyle w:val="PL"/>
        <w:shd w:val="clear" w:color="auto" w:fill="E6E6E6"/>
      </w:pPr>
      <w:r w:rsidRPr="00867590">
        <w:t>-- ASN1STOP</w:t>
      </w:r>
    </w:p>
    <w:p w14:paraId="65DDBC02" w14:textId="77777777" w:rsidR="00183137" w:rsidRPr="00867590" w:rsidRDefault="00183137" w:rsidP="00183137"/>
    <w:p w14:paraId="06829410" w14:textId="77777777" w:rsidR="00183137" w:rsidRPr="00867590" w:rsidRDefault="00183137" w:rsidP="00183137">
      <w:pPr>
        <w:pStyle w:val="4"/>
      </w:pPr>
      <w:bookmarkStart w:id="819" w:name="_Toc12746147"/>
      <w:r w:rsidRPr="00867590">
        <w:t>–</w:t>
      </w:r>
      <w:r w:rsidRPr="00867590">
        <w:tab/>
      </w:r>
      <w:r w:rsidRPr="00867590">
        <w:rPr>
          <w:i/>
          <w:noProof/>
        </w:rPr>
        <w:t>UECapabilityInformation-NB</w:t>
      </w:r>
      <w:bookmarkEnd w:id="819"/>
    </w:p>
    <w:p w14:paraId="5A76DC8A" w14:textId="77777777" w:rsidR="00183137" w:rsidRPr="00867590" w:rsidRDefault="00183137" w:rsidP="00183137">
      <w:r w:rsidRPr="00867590">
        <w:t xml:space="preserve">The </w:t>
      </w:r>
      <w:r w:rsidRPr="00867590">
        <w:rPr>
          <w:i/>
          <w:noProof/>
        </w:rPr>
        <w:t>UECapabilityInformation-NB</w:t>
      </w:r>
      <w:r w:rsidRPr="00867590">
        <w:t xml:space="preserve"> message is used to transfer of UE radio access capabilities requested by the E</w:t>
      </w:r>
      <w:r w:rsidRPr="00867590">
        <w:noBreakHyphen/>
        <w:t>UTRAN.</w:t>
      </w:r>
    </w:p>
    <w:p w14:paraId="1CF772DA" w14:textId="77777777" w:rsidR="00183137" w:rsidRPr="00867590" w:rsidRDefault="00183137" w:rsidP="00183137">
      <w:pPr>
        <w:pStyle w:val="B1"/>
        <w:keepNext/>
        <w:keepLines/>
      </w:pPr>
      <w:r w:rsidRPr="00867590">
        <w:t>Signalling radio bearer: SRB1 or SRB1bis</w:t>
      </w:r>
    </w:p>
    <w:p w14:paraId="5BFDCB11" w14:textId="77777777" w:rsidR="00183137" w:rsidRPr="00867590" w:rsidRDefault="00183137" w:rsidP="00183137">
      <w:pPr>
        <w:pStyle w:val="B1"/>
        <w:keepNext/>
        <w:keepLines/>
      </w:pPr>
      <w:r w:rsidRPr="00867590">
        <w:t>RLC-SAP: AM</w:t>
      </w:r>
    </w:p>
    <w:p w14:paraId="32643C05" w14:textId="77777777" w:rsidR="00183137" w:rsidRPr="00867590" w:rsidRDefault="00183137" w:rsidP="00183137">
      <w:pPr>
        <w:pStyle w:val="B1"/>
        <w:keepNext/>
        <w:keepLines/>
      </w:pPr>
      <w:r w:rsidRPr="00867590">
        <w:t>Logical channel: DCCH</w:t>
      </w:r>
    </w:p>
    <w:p w14:paraId="4A5F546C" w14:textId="77777777" w:rsidR="00183137" w:rsidRPr="00867590" w:rsidRDefault="00183137" w:rsidP="00183137">
      <w:pPr>
        <w:pStyle w:val="B1"/>
        <w:keepNext/>
        <w:keepLines/>
      </w:pPr>
      <w:r w:rsidRPr="00867590">
        <w:t>Direction: UE to E</w:t>
      </w:r>
      <w:r w:rsidRPr="00867590">
        <w:noBreakHyphen/>
        <w:t>UTRAN</w:t>
      </w:r>
    </w:p>
    <w:p w14:paraId="46368D73" w14:textId="77777777" w:rsidR="00183137" w:rsidRPr="00867590" w:rsidRDefault="00183137" w:rsidP="00183137">
      <w:pPr>
        <w:pStyle w:val="TH"/>
        <w:rPr>
          <w:bCs/>
          <w:i/>
          <w:iCs/>
        </w:rPr>
      </w:pPr>
      <w:r w:rsidRPr="00867590">
        <w:rPr>
          <w:bCs/>
          <w:i/>
          <w:iCs/>
          <w:noProof/>
        </w:rPr>
        <w:t xml:space="preserve">UECapabilityInformation-NB </w:t>
      </w:r>
      <w:r w:rsidRPr="00867590">
        <w:rPr>
          <w:bCs/>
          <w:iCs/>
          <w:noProof/>
        </w:rPr>
        <w:t>message</w:t>
      </w:r>
    </w:p>
    <w:p w14:paraId="35DD42EE" w14:textId="77777777" w:rsidR="00183137" w:rsidRPr="00867590" w:rsidRDefault="00183137" w:rsidP="00183137">
      <w:pPr>
        <w:pStyle w:val="PL"/>
        <w:shd w:val="clear" w:color="auto" w:fill="E6E6E6"/>
      </w:pPr>
      <w:r w:rsidRPr="00867590">
        <w:t>-- ASN1START</w:t>
      </w:r>
    </w:p>
    <w:p w14:paraId="045D6940" w14:textId="77777777" w:rsidR="00183137" w:rsidRPr="00867590" w:rsidRDefault="00183137" w:rsidP="00183137">
      <w:pPr>
        <w:pStyle w:val="PL"/>
        <w:shd w:val="clear" w:color="auto" w:fill="E6E6E6"/>
      </w:pPr>
    </w:p>
    <w:p w14:paraId="0E9B65FD" w14:textId="77777777" w:rsidR="00183137" w:rsidRPr="00867590" w:rsidRDefault="00183137" w:rsidP="00183137">
      <w:pPr>
        <w:pStyle w:val="PL"/>
        <w:shd w:val="clear" w:color="auto" w:fill="E6E6E6"/>
      </w:pPr>
      <w:r w:rsidRPr="00867590">
        <w:t>UECapabilityInformation-NB ::=</w:t>
      </w:r>
      <w:r w:rsidRPr="00867590">
        <w:tab/>
        <w:t>SEQUENCE {</w:t>
      </w:r>
    </w:p>
    <w:p w14:paraId="7AA4550D"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0D5FD22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w:t>
      </w:r>
    </w:p>
    <w:p w14:paraId="300CFFF3" w14:textId="77777777" w:rsidR="00183137" w:rsidRPr="00867590" w:rsidRDefault="00183137" w:rsidP="00183137">
      <w:pPr>
        <w:pStyle w:val="PL"/>
        <w:shd w:val="clear" w:color="auto" w:fill="E6E6E6"/>
      </w:pPr>
      <w:r w:rsidRPr="00867590">
        <w:tab/>
      </w:r>
      <w:r w:rsidRPr="00867590">
        <w:tab/>
      </w:r>
      <w:r w:rsidRPr="00867590">
        <w:tab/>
        <w:t>ueCapabilityInformation-r13</w:t>
      </w:r>
      <w:r w:rsidRPr="00867590">
        <w:tab/>
      </w:r>
      <w:r w:rsidRPr="00867590">
        <w:tab/>
        <w:t>UECapabilityInformation-NB-r13-IEs,</w:t>
      </w:r>
    </w:p>
    <w:p w14:paraId="7DC3DD72"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E136C40" w14:textId="77777777" w:rsidR="00183137" w:rsidRPr="00867590" w:rsidRDefault="00183137" w:rsidP="00183137">
      <w:pPr>
        <w:pStyle w:val="PL"/>
        <w:shd w:val="clear" w:color="auto" w:fill="E6E6E6"/>
      </w:pPr>
      <w:r w:rsidRPr="00867590">
        <w:tab/>
        <w:t>}</w:t>
      </w:r>
    </w:p>
    <w:p w14:paraId="2A2CCD9C" w14:textId="77777777" w:rsidR="00183137" w:rsidRPr="00867590" w:rsidRDefault="00183137" w:rsidP="00183137">
      <w:pPr>
        <w:pStyle w:val="PL"/>
        <w:shd w:val="clear" w:color="auto" w:fill="E6E6E6"/>
      </w:pPr>
      <w:r w:rsidRPr="00867590">
        <w:t>}</w:t>
      </w:r>
    </w:p>
    <w:p w14:paraId="13D8A4E7" w14:textId="77777777" w:rsidR="00183137" w:rsidRPr="00867590" w:rsidRDefault="00183137" w:rsidP="00183137">
      <w:pPr>
        <w:pStyle w:val="PL"/>
        <w:shd w:val="clear" w:color="auto" w:fill="E6E6E6"/>
      </w:pPr>
    </w:p>
    <w:p w14:paraId="793AF37A" w14:textId="77777777" w:rsidR="00183137" w:rsidRPr="00867590" w:rsidRDefault="00183137" w:rsidP="00183137">
      <w:pPr>
        <w:pStyle w:val="PL"/>
        <w:shd w:val="clear" w:color="auto" w:fill="E6E6E6"/>
      </w:pPr>
      <w:r w:rsidRPr="00867590">
        <w:t>UECapabilityInformation-NB-r13-IEs ::=</w:t>
      </w:r>
      <w:r w:rsidRPr="00867590">
        <w:tab/>
        <w:t>SEQUENCE {</w:t>
      </w:r>
    </w:p>
    <w:p w14:paraId="659B8D0C" w14:textId="77777777" w:rsidR="00183137" w:rsidRPr="00867590" w:rsidRDefault="00183137" w:rsidP="00183137">
      <w:pPr>
        <w:pStyle w:val="PL"/>
        <w:shd w:val="clear" w:color="auto" w:fill="E6E6E6"/>
      </w:pPr>
      <w:r w:rsidRPr="00867590">
        <w:tab/>
        <w:t>ue-Capability-r13</w:t>
      </w:r>
      <w:r w:rsidRPr="00867590">
        <w:tab/>
      </w:r>
      <w:r w:rsidRPr="00867590">
        <w:tab/>
      </w:r>
      <w:r w:rsidRPr="00867590">
        <w:tab/>
      </w:r>
      <w:r w:rsidRPr="00867590">
        <w:tab/>
      </w:r>
      <w:r w:rsidRPr="00867590">
        <w:tab/>
      </w:r>
      <w:r w:rsidRPr="00867590">
        <w:tab/>
        <w:t>UE-Capability-NB-r13,</w:t>
      </w:r>
    </w:p>
    <w:p w14:paraId="1B7EFDC6" w14:textId="77777777" w:rsidR="00183137" w:rsidRPr="00867590" w:rsidRDefault="00183137" w:rsidP="00183137">
      <w:pPr>
        <w:pStyle w:val="PL"/>
        <w:shd w:val="clear" w:color="auto" w:fill="E6E6E6"/>
      </w:pPr>
      <w:r w:rsidRPr="00867590">
        <w:tab/>
        <w:t>ue-RadioPagingInfo-r13</w:t>
      </w:r>
      <w:r w:rsidRPr="00867590">
        <w:tab/>
      </w:r>
      <w:r w:rsidRPr="00867590">
        <w:tab/>
      </w:r>
      <w:r w:rsidRPr="00867590">
        <w:tab/>
      </w:r>
      <w:r w:rsidRPr="00867590">
        <w:tab/>
      </w:r>
      <w:r w:rsidRPr="00867590">
        <w:tab/>
        <w:t>UE-RadioPagingInfo-NB-r13,</w:t>
      </w:r>
    </w:p>
    <w:p w14:paraId="71DA446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D80364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UECapabilityInformation-NB-Ext-r14-IEs</w:t>
      </w:r>
      <w:r w:rsidRPr="00867590">
        <w:tab/>
      </w:r>
      <w:r w:rsidRPr="00867590">
        <w:tab/>
      </w:r>
      <w:r w:rsidRPr="00867590">
        <w:tab/>
      </w:r>
      <w:r w:rsidRPr="00867590">
        <w:tab/>
      </w:r>
      <w:r w:rsidRPr="00867590">
        <w:tab/>
      </w:r>
      <w:r w:rsidRPr="00867590">
        <w:tab/>
      </w:r>
      <w:r w:rsidRPr="00867590">
        <w:tab/>
        <w:t>OPTIONAL</w:t>
      </w:r>
    </w:p>
    <w:p w14:paraId="1AB04267" w14:textId="77777777" w:rsidR="00183137" w:rsidRPr="00867590" w:rsidRDefault="00183137" w:rsidP="00183137">
      <w:pPr>
        <w:pStyle w:val="PL"/>
        <w:shd w:val="clear" w:color="auto" w:fill="E6E6E6"/>
      </w:pPr>
      <w:r w:rsidRPr="00867590">
        <w:t>}</w:t>
      </w:r>
    </w:p>
    <w:p w14:paraId="76F02AC1" w14:textId="77777777" w:rsidR="00183137" w:rsidRPr="00867590" w:rsidRDefault="00183137" w:rsidP="00183137">
      <w:pPr>
        <w:pStyle w:val="PL"/>
        <w:shd w:val="clear" w:color="auto" w:fill="E6E6E6"/>
      </w:pPr>
    </w:p>
    <w:p w14:paraId="76A516EF" w14:textId="77777777" w:rsidR="00183137" w:rsidRPr="00867590" w:rsidRDefault="00183137" w:rsidP="00183137">
      <w:pPr>
        <w:pStyle w:val="PL"/>
        <w:shd w:val="clear" w:color="auto" w:fill="E6E6E6"/>
      </w:pPr>
      <w:r w:rsidRPr="00867590">
        <w:t>UECapabilityInformation-NB-Ext-r14-IEs ::=</w:t>
      </w:r>
      <w:r w:rsidRPr="00867590">
        <w:tab/>
        <w:t>SEQUENCE {</w:t>
      </w:r>
    </w:p>
    <w:p w14:paraId="366DD386" w14:textId="77777777" w:rsidR="00183137" w:rsidRPr="00867590" w:rsidRDefault="00183137" w:rsidP="00183137">
      <w:pPr>
        <w:pStyle w:val="PL"/>
        <w:shd w:val="clear" w:color="auto" w:fill="E6E6E6"/>
      </w:pPr>
      <w:r w:rsidRPr="00867590">
        <w:tab/>
        <w:t>ue-Capability-ContainerExt-r14</w:t>
      </w:r>
      <w:r w:rsidRPr="00867590">
        <w:tab/>
      </w:r>
      <w:r w:rsidRPr="00867590">
        <w:tab/>
      </w:r>
      <w:r w:rsidRPr="00867590">
        <w:tab/>
        <w:t>OCTET STRING (CONTAINING UE-Capability-NB-Ext-r14-IEs),</w:t>
      </w:r>
    </w:p>
    <w:p w14:paraId="2E58898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5A0F5AF" w14:textId="77777777" w:rsidR="00183137" w:rsidRPr="00867590" w:rsidRDefault="00183137" w:rsidP="00183137">
      <w:pPr>
        <w:pStyle w:val="PL"/>
        <w:shd w:val="clear" w:color="auto" w:fill="E6E6E6"/>
      </w:pPr>
      <w:r w:rsidRPr="00867590">
        <w:t>}</w:t>
      </w:r>
    </w:p>
    <w:p w14:paraId="5AFDF4CB" w14:textId="77777777" w:rsidR="00183137" w:rsidRPr="00867590" w:rsidRDefault="00183137" w:rsidP="00183137">
      <w:pPr>
        <w:pStyle w:val="PL"/>
        <w:shd w:val="clear" w:color="auto" w:fill="E6E6E6"/>
      </w:pPr>
    </w:p>
    <w:p w14:paraId="5BA4EEC1" w14:textId="77777777" w:rsidR="00183137" w:rsidRPr="00867590" w:rsidRDefault="00183137" w:rsidP="00183137">
      <w:pPr>
        <w:pStyle w:val="PL"/>
        <w:shd w:val="clear" w:color="auto" w:fill="E6E6E6"/>
      </w:pPr>
      <w:r w:rsidRPr="00867590">
        <w:t>-- ASN1STOP</w:t>
      </w:r>
    </w:p>
    <w:p w14:paraId="6168483D"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9169985" w14:textId="77777777" w:rsidTr="00BC61CB">
        <w:trPr>
          <w:cantSplit/>
          <w:tblHeader/>
        </w:trPr>
        <w:tc>
          <w:tcPr>
            <w:tcW w:w="9639" w:type="dxa"/>
          </w:tcPr>
          <w:p w14:paraId="78A83C1A" w14:textId="77777777" w:rsidR="00183137" w:rsidRPr="00867590" w:rsidRDefault="00183137" w:rsidP="00BC61CB">
            <w:pPr>
              <w:pStyle w:val="TAH"/>
              <w:rPr>
                <w:lang w:eastAsia="en-GB"/>
              </w:rPr>
            </w:pPr>
            <w:r w:rsidRPr="00867590">
              <w:rPr>
                <w:i/>
                <w:iCs/>
                <w:lang w:eastAsia="en-GB"/>
              </w:rPr>
              <w:t>UECapabilityInformation-NB</w:t>
            </w:r>
            <w:r w:rsidRPr="00867590">
              <w:rPr>
                <w:iCs/>
                <w:noProof/>
                <w:lang w:eastAsia="en-GB"/>
              </w:rPr>
              <w:t xml:space="preserve"> field descriptions</w:t>
            </w:r>
          </w:p>
        </w:tc>
      </w:tr>
      <w:tr w:rsidR="00183137" w:rsidRPr="00867590" w14:paraId="1A83EC72" w14:textId="77777777" w:rsidTr="00BC61CB">
        <w:trPr>
          <w:cantSplit/>
        </w:trPr>
        <w:tc>
          <w:tcPr>
            <w:tcW w:w="9639" w:type="dxa"/>
          </w:tcPr>
          <w:p w14:paraId="230C68B2" w14:textId="77777777" w:rsidR="00183137" w:rsidRPr="00867590" w:rsidRDefault="00183137" w:rsidP="00BC61CB">
            <w:pPr>
              <w:pStyle w:val="TAL"/>
              <w:rPr>
                <w:b/>
                <w:bCs/>
                <w:i/>
                <w:noProof/>
                <w:lang w:eastAsia="en-GB"/>
              </w:rPr>
            </w:pPr>
            <w:r w:rsidRPr="00867590">
              <w:rPr>
                <w:b/>
                <w:i/>
                <w:lang w:eastAsia="en-GB"/>
              </w:rPr>
              <w:t>ue-RadioPagingInfo</w:t>
            </w:r>
          </w:p>
          <w:p w14:paraId="2E19454A" w14:textId="77777777" w:rsidR="00183137" w:rsidRPr="00867590" w:rsidRDefault="00183137" w:rsidP="00BC61CB">
            <w:pPr>
              <w:pStyle w:val="TAL"/>
              <w:rPr>
                <w:lang w:eastAsia="en-GB"/>
              </w:rPr>
            </w:pPr>
            <w:r w:rsidRPr="00867590">
              <w:rPr>
                <w:lang w:eastAsia="en-GB"/>
              </w:rPr>
              <w:t xml:space="preserve">This field contains </w:t>
            </w:r>
            <w:r w:rsidRPr="00867590">
              <w:rPr>
                <w:lang w:eastAsia="ja-JP"/>
              </w:rPr>
              <w:t>UE capability</w:t>
            </w:r>
            <w:r w:rsidRPr="00867590">
              <w:rPr>
                <w:lang w:eastAsia="en-GB"/>
              </w:rPr>
              <w:t xml:space="preserve"> information used for paging.</w:t>
            </w:r>
          </w:p>
        </w:tc>
      </w:tr>
    </w:tbl>
    <w:p w14:paraId="52128C9B" w14:textId="77777777" w:rsidR="00183137" w:rsidRDefault="00183137" w:rsidP="00183137">
      <w:pPr>
        <w:rPr>
          <w:ins w:id="820" w:author="RAN2#106" w:date="2019-08-12T15:23:00Z"/>
          <w:iCs/>
        </w:rPr>
      </w:pPr>
    </w:p>
    <w:p w14:paraId="2F607CD1" w14:textId="77777777" w:rsidR="007A133F" w:rsidRPr="005134A4" w:rsidRDefault="007A133F" w:rsidP="007A133F">
      <w:pPr>
        <w:pStyle w:val="4"/>
        <w:rPr>
          <w:ins w:id="821" w:author="RAN2#106" w:date="2019-08-12T15:23:00Z"/>
          <w:rFonts w:eastAsia="Malgun Gothic"/>
          <w:lang w:eastAsia="ko-KR"/>
        </w:rPr>
      </w:pPr>
      <w:bookmarkStart w:id="822" w:name="_Toc5272436"/>
      <w:bookmarkStart w:id="823" w:name="_Toc5272437"/>
      <w:ins w:id="824" w:author="RAN2#106" w:date="2019-08-12T15:23:00Z">
        <w:r w:rsidRPr="005134A4">
          <w:rPr>
            <w:rFonts w:eastAsia="Malgun Gothic"/>
          </w:rPr>
          <w:t>–</w:t>
        </w:r>
        <w:r w:rsidRPr="005134A4">
          <w:rPr>
            <w:rFonts w:eastAsia="Malgun Gothic"/>
          </w:rPr>
          <w:tab/>
        </w:r>
        <w:r w:rsidRPr="005134A4">
          <w:rPr>
            <w:rFonts w:eastAsia="Malgun Gothic"/>
            <w:i/>
            <w:iCs/>
            <w:lang w:eastAsia="ko-KR"/>
          </w:rPr>
          <w:t>UE</w:t>
        </w:r>
        <w:r w:rsidRPr="005134A4">
          <w:rPr>
            <w:rFonts w:eastAsia="Malgun Gothic"/>
            <w:i/>
            <w:noProof/>
            <w:lang w:eastAsia="ko-KR"/>
          </w:rPr>
          <w:t>InformationRequest</w:t>
        </w:r>
        <w:bookmarkEnd w:id="822"/>
        <w:r>
          <w:rPr>
            <w:rFonts w:eastAsia="Malgun Gothic"/>
            <w:i/>
            <w:noProof/>
            <w:lang w:eastAsia="ko-KR"/>
          </w:rPr>
          <w:t>-NB</w:t>
        </w:r>
      </w:ins>
    </w:p>
    <w:p w14:paraId="23A13106" w14:textId="77777777" w:rsidR="007A133F" w:rsidRPr="005134A4" w:rsidRDefault="007A133F" w:rsidP="007A133F">
      <w:pPr>
        <w:rPr>
          <w:ins w:id="825" w:author="RAN2#106" w:date="2019-08-12T15:23:00Z"/>
          <w:rFonts w:eastAsia="Malgun Gothic"/>
          <w:lang w:eastAsia="ko-KR"/>
        </w:rPr>
      </w:pPr>
      <w:ins w:id="826" w:author="RAN2#106" w:date="2019-08-12T15:23:00Z">
        <w:r w:rsidRPr="005134A4">
          <w:rPr>
            <w:rFonts w:eastAsia="Malgun Gothic"/>
            <w:lang w:eastAsia="ko-KR"/>
          </w:rPr>
          <w:t xml:space="preserve">The </w:t>
        </w:r>
        <w:r w:rsidRPr="005134A4">
          <w:rPr>
            <w:rFonts w:eastAsia="Malgun Gothic"/>
            <w:i/>
            <w:lang w:eastAsia="ko-KR"/>
          </w:rPr>
          <w:t>UEInformationRequest</w:t>
        </w:r>
        <w:r>
          <w:rPr>
            <w:rFonts w:eastAsia="Malgun Gothic"/>
            <w:i/>
            <w:lang w:eastAsia="ko-KR"/>
          </w:rPr>
          <w:t>-NB</w:t>
        </w:r>
        <w:r w:rsidRPr="005134A4">
          <w:rPr>
            <w:rFonts w:eastAsia="Malgun Gothic"/>
            <w:lang w:eastAsia="ko-KR"/>
          </w:rPr>
          <w:t xml:space="preserve"> is the command used by E-UTRAN to retrieve information from the UE.</w:t>
        </w:r>
      </w:ins>
    </w:p>
    <w:p w14:paraId="79E27783" w14:textId="77777777" w:rsidR="007A133F" w:rsidRPr="005134A4" w:rsidRDefault="007A133F" w:rsidP="007A133F">
      <w:pPr>
        <w:pStyle w:val="B1"/>
        <w:rPr>
          <w:ins w:id="827" w:author="RAN2#106" w:date="2019-08-12T15:23:00Z"/>
          <w:rFonts w:eastAsia="Malgun Gothic"/>
        </w:rPr>
      </w:pPr>
      <w:ins w:id="828" w:author="RAN2#106" w:date="2019-08-12T15:23:00Z">
        <w:r w:rsidRPr="005134A4">
          <w:rPr>
            <w:rFonts w:eastAsia="Malgun Gothic"/>
          </w:rPr>
          <w:t>Signalling radio bearer: SRB1</w:t>
        </w:r>
        <w:r w:rsidRPr="00306177">
          <w:rPr>
            <w:rFonts w:eastAsia="Malgun Gothic"/>
          </w:rPr>
          <w:t xml:space="preserve"> or SRB1bis</w:t>
        </w:r>
      </w:ins>
    </w:p>
    <w:p w14:paraId="000FCF9C" w14:textId="77777777" w:rsidR="007A133F" w:rsidRPr="005134A4" w:rsidRDefault="007A133F" w:rsidP="007A133F">
      <w:pPr>
        <w:pStyle w:val="B1"/>
        <w:rPr>
          <w:ins w:id="829" w:author="RAN2#106" w:date="2019-08-12T15:23:00Z"/>
          <w:rFonts w:eastAsia="Malgun Gothic"/>
        </w:rPr>
      </w:pPr>
      <w:ins w:id="830" w:author="RAN2#106" w:date="2019-08-12T15:23:00Z">
        <w:r w:rsidRPr="005134A4">
          <w:rPr>
            <w:rFonts w:eastAsia="Malgun Gothic"/>
          </w:rPr>
          <w:t>RLC-SAP: AM</w:t>
        </w:r>
      </w:ins>
    </w:p>
    <w:p w14:paraId="799C4040" w14:textId="77777777" w:rsidR="007A133F" w:rsidRPr="005134A4" w:rsidRDefault="007A133F" w:rsidP="007A133F">
      <w:pPr>
        <w:pStyle w:val="B1"/>
        <w:rPr>
          <w:ins w:id="831" w:author="RAN2#106" w:date="2019-08-12T15:23:00Z"/>
          <w:rFonts w:eastAsia="Malgun Gothic"/>
        </w:rPr>
      </w:pPr>
      <w:ins w:id="832" w:author="RAN2#106" w:date="2019-08-12T15:23:00Z">
        <w:r w:rsidRPr="005134A4">
          <w:rPr>
            <w:rFonts w:eastAsia="Malgun Gothic"/>
          </w:rPr>
          <w:t>Logical channel: DCCH</w:t>
        </w:r>
      </w:ins>
    </w:p>
    <w:p w14:paraId="7A59DA5F" w14:textId="77777777" w:rsidR="007A133F" w:rsidRPr="005134A4" w:rsidRDefault="007A133F" w:rsidP="007A133F">
      <w:pPr>
        <w:pStyle w:val="B1"/>
        <w:rPr>
          <w:ins w:id="833" w:author="RAN2#106" w:date="2019-08-12T15:23:00Z"/>
          <w:rFonts w:eastAsia="Malgun Gothic"/>
        </w:rPr>
      </w:pPr>
      <w:ins w:id="834" w:author="RAN2#106" w:date="2019-08-12T15:23:00Z">
        <w:r w:rsidRPr="005134A4">
          <w:rPr>
            <w:rFonts w:eastAsia="Malgun Gothic"/>
          </w:rPr>
          <w:t>Direction: E</w:t>
        </w:r>
        <w:r w:rsidRPr="005134A4">
          <w:rPr>
            <w:rFonts w:eastAsia="Malgun Gothic"/>
          </w:rPr>
          <w:noBreakHyphen/>
          <w:t>UTRAN to UE</w:t>
        </w:r>
      </w:ins>
    </w:p>
    <w:p w14:paraId="641B778E" w14:textId="77777777" w:rsidR="007A133F" w:rsidRPr="005134A4" w:rsidRDefault="007A133F" w:rsidP="007A133F">
      <w:pPr>
        <w:pStyle w:val="TH"/>
        <w:rPr>
          <w:ins w:id="835" w:author="RAN2#106" w:date="2019-08-12T15:23:00Z"/>
          <w:rFonts w:eastAsia="Malgun Gothic"/>
          <w:bCs/>
          <w:i/>
          <w:iCs/>
        </w:rPr>
      </w:pPr>
      <w:ins w:id="836" w:author="RAN2#106" w:date="2019-08-12T15:23:00Z">
        <w:r w:rsidRPr="005134A4">
          <w:rPr>
            <w:rFonts w:eastAsia="Malgun Gothic"/>
            <w:bCs/>
            <w:i/>
            <w:iCs/>
            <w:noProof/>
            <w:lang w:eastAsia="ko-KR"/>
          </w:rPr>
          <w:t>UEInformationRequest</w:t>
        </w:r>
        <w:r>
          <w:rPr>
            <w:rFonts w:eastAsia="Malgun Gothic"/>
            <w:bCs/>
            <w:i/>
            <w:iCs/>
            <w:noProof/>
            <w:lang w:eastAsia="ko-KR"/>
          </w:rPr>
          <w:t>-NB</w:t>
        </w:r>
        <w:r w:rsidRPr="005134A4">
          <w:rPr>
            <w:rFonts w:eastAsia="Malgun Gothic"/>
            <w:bCs/>
            <w:i/>
            <w:iCs/>
            <w:noProof/>
          </w:rPr>
          <w:t xml:space="preserve"> message</w:t>
        </w:r>
      </w:ins>
    </w:p>
    <w:p w14:paraId="0CC664F8" w14:textId="77777777" w:rsidR="007A133F" w:rsidRPr="005134A4" w:rsidRDefault="007A133F" w:rsidP="007A133F">
      <w:pPr>
        <w:pStyle w:val="PL"/>
        <w:shd w:val="clear" w:color="auto" w:fill="E6E6E6"/>
        <w:rPr>
          <w:ins w:id="837" w:author="RAN2#106" w:date="2019-08-12T15:23:00Z"/>
        </w:rPr>
      </w:pPr>
      <w:ins w:id="838" w:author="RAN2#106" w:date="2019-08-12T15:23:00Z">
        <w:r w:rsidRPr="005134A4">
          <w:t>-- ASN1STA</w:t>
        </w:r>
        <w:smartTag w:uri="urn:schemas-microsoft-com:office:smarttags" w:element="PersonName">
          <w:r w:rsidRPr="005134A4">
            <w:t>RT</w:t>
          </w:r>
        </w:smartTag>
      </w:ins>
    </w:p>
    <w:p w14:paraId="321C4487" w14:textId="77777777" w:rsidR="007A133F" w:rsidRPr="005134A4" w:rsidRDefault="007A133F" w:rsidP="007A133F">
      <w:pPr>
        <w:pStyle w:val="PL"/>
        <w:shd w:val="clear" w:color="auto" w:fill="E6E6E6"/>
        <w:rPr>
          <w:ins w:id="839" w:author="RAN2#106" w:date="2019-08-12T15:23:00Z"/>
        </w:rPr>
      </w:pPr>
    </w:p>
    <w:p w14:paraId="017DBEFF" w14:textId="77777777" w:rsidR="007A133F" w:rsidRPr="005134A4" w:rsidRDefault="007A133F" w:rsidP="007A133F">
      <w:pPr>
        <w:pStyle w:val="PL"/>
        <w:shd w:val="clear" w:color="auto" w:fill="E6E6E6"/>
        <w:rPr>
          <w:ins w:id="840" w:author="RAN2#106" w:date="2019-08-12T15:23:00Z"/>
        </w:rPr>
      </w:pPr>
      <w:ins w:id="841" w:author="RAN2#106" w:date="2019-08-12T15:23:00Z">
        <w:r w:rsidRPr="005134A4">
          <w:t>UEInformationRequest</w:t>
        </w:r>
        <w:r>
          <w:t>-NB-r16</w:t>
        </w:r>
        <w:r>
          <w:tab/>
        </w:r>
        <w:r w:rsidRPr="005134A4">
          <w:t>::=</w:t>
        </w:r>
        <w:r w:rsidRPr="005134A4">
          <w:tab/>
        </w:r>
        <w:r w:rsidRPr="005134A4">
          <w:tab/>
        </w:r>
        <w:r w:rsidRPr="005134A4">
          <w:tab/>
          <w:t>SEQUENCE {</w:t>
        </w:r>
      </w:ins>
    </w:p>
    <w:p w14:paraId="5014E8D8" w14:textId="77777777" w:rsidR="007A133F" w:rsidRDefault="007A133F" w:rsidP="007A133F">
      <w:pPr>
        <w:pStyle w:val="PL"/>
        <w:shd w:val="clear" w:color="auto" w:fill="E6E6E6"/>
        <w:rPr>
          <w:ins w:id="842" w:author="RAN2#106" w:date="2019-08-12T15:23:00Z"/>
        </w:rPr>
      </w:pPr>
      <w:ins w:id="843" w:author="RAN2#106" w:date="2019-08-12T15:23:00Z">
        <w:r w:rsidRPr="005134A4">
          <w:tab/>
          <w:t>rrc-TransactionIdentifier</w:t>
        </w:r>
        <w:r w:rsidRPr="005134A4">
          <w:tab/>
        </w:r>
        <w:r w:rsidRPr="005134A4">
          <w:tab/>
        </w:r>
        <w:r>
          <w:tab/>
        </w:r>
        <w:r w:rsidRPr="005134A4">
          <w:t>RRC-TransactionIdentifier,</w:t>
        </w:r>
      </w:ins>
    </w:p>
    <w:p w14:paraId="4D3586C1" w14:textId="77777777" w:rsidR="007A133F" w:rsidRPr="005134A4" w:rsidRDefault="007A133F" w:rsidP="007A133F">
      <w:pPr>
        <w:pStyle w:val="PL"/>
        <w:shd w:val="clear" w:color="auto" w:fill="E6E6E6"/>
        <w:rPr>
          <w:ins w:id="844" w:author="RAN2#106" w:date="2019-08-12T15:23:00Z"/>
        </w:rPr>
      </w:pPr>
      <w:ins w:id="845" w:author="RAN2#106" w:date="2019-08-12T15:23:00Z">
        <w:r w:rsidRPr="005134A4">
          <w:tab/>
          <w:t>criticalExtensions</w:t>
        </w:r>
        <w:r w:rsidRPr="005134A4">
          <w:tab/>
        </w:r>
        <w:r w:rsidRPr="005134A4">
          <w:tab/>
        </w:r>
        <w:r w:rsidRPr="005134A4">
          <w:tab/>
        </w:r>
        <w:r w:rsidRPr="005134A4">
          <w:tab/>
        </w:r>
        <w:r w:rsidRPr="005134A4">
          <w:tab/>
          <w:t>CHOICE {</w:t>
        </w:r>
      </w:ins>
    </w:p>
    <w:p w14:paraId="197F68B7" w14:textId="77777777" w:rsidR="007A133F" w:rsidRPr="005134A4" w:rsidRDefault="007A133F" w:rsidP="007A133F">
      <w:pPr>
        <w:pStyle w:val="PL"/>
        <w:shd w:val="clear" w:color="auto" w:fill="E6E6E6"/>
        <w:rPr>
          <w:ins w:id="846" w:author="RAN2#106" w:date="2019-08-12T15:23:00Z"/>
        </w:rPr>
      </w:pPr>
      <w:ins w:id="847" w:author="RAN2#106" w:date="2019-08-12T15:23:00Z">
        <w:r w:rsidRPr="005134A4">
          <w:tab/>
        </w:r>
        <w:r w:rsidRPr="005134A4">
          <w:tab/>
          <w:t>ueInformationRequest-r</w:t>
        </w:r>
        <w:r>
          <w:t>16</w:t>
        </w:r>
        <w:r w:rsidRPr="005134A4">
          <w:tab/>
        </w:r>
        <w:r w:rsidRPr="005134A4">
          <w:tab/>
        </w:r>
        <w:r w:rsidRPr="005134A4">
          <w:tab/>
          <w:t>UEInformationRequest</w:t>
        </w:r>
        <w:r>
          <w:t>-NB</w:t>
        </w:r>
        <w:r w:rsidRPr="005134A4">
          <w:t>-r</w:t>
        </w:r>
        <w:r>
          <w:t>16</w:t>
        </w:r>
        <w:r w:rsidRPr="005134A4">
          <w:t>-IEs,</w:t>
        </w:r>
      </w:ins>
    </w:p>
    <w:p w14:paraId="47E0FCB6" w14:textId="77777777" w:rsidR="007A133F" w:rsidRPr="005134A4" w:rsidRDefault="007A133F" w:rsidP="007A133F">
      <w:pPr>
        <w:pStyle w:val="PL"/>
        <w:shd w:val="clear" w:color="auto" w:fill="E6E6E6"/>
        <w:rPr>
          <w:ins w:id="848" w:author="RAN2#106" w:date="2019-08-12T15:23:00Z"/>
        </w:rPr>
      </w:pPr>
      <w:ins w:id="849" w:author="RAN2#106" w:date="2019-08-12T15:23:00Z">
        <w:r w:rsidRPr="005134A4">
          <w:tab/>
        </w:r>
        <w:r w:rsidRPr="005134A4">
          <w:tab/>
          <w:t>criticalExtensionsFuture</w:t>
        </w:r>
        <w:r w:rsidRPr="005134A4">
          <w:tab/>
        </w:r>
        <w:r w:rsidRPr="005134A4">
          <w:tab/>
        </w:r>
        <w:r w:rsidRPr="005134A4">
          <w:tab/>
          <w:t>SEQUENCE {}</w:t>
        </w:r>
      </w:ins>
    </w:p>
    <w:p w14:paraId="1D4BAFDB" w14:textId="77777777" w:rsidR="007A133F" w:rsidRPr="005134A4" w:rsidRDefault="007A133F" w:rsidP="007A133F">
      <w:pPr>
        <w:pStyle w:val="PL"/>
        <w:shd w:val="clear" w:color="auto" w:fill="E6E6E6"/>
        <w:rPr>
          <w:ins w:id="850" w:author="RAN2#106" w:date="2019-08-12T15:23:00Z"/>
        </w:rPr>
      </w:pPr>
      <w:ins w:id="851" w:author="RAN2#106" w:date="2019-08-12T15:23:00Z">
        <w:r w:rsidRPr="005134A4">
          <w:tab/>
          <w:t>}</w:t>
        </w:r>
      </w:ins>
    </w:p>
    <w:p w14:paraId="7BA620F3" w14:textId="77777777" w:rsidR="007A133F" w:rsidRPr="005134A4" w:rsidRDefault="007A133F" w:rsidP="007A133F">
      <w:pPr>
        <w:pStyle w:val="PL"/>
        <w:shd w:val="clear" w:color="auto" w:fill="E6E6E6"/>
        <w:rPr>
          <w:ins w:id="852" w:author="RAN2#106" w:date="2019-08-12T15:23:00Z"/>
        </w:rPr>
      </w:pPr>
      <w:ins w:id="853" w:author="RAN2#106" w:date="2019-08-12T15:23:00Z">
        <w:r w:rsidRPr="005134A4">
          <w:t>}</w:t>
        </w:r>
      </w:ins>
    </w:p>
    <w:p w14:paraId="2F4AF38E" w14:textId="77777777" w:rsidR="007A133F" w:rsidRPr="005134A4" w:rsidRDefault="007A133F" w:rsidP="007A133F">
      <w:pPr>
        <w:pStyle w:val="PL"/>
        <w:shd w:val="clear" w:color="auto" w:fill="E6E6E6"/>
        <w:rPr>
          <w:ins w:id="854" w:author="RAN2#106" w:date="2019-08-12T15:23:00Z"/>
        </w:rPr>
      </w:pPr>
    </w:p>
    <w:p w14:paraId="696E4A00" w14:textId="77777777" w:rsidR="007A133F" w:rsidRPr="005134A4" w:rsidRDefault="007A133F" w:rsidP="007A133F">
      <w:pPr>
        <w:pStyle w:val="PL"/>
        <w:shd w:val="clear" w:color="auto" w:fill="E6E6E6"/>
        <w:rPr>
          <w:ins w:id="855" w:author="RAN2#106" w:date="2019-08-12T15:23:00Z"/>
        </w:rPr>
      </w:pPr>
      <w:ins w:id="856" w:author="RAN2#106" w:date="2019-08-12T15:23:00Z">
        <w:r w:rsidRPr="005134A4">
          <w:t>UEInformationRequest</w:t>
        </w:r>
        <w:r>
          <w:t>-NB</w:t>
        </w:r>
        <w:r w:rsidRPr="005134A4">
          <w:t>-r</w:t>
        </w:r>
        <w:r>
          <w:t>16</w:t>
        </w:r>
        <w:r w:rsidRPr="005134A4">
          <w:t>-IEs ::=</w:t>
        </w:r>
        <w:r w:rsidRPr="005134A4">
          <w:tab/>
        </w:r>
        <w:r w:rsidRPr="005134A4">
          <w:tab/>
          <w:t>SEQUENCE {</w:t>
        </w:r>
      </w:ins>
    </w:p>
    <w:p w14:paraId="4719E3C7" w14:textId="77777777" w:rsidR="007A133F" w:rsidRDefault="007A133F" w:rsidP="007A133F">
      <w:pPr>
        <w:pStyle w:val="PL"/>
        <w:shd w:val="clear" w:color="auto" w:fill="E6E6E6"/>
        <w:rPr>
          <w:ins w:id="857" w:author="RAN2#106" w:date="2019-08-12T15:23:00Z"/>
        </w:rPr>
      </w:pPr>
      <w:ins w:id="858" w:author="RAN2#106" w:date="2019-08-12T15:23:00Z">
        <w:r w:rsidRPr="005134A4">
          <w:tab/>
          <w:t>rach-ReportReq-r</w:t>
        </w:r>
        <w:r>
          <w:t>16</w:t>
        </w:r>
        <w:r w:rsidRPr="005134A4">
          <w:tab/>
        </w:r>
        <w:r w:rsidRPr="005134A4">
          <w:tab/>
        </w:r>
        <w:r w:rsidRPr="005134A4">
          <w:tab/>
        </w:r>
        <w:r w:rsidRPr="005134A4">
          <w:tab/>
        </w:r>
        <w:r w:rsidRPr="005134A4">
          <w:tab/>
          <w:t>BOOLEAN,</w:t>
        </w:r>
      </w:ins>
    </w:p>
    <w:p w14:paraId="474413D9" w14:textId="77777777" w:rsidR="007A133F" w:rsidRDefault="007A133F" w:rsidP="007A133F">
      <w:pPr>
        <w:pStyle w:val="PL"/>
        <w:shd w:val="clear" w:color="auto" w:fill="E6E6E6"/>
        <w:rPr>
          <w:ins w:id="859" w:author="RAN2#107" w:date="2019-09-11T23:14:00Z"/>
        </w:rPr>
      </w:pPr>
      <w:ins w:id="860" w:author="RAN2#106" w:date="2019-08-12T15:23:00Z">
        <w:r>
          <w:tab/>
          <w:t>rlf-ReportReq-r16</w:t>
        </w:r>
        <w:r w:rsidRPr="00DA6417">
          <w:tab/>
        </w:r>
        <w:r w:rsidRPr="00DA6417">
          <w:tab/>
        </w:r>
        <w:r w:rsidRPr="00DA6417">
          <w:tab/>
        </w:r>
        <w:r w:rsidRPr="00DA6417">
          <w:tab/>
        </w:r>
        <w:r w:rsidRPr="00DA6417">
          <w:tab/>
          <w:t>BOOLEAN,</w:t>
        </w:r>
      </w:ins>
    </w:p>
    <w:p w14:paraId="5BDEC65A" w14:textId="77777777" w:rsidR="008F2104" w:rsidRPr="005134A4" w:rsidRDefault="008F2104" w:rsidP="008F2104">
      <w:pPr>
        <w:pStyle w:val="PL"/>
        <w:shd w:val="clear" w:color="auto" w:fill="E6E6E6"/>
        <w:rPr>
          <w:ins w:id="861" w:author="RAN2#107" w:date="2019-09-11T22:49:00Z"/>
        </w:rPr>
      </w:pPr>
      <w:ins w:id="862" w:author="RAN2#107" w:date="2019-09-11T22:49:00Z">
        <w:r w:rsidRPr="006B5C8D">
          <w:tab/>
          <w:t>anr-ReportReq-r16</w:t>
        </w:r>
        <w:r w:rsidRPr="006B5C8D">
          <w:tab/>
        </w:r>
        <w:r w:rsidRPr="006B5C8D">
          <w:tab/>
        </w:r>
        <w:r w:rsidRPr="006B5C8D">
          <w:tab/>
        </w:r>
        <w:r w:rsidRPr="006B5C8D">
          <w:tab/>
        </w:r>
        <w:r w:rsidRPr="006B5C8D">
          <w:tab/>
          <w:t>BOOLEAN,</w:t>
        </w:r>
      </w:ins>
    </w:p>
    <w:p w14:paraId="19BA3B69" w14:textId="77777777" w:rsidR="007A133F" w:rsidRPr="005134A4" w:rsidRDefault="007A133F" w:rsidP="007A133F">
      <w:pPr>
        <w:pStyle w:val="PL"/>
        <w:shd w:val="clear" w:color="auto" w:fill="E6E6E6"/>
        <w:rPr>
          <w:ins w:id="863" w:author="RAN2#106" w:date="2019-08-12T15:23:00Z"/>
        </w:rPr>
      </w:pPr>
      <w:ins w:id="864" w:author="RAN2#106" w:date="2019-08-12T15:23:00Z">
        <w:r w:rsidRPr="005134A4">
          <w:tab/>
          <w:t>nonCriticalExtension</w:t>
        </w:r>
        <w:r w:rsidRPr="005134A4">
          <w:tab/>
        </w:r>
        <w:r w:rsidRPr="005134A4">
          <w:tab/>
        </w:r>
        <w:r w:rsidRPr="005134A4">
          <w:tab/>
        </w:r>
        <w:r w:rsidRPr="005134A4">
          <w:tab/>
        </w:r>
        <w:r w:rsidRPr="00FB5F44">
          <w:t>SEQUENCE {}</w:t>
        </w:r>
        <w:r w:rsidRPr="00FB5F44">
          <w:tab/>
        </w:r>
        <w:r w:rsidRPr="00FB5F44">
          <w:tab/>
        </w:r>
        <w:r w:rsidRPr="00FB5F44">
          <w:tab/>
        </w:r>
        <w:r w:rsidRPr="00FB5F44">
          <w:tab/>
        </w:r>
        <w:r w:rsidRPr="00FB5F44">
          <w:tab/>
        </w:r>
        <w:r w:rsidRPr="00FB5F44">
          <w:tab/>
        </w:r>
        <w:r w:rsidRPr="00FB5F44">
          <w:tab/>
          <w:t>OPTIONAL</w:t>
        </w:r>
      </w:ins>
    </w:p>
    <w:p w14:paraId="1885DAE0" w14:textId="77777777" w:rsidR="007A133F" w:rsidRPr="005134A4" w:rsidRDefault="007A133F" w:rsidP="007A133F">
      <w:pPr>
        <w:pStyle w:val="PL"/>
        <w:shd w:val="clear" w:color="auto" w:fill="E6E6E6"/>
        <w:rPr>
          <w:ins w:id="865" w:author="RAN2#106" w:date="2019-08-12T15:23:00Z"/>
        </w:rPr>
      </w:pPr>
      <w:ins w:id="866" w:author="RAN2#106" w:date="2019-08-12T15:23:00Z">
        <w:r w:rsidRPr="005134A4">
          <w:t>}</w:t>
        </w:r>
      </w:ins>
    </w:p>
    <w:p w14:paraId="622A91E6" w14:textId="77777777" w:rsidR="007A133F" w:rsidRPr="005134A4" w:rsidRDefault="007A133F" w:rsidP="007A133F">
      <w:pPr>
        <w:pStyle w:val="PL"/>
        <w:shd w:val="clear" w:color="auto" w:fill="E6E6E6"/>
        <w:rPr>
          <w:ins w:id="867" w:author="RAN2#106" w:date="2019-08-12T15:23:00Z"/>
        </w:rPr>
      </w:pPr>
    </w:p>
    <w:p w14:paraId="162C0C2F" w14:textId="77777777" w:rsidR="007A133F" w:rsidRPr="005134A4" w:rsidRDefault="007A133F" w:rsidP="007A133F">
      <w:pPr>
        <w:pStyle w:val="PL"/>
        <w:shd w:val="clear" w:color="auto" w:fill="E6E6E6"/>
        <w:rPr>
          <w:ins w:id="868" w:author="RAN2#106" w:date="2019-08-12T15:23:00Z"/>
        </w:rPr>
      </w:pPr>
      <w:ins w:id="869" w:author="RAN2#106" w:date="2019-08-12T15:23:00Z">
        <w:r w:rsidRPr="005134A4">
          <w:t>-- ASN1STOP</w:t>
        </w:r>
      </w:ins>
    </w:p>
    <w:p w14:paraId="32DC2292" w14:textId="77777777" w:rsidR="007A133F" w:rsidRPr="005134A4" w:rsidRDefault="007A133F" w:rsidP="007A133F">
      <w:pPr>
        <w:rPr>
          <w:ins w:id="870"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6BE0C0E1" w14:textId="77777777" w:rsidTr="00737459">
        <w:trPr>
          <w:cantSplit/>
          <w:tblHeader/>
          <w:ins w:id="871" w:author="RAN2#106" w:date="2019-08-12T15:23:00Z"/>
        </w:trPr>
        <w:tc>
          <w:tcPr>
            <w:tcW w:w="9639" w:type="dxa"/>
          </w:tcPr>
          <w:p w14:paraId="4226F70F" w14:textId="77777777" w:rsidR="007A133F" w:rsidRPr="005134A4" w:rsidRDefault="007A133F" w:rsidP="00737459">
            <w:pPr>
              <w:pStyle w:val="TAH"/>
              <w:rPr>
                <w:ins w:id="872" w:author="RAN2#106" w:date="2019-08-12T15:23:00Z"/>
                <w:lang w:eastAsia="en-GB"/>
              </w:rPr>
            </w:pPr>
            <w:ins w:id="873" w:author="RAN2#106" w:date="2019-08-12T15:23:00Z">
              <w:r w:rsidRPr="005134A4">
                <w:rPr>
                  <w:i/>
                  <w:iCs/>
                  <w:noProof/>
                  <w:lang w:eastAsia="ko-KR"/>
                </w:rPr>
                <w:t>UEInformationRequest</w:t>
              </w:r>
              <w:r>
                <w:rPr>
                  <w:i/>
                  <w:iCs/>
                  <w:noProof/>
                  <w:lang w:eastAsia="ko-KR"/>
                </w:rPr>
                <w:t>-NB</w:t>
              </w:r>
              <w:r w:rsidRPr="005134A4">
                <w:rPr>
                  <w:iCs/>
                  <w:noProof/>
                  <w:lang w:eastAsia="en-GB"/>
                </w:rPr>
                <w:t xml:space="preserve"> field descriptions</w:t>
              </w:r>
            </w:ins>
          </w:p>
        </w:tc>
      </w:tr>
      <w:tr w:rsidR="008F2104" w:rsidRPr="005134A4" w14:paraId="612EF9AD" w14:textId="77777777" w:rsidTr="00B4292D">
        <w:trPr>
          <w:cantSplit/>
          <w:ins w:id="874" w:author="RAN2#107" w:date="2019-09-11T22:49:00Z"/>
        </w:trPr>
        <w:tc>
          <w:tcPr>
            <w:tcW w:w="9639" w:type="dxa"/>
          </w:tcPr>
          <w:p w14:paraId="23B10E96" w14:textId="77777777" w:rsidR="008F2104" w:rsidRPr="005134A4" w:rsidRDefault="008F2104" w:rsidP="00B4292D">
            <w:pPr>
              <w:pStyle w:val="TAL"/>
              <w:rPr>
                <w:ins w:id="875" w:author="RAN2#107" w:date="2019-09-11T22:49:00Z"/>
                <w:b/>
                <w:i/>
                <w:noProof/>
                <w:lang w:eastAsia="ko-KR"/>
              </w:rPr>
            </w:pPr>
            <w:ins w:id="876" w:author="RAN2#107" w:date="2019-09-11T22:49:00Z">
              <w:r>
                <w:rPr>
                  <w:b/>
                  <w:i/>
                  <w:noProof/>
                  <w:lang w:eastAsia="ko-KR"/>
                </w:rPr>
                <w:t>anr</w:t>
              </w:r>
              <w:r w:rsidRPr="005134A4">
                <w:rPr>
                  <w:b/>
                  <w:i/>
                  <w:noProof/>
                  <w:lang w:eastAsia="ko-KR"/>
                </w:rPr>
                <w:t>-ReportReq</w:t>
              </w:r>
            </w:ins>
          </w:p>
          <w:p w14:paraId="5A895281" w14:textId="77777777" w:rsidR="008F2104" w:rsidRPr="005134A4" w:rsidRDefault="008F2104" w:rsidP="00B4292D">
            <w:pPr>
              <w:pStyle w:val="TAL"/>
              <w:rPr>
                <w:ins w:id="877" w:author="RAN2#107" w:date="2019-09-11T22:49:00Z"/>
                <w:b/>
                <w:i/>
                <w:noProof/>
                <w:lang w:eastAsia="ko-KR"/>
              </w:rPr>
            </w:pPr>
            <w:ins w:id="878" w:author="RAN2#107" w:date="2019-09-11T22:49:00Z">
              <w:r w:rsidRPr="005134A4">
                <w:rPr>
                  <w:lang w:eastAsia="ko-KR"/>
                </w:rPr>
                <w:t>This field is used to indicate whether the UE shall report</w:t>
              </w:r>
              <w:r>
                <w:rPr>
                  <w:lang w:eastAsia="ko-KR"/>
                </w:rPr>
                <w:t>, if available,</w:t>
              </w:r>
              <w:r w:rsidRPr="005134A4">
                <w:rPr>
                  <w:lang w:eastAsia="ko-KR"/>
                </w:rPr>
                <w:t xml:space="preserve"> </w:t>
              </w:r>
              <w:r>
                <w:rPr>
                  <w:lang w:eastAsia="ko-KR"/>
                </w:rPr>
                <w:t>ANR measurement results</w:t>
              </w:r>
              <w:r w:rsidRPr="005134A4">
                <w:rPr>
                  <w:lang w:eastAsia="ko-KR"/>
                </w:rPr>
                <w:t>.</w:t>
              </w:r>
            </w:ins>
          </w:p>
        </w:tc>
      </w:tr>
      <w:tr w:rsidR="007A133F" w:rsidRPr="005134A4" w14:paraId="3236EC67" w14:textId="77777777" w:rsidTr="00737459">
        <w:trPr>
          <w:cantSplit/>
          <w:ins w:id="879" w:author="RAN2#106" w:date="2019-08-12T15:23:00Z"/>
        </w:trPr>
        <w:tc>
          <w:tcPr>
            <w:tcW w:w="9639" w:type="dxa"/>
          </w:tcPr>
          <w:p w14:paraId="28546E0D" w14:textId="77777777" w:rsidR="007A133F" w:rsidRPr="005134A4" w:rsidRDefault="007A133F" w:rsidP="00737459">
            <w:pPr>
              <w:pStyle w:val="TAL"/>
              <w:rPr>
                <w:ins w:id="880" w:author="RAN2#106" w:date="2019-08-12T15:23:00Z"/>
                <w:b/>
                <w:i/>
                <w:noProof/>
                <w:lang w:eastAsia="ko-KR"/>
              </w:rPr>
            </w:pPr>
            <w:ins w:id="881" w:author="RAN2#106" w:date="2019-08-12T15:23:00Z">
              <w:r w:rsidRPr="005134A4">
                <w:rPr>
                  <w:b/>
                  <w:i/>
                  <w:noProof/>
                  <w:lang w:eastAsia="ko-KR"/>
                </w:rPr>
                <w:t>rach-ReportReq</w:t>
              </w:r>
            </w:ins>
          </w:p>
          <w:p w14:paraId="4A0EBB5E" w14:textId="77777777" w:rsidR="007A133F" w:rsidRPr="005134A4" w:rsidRDefault="007A133F" w:rsidP="00737459">
            <w:pPr>
              <w:pStyle w:val="TAL"/>
              <w:rPr>
                <w:ins w:id="882" w:author="RAN2#106" w:date="2019-08-12T15:23:00Z"/>
                <w:lang w:eastAsia="ko-KR"/>
              </w:rPr>
            </w:pPr>
            <w:ins w:id="883"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the random access procedure.</w:t>
              </w:r>
            </w:ins>
          </w:p>
        </w:tc>
      </w:tr>
      <w:tr w:rsidR="007A133F" w:rsidRPr="005134A4" w14:paraId="245852D7" w14:textId="77777777" w:rsidTr="00737459">
        <w:trPr>
          <w:cantSplit/>
          <w:ins w:id="884" w:author="RAN2#106" w:date="2019-08-12T15:23:00Z"/>
        </w:trPr>
        <w:tc>
          <w:tcPr>
            <w:tcW w:w="9639" w:type="dxa"/>
          </w:tcPr>
          <w:p w14:paraId="0017EA70" w14:textId="77777777" w:rsidR="007A133F" w:rsidRPr="005134A4" w:rsidRDefault="007A133F" w:rsidP="00737459">
            <w:pPr>
              <w:pStyle w:val="TAL"/>
              <w:rPr>
                <w:ins w:id="885" w:author="RAN2#106" w:date="2019-08-12T15:23:00Z"/>
                <w:b/>
                <w:i/>
                <w:noProof/>
                <w:lang w:eastAsia="ko-KR"/>
              </w:rPr>
            </w:pPr>
            <w:ins w:id="886" w:author="RAN2#106" w:date="2019-08-12T15:23:00Z">
              <w:r w:rsidRPr="005134A4">
                <w:rPr>
                  <w:b/>
                  <w:i/>
                  <w:noProof/>
                  <w:lang w:eastAsia="ko-KR"/>
                </w:rPr>
                <w:t>r</w:t>
              </w:r>
              <w:r>
                <w:rPr>
                  <w:b/>
                  <w:i/>
                  <w:noProof/>
                  <w:lang w:eastAsia="ko-KR"/>
                </w:rPr>
                <w:t>lf</w:t>
              </w:r>
              <w:r w:rsidRPr="005134A4">
                <w:rPr>
                  <w:b/>
                  <w:i/>
                  <w:noProof/>
                  <w:lang w:eastAsia="ko-KR"/>
                </w:rPr>
                <w:t>-ReportReq</w:t>
              </w:r>
            </w:ins>
          </w:p>
          <w:p w14:paraId="308974F3" w14:textId="77777777" w:rsidR="007A133F" w:rsidRPr="005134A4" w:rsidRDefault="007A133F" w:rsidP="00737459">
            <w:pPr>
              <w:pStyle w:val="TAL"/>
              <w:rPr>
                <w:ins w:id="887" w:author="RAN2#106" w:date="2019-08-12T15:23:00Z"/>
                <w:b/>
                <w:i/>
                <w:noProof/>
                <w:lang w:eastAsia="ko-KR"/>
              </w:rPr>
            </w:pPr>
            <w:ins w:id="888"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w:t>
              </w:r>
              <w:r>
                <w:rPr>
                  <w:lang w:eastAsia="ko-KR"/>
                </w:rPr>
                <w:t>radio link failure</w:t>
              </w:r>
              <w:r w:rsidRPr="005134A4">
                <w:rPr>
                  <w:lang w:eastAsia="ko-KR"/>
                </w:rPr>
                <w:t>.</w:t>
              </w:r>
            </w:ins>
          </w:p>
        </w:tc>
      </w:tr>
    </w:tbl>
    <w:p w14:paraId="6B6ECAEF" w14:textId="77777777" w:rsidR="007A133F" w:rsidRPr="005134A4" w:rsidRDefault="007A133F" w:rsidP="007A133F">
      <w:pPr>
        <w:rPr>
          <w:ins w:id="889" w:author="RAN2#106" w:date="2019-08-12T15:23:00Z"/>
          <w:rFonts w:eastAsia="Malgun Gothic"/>
        </w:rPr>
      </w:pPr>
    </w:p>
    <w:p w14:paraId="146C21F2" w14:textId="77777777" w:rsidR="007A133F" w:rsidRPr="005134A4" w:rsidRDefault="007A133F" w:rsidP="007A133F">
      <w:pPr>
        <w:pStyle w:val="4"/>
        <w:rPr>
          <w:ins w:id="890" w:author="RAN2#106" w:date="2019-08-12T15:23:00Z"/>
          <w:rFonts w:eastAsia="Malgun Gothic"/>
          <w:lang w:eastAsia="ko-KR"/>
        </w:rPr>
      </w:pPr>
      <w:ins w:id="891" w:author="RAN2#106" w:date="2019-08-12T15:23:00Z">
        <w:r w:rsidRPr="005134A4">
          <w:rPr>
            <w:rFonts w:eastAsia="Malgun Gothic"/>
          </w:rPr>
          <w:t>–</w:t>
        </w:r>
        <w:r w:rsidRPr="005134A4">
          <w:rPr>
            <w:rFonts w:eastAsia="Malgun Gothic"/>
          </w:rPr>
          <w:tab/>
        </w:r>
        <w:r w:rsidRPr="005134A4">
          <w:rPr>
            <w:rFonts w:eastAsia="Malgun Gothic"/>
            <w:i/>
            <w:noProof/>
            <w:lang w:eastAsia="ko-KR"/>
          </w:rPr>
          <w:t>UEInformationResponse</w:t>
        </w:r>
        <w:bookmarkEnd w:id="823"/>
        <w:r>
          <w:rPr>
            <w:rFonts w:eastAsia="Malgun Gothic"/>
            <w:i/>
            <w:noProof/>
            <w:lang w:eastAsia="ko-KR"/>
          </w:rPr>
          <w:t>-NB</w:t>
        </w:r>
      </w:ins>
    </w:p>
    <w:p w14:paraId="135F02C7" w14:textId="77777777" w:rsidR="007A133F" w:rsidRPr="005134A4" w:rsidRDefault="007A133F" w:rsidP="007A133F">
      <w:pPr>
        <w:rPr>
          <w:ins w:id="892" w:author="RAN2#106" w:date="2019-08-12T15:23:00Z"/>
          <w:rFonts w:eastAsia="Malgun Gothic"/>
          <w:lang w:eastAsia="ko-KR"/>
        </w:rPr>
      </w:pPr>
      <w:ins w:id="893" w:author="RAN2#106" w:date="2019-08-12T15:23:00Z">
        <w:r w:rsidRPr="005134A4">
          <w:rPr>
            <w:rFonts w:eastAsia="Malgun Gothic"/>
            <w:lang w:eastAsia="ko-KR"/>
          </w:rPr>
          <w:t xml:space="preserve">The </w:t>
        </w:r>
        <w:r w:rsidRPr="005134A4">
          <w:rPr>
            <w:rFonts w:eastAsia="Malgun Gothic"/>
            <w:i/>
            <w:lang w:eastAsia="ko-KR"/>
          </w:rPr>
          <w:t>UEInformationResponse</w:t>
        </w:r>
        <w:r>
          <w:rPr>
            <w:rFonts w:eastAsia="Malgun Gothic"/>
            <w:i/>
            <w:lang w:eastAsia="ko-KR"/>
          </w:rPr>
          <w:t>-NB</w:t>
        </w:r>
        <w:r w:rsidRPr="005134A4">
          <w:rPr>
            <w:rFonts w:eastAsia="Malgun Gothic"/>
            <w:i/>
            <w:lang w:eastAsia="ko-KR"/>
          </w:rPr>
          <w:t xml:space="preserve"> </w:t>
        </w:r>
        <w:r w:rsidRPr="005134A4">
          <w:rPr>
            <w:rFonts w:eastAsia="Malgun Gothic"/>
            <w:lang w:eastAsia="ko-KR"/>
          </w:rPr>
          <w:t xml:space="preserve">message is used by the UE to transfer the </w:t>
        </w:r>
        <w:smartTag w:uri="urn:schemas-microsoft-com:office:smarttags" w:element="PersonName">
          <w:r w:rsidRPr="005134A4">
            <w:rPr>
              <w:rFonts w:eastAsia="Malgun Gothic"/>
              <w:lang w:eastAsia="ko-KR"/>
            </w:rPr>
            <w:t>info</w:t>
          </w:r>
        </w:smartTag>
        <w:r w:rsidRPr="005134A4">
          <w:rPr>
            <w:rFonts w:eastAsia="Malgun Gothic"/>
            <w:lang w:eastAsia="ko-KR"/>
          </w:rPr>
          <w:t>rmation requested by the E-UTRAN.</w:t>
        </w:r>
      </w:ins>
    </w:p>
    <w:p w14:paraId="3EFA592B" w14:textId="77777777" w:rsidR="007A133F" w:rsidRPr="005134A4" w:rsidRDefault="007A133F" w:rsidP="007A133F">
      <w:pPr>
        <w:pStyle w:val="B1"/>
        <w:rPr>
          <w:ins w:id="894" w:author="RAN2#106" w:date="2019-08-12T15:23:00Z"/>
          <w:rFonts w:eastAsia="Malgun Gothic"/>
        </w:rPr>
      </w:pPr>
      <w:ins w:id="895" w:author="RAN2#106" w:date="2019-08-12T15:23:00Z">
        <w:r w:rsidRPr="005134A4">
          <w:rPr>
            <w:rFonts w:eastAsia="Malgun Gothic"/>
          </w:rPr>
          <w:t>Signalling radio bearer: SRB1</w:t>
        </w:r>
        <w:r w:rsidRPr="00306177">
          <w:rPr>
            <w:rFonts w:eastAsia="Malgun Gothic"/>
          </w:rPr>
          <w:t xml:space="preserve"> or SRB1bis</w:t>
        </w:r>
      </w:ins>
    </w:p>
    <w:p w14:paraId="253BAE66" w14:textId="77777777" w:rsidR="007A133F" w:rsidRPr="005134A4" w:rsidRDefault="007A133F" w:rsidP="007A133F">
      <w:pPr>
        <w:pStyle w:val="B1"/>
        <w:rPr>
          <w:ins w:id="896" w:author="RAN2#106" w:date="2019-08-12T15:23:00Z"/>
          <w:rFonts w:eastAsia="Malgun Gothic"/>
        </w:rPr>
      </w:pPr>
      <w:ins w:id="897" w:author="RAN2#106" w:date="2019-08-12T15:23:00Z">
        <w:r w:rsidRPr="005134A4">
          <w:rPr>
            <w:rFonts w:eastAsia="Malgun Gothic"/>
          </w:rPr>
          <w:t>RLC-SAP: AM</w:t>
        </w:r>
      </w:ins>
    </w:p>
    <w:p w14:paraId="7D9E487B" w14:textId="77777777" w:rsidR="007A133F" w:rsidRPr="005134A4" w:rsidRDefault="007A133F" w:rsidP="007A133F">
      <w:pPr>
        <w:pStyle w:val="B1"/>
        <w:rPr>
          <w:ins w:id="898" w:author="RAN2#106" w:date="2019-08-12T15:23:00Z"/>
          <w:rFonts w:eastAsia="Malgun Gothic"/>
        </w:rPr>
      </w:pPr>
      <w:ins w:id="899" w:author="RAN2#106" w:date="2019-08-12T15:23:00Z">
        <w:r w:rsidRPr="005134A4">
          <w:rPr>
            <w:rFonts w:eastAsia="Malgun Gothic"/>
          </w:rPr>
          <w:t>Logical channel: DCCH</w:t>
        </w:r>
      </w:ins>
    </w:p>
    <w:p w14:paraId="3C4F9730" w14:textId="77777777" w:rsidR="007A133F" w:rsidRPr="005134A4" w:rsidRDefault="007A133F" w:rsidP="007A133F">
      <w:pPr>
        <w:pStyle w:val="B1"/>
        <w:rPr>
          <w:ins w:id="900" w:author="RAN2#106" w:date="2019-08-12T15:23:00Z"/>
          <w:rFonts w:eastAsia="Malgun Gothic"/>
        </w:rPr>
      </w:pPr>
      <w:ins w:id="901" w:author="RAN2#106" w:date="2019-08-12T15:23:00Z">
        <w:r w:rsidRPr="005134A4">
          <w:rPr>
            <w:rFonts w:eastAsia="Malgun Gothic"/>
          </w:rPr>
          <w:t>Direction: UE to E-UTRAN</w:t>
        </w:r>
      </w:ins>
    </w:p>
    <w:p w14:paraId="5467D3B2" w14:textId="77777777" w:rsidR="007A133F" w:rsidRPr="005134A4" w:rsidRDefault="007A133F" w:rsidP="007A133F">
      <w:pPr>
        <w:pStyle w:val="TH"/>
        <w:rPr>
          <w:ins w:id="902" w:author="RAN2#106" w:date="2019-08-12T15:23:00Z"/>
          <w:rFonts w:eastAsia="Malgun Gothic"/>
          <w:bCs/>
          <w:i/>
          <w:iCs/>
        </w:rPr>
      </w:pPr>
      <w:ins w:id="903" w:author="RAN2#106" w:date="2019-08-12T15:23:00Z">
        <w:r w:rsidRPr="005134A4">
          <w:rPr>
            <w:rFonts w:eastAsia="Malgun Gothic"/>
            <w:bCs/>
            <w:i/>
            <w:iCs/>
            <w:noProof/>
            <w:lang w:eastAsia="ko-KR"/>
          </w:rPr>
          <w:t>UEInformationResponse</w:t>
        </w:r>
        <w:r>
          <w:rPr>
            <w:rFonts w:eastAsia="Malgun Gothic"/>
            <w:bCs/>
            <w:i/>
            <w:iCs/>
            <w:noProof/>
            <w:lang w:eastAsia="ko-KR"/>
          </w:rPr>
          <w:t>-NB</w:t>
        </w:r>
        <w:r w:rsidRPr="005134A4">
          <w:rPr>
            <w:rFonts w:eastAsia="Malgun Gothic"/>
            <w:bCs/>
            <w:i/>
            <w:iCs/>
            <w:noProof/>
          </w:rPr>
          <w:t xml:space="preserve"> message</w:t>
        </w:r>
      </w:ins>
    </w:p>
    <w:p w14:paraId="2E31238A" w14:textId="0F5BB5F1" w:rsidR="007A133F" w:rsidRPr="005134A4" w:rsidRDefault="007A133F" w:rsidP="007A133F">
      <w:pPr>
        <w:pStyle w:val="PL"/>
        <w:shd w:val="clear" w:color="auto" w:fill="E6E6E6"/>
        <w:rPr>
          <w:ins w:id="904" w:author="RAN2#106" w:date="2019-08-12T15:23:00Z"/>
        </w:rPr>
      </w:pPr>
      <w:ins w:id="905" w:author="RAN2#106" w:date="2019-08-12T15:23:00Z">
        <w:r w:rsidRPr="005134A4">
          <w:t>-- ASN1STA</w:t>
        </w:r>
        <w:smartTag w:uri="urn:schemas-microsoft-com:office:smarttags" w:element="PersonName">
          <w:r w:rsidRPr="005134A4">
            <w:t>RT</w:t>
          </w:r>
        </w:smartTag>
      </w:ins>
    </w:p>
    <w:p w14:paraId="2E2D30BD" w14:textId="77777777" w:rsidR="007A133F" w:rsidRPr="005134A4" w:rsidRDefault="007A133F" w:rsidP="007A133F">
      <w:pPr>
        <w:pStyle w:val="PL"/>
        <w:shd w:val="clear" w:color="auto" w:fill="E6E6E6"/>
        <w:rPr>
          <w:ins w:id="906" w:author="RAN2#106" w:date="2019-08-12T15:23:00Z"/>
        </w:rPr>
      </w:pPr>
    </w:p>
    <w:p w14:paraId="16B380B4" w14:textId="77777777" w:rsidR="007A133F" w:rsidRPr="005134A4" w:rsidRDefault="007A133F" w:rsidP="007A133F">
      <w:pPr>
        <w:pStyle w:val="PL"/>
        <w:shd w:val="clear" w:color="auto" w:fill="E6E6E6"/>
        <w:rPr>
          <w:ins w:id="907" w:author="RAN2#106" w:date="2019-08-12T15:23:00Z"/>
        </w:rPr>
      </w:pPr>
      <w:ins w:id="908" w:author="RAN2#106" w:date="2019-08-12T15:23:00Z">
        <w:r w:rsidRPr="005134A4">
          <w:t>UEInformationResponse</w:t>
        </w:r>
        <w:r>
          <w:t>-NB-r16</w:t>
        </w:r>
        <w:r>
          <w:tab/>
        </w:r>
        <w:r w:rsidRPr="005134A4">
          <w:tab/>
          <w:t>::=</w:t>
        </w:r>
        <w:r w:rsidRPr="005134A4">
          <w:tab/>
        </w:r>
        <w:r w:rsidRPr="005134A4">
          <w:tab/>
          <w:t>SEQUENCE {</w:t>
        </w:r>
      </w:ins>
    </w:p>
    <w:p w14:paraId="7F5D3C26" w14:textId="77777777" w:rsidR="007A133F" w:rsidRDefault="007A133F" w:rsidP="007A133F">
      <w:pPr>
        <w:pStyle w:val="PL"/>
        <w:shd w:val="clear" w:color="auto" w:fill="E6E6E6"/>
        <w:rPr>
          <w:ins w:id="909" w:author="RAN2#106" w:date="2019-08-12T15:23:00Z"/>
        </w:rPr>
      </w:pPr>
      <w:ins w:id="910" w:author="RAN2#106" w:date="2019-08-12T15:23:00Z">
        <w:r w:rsidRPr="005134A4">
          <w:tab/>
          <w:t>rrc-TransactionIdentifier</w:t>
        </w:r>
        <w:r w:rsidRPr="005134A4">
          <w:tab/>
        </w:r>
        <w:r w:rsidRPr="005134A4">
          <w:tab/>
        </w:r>
        <w:r w:rsidRPr="005134A4">
          <w:tab/>
          <w:t>RRC-TransactionIdentifier,</w:t>
        </w:r>
      </w:ins>
    </w:p>
    <w:p w14:paraId="36D977F0" w14:textId="77777777" w:rsidR="007A133F" w:rsidRPr="005134A4" w:rsidRDefault="007A133F" w:rsidP="007A133F">
      <w:pPr>
        <w:pStyle w:val="PL"/>
        <w:shd w:val="clear" w:color="auto" w:fill="E6E6E6"/>
        <w:rPr>
          <w:ins w:id="911" w:author="RAN2#106" w:date="2019-08-12T15:23:00Z"/>
        </w:rPr>
      </w:pPr>
      <w:ins w:id="912" w:author="RAN2#106" w:date="2019-08-12T15:23:00Z">
        <w:r w:rsidRPr="005134A4">
          <w:tab/>
          <w:t>criticalExtensions</w:t>
        </w:r>
        <w:r w:rsidRPr="005134A4">
          <w:tab/>
        </w:r>
        <w:r w:rsidRPr="005134A4">
          <w:tab/>
        </w:r>
        <w:r w:rsidRPr="005134A4">
          <w:tab/>
        </w:r>
        <w:r w:rsidRPr="005134A4">
          <w:tab/>
        </w:r>
        <w:r w:rsidRPr="005134A4">
          <w:tab/>
          <w:t>CHOICE {</w:t>
        </w:r>
      </w:ins>
    </w:p>
    <w:p w14:paraId="4FDB0F06" w14:textId="77777777" w:rsidR="007A133F" w:rsidRPr="005134A4" w:rsidRDefault="007A133F" w:rsidP="007A133F">
      <w:pPr>
        <w:pStyle w:val="PL"/>
        <w:shd w:val="clear" w:color="auto" w:fill="E6E6E6"/>
        <w:rPr>
          <w:ins w:id="913" w:author="RAN2#106" w:date="2019-08-12T15:23:00Z"/>
        </w:rPr>
      </w:pPr>
      <w:ins w:id="914" w:author="RAN2#106" w:date="2019-08-12T15:23:00Z">
        <w:r w:rsidRPr="005134A4">
          <w:tab/>
        </w:r>
        <w:r w:rsidRPr="005134A4">
          <w:tab/>
          <w:t>ueInformationResponse-r</w:t>
        </w:r>
        <w:r>
          <w:t>16</w:t>
        </w:r>
        <w:r w:rsidRPr="005134A4">
          <w:tab/>
        </w:r>
        <w:r w:rsidRPr="005134A4">
          <w:tab/>
        </w:r>
        <w:r w:rsidRPr="005134A4">
          <w:tab/>
          <w:t>UEInformationResponse</w:t>
        </w:r>
        <w:r>
          <w:t>-NB</w:t>
        </w:r>
        <w:r w:rsidRPr="005134A4">
          <w:t>-r</w:t>
        </w:r>
        <w:r>
          <w:t>16</w:t>
        </w:r>
        <w:r w:rsidRPr="005134A4">
          <w:t>-IEs,</w:t>
        </w:r>
      </w:ins>
    </w:p>
    <w:p w14:paraId="21DC350B" w14:textId="77777777" w:rsidR="007A133F" w:rsidRPr="005134A4" w:rsidRDefault="007A133F" w:rsidP="007A133F">
      <w:pPr>
        <w:pStyle w:val="PL"/>
        <w:shd w:val="clear" w:color="auto" w:fill="E6E6E6"/>
        <w:rPr>
          <w:ins w:id="915" w:author="RAN2#106" w:date="2019-08-12T15:23:00Z"/>
        </w:rPr>
      </w:pPr>
      <w:ins w:id="916" w:author="RAN2#106" w:date="2019-08-12T15:23:00Z">
        <w:r w:rsidRPr="005134A4">
          <w:tab/>
        </w:r>
        <w:r w:rsidRPr="005134A4">
          <w:tab/>
          <w:t>criticalExtensionsFuture</w:t>
        </w:r>
        <w:r w:rsidRPr="005134A4">
          <w:tab/>
        </w:r>
        <w:r w:rsidRPr="005134A4">
          <w:tab/>
        </w:r>
        <w:r w:rsidRPr="005134A4">
          <w:tab/>
          <w:t>SEQUENCE {}</w:t>
        </w:r>
      </w:ins>
    </w:p>
    <w:p w14:paraId="17EBB500" w14:textId="77777777" w:rsidR="007A133F" w:rsidRPr="005134A4" w:rsidRDefault="007A133F" w:rsidP="007A133F">
      <w:pPr>
        <w:pStyle w:val="PL"/>
        <w:shd w:val="clear" w:color="auto" w:fill="E6E6E6"/>
        <w:rPr>
          <w:ins w:id="917" w:author="RAN2#106" w:date="2019-08-12T15:23:00Z"/>
        </w:rPr>
      </w:pPr>
      <w:ins w:id="918" w:author="RAN2#106" w:date="2019-08-12T15:23:00Z">
        <w:r w:rsidRPr="005134A4">
          <w:lastRenderedPageBreak/>
          <w:tab/>
          <w:t>}</w:t>
        </w:r>
      </w:ins>
    </w:p>
    <w:p w14:paraId="488B77D9" w14:textId="77777777" w:rsidR="007A133F" w:rsidRPr="005134A4" w:rsidRDefault="007A133F" w:rsidP="007A133F">
      <w:pPr>
        <w:pStyle w:val="PL"/>
        <w:shd w:val="clear" w:color="auto" w:fill="E6E6E6"/>
        <w:rPr>
          <w:ins w:id="919" w:author="RAN2#106" w:date="2019-08-12T15:23:00Z"/>
        </w:rPr>
      </w:pPr>
      <w:ins w:id="920" w:author="RAN2#106" w:date="2019-08-12T15:23:00Z">
        <w:r w:rsidRPr="005134A4">
          <w:t>}</w:t>
        </w:r>
      </w:ins>
    </w:p>
    <w:p w14:paraId="2981982D" w14:textId="77777777" w:rsidR="007A133F" w:rsidRPr="005134A4" w:rsidRDefault="007A133F" w:rsidP="007A133F">
      <w:pPr>
        <w:pStyle w:val="PL"/>
        <w:shd w:val="clear" w:color="auto" w:fill="E6E6E6"/>
        <w:rPr>
          <w:ins w:id="921" w:author="RAN2#106" w:date="2019-08-12T15:23:00Z"/>
        </w:rPr>
      </w:pPr>
    </w:p>
    <w:p w14:paraId="6BB7AFBE" w14:textId="77777777" w:rsidR="007A133F" w:rsidRPr="005134A4" w:rsidRDefault="007A133F" w:rsidP="007A133F">
      <w:pPr>
        <w:pStyle w:val="PL"/>
        <w:shd w:val="clear" w:color="auto" w:fill="E6E6E6"/>
        <w:rPr>
          <w:ins w:id="922" w:author="RAN2#106" w:date="2019-08-12T15:23:00Z"/>
        </w:rPr>
      </w:pPr>
      <w:ins w:id="923" w:author="RAN2#106" w:date="2019-08-12T15:23:00Z">
        <w:r w:rsidRPr="005134A4">
          <w:t>UEInformationResponse</w:t>
        </w:r>
        <w:r>
          <w:t>-NB-r16</w:t>
        </w:r>
        <w:r w:rsidRPr="005134A4">
          <w:t>-IEs ::=</w:t>
        </w:r>
        <w:r w:rsidRPr="005134A4">
          <w:tab/>
          <w:t>SEQUENCE {</w:t>
        </w:r>
      </w:ins>
    </w:p>
    <w:p w14:paraId="00DDEB1D" w14:textId="77777777" w:rsidR="007A133F" w:rsidRDefault="007A133F" w:rsidP="007A133F">
      <w:pPr>
        <w:pStyle w:val="PL"/>
        <w:shd w:val="clear" w:color="auto" w:fill="E6E6E6"/>
        <w:rPr>
          <w:ins w:id="924" w:author="RAN2#106" w:date="2019-08-12T15:23:00Z"/>
        </w:rPr>
      </w:pPr>
      <w:ins w:id="925" w:author="RAN2#106" w:date="2019-08-12T15:23:00Z">
        <w:r w:rsidRPr="005134A4">
          <w:tab/>
          <w:t>r</w:t>
        </w:r>
        <w:r>
          <w:t>ach-Report-r16</w:t>
        </w:r>
        <w:r>
          <w:tab/>
        </w:r>
        <w:r>
          <w:tab/>
        </w:r>
        <w:r>
          <w:tab/>
        </w:r>
        <w:r>
          <w:tab/>
        </w:r>
        <w:r>
          <w:tab/>
        </w:r>
        <w:r>
          <w:tab/>
        </w:r>
        <w:r>
          <w:tab/>
          <w:t>RACH</w:t>
        </w:r>
        <w:r w:rsidRPr="005134A4">
          <w:t>-Report-</w:t>
        </w:r>
        <w:r>
          <w:t>NB-r16</w:t>
        </w:r>
        <w:r w:rsidRPr="005134A4">
          <w:tab/>
        </w:r>
        <w:r w:rsidRPr="005134A4">
          <w:tab/>
        </w:r>
        <w:r>
          <w:tab/>
        </w:r>
        <w:r>
          <w:tab/>
        </w:r>
        <w:r>
          <w:tab/>
        </w:r>
        <w:r w:rsidRPr="005134A4">
          <w:t>OPTIONAL,</w:t>
        </w:r>
      </w:ins>
    </w:p>
    <w:p w14:paraId="5C9157FA" w14:textId="77777777" w:rsidR="007A133F" w:rsidRDefault="007A133F" w:rsidP="007A133F">
      <w:pPr>
        <w:pStyle w:val="PL"/>
        <w:shd w:val="clear" w:color="auto" w:fill="E6E6E6"/>
        <w:rPr>
          <w:ins w:id="926" w:author="RAN2#107" w:date="2019-09-11T22:50:00Z"/>
        </w:rPr>
      </w:pPr>
      <w:ins w:id="927" w:author="RAN2#106" w:date="2019-08-12T15:23:00Z">
        <w:r w:rsidRPr="005134A4">
          <w:tab/>
          <w:t>r</w:t>
        </w:r>
        <w:r>
          <w:t>lf-Report-r16</w:t>
        </w:r>
        <w:r>
          <w:tab/>
        </w:r>
        <w:r>
          <w:tab/>
        </w:r>
        <w:r>
          <w:tab/>
        </w:r>
        <w:r>
          <w:tab/>
        </w:r>
        <w:r>
          <w:tab/>
        </w:r>
        <w:r>
          <w:tab/>
        </w:r>
        <w:r>
          <w:tab/>
          <w:t>RLF</w:t>
        </w:r>
        <w:r w:rsidRPr="005134A4">
          <w:t>-Report-</w:t>
        </w:r>
        <w:r>
          <w:t>NB-r16</w:t>
        </w:r>
        <w:r w:rsidRPr="005134A4">
          <w:tab/>
        </w:r>
        <w:r w:rsidRPr="005134A4">
          <w:tab/>
        </w:r>
        <w:r>
          <w:tab/>
        </w:r>
        <w:r>
          <w:tab/>
        </w:r>
        <w:r>
          <w:tab/>
        </w:r>
        <w:r w:rsidRPr="005134A4">
          <w:t>OPTIONAL,</w:t>
        </w:r>
      </w:ins>
    </w:p>
    <w:p w14:paraId="56A11ED2" w14:textId="6A1A8358" w:rsidR="008F2104" w:rsidRDefault="008F2104" w:rsidP="007A133F">
      <w:pPr>
        <w:pStyle w:val="PL"/>
        <w:shd w:val="clear" w:color="auto" w:fill="E6E6E6"/>
        <w:rPr>
          <w:ins w:id="928" w:author="RAN2#107" w:date="2019-09-11T23:14:00Z"/>
        </w:rPr>
      </w:pPr>
      <w:ins w:id="929" w:author="RAN2#107" w:date="2019-09-11T22:50:00Z">
        <w:r w:rsidRPr="006B5C8D">
          <w:tab/>
          <w:t>anr-MeasReport-r16</w:t>
        </w:r>
        <w:r w:rsidRPr="006B5C8D">
          <w:tab/>
        </w:r>
        <w:r w:rsidRPr="006B5C8D">
          <w:tab/>
        </w:r>
        <w:r w:rsidRPr="006B5C8D">
          <w:tab/>
        </w:r>
        <w:r w:rsidRPr="006B5C8D">
          <w:tab/>
        </w:r>
        <w:r>
          <w:tab/>
        </w:r>
        <w:r>
          <w:tab/>
        </w:r>
        <w:r w:rsidRPr="006B5C8D">
          <w:t>ANR-MeasReport-NB-r16</w:t>
        </w:r>
        <w:r w:rsidRPr="006B5C8D">
          <w:tab/>
        </w:r>
        <w:r w:rsidRPr="006B5C8D">
          <w:tab/>
        </w:r>
        <w:r>
          <w:tab/>
        </w:r>
        <w:r>
          <w:tab/>
        </w:r>
        <w:r w:rsidRPr="006B5C8D">
          <w:t>OPTIONAL,</w:t>
        </w:r>
      </w:ins>
    </w:p>
    <w:p w14:paraId="4EE9049C" w14:textId="77777777" w:rsidR="007A133F" w:rsidRPr="005134A4" w:rsidRDefault="007A133F" w:rsidP="007A133F">
      <w:pPr>
        <w:pStyle w:val="PL"/>
        <w:shd w:val="clear" w:color="auto" w:fill="E6E6E6"/>
        <w:rPr>
          <w:ins w:id="930" w:author="RAN2#106" w:date="2019-08-12T15:23:00Z"/>
        </w:rPr>
      </w:pPr>
      <w:ins w:id="931" w:author="RAN2#106" w:date="2019-08-12T15:23: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5C62C477" w14:textId="77777777" w:rsidR="007A133F" w:rsidRPr="005134A4" w:rsidRDefault="007A133F" w:rsidP="007A133F">
      <w:pPr>
        <w:pStyle w:val="PL"/>
        <w:shd w:val="clear" w:color="auto" w:fill="E6E6E6"/>
        <w:rPr>
          <w:ins w:id="932" w:author="RAN2#106" w:date="2019-08-12T15:23:00Z"/>
        </w:rPr>
      </w:pPr>
      <w:ins w:id="933" w:author="RAN2#106" w:date="2019-08-12T15:23:00Z">
        <w:r w:rsidRPr="005134A4">
          <w:t>}</w:t>
        </w:r>
      </w:ins>
    </w:p>
    <w:p w14:paraId="5417E35E" w14:textId="77777777" w:rsidR="007A133F" w:rsidRDefault="007A133F" w:rsidP="007A133F">
      <w:pPr>
        <w:pStyle w:val="PL"/>
        <w:shd w:val="clear" w:color="auto" w:fill="E6E6E6"/>
        <w:rPr>
          <w:ins w:id="934" w:author="RAN2#106" w:date="2019-08-12T15:23:00Z"/>
        </w:rPr>
      </w:pPr>
    </w:p>
    <w:p w14:paraId="337A7AB2" w14:textId="77777777" w:rsidR="007A133F" w:rsidRDefault="007A133F" w:rsidP="007A133F">
      <w:pPr>
        <w:pStyle w:val="PL"/>
        <w:shd w:val="clear" w:color="auto" w:fill="E6E6E6"/>
        <w:rPr>
          <w:ins w:id="935" w:author="RAN2#106" w:date="2019-08-12T15:23:00Z"/>
        </w:rPr>
      </w:pPr>
      <w:ins w:id="936" w:author="RAN2#106" w:date="2019-08-12T15:23:00Z">
        <w:r>
          <w:t>RACH</w:t>
        </w:r>
        <w:r w:rsidRPr="005134A4">
          <w:t>-Report-</w:t>
        </w:r>
        <w:r>
          <w:t>NB-r16</w:t>
        </w:r>
        <w:r w:rsidRPr="005134A4">
          <w:t xml:space="preserve"> ::=</w:t>
        </w:r>
        <w:r w:rsidRPr="005134A4">
          <w:tab/>
        </w:r>
        <w:r w:rsidRPr="005134A4">
          <w:tab/>
        </w:r>
        <w:r w:rsidRPr="005134A4">
          <w:tab/>
        </w:r>
        <w:r w:rsidRPr="005134A4">
          <w:tab/>
        </w:r>
        <w:r w:rsidRPr="005134A4">
          <w:tab/>
          <w:t>SEQUENCE {</w:t>
        </w:r>
      </w:ins>
    </w:p>
    <w:p w14:paraId="7CC1C791" w14:textId="77777777" w:rsidR="007A133F" w:rsidRDefault="007A133F" w:rsidP="007A133F">
      <w:pPr>
        <w:pStyle w:val="PL"/>
        <w:shd w:val="clear" w:color="auto" w:fill="E6E6E6"/>
        <w:rPr>
          <w:ins w:id="937" w:author="RAN2#106" w:date="2019-08-12T15:23:00Z"/>
        </w:rPr>
      </w:pPr>
      <w:ins w:id="938" w:author="RAN2#106" w:date="2019-08-12T15:23:00Z">
        <w:r w:rsidRPr="005134A4">
          <w:tab/>
          <w:t>numberOfPreamblesSent-r</w:t>
        </w:r>
        <w:r>
          <w:t>16</w:t>
        </w:r>
        <w:r w:rsidRPr="005134A4">
          <w:tab/>
        </w:r>
        <w:r w:rsidRPr="005134A4">
          <w:tab/>
        </w:r>
        <w:r w:rsidRPr="005134A4">
          <w:tab/>
        </w:r>
        <w:r w:rsidRPr="005134A4">
          <w:tab/>
        </w:r>
        <w:r w:rsidRPr="00A42649">
          <w:t>INTEGER (</w:t>
        </w:r>
        <w:r>
          <w:t>1</w:t>
        </w:r>
        <w:r w:rsidRPr="00A42649">
          <w:t>..</w:t>
        </w:r>
        <w:r>
          <w:t>64</w:t>
        </w:r>
        <w:r w:rsidRPr="00A42649">
          <w:t>)</w:t>
        </w:r>
        <w:r>
          <w:t>,</w:t>
        </w:r>
      </w:ins>
    </w:p>
    <w:p w14:paraId="3111FBC4" w14:textId="77777777" w:rsidR="007A133F" w:rsidRDefault="007A133F" w:rsidP="007A133F">
      <w:pPr>
        <w:pStyle w:val="PL"/>
        <w:shd w:val="clear" w:color="auto" w:fill="E6E6E6"/>
        <w:rPr>
          <w:ins w:id="939" w:author="RAN2#106" w:date="2019-08-12T15:23:00Z"/>
        </w:rPr>
      </w:pPr>
      <w:ins w:id="940" w:author="RAN2#106" w:date="2019-08-12T15:23:00Z">
        <w:r w:rsidRPr="005134A4">
          <w:tab/>
          <w:t>contentionDetected-r</w:t>
        </w:r>
        <w:r>
          <w:t>16</w:t>
        </w:r>
        <w:r w:rsidRPr="005134A4">
          <w:tab/>
        </w:r>
        <w:r w:rsidRPr="005134A4">
          <w:tab/>
        </w:r>
        <w:r w:rsidRPr="005134A4">
          <w:tab/>
        </w:r>
        <w:r w:rsidRPr="005134A4">
          <w:tab/>
        </w:r>
        <w:r w:rsidRPr="005134A4">
          <w:tab/>
          <w:t>BOOLEAN</w:t>
        </w:r>
        <w:r>
          <w:t>,</w:t>
        </w:r>
      </w:ins>
    </w:p>
    <w:p w14:paraId="19F44BDF" w14:textId="77777777" w:rsidR="007A133F" w:rsidRDefault="007A133F" w:rsidP="007A133F">
      <w:pPr>
        <w:pStyle w:val="PL"/>
        <w:shd w:val="clear" w:color="auto" w:fill="E6E6E6"/>
        <w:rPr>
          <w:ins w:id="941" w:author="RAN2#106" w:date="2019-08-12T15:23:00Z"/>
        </w:rPr>
      </w:pPr>
      <w:ins w:id="942" w:author="RAN2#106" w:date="2019-08-12T15:23:00Z">
        <w:r>
          <w:tab/>
          <w:t>initialNRSRP-Level-r16</w:t>
        </w:r>
        <w:r>
          <w:tab/>
        </w:r>
        <w:r>
          <w:tab/>
        </w:r>
        <w:r>
          <w:tab/>
        </w:r>
        <w:r>
          <w:tab/>
        </w:r>
        <w:r>
          <w:tab/>
        </w:r>
        <w:r w:rsidRPr="00A42649">
          <w:t>INTEGER (</w:t>
        </w:r>
        <w:r>
          <w:t>0</w:t>
        </w:r>
        <w:r w:rsidRPr="00A42649">
          <w:t>..</w:t>
        </w:r>
        <w:r>
          <w:t>2</w:t>
        </w:r>
        <w:r w:rsidRPr="00A42649">
          <w:t>)</w:t>
        </w:r>
        <w:r>
          <w:t>,</w:t>
        </w:r>
      </w:ins>
    </w:p>
    <w:p w14:paraId="4C0F704B" w14:textId="77777777" w:rsidR="007A133F" w:rsidRDefault="007A133F" w:rsidP="007A133F">
      <w:pPr>
        <w:pStyle w:val="PL"/>
        <w:shd w:val="clear" w:color="auto" w:fill="E6E6E6"/>
        <w:rPr>
          <w:ins w:id="943" w:author="RAN2#106" w:date="2019-08-12T15:23:00Z"/>
        </w:rPr>
      </w:pPr>
      <w:ins w:id="944" w:author="RAN2#106" w:date="2019-08-12T15:23:00Z">
        <w:r>
          <w:tab/>
          <w:t>edt-Fallback-r16</w:t>
        </w:r>
        <w:r>
          <w:tab/>
        </w:r>
        <w:r>
          <w:tab/>
        </w:r>
        <w:r>
          <w:tab/>
        </w:r>
        <w:r>
          <w:tab/>
        </w:r>
        <w:r>
          <w:tab/>
        </w:r>
        <w:r>
          <w:tab/>
          <w:t>BOOLEAN</w:t>
        </w:r>
      </w:ins>
    </w:p>
    <w:p w14:paraId="0753D5A0" w14:textId="77777777" w:rsidR="007A133F" w:rsidRDefault="007A133F" w:rsidP="007A133F">
      <w:pPr>
        <w:pStyle w:val="PL"/>
        <w:shd w:val="clear" w:color="auto" w:fill="E6E6E6"/>
        <w:rPr>
          <w:ins w:id="945" w:author="RAN2#106" w:date="2019-08-12T15:23:00Z"/>
        </w:rPr>
      </w:pPr>
      <w:ins w:id="946" w:author="RAN2#106" w:date="2019-08-12T15:23:00Z">
        <w:r w:rsidRPr="005134A4">
          <w:t>}</w:t>
        </w:r>
      </w:ins>
    </w:p>
    <w:p w14:paraId="36370F93" w14:textId="77777777" w:rsidR="007A133F" w:rsidRDefault="007A133F" w:rsidP="007A133F">
      <w:pPr>
        <w:pStyle w:val="PL"/>
        <w:shd w:val="clear" w:color="auto" w:fill="E6E6E6"/>
        <w:rPr>
          <w:ins w:id="947" w:author="RAN2#106" w:date="2019-08-12T15:23:00Z"/>
        </w:rPr>
      </w:pPr>
    </w:p>
    <w:p w14:paraId="795D59EF" w14:textId="77777777" w:rsidR="007A133F" w:rsidRPr="005134A4" w:rsidRDefault="007A133F" w:rsidP="007A133F">
      <w:pPr>
        <w:pStyle w:val="PL"/>
        <w:shd w:val="clear" w:color="auto" w:fill="E6E6E6"/>
        <w:rPr>
          <w:ins w:id="948" w:author="RAN2#106" w:date="2019-08-12T15:23:00Z"/>
        </w:rPr>
      </w:pPr>
      <w:ins w:id="949" w:author="RAN2#106" w:date="2019-08-12T15:23:00Z">
        <w:r>
          <w:t>RLF</w:t>
        </w:r>
        <w:r w:rsidRPr="005134A4">
          <w:t>-Report-</w:t>
        </w:r>
        <w:r>
          <w:t>NB-r16</w:t>
        </w:r>
        <w:r w:rsidRPr="005134A4">
          <w:t xml:space="preserve"> ::=</w:t>
        </w:r>
        <w:r w:rsidRPr="005134A4">
          <w:tab/>
        </w:r>
        <w:r w:rsidRPr="005134A4">
          <w:tab/>
        </w:r>
        <w:r w:rsidRPr="005134A4">
          <w:tab/>
        </w:r>
        <w:r w:rsidRPr="005134A4">
          <w:tab/>
        </w:r>
        <w:r w:rsidRPr="005134A4">
          <w:tab/>
          <w:t>SEQUENCE {</w:t>
        </w:r>
      </w:ins>
    </w:p>
    <w:p w14:paraId="0D50165F" w14:textId="77777777" w:rsidR="007A133F" w:rsidRDefault="007A133F" w:rsidP="007A133F">
      <w:pPr>
        <w:pStyle w:val="PL"/>
        <w:shd w:val="clear" w:color="auto" w:fill="E6E6E6"/>
        <w:rPr>
          <w:ins w:id="950" w:author="RAN2#106" w:date="2019-08-12T15:23:00Z"/>
        </w:rPr>
      </w:pPr>
      <w:ins w:id="951" w:author="RAN2#106" w:date="2019-08-12T15:23:00Z">
        <w:r>
          <w:tab/>
        </w:r>
        <w:r w:rsidRPr="0065012E">
          <w:t>failedPCellId-r1</w:t>
        </w:r>
        <w:r>
          <w:t>6</w:t>
        </w:r>
        <w:r>
          <w:tab/>
        </w:r>
        <w:r>
          <w:tab/>
        </w:r>
        <w:r>
          <w:tab/>
        </w:r>
        <w:r>
          <w:tab/>
        </w:r>
        <w:r>
          <w:tab/>
        </w:r>
        <w:r>
          <w:tab/>
        </w:r>
        <w:r w:rsidRPr="0065012E">
          <w:t>CellGlobalIdEUTRA</w:t>
        </w:r>
        <w:r>
          <w:t>,</w:t>
        </w:r>
      </w:ins>
    </w:p>
    <w:p w14:paraId="5476E765" w14:textId="77777777" w:rsidR="007A133F" w:rsidRDefault="007A133F" w:rsidP="007A133F">
      <w:pPr>
        <w:pStyle w:val="PL"/>
        <w:shd w:val="clear" w:color="auto" w:fill="E6E6E6"/>
        <w:rPr>
          <w:ins w:id="952" w:author="RAN2#106" w:date="2019-08-12T15:23:00Z"/>
        </w:rPr>
      </w:pPr>
      <w:ins w:id="953" w:author="RAN2#106" w:date="2019-08-12T15:23:00Z">
        <w:r>
          <w:tab/>
        </w:r>
        <w:r w:rsidRPr="00DA6417">
          <w:t>locationInfo-r1</w:t>
        </w:r>
        <w:r>
          <w:t>6</w:t>
        </w:r>
        <w:r w:rsidRPr="00DA6417">
          <w:tab/>
        </w:r>
        <w:r w:rsidRPr="00DA6417">
          <w:tab/>
        </w:r>
        <w:r w:rsidRPr="00DA6417">
          <w:tab/>
        </w:r>
        <w:r w:rsidRPr="00DA6417">
          <w:tab/>
        </w:r>
        <w:r>
          <w:tab/>
        </w:r>
        <w:r>
          <w:tab/>
        </w:r>
        <w:r w:rsidRPr="00DA6417">
          <w:t>LocationInfo-r10</w:t>
        </w:r>
        <w:r w:rsidRPr="00DA6417">
          <w:tab/>
        </w:r>
        <w:r w:rsidRPr="00DA6417">
          <w:tab/>
        </w:r>
        <w:r w:rsidRPr="00DA6417">
          <w:tab/>
        </w:r>
        <w:r w:rsidRPr="00DA6417">
          <w:tab/>
        </w:r>
        <w:r w:rsidRPr="00DA6417">
          <w:tab/>
          <w:t>OPTIONAL,</w:t>
        </w:r>
      </w:ins>
    </w:p>
    <w:p w14:paraId="7097DFF6" w14:textId="77777777" w:rsidR="007A133F" w:rsidRDefault="007A133F" w:rsidP="007A133F">
      <w:pPr>
        <w:pStyle w:val="PL"/>
        <w:shd w:val="clear" w:color="auto" w:fill="E6E6E6"/>
        <w:rPr>
          <w:ins w:id="954" w:author="RAN2#106" w:date="2019-08-12T15:23:00Z"/>
        </w:rPr>
      </w:pPr>
      <w:ins w:id="955" w:author="RAN2#106" w:date="2019-08-12T15:23:00Z">
        <w:r w:rsidRPr="005134A4">
          <w:tab/>
          <w:t>measResultLastServCell-r</w:t>
        </w:r>
        <w:r>
          <w:t>16</w:t>
        </w:r>
        <w:r w:rsidRPr="005134A4">
          <w:tab/>
        </w:r>
        <w:r w:rsidRPr="005134A4">
          <w:tab/>
        </w:r>
        <w:r w:rsidRPr="005134A4">
          <w:tab/>
        </w:r>
        <w:r>
          <w:tab/>
        </w:r>
        <w:r w:rsidRPr="005134A4">
          <w:t>SEQUENCE {</w:t>
        </w:r>
      </w:ins>
    </w:p>
    <w:p w14:paraId="0D77CB25" w14:textId="77777777" w:rsidR="007A133F" w:rsidRPr="005134A4" w:rsidRDefault="007A133F" w:rsidP="007A133F">
      <w:pPr>
        <w:pStyle w:val="PL"/>
        <w:shd w:val="clear" w:color="auto" w:fill="E6E6E6"/>
        <w:rPr>
          <w:ins w:id="956" w:author="RAN2#106" w:date="2019-08-12T15:23:00Z"/>
        </w:rPr>
      </w:pPr>
      <w:ins w:id="957" w:author="RAN2#106" w:date="2019-08-12T15:23:00Z">
        <w:r>
          <w:tab/>
        </w:r>
        <w:r w:rsidRPr="00F37394">
          <w:t xml:space="preserve"> </w:t>
        </w:r>
        <w:r w:rsidRPr="005134A4">
          <w:tab/>
          <w:t>nrsrpResult-r1</w:t>
        </w:r>
        <w:r>
          <w:t>6</w:t>
        </w:r>
        <w:r w:rsidRPr="005134A4">
          <w:tab/>
        </w:r>
        <w:r w:rsidRPr="005134A4">
          <w:tab/>
        </w:r>
        <w:r w:rsidRPr="005134A4">
          <w:tab/>
        </w:r>
        <w:r w:rsidRPr="005134A4">
          <w:tab/>
        </w:r>
        <w:r w:rsidRPr="005134A4">
          <w:tab/>
        </w:r>
        <w:r>
          <w:tab/>
        </w:r>
        <w:r>
          <w:tab/>
        </w:r>
        <w:r w:rsidRPr="005134A4">
          <w:t>NRSRP-Range-NB-r14,</w:t>
        </w:r>
      </w:ins>
    </w:p>
    <w:p w14:paraId="47B8F7C6" w14:textId="77777777" w:rsidR="007A133F" w:rsidRPr="005134A4" w:rsidRDefault="007A133F" w:rsidP="007A133F">
      <w:pPr>
        <w:pStyle w:val="PL"/>
        <w:shd w:val="clear" w:color="auto" w:fill="E6E6E6"/>
        <w:rPr>
          <w:ins w:id="958" w:author="RAN2#106" w:date="2019-08-12T15:23:00Z"/>
        </w:rPr>
      </w:pPr>
      <w:ins w:id="959" w:author="RAN2#106" w:date="2019-08-12T15:23:00Z">
        <w:r>
          <w:tab/>
        </w:r>
        <w:r w:rsidRPr="005134A4">
          <w:tab/>
          <w:t>nrsrqResult-r1</w:t>
        </w:r>
        <w:r>
          <w:t>6</w:t>
        </w:r>
        <w:r w:rsidRPr="005134A4">
          <w:tab/>
        </w:r>
        <w:r w:rsidRPr="005134A4">
          <w:tab/>
        </w:r>
        <w:r w:rsidRPr="005134A4">
          <w:tab/>
        </w:r>
        <w:r w:rsidRPr="005134A4">
          <w:tab/>
        </w:r>
        <w:r w:rsidRPr="005134A4">
          <w:tab/>
        </w:r>
        <w:r>
          <w:tab/>
        </w:r>
        <w:r>
          <w:tab/>
        </w:r>
        <w:r w:rsidRPr="005134A4">
          <w:t>NRSRQ-Range-NB-r14</w:t>
        </w:r>
        <w:r>
          <w:tab/>
        </w:r>
        <w:r>
          <w:tab/>
        </w:r>
        <w:r>
          <w:tab/>
        </w:r>
        <w:r>
          <w:tab/>
          <w:t>OPTIONAL</w:t>
        </w:r>
      </w:ins>
    </w:p>
    <w:p w14:paraId="1E063CA6" w14:textId="77777777" w:rsidR="007A133F" w:rsidRDefault="007A133F" w:rsidP="007A133F">
      <w:pPr>
        <w:pStyle w:val="PL"/>
        <w:shd w:val="clear" w:color="auto" w:fill="E6E6E6"/>
        <w:rPr>
          <w:ins w:id="960" w:author="RAN2#106" w:date="2019-08-12T15:23:00Z"/>
        </w:rPr>
      </w:pPr>
      <w:ins w:id="961" w:author="RAN2#106" w:date="2019-08-12T15:23:00Z">
        <w:r>
          <w:tab/>
          <w:t>}</w:t>
        </w:r>
        <w:r w:rsidRPr="005134A4">
          <w:t>,</w:t>
        </w:r>
      </w:ins>
    </w:p>
    <w:p w14:paraId="70517E59" w14:textId="77777777" w:rsidR="007A133F" w:rsidRPr="005134A4" w:rsidRDefault="007A133F" w:rsidP="007A133F">
      <w:pPr>
        <w:pStyle w:val="PL"/>
        <w:shd w:val="clear" w:color="auto" w:fill="E6E6E6"/>
        <w:rPr>
          <w:ins w:id="962" w:author="RAN2#106" w:date="2019-08-12T15:23:00Z"/>
        </w:rPr>
      </w:pPr>
      <w:ins w:id="963" w:author="RAN2#106" w:date="2019-08-12T15:23:00Z">
        <w:r>
          <w:tab/>
        </w:r>
        <w:r w:rsidRPr="005134A4">
          <w:t>timeSinceFailure-r1</w:t>
        </w:r>
        <w:r>
          <w:t>6</w:t>
        </w:r>
        <w:r w:rsidRPr="005134A4">
          <w:tab/>
        </w:r>
        <w:r w:rsidRPr="005134A4">
          <w:tab/>
        </w:r>
        <w:r w:rsidRPr="005134A4">
          <w:tab/>
        </w:r>
        <w:r>
          <w:tab/>
        </w:r>
        <w:r>
          <w:tab/>
        </w:r>
        <w:r w:rsidRPr="005134A4">
          <w:t>TimeSinceFailure-r11</w:t>
        </w:r>
        <w:r>
          <w:tab/>
        </w:r>
        <w:r>
          <w:tab/>
        </w:r>
        <w:r>
          <w:tab/>
        </w:r>
        <w:r>
          <w:tab/>
        </w:r>
        <w:r w:rsidRPr="00DA6417">
          <w:t>OPTIONAL</w:t>
        </w:r>
      </w:ins>
    </w:p>
    <w:p w14:paraId="01691891" w14:textId="77777777" w:rsidR="007A133F" w:rsidRDefault="007A133F" w:rsidP="007A133F">
      <w:pPr>
        <w:pStyle w:val="PL"/>
        <w:shd w:val="clear" w:color="auto" w:fill="E6E6E6"/>
        <w:rPr>
          <w:ins w:id="964" w:author="RAN2#106" w:date="2019-08-12T15:23:00Z"/>
        </w:rPr>
      </w:pPr>
      <w:ins w:id="965" w:author="RAN2#106" w:date="2019-08-12T15:23:00Z">
        <w:r w:rsidRPr="005134A4">
          <w:t>}</w:t>
        </w:r>
      </w:ins>
    </w:p>
    <w:p w14:paraId="37E02C72" w14:textId="77777777" w:rsidR="007A133F" w:rsidRPr="005134A4" w:rsidRDefault="007A133F" w:rsidP="007A133F">
      <w:pPr>
        <w:pStyle w:val="PL"/>
        <w:shd w:val="clear" w:color="auto" w:fill="E6E6E6"/>
        <w:rPr>
          <w:ins w:id="966" w:author="RAN2#106" w:date="2019-08-12T15:23:00Z"/>
        </w:rPr>
      </w:pPr>
    </w:p>
    <w:p w14:paraId="2E15ECFB" w14:textId="77777777" w:rsidR="007A133F" w:rsidRPr="005134A4" w:rsidRDefault="007A133F" w:rsidP="007A133F">
      <w:pPr>
        <w:pStyle w:val="PL"/>
        <w:shd w:val="clear" w:color="auto" w:fill="E6E6E6"/>
        <w:rPr>
          <w:ins w:id="967" w:author="RAN2#106" w:date="2019-08-12T15:23:00Z"/>
        </w:rPr>
      </w:pPr>
      <w:ins w:id="968" w:author="RAN2#106" w:date="2019-08-12T15:23:00Z">
        <w:r w:rsidRPr="005134A4">
          <w:t>-- ASN1STOP</w:t>
        </w:r>
      </w:ins>
    </w:p>
    <w:p w14:paraId="1A3116C7" w14:textId="77777777" w:rsidR="007A133F" w:rsidRDefault="007A133F" w:rsidP="007A133F">
      <w:pPr>
        <w:rPr>
          <w:ins w:id="969" w:author="RAN2#106" w:date="2019-08-12T15:23:00Z"/>
          <w:rFonts w:eastAsia="Malgun Gothic"/>
          <w:iCs/>
        </w:rPr>
      </w:pPr>
    </w:p>
    <w:p w14:paraId="68438F9B" w14:textId="77777777" w:rsidR="007A133F" w:rsidRDefault="007A133F" w:rsidP="007A133F">
      <w:pPr>
        <w:pStyle w:val="EditorsNote"/>
        <w:rPr>
          <w:ins w:id="970" w:author="RAN2#106" w:date="2019-08-12T15:23:00Z"/>
          <w:lang w:val="en-US"/>
        </w:rPr>
      </w:pPr>
      <w:ins w:id="971" w:author="RAN2#106" w:date="2019-08-12T15:23:00Z">
        <w:r>
          <w:t xml:space="preserve">Editor’s Note: </w:t>
        </w:r>
        <w:r>
          <w:rPr>
            <w:lang w:val="en-US"/>
          </w:rPr>
          <w:t>FFS further information for RLF report.</w:t>
        </w:r>
      </w:ins>
    </w:p>
    <w:p w14:paraId="02E919CF" w14:textId="77777777" w:rsidR="007A133F" w:rsidRPr="00CA21B6" w:rsidRDefault="007A133F" w:rsidP="007A133F">
      <w:pPr>
        <w:pStyle w:val="EditorsNote"/>
        <w:rPr>
          <w:ins w:id="972" w:author="RAN2#106" w:date="2019-08-12T15:23:00Z"/>
        </w:rPr>
      </w:pPr>
      <w:ins w:id="973" w:author="RAN2#106" w:date="2019-08-12T15:23:00Z">
        <w:r>
          <w:t xml:space="preserve">Editor’s Note: </w:t>
        </w:r>
        <w:r>
          <w:rPr>
            <w:lang w:val="en-US"/>
          </w:rPr>
          <w:t xml:space="preserve">FFS whether </w:t>
        </w:r>
        <w:r w:rsidRPr="00EE07FF">
          <w:rPr>
            <w:lang w:val="en-US"/>
          </w:rPr>
          <w:t xml:space="preserve">Last Serving Cell RSRP/RSRQ </w:t>
        </w:r>
        <w:r>
          <w:rPr>
            <w:lang w:val="en-US"/>
          </w:rPr>
          <w:t>is OK for CP solution.</w:t>
        </w:r>
      </w:ins>
    </w:p>
    <w:p w14:paraId="438FCE46" w14:textId="77777777" w:rsidR="007A133F" w:rsidRPr="00111922" w:rsidRDefault="007A133F" w:rsidP="007A133F">
      <w:pPr>
        <w:rPr>
          <w:ins w:id="974"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53DC28D5" w14:textId="77777777" w:rsidTr="00737459">
        <w:trPr>
          <w:cantSplit/>
          <w:tblHeader/>
          <w:ins w:id="975" w:author="RAN2#106" w:date="2019-08-12T15:23:00Z"/>
        </w:trPr>
        <w:tc>
          <w:tcPr>
            <w:tcW w:w="9639" w:type="dxa"/>
          </w:tcPr>
          <w:p w14:paraId="7EE9367C" w14:textId="77777777" w:rsidR="007A133F" w:rsidRPr="005134A4" w:rsidRDefault="007A133F" w:rsidP="00737459">
            <w:pPr>
              <w:pStyle w:val="TAH"/>
              <w:rPr>
                <w:ins w:id="976" w:author="RAN2#106" w:date="2019-08-12T15:23:00Z"/>
                <w:lang w:eastAsia="en-GB"/>
              </w:rPr>
            </w:pPr>
            <w:ins w:id="977" w:author="RAN2#106" w:date="2019-08-12T15:23:00Z">
              <w:r w:rsidRPr="005134A4">
                <w:rPr>
                  <w:i/>
                  <w:iCs/>
                  <w:noProof/>
                  <w:lang w:eastAsia="ko-KR"/>
                </w:rPr>
                <w:t>UEInformationResponse</w:t>
              </w:r>
              <w:r w:rsidRPr="005134A4">
                <w:rPr>
                  <w:iCs/>
                  <w:noProof/>
                  <w:lang w:eastAsia="en-GB"/>
                </w:rPr>
                <w:t xml:space="preserve"> field descriptions</w:t>
              </w:r>
            </w:ins>
          </w:p>
        </w:tc>
      </w:tr>
      <w:tr w:rsidR="008F2104" w:rsidRPr="003A1441" w14:paraId="0BD3D0F2" w14:textId="77777777" w:rsidTr="00B4292D">
        <w:trPr>
          <w:cantSplit/>
          <w:ins w:id="978" w:author="RAN2#107" w:date="2019-09-11T22:50:00Z"/>
        </w:trPr>
        <w:tc>
          <w:tcPr>
            <w:tcW w:w="9639" w:type="dxa"/>
          </w:tcPr>
          <w:p w14:paraId="7DCC443D" w14:textId="77777777" w:rsidR="008F2104" w:rsidRDefault="008F2104" w:rsidP="00B4292D">
            <w:pPr>
              <w:keepNext/>
              <w:keepLines/>
              <w:spacing w:after="0"/>
              <w:rPr>
                <w:ins w:id="979" w:author="RAN2#107" w:date="2019-09-11T22:50:00Z"/>
                <w:rFonts w:ascii="Arial" w:hAnsi="Arial"/>
                <w:b/>
                <w:i/>
                <w:noProof/>
                <w:sz w:val="18"/>
                <w:lang w:eastAsia="ko-KR"/>
              </w:rPr>
            </w:pPr>
            <w:ins w:id="980" w:author="RAN2#107" w:date="2019-09-11T22:50:00Z">
              <w:r>
                <w:rPr>
                  <w:rFonts w:ascii="Arial" w:hAnsi="Arial"/>
                  <w:b/>
                  <w:i/>
                  <w:noProof/>
                  <w:sz w:val="18"/>
                  <w:lang w:eastAsia="ko-KR"/>
                </w:rPr>
                <w:t>anr-MeasReport</w:t>
              </w:r>
            </w:ins>
          </w:p>
          <w:p w14:paraId="2062DD63" w14:textId="77777777" w:rsidR="008F2104" w:rsidRPr="00977651" w:rsidRDefault="008F2104" w:rsidP="00B4292D">
            <w:pPr>
              <w:keepNext/>
              <w:keepLines/>
              <w:spacing w:after="0"/>
              <w:rPr>
                <w:ins w:id="981" w:author="RAN2#107" w:date="2019-09-11T22:50:00Z"/>
                <w:rFonts w:ascii="Arial" w:hAnsi="Arial"/>
                <w:noProof/>
                <w:sz w:val="18"/>
                <w:lang w:eastAsia="ko-KR"/>
              </w:rPr>
            </w:pPr>
            <w:ins w:id="982" w:author="RAN2#107" w:date="2019-09-11T22:50:00Z">
              <w:r w:rsidRPr="00977651">
                <w:rPr>
                  <w:rFonts w:ascii="Arial" w:hAnsi="Arial"/>
                  <w:noProof/>
                  <w:sz w:val="18"/>
                  <w:lang w:eastAsia="ko-KR"/>
                </w:rPr>
                <w:t xml:space="preserve">This field indicates the </w:t>
              </w:r>
              <w:r>
                <w:rPr>
                  <w:rFonts w:ascii="Arial" w:hAnsi="Arial"/>
                  <w:noProof/>
                  <w:sz w:val="18"/>
                  <w:lang w:eastAsia="ko-KR"/>
                </w:rPr>
                <w:t xml:space="preserve">ANR </w:t>
              </w:r>
              <w:r w:rsidRPr="00977651">
                <w:rPr>
                  <w:rFonts w:ascii="Arial" w:hAnsi="Arial"/>
                  <w:noProof/>
                  <w:sz w:val="18"/>
                  <w:lang w:eastAsia="ko-KR"/>
                </w:rPr>
                <w:t xml:space="preserve">measurement </w:t>
              </w:r>
              <w:r>
                <w:rPr>
                  <w:rFonts w:ascii="Arial" w:hAnsi="Arial"/>
                  <w:noProof/>
                  <w:sz w:val="18"/>
                  <w:lang w:eastAsia="ko-KR"/>
                </w:rPr>
                <w:t>information</w:t>
              </w:r>
              <w:r w:rsidRPr="00977651">
                <w:rPr>
                  <w:rFonts w:ascii="Arial" w:hAnsi="Arial"/>
                  <w:noProof/>
                  <w:sz w:val="18"/>
                  <w:lang w:eastAsia="ko-KR"/>
                </w:rPr>
                <w:t>.</w:t>
              </w:r>
            </w:ins>
          </w:p>
        </w:tc>
      </w:tr>
      <w:tr w:rsidR="007A133F" w:rsidRPr="005134A4" w14:paraId="74D4AFAA" w14:textId="77777777" w:rsidTr="00737459">
        <w:trPr>
          <w:cantSplit/>
          <w:ins w:id="983" w:author="RAN2#106" w:date="2019-08-12T15:23:00Z"/>
        </w:trPr>
        <w:tc>
          <w:tcPr>
            <w:tcW w:w="9639" w:type="dxa"/>
          </w:tcPr>
          <w:p w14:paraId="401761E6" w14:textId="77777777" w:rsidR="007A133F" w:rsidRPr="005134A4" w:rsidRDefault="007A133F" w:rsidP="00737459">
            <w:pPr>
              <w:pStyle w:val="TAL"/>
              <w:rPr>
                <w:ins w:id="984" w:author="RAN2#106" w:date="2019-08-12T15:23:00Z"/>
                <w:b/>
                <w:i/>
                <w:noProof/>
                <w:lang w:eastAsia="ko-KR"/>
              </w:rPr>
            </w:pPr>
            <w:ins w:id="985" w:author="RAN2#106" w:date="2019-08-12T15:23:00Z">
              <w:r w:rsidRPr="005134A4">
                <w:rPr>
                  <w:b/>
                  <w:i/>
                  <w:noProof/>
                  <w:lang w:eastAsia="ko-KR"/>
                </w:rPr>
                <w:t>contentionDetected</w:t>
              </w:r>
            </w:ins>
          </w:p>
          <w:p w14:paraId="5C138B52" w14:textId="77777777" w:rsidR="007A133F" w:rsidRPr="005134A4" w:rsidRDefault="007A133F" w:rsidP="00737459">
            <w:pPr>
              <w:pStyle w:val="TAL"/>
              <w:rPr>
                <w:ins w:id="986" w:author="RAN2#106" w:date="2019-08-12T15:23:00Z"/>
                <w:noProof/>
                <w:lang w:eastAsia="ko-KR"/>
              </w:rPr>
            </w:pPr>
            <w:ins w:id="987" w:author="RAN2#106" w:date="2019-08-12T15:23:00Z">
              <w:r w:rsidRPr="005134A4">
                <w:rPr>
                  <w:bCs/>
                  <w:noProof/>
                  <w:lang w:eastAsia="en-GB"/>
                </w:rPr>
                <w:t>This field is used to indicate that contention was detected for at least one of the transmitted preambles, see TS 36.321 [6].</w:t>
              </w:r>
              <w:r w:rsidRPr="005134A4">
                <w:rPr>
                  <w:noProof/>
                  <w:lang w:eastAsia="ko-KR"/>
                </w:rPr>
                <w:t xml:space="preserve"> </w:t>
              </w:r>
            </w:ins>
          </w:p>
        </w:tc>
      </w:tr>
      <w:tr w:rsidR="007A133F" w:rsidRPr="005134A4" w14:paraId="11F3B407" w14:textId="77777777" w:rsidTr="00737459">
        <w:trPr>
          <w:cantSplit/>
          <w:trHeight w:val="439"/>
          <w:ins w:id="988" w:author="RAN2#106" w:date="2019-08-12T15:23:00Z"/>
        </w:trPr>
        <w:tc>
          <w:tcPr>
            <w:tcW w:w="9639" w:type="dxa"/>
          </w:tcPr>
          <w:p w14:paraId="1E63F5A9" w14:textId="77777777" w:rsidR="007A133F" w:rsidRPr="005134A4" w:rsidRDefault="007A133F" w:rsidP="00737459">
            <w:pPr>
              <w:pStyle w:val="TAL"/>
              <w:rPr>
                <w:ins w:id="989" w:author="RAN2#106" w:date="2019-08-12T15:23:00Z"/>
                <w:b/>
                <w:i/>
                <w:noProof/>
                <w:lang w:eastAsia="en-GB"/>
              </w:rPr>
            </w:pPr>
            <w:ins w:id="990" w:author="RAN2#106" w:date="2019-08-12T15:23:00Z">
              <w:r>
                <w:rPr>
                  <w:b/>
                  <w:i/>
                  <w:noProof/>
                  <w:lang w:eastAsia="en-GB"/>
                </w:rPr>
                <w:t>edt-Fallback</w:t>
              </w:r>
            </w:ins>
          </w:p>
          <w:p w14:paraId="7BD41342" w14:textId="77777777" w:rsidR="007A133F" w:rsidRPr="005134A4" w:rsidRDefault="007A133F" w:rsidP="00737459">
            <w:pPr>
              <w:keepNext/>
              <w:keepLines/>
              <w:spacing w:after="0"/>
              <w:rPr>
                <w:ins w:id="991" w:author="RAN2#106" w:date="2019-08-12T15:23:00Z"/>
                <w:rFonts w:ascii="Arial" w:hAnsi="Arial"/>
                <w:b/>
                <w:i/>
                <w:noProof/>
                <w:sz w:val="18"/>
              </w:rPr>
            </w:pPr>
            <w:ins w:id="992" w:author="RAN2#106" w:date="2019-08-12T15:23:00Z">
              <w:r w:rsidRPr="005134A4">
                <w:rPr>
                  <w:rFonts w:ascii="Arial" w:hAnsi="Arial" w:cs="Arial"/>
                  <w:sz w:val="18"/>
                  <w:szCs w:val="18"/>
                </w:rPr>
                <w:t xml:space="preserve"> Value </w:t>
              </w:r>
              <w:r w:rsidRPr="005134A4">
                <w:rPr>
                  <w:rFonts w:ascii="Arial" w:hAnsi="Arial" w:cs="Arial"/>
                  <w:i/>
                  <w:sz w:val="18"/>
                  <w:szCs w:val="18"/>
                </w:rPr>
                <w:t>TRUE</w:t>
              </w:r>
              <w:r w:rsidRPr="005134A4">
                <w:rPr>
                  <w:rFonts w:ascii="Arial" w:hAnsi="Arial" w:cs="Arial"/>
                  <w:sz w:val="18"/>
                  <w:szCs w:val="18"/>
                </w:rPr>
                <w:t xml:space="preserve"> indicates that </w:t>
              </w:r>
              <w:r>
                <w:rPr>
                  <w:rFonts w:ascii="Arial" w:hAnsi="Arial" w:cs="Arial"/>
                  <w:sz w:val="18"/>
                  <w:szCs w:val="18"/>
                </w:rPr>
                <w:t>EDT fallback indication was received from the lower layers</w:t>
              </w:r>
              <w:r w:rsidRPr="005134A4">
                <w:rPr>
                  <w:bCs/>
                  <w:noProof/>
                  <w:lang w:eastAsia="en-GB"/>
                </w:rPr>
                <w:t>, see TS 36.321 [6]</w:t>
              </w:r>
              <w:r w:rsidRPr="005134A4">
                <w:rPr>
                  <w:rFonts w:ascii="Arial" w:hAnsi="Arial" w:cs="Arial"/>
                  <w:sz w:val="18"/>
                  <w:szCs w:val="18"/>
                </w:rPr>
                <w:t>.</w:t>
              </w:r>
            </w:ins>
          </w:p>
        </w:tc>
      </w:tr>
      <w:tr w:rsidR="007A133F" w:rsidRPr="005134A4" w14:paraId="270628A0" w14:textId="77777777" w:rsidTr="00737459">
        <w:trPr>
          <w:cantSplit/>
          <w:ins w:id="993"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4D4E3D7E" w14:textId="77777777" w:rsidR="007A133F" w:rsidRPr="005134A4" w:rsidRDefault="007A133F" w:rsidP="00737459">
            <w:pPr>
              <w:pStyle w:val="TAL"/>
              <w:rPr>
                <w:ins w:id="994" w:author="RAN2#106" w:date="2019-08-12T15:23:00Z"/>
                <w:b/>
                <w:i/>
                <w:noProof/>
                <w:lang w:eastAsia="en-GB"/>
              </w:rPr>
            </w:pPr>
            <w:ins w:id="995" w:author="RAN2#106" w:date="2019-08-12T15:23:00Z">
              <w:r w:rsidRPr="005134A4">
                <w:rPr>
                  <w:b/>
                  <w:i/>
                  <w:noProof/>
                  <w:lang w:eastAsia="en-GB"/>
                </w:rPr>
                <w:t>failedPCellId</w:t>
              </w:r>
            </w:ins>
          </w:p>
          <w:p w14:paraId="4D99F984" w14:textId="77777777" w:rsidR="007A133F" w:rsidRPr="005134A4" w:rsidRDefault="007A133F" w:rsidP="00737459">
            <w:pPr>
              <w:pStyle w:val="TAL"/>
              <w:rPr>
                <w:ins w:id="996" w:author="RAN2#106" w:date="2019-08-12T15:23:00Z"/>
                <w:noProof/>
                <w:lang w:eastAsia="en-GB"/>
              </w:rPr>
            </w:pPr>
            <w:ins w:id="997" w:author="RAN2#106" w:date="2019-08-12T15:23:00Z">
              <w:r w:rsidRPr="005134A4">
                <w:rPr>
                  <w:noProof/>
                  <w:lang w:eastAsia="en-GB"/>
                </w:rPr>
                <w:t>This field is used to indicate the PCell in which RLF is detected.</w:t>
              </w:r>
            </w:ins>
          </w:p>
        </w:tc>
      </w:tr>
      <w:tr w:rsidR="007A133F" w:rsidRPr="005134A4" w14:paraId="395DD5D3" w14:textId="77777777" w:rsidTr="00737459">
        <w:trPr>
          <w:cantSplit/>
          <w:ins w:id="998" w:author="RAN2#106" w:date="2019-08-12T15:23:00Z"/>
        </w:trPr>
        <w:tc>
          <w:tcPr>
            <w:tcW w:w="9639" w:type="dxa"/>
          </w:tcPr>
          <w:p w14:paraId="32515CA4" w14:textId="77777777" w:rsidR="007A133F" w:rsidRPr="005134A4" w:rsidRDefault="007A133F" w:rsidP="00737459">
            <w:pPr>
              <w:pStyle w:val="TAL"/>
              <w:rPr>
                <w:ins w:id="999" w:author="RAN2#106" w:date="2019-08-12T15:23:00Z"/>
                <w:b/>
                <w:i/>
                <w:noProof/>
                <w:lang w:eastAsia="en-GB"/>
              </w:rPr>
            </w:pPr>
            <w:ins w:id="1000" w:author="RAN2#106" w:date="2019-08-12T15:23:00Z">
              <w:r>
                <w:rPr>
                  <w:b/>
                  <w:i/>
                  <w:noProof/>
                  <w:lang w:eastAsia="en-GB"/>
                </w:rPr>
                <w:t>initialNRSRP-</w:t>
              </w:r>
              <w:r w:rsidRPr="00355C23">
                <w:rPr>
                  <w:b/>
                  <w:i/>
                  <w:noProof/>
                  <w:lang w:eastAsia="en-GB"/>
                </w:rPr>
                <w:t>Level</w:t>
              </w:r>
            </w:ins>
          </w:p>
          <w:p w14:paraId="765BC33C" w14:textId="77777777" w:rsidR="007A133F" w:rsidRPr="005134A4" w:rsidRDefault="007A133F" w:rsidP="00737459">
            <w:pPr>
              <w:pStyle w:val="TAL"/>
              <w:rPr>
                <w:ins w:id="1001" w:author="RAN2#106" w:date="2019-08-12T15:23:00Z"/>
                <w:b/>
                <w:i/>
                <w:noProof/>
                <w:lang w:eastAsia="en-GB"/>
              </w:rPr>
            </w:pPr>
            <w:ins w:id="1002" w:author="RAN2#106" w:date="2019-08-12T15:23:00Z">
              <w:r>
                <w:rPr>
                  <w:lang w:eastAsia="en-GB"/>
                </w:rPr>
                <w:t>Indicates the NRSRP level of the NPRACH resource selected for the first preamble transmission</w:t>
              </w:r>
              <w:r w:rsidRPr="005134A4">
                <w:rPr>
                  <w:lang w:eastAsia="en-GB"/>
                </w:rPr>
                <w:t>.</w:t>
              </w:r>
            </w:ins>
          </w:p>
        </w:tc>
      </w:tr>
      <w:tr w:rsidR="007A133F" w:rsidRPr="005134A4" w14:paraId="533EAA9C" w14:textId="77777777" w:rsidTr="00737459">
        <w:trPr>
          <w:cantSplit/>
          <w:ins w:id="1003"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5FE0D166" w14:textId="77777777" w:rsidR="007A133F" w:rsidRPr="005134A4" w:rsidRDefault="007A133F" w:rsidP="00737459">
            <w:pPr>
              <w:pStyle w:val="TAL"/>
              <w:rPr>
                <w:ins w:id="1004" w:author="RAN2#106" w:date="2019-08-12T15:23:00Z"/>
                <w:b/>
                <w:i/>
                <w:noProof/>
                <w:lang w:eastAsia="ko-KR"/>
              </w:rPr>
            </w:pPr>
            <w:ins w:id="1005" w:author="RAN2#106" w:date="2019-08-12T15:23:00Z">
              <w:r w:rsidRPr="005134A4">
                <w:rPr>
                  <w:b/>
                  <w:i/>
                  <w:noProof/>
                  <w:lang w:eastAsia="ko-KR"/>
                </w:rPr>
                <w:t>measResultLastServCell</w:t>
              </w:r>
            </w:ins>
          </w:p>
          <w:p w14:paraId="4ECE1669" w14:textId="77777777" w:rsidR="007A133F" w:rsidRPr="005134A4" w:rsidRDefault="007A133F" w:rsidP="00737459">
            <w:pPr>
              <w:pStyle w:val="TAL"/>
              <w:rPr>
                <w:ins w:id="1006" w:author="RAN2#106" w:date="2019-08-12T15:23:00Z"/>
                <w:bCs/>
                <w:iCs/>
                <w:noProof/>
                <w:lang w:eastAsia="ko-KR"/>
              </w:rPr>
            </w:pPr>
            <w:ins w:id="1007" w:author="RAN2#106" w:date="2019-08-12T15:23:00Z">
              <w:r w:rsidRPr="005134A4">
                <w:rPr>
                  <w:bCs/>
                  <w:iCs/>
                  <w:noProof/>
                  <w:lang w:eastAsia="ko-KR"/>
                </w:rPr>
                <w:t>This field refers to the last measurement results taken in the PCell, where radio link failure happened.</w:t>
              </w:r>
            </w:ins>
          </w:p>
        </w:tc>
      </w:tr>
      <w:tr w:rsidR="007A133F" w:rsidRPr="005134A4" w14:paraId="06BD9CC3" w14:textId="77777777" w:rsidTr="00737459">
        <w:trPr>
          <w:cantSplit/>
          <w:ins w:id="1008" w:author="RAN2#106" w:date="2019-08-12T15:23:00Z"/>
        </w:trPr>
        <w:tc>
          <w:tcPr>
            <w:tcW w:w="9639" w:type="dxa"/>
          </w:tcPr>
          <w:p w14:paraId="2624152A" w14:textId="77777777" w:rsidR="007A133F" w:rsidRPr="005134A4" w:rsidRDefault="007A133F" w:rsidP="00737459">
            <w:pPr>
              <w:pStyle w:val="TAL"/>
              <w:rPr>
                <w:ins w:id="1009" w:author="RAN2#106" w:date="2019-08-12T15:23:00Z"/>
                <w:b/>
                <w:i/>
                <w:noProof/>
                <w:lang w:eastAsia="ko-KR"/>
              </w:rPr>
            </w:pPr>
            <w:ins w:id="1010" w:author="RAN2#106" w:date="2019-08-12T15:23:00Z">
              <w:r w:rsidRPr="005134A4">
                <w:rPr>
                  <w:b/>
                  <w:i/>
                  <w:noProof/>
                  <w:lang w:eastAsia="ko-KR"/>
                </w:rPr>
                <w:t>numberOfPreamblesSent</w:t>
              </w:r>
            </w:ins>
          </w:p>
          <w:p w14:paraId="514CB4B6" w14:textId="77777777" w:rsidR="007A133F" w:rsidRPr="005134A4" w:rsidRDefault="007A133F" w:rsidP="00737459">
            <w:pPr>
              <w:pStyle w:val="TAL"/>
              <w:rPr>
                <w:ins w:id="1011" w:author="RAN2#106" w:date="2019-08-12T15:23:00Z"/>
                <w:lang w:eastAsia="ko-KR"/>
              </w:rPr>
            </w:pPr>
            <w:ins w:id="1012" w:author="RAN2#106" w:date="2019-08-12T15:23:00Z">
              <w:r w:rsidRPr="005134A4">
                <w:rPr>
                  <w:lang w:eastAsia="ko-KR"/>
                </w:rPr>
                <w:t>This field is used to indicate the number of RACH preambles that were transmitted. Corresponds to parameter PREAMBLE_TRANSMISSION_COUNTER in TS 36.321 [6].</w:t>
              </w:r>
            </w:ins>
          </w:p>
        </w:tc>
      </w:tr>
      <w:tr w:rsidR="007A133F" w:rsidRPr="005134A4" w14:paraId="0992EA81" w14:textId="77777777" w:rsidTr="00737459">
        <w:trPr>
          <w:cantSplit/>
          <w:ins w:id="1013"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333394DF" w14:textId="77777777" w:rsidR="007A133F" w:rsidRPr="005134A4" w:rsidRDefault="007A133F" w:rsidP="00737459">
            <w:pPr>
              <w:pStyle w:val="TAL"/>
              <w:rPr>
                <w:ins w:id="1014" w:author="RAN2#106" w:date="2019-08-12T15:23:00Z"/>
                <w:b/>
                <w:i/>
                <w:noProof/>
                <w:lang w:eastAsia="zh-CN"/>
              </w:rPr>
            </w:pPr>
            <w:ins w:id="1015" w:author="RAN2#106" w:date="2019-08-12T15:23:00Z">
              <w:r w:rsidRPr="005134A4">
                <w:rPr>
                  <w:b/>
                  <w:i/>
                  <w:noProof/>
                  <w:lang w:eastAsia="zh-CN"/>
                </w:rPr>
                <w:t>timeSinceFailure</w:t>
              </w:r>
            </w:ins>
          </w:p>
          <w:p w14:paraId="5CE2F30C" w14:textId="77777777" w:rsidR="007A133F" w:rsidRPr="005134A4" w:rsidRDefault="007A133F" w:rsidP="00737459">
            <w:pPr>
              <w:pStyle w:val="TAL"/>
              <w:rPr>
                <w:ins w:id="1016" w:author="RAN2#106" w:date="2019-08-12T15:23:00Z"/>
                <w:bCs/>
                <w:iCs/>
                <w:noProof/>
                <w:lang w:eastAsia="ko-KR"/>
              </w:rPr>
            </w:pPr>
            <w:ins w:id="1017" w:author="RAN2#106" w:date="2019-08-12T15:23:00Z">
              <w:r w:rsidRPr="005134A4">
                <w:rPr>
                  <w:noProof/>
                  <w:lang w:eastAsia="zh-CN"/>
                </w:rPr>
                <w:t>T</w:t>
              </w:r>
              <w:r w:rsidRPr="005134A4">
                <w:rPr>
                  <w:noProof/>
                  <w:lang w:eastAsia="en-GB"/>
                </w:rPr>
                <w:t>his fie</w:t>
              </w:r>
              <w:r w:rsidRPr="005134A4">
                <w:rPr>
                  <w:noProof/>
                  <w:lang w:eastAsia="zh-CN"/>
                </w:rPr>
                <w:t>l</w:t>
              </w:r>
              <w:r w:rsidRPr="005134A4">
                <w:rPr>
                  <w:noProof/>
                  <w:lang w:eastAsia="en-GB"/>
                </w:rPr>
                <w:t xml:space="preserve">d is used to indicate the </w:t>
              </w:r>
              <w:r w:rsidRPr="005134A4">
                <w:rPr>
                  <w:noProof/>
                  <w:lang w:eastAsia="zh-CN"/>
                </w:rPr>
                <w:t xml:space="preserve">time that </w:t>
              </w:r>
              <w:r w:rsidRPr="005134A4">
                <w:rPr>
                  <w:lang w:eastAsia="en-GB"/>
                </w:rPr>
                <w:t>elapsed since the connection failure.</w:t>
              </w:r>
              <w:r w:rsidRPr="005134A4">
                <w:rPr>
                  <w:lang w:eastAsia="zh-CN"/>
                </w:rPr>
                <w:t xml:space="preserve"> </w:t>
              </w:r>
              <w:r w:rsidRPr="005134A4">
                <w:rPr>
                  <w:bCs/>
                  <w:iCs/>
                  <w:noProof/>
                  <w:lang w:eastAsia="ko-KR"/>
                </w:rPr>
                <w:t>Value in seconds. The maximum value 172800 means 172800s or longer.</w:t>
              </w:r>
            </w:ins>
          </w:p>
        </w:tc>
      </w:tr>
    </w:tbl>
    <w:p w14:paraId="6C69BC0F" w14:textId="77777777" w:rsidR="007A133F" w:rsidRPr="007A133F" w:rsidRDefault="007A133F" w:rsidP="00183137">
      <w:pPr>
        <w:rPr>
          <w:iCs/>
        </w:rPr>
      </w:pPr>
    </w:p>
    <w:p w14:paraId="2CA9032E" w14:textId="77777777" w:rsidR="00183137" w:rsidRPr="00867590" w:rsidRDefault="00183137" w:rsidP="00183137">
      <w:pPr>
        <w:pStyle w:val="4"/>
      </w:pPr>
      <w:bookmarkStart w:id="1018" w:name="_Toc12746148"/>
      <w:r w:rsidRPr="00867590">
        <w:t>–</w:t>
      </w:r>
      <w:r w:rsidRPr="00867590">
        <w:tab/>
      </w:r>
      <w:r w:rsidRPr="00867590">
        <w:rPr>
          <w:i/>
          <w:noProof/>
        </w:rPr>
        <w:t>ULInformationTransfer-NB</w:t>
      </w:r>
      <w:bookmarkEnd w:id="1018"/>
    </w:p>
    <w:p w14:paraId="6AEBD2A0" w14:textId="77777777" w:rsidR="00183137" w:rsidRPr="00867590" w:rsidRDefault="00183137" w:rsidP="00183137">
      <w:r w:rsidRPr="00867590">
        <w:t xml:space="preserve">The </w:t>
      </w:r>
      <w:r w:rsidRPr="00867590">
        <w:rPr>
          <w:i/>
          <w:noProof/>
        </w:rPr>
        <w:t>ULInformationTransfer-NB</w:t>
      </w:r>
      <w:r w:rsidRPr="00867590">
        <w:t xml:space="preserve"> message is used for the uplink transfer of NAS information.</w:t>
      </w:r>
    </w:p>
    <w:p w14:paraId="73FC38EF" w14:textId="77777777" w:rsidR="00183137" w:rsidRPr="00867590" w:rsidRDefault="00183137" w:rsidP="00183137">
      <w:pPr>
        <w:pStyle w:val="B1"/>
        <w:keepNext/>
        <w:keepLines/>
      </w:pPr>
      <w:r w:rsidRPr="00867590">
        <w:t>Signalling radio bearer: SRB1 or SRB1bis</w:t>
      </w:r>
    </w:p>
    <w:p w14:paraId="2E212FEC" w14:textId="77777777" w:rsidR="00183137" w:rsidRPr="00867590" w:rsidRDefault="00183137" w:rsidP="00183137">
      <w:pPr>
        <w:pStyle w:val="B1"/>
      </w:pPr>
      <w:r w:rsidRPr="00867590">
        <w:t>RLC-SAP: AM</w:t>
      </w:r>
    </w:p>
    <w:p w14:paraId="4A383764" w14:textId="77777777" w:rsidR="00183137" w:rsidRPr="00867590" w:rsidRDefault="00183137" w:rsidP="00183137">
      <w:pPr>
        <w:pStyle w:val="B1"/>
      </w:pPr>
      <w:r w:rsidRPr="00867590">
        <w:t>Logical channel: DCCH</w:t>
      </w:r>
    </w:p>
    <w:p w14:paraId="69B1DC2E" w14:textId="77777777" w:rsidR="00183137" w:rsidRPr="00867590" w:rsidRDefault="00183137" w:rsidP="00183137">
      <w:pPr>
        <w:pStyle w:val="B1"/>
      </w:pPr>
      <w:r w:rsidRPr="00867590">
        <w:t>Direction: UE to E</w:t>
      </w:r>
      <w:r w:rsidRPr="00867590">
        <w:noBreakHyphen/>
        <w:t>UTRAN</w:t>
      </w:r>
    </w:p>
    <w:p w14:paraId="6758BD48" w14:textId="77777777" w:rsidR="00183137" w:rsidRPr="00867590" w:rsidRDefault="00183137" w:rsidP="00183137">
      <w:pPr>
        <w:pStyle w:val="TH"/>
        <w:rPr>
          <w:bCs/>
          <w:i/>
          <w:iCs/>
        </w:rPr>
      </w:pPr>
      <w:r w:rsidRPr="00867590">
        <w:rPr>
          <w:bCs/>
          <w:i/>
          <w:iCs/>
          <w:noProof/>
        </w:rPr>
        <w:lastRenderedPageBreak/>
        <w:t xml:space="preserve">ULInformationTransfer-NB </w:t>
      </w:r>
      <w:r w:rsidRPr="00867590">
        <w:rPr>
          <w:bCs/>
          <w:iCs/>
          <w:noProof/>
        </w:rPr>
        <w:t>message</w:t>
      </w:r>
    </w:p>
    <w:p w14:paraId="52625490" w14:textId="77777777" w:rsidR="00183137" w:rsidRPr="00867590" w:rsidRDefault="00183137" w:rsidP="00183137">
      <w:pPr>
        <w:pStyle w:val="PL"/>
        <w:shd w:val="clear" w:color="auto" w:fill="E6E6E6"/>
      </w:pPr>
      <w:r w:rsidRPr="00867590">
        <w:t>-- ASN1START</w:t>
      </w:r>
    </w:p>
    <w:p w14:paraId="2152F740" w14:textId="77777777" w:rsidR="00183137" w:rsidRPr="00867590" w:rsidRDefault="00183137" w:rsidP="00183137">
      <w:pPr>
        <w:pStyle w:val="PL"/>
        <w:shd w:val="clear" w:color="auto" w:fill="E6E6E6"/>
      </w:pPr>
    </w:p>
    <w:p w14:paraId="06E40B0D" w14:textId="77777777" w:rsidR="00183137" w:rsidRPr="00867590" w:rsidRDefault="00183137" w:rsidP="00183137">
      <w:pPr>
        <w:pStyle w:val="PL"/>
        <w:shd w:val="clear" w:color="auto" w:fill="E6E6E6"/>
      </w:pPr>
      <w:r w:rsidRPr="00867590">
        <w:t>ULInformationTransfer-NB ::=</w:t>
      </w:r>
      <w:r w:rsidRPr="00867590">
        <w:tab/>
        <w:t>SEQUENCE {</w:t>
      </w:r>
    </w:p>
    <w:p w14:paraId="7588990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464BC27" w14:textId="77777777" w:rsidR="00183137" w:rsidRPr="00867590" w:rsidRDefault="00183137" w:rsidP="00183137">
      <w:pPr>
        <w:pStyle w:val="PL"/>
        <w:shd w:val="clear" w:color="auto" w:fill="E6E6E6"/>
      </w:pPr>
      <w:r w:rsidRPr="00867590">
        <w:tab/>
      </w:r>
      <w:r w:rsidRPr="00867590">
        <w:tab/>
      </w:r>
      <w:r w:rsidRPr="00867590">
        <w:tab/>
        <w:t>ulInformationTransfer-r13</w:t>
      </w:r>
      <w:r w:rsidRPr="00867590">
        <w:tab/>
      </w:r>
      <w:r w:rsidRPr="00867590">
        <w:tab/>
        <w:t>ULInformationTransfer-NB-r13-IEs,</w:t>
      </w:r>
    </w:p>
    <w:p w14:paraId="7792E6A0"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9A68CBF" w14:textId="77777777" w:rsidR="00183137" w:rsidRPr="00867590" w:rsidRDefault="00183137" w:rsidP="00183137">
      <w:pPr>
        <w:pStyle w:val="PL"/>
        <w:shd w:val="clear" w:color="auto" w:fill="E6E6E6"/>
      </w:pPr>
      <w:r w:rsidRPr="00867590">
        <w:tab/>
        <w:t>}</w:t>
      </w:r>
    </w:p>
    <w:p w14:paraId="657268B5" w14:textId="77777777" w:rsidR="00183137" w:rsidRPr="00867590" w:rsidRDefault="00183137" w:rsidP="00183137">
      <w:pPr>
        <w:pStyle w:val="PL"/>
        <w:shd w:val="clear" w:color="auto" w:fill="E6E6E6"/>
      </w:pPr>
      <w:r w:rsidRPr="00867590">
        <w:t>}</w:t>
      </w:r>
    </w:p>
    <w:p w14:paraId="7127C21D" w14:textId="77777777" w:rsidR="00183137" w:rsidRPr="00867590" w:rsidRDefault="00183137" w:rsidP="00183137">
      <w:pPr>
        <w:pStyle w:val="PL"/>
        <w:shd w:val="clear" w:color="auto" w:fill="E6E6E6"/>
      </w:pPr>
    </w:p>
    <w:p w14:paraId="1D4ED4FD" w14:textId="77777777" w:rsidR="00183137" w:rsidRPr="00867590" w:rsidRDefault="00183137" w:rsidP="00183137">
      <w:pPr>
        <w:pStyle w:val="PL"/>
        <w:shd w:val="clear" w:color="auto" w:fill="E6E6E6"/>
      </w:pPr>
      <w:r w:rsidRPr="00867590">
        <w:t>ULInformationTransfer-NB-r13-IEs ::=</w:t>
      </w:r>
      <w:r w:rsidRPr="00867590">
        <w:tab/>
        <w:t>SEQUENCE {</w:t>
      </w:r>
    </w:p>
    <w:p w14:paraId="744DAA86"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6293D4D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59D14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CBDF345" w14:textId="77777777" w:rsidR="00183137" w:rsidRPr="00867590" w:rsidRDefault="00183137" w:rsidP="00183137">
      <w:pPr>
        <w:pStyle w:val="PL"/>
        <w:shd w:val="clear" w:color="auto" w:fill="E6E6E6"/>
      </w:pPr>
      <w:r w:rsidRPr="00867590">
        <w:t>}</w:t>
      </w:r>
    </w:p>
    <w:p w14:paraId="1E2A888B" w14:textId="77777777" w:rsidR="00183137" w:rsidRPr="00867590" w:rsidRDefault="00183137" w:rsidP="00183137">
      <w:pPr>
        <w:pStyle w:val="PL"/>
        <w:shd w:val="clear" w:color="auto" w:fill="E6E6E6"/>
      </w:pPr>
    </w:p>
    <w:p w14:paraId="60C4F451" w14:textId="77777777" w:rsidR="00183137" w:rsidRPr="00867590" w:rsidRDefault="00183137" w:rsidP="00183137">
      <w:pPr>
        <w:pStyle w:val="PL"/>
        <w:shd w:val="clear" w:color="auto" w:fill="E6E6E6"/>
      </w:pPr>
      <w:r w:rsidRPr="00867590">
        <w:t>-- ASN1STOP</w:t>
      </w:r>
    </w:p>
    <w:p w14:paraId="7EDDADA0" w14:textId="77777777" w:rsidR="00183137" w:rsidRPr="00867590" w:rsidRDefault="00183137" w:rsidP="00183137">
      <w:pPr>
        <w:rPr>
          <w:iCs/>
        </w:rPr>
      </w:pPr>
    </w:p>
    <w:p w14:paraId="195ACA0A" w14:textId="77777777" w:rsidR="00183137" w:rsidRPr="00867590" w:rsidRDefault="00183137" w:rsidP="00183137">
      <w:pPr>
        <w:pStyle w:val="3"/>
      </w:pPr>
      <w:bookmarkStart w:id="1019" w:name="_Toc12746149"/>
      <w:r w:rsidRPr="00867590">
        <w:t>6.7.3</w:t>
      </w:r>
      <w:r w:rsidRPr="00867590">
        <w:tab/>
        <w:t>NB-IoT information elements</w:t>
      </w:r>
      <w:bookmarkEnd w:id="1019"/>
    </w:p>
    <w:p w14:paraId="4B059F4C" w14:textId="77777777" w:rsidR="00183137" w:rsidRPr="001C231D" w:rsidRDefault="00183137" w:rsidP="00183137">
      <w:pPr>
        <w:pStyle w:val="4"/>
      </w:pPr>
      <w:bookmarkStart w:id="1020" w:name="_Toc12746150"/>
      <w:r w:rsidRPr="001C231D">
        <w:t>6.7.3.1</w:t>
      </w:r>
      <w:r w:rsidRPr="001C231D">
        <w:tab/>
        <w:t>NB-IoT System information blocks</w:t>
      </w:r>
      <w:bookmarkEnd w:id="1020"/>
    </w:p>
    <w:p w14:paraId="31BD1342" w14:textId="77777777" w:rsidR="00183137" w:rsidRPr="001C231D" w:rsidRDefault="00183137" w:rsidP="00183137">
      <w:pPr>
        <w:pStyle w:val="4"/>
        <w:rPr>
          <w:i/>
          <w:noProof/>
        </w:rPr>
      </w:pPr>
      <w:bookmarkStart w:id="1021" w:name="_Toc12746151"/>
      <w:r w:rsidRPr="001C231D">
        <w:t>–</w:t>
      </w:r>
      <w:r w:rsidRPr="001C231D">
        <w:tab/>
      </w:r>
      <w:r w:rsidRPr="001C231D">
        <w:rPr>
          <w:i/>
          <w:noProof/>
        </w:rPr>
        <w:t>SystemInformationBlockType2-NB</w:t>
      </w:r>
      <w:bookmarkEnd w:id="1021"/>
    </w:p>
    <w:p w14:paraId="3D988CFD" w14:textId="77777777" w:rsidR="00183137" w:rsidRPr="00867590" w:rsidRDefault="00183137" w:rsidP="00183137">
      <w:r w:rsidRPr="00867590">
        <w:t xml:space="preserve">The IE </w:t>
      </w:r>
      <w:r w:rsidRPr="00867590">
        <w:rPr>
          <w:i/>
          <w:noProof/>
        </w:rPr>
        <w:t>SystemInformationBlockType2-NB</w:t>
      </w:r>
      <w:r w:rsidRPr="00867590">
        <w:t xml:space="preserve"> contains radio resource configuration information that is common for all UEs.</w:t>
      </w:r>
    </w:p>
    <w:p w14:paraId="2065A0BA" w14:textId="77777777" w:rsidR="00183137" w:rsidRPr="00867590" w:rsidRDefault="00183137" w:rsidP="00183137">
      <w:pPr>
        <w:pStyle w:val="NO"/>
      </w:pPr>
      <w:r w:rsidRPr="00867590">
        <w:t>NOTE:</w:t>
      </w:r>
      <w:r w:rsidRPr="00867590">
        <w:tab/>
        <w:t>UE timers and constants related to functionality for which parameters are provided in another SIB are included in the corresponding SIB.</w:t>
      </w:r>
    </w:p>
    <w:p w14:paraId="75D3B8BD" w14:textId="77777777" w:rsidR="00183137" w:rsidRPr="00867590" w:rsidRDefault="00183137" w:rsidP="00183137">
      <w:pPr>
        <w:pStyle w:val="TH"/>
        <w:rPr>
          <w:bCs/>
          <w:i/>
          <w:iCs/>
          <w:noProof/>
        </w:rPr>
      </w:pPr>
      <w:r w:rsidRPr="00867590">
        <w:rPr>
          <w:bCs/>
          <w:i/>
          <w:iCs/>
          <w:noProof/>
        </w:rPr>
        <w:t xml:space="preserve">SystemInformationBlockType2-NB </w:t>
      </w:r>
      <w:r w:rsidRPr="00867590">
        <w:rPr>
          <w:bCs/>
          <w:iCs/>
          <w:noProof/>
        </w:rPr>
        <w:t>information element</w:t>
      </w:r>
    </w:p>
    <w:p w14:paraId="56631B34" w14:textId="77777777" w:rsidR="00183137" w:rsidRPr="00867590" w:rsidRDefault="00183137" w:rsidP="00183137">
      <w:pPr>
        <w:pStyle w:val="PL"/>
        <w:shd w:val="clear" w:color="auto" w:fill="E6E6E6"/>
      </w:pPr>
      <w:r w:rsidRPr="00867590">
        <w:t>-- ASN1START</w:t>
      </w:r>
    </w:p>
    <w:p w14:paraId="33176D23" w14:textId="77777777" w:rsidR="00183137" w:rsidRPr="00867590" w:rsidRDefault="00183137" w:rsidP="00183137">
      <w:pPr>
        <w:pStyle w:val="PL"/>
        <w:shd w:val="clear" w:color="auto" w:fill="E6E6E6"/>
      </w:pPr>
    </w:p>
    <w:p w14:paraId="24C2A9FD" w14:textId="77777777" w:rsidR="00183137" w:rsidRPr="00867590" w:rsidRDefault="00183137" w:rsidP="00183137">
      <w:pPr>
        <w:pStyle w:val="PL"/>
        <w:shd w:val="clear" w:color="auto" w:fill="E6E6E6"/>
      </w:pPr>
      <w:r w:rsidRPr="00867590">
        <w:t>SystemInformationBlockType2-NB-r13 ::=</w:t>
      </w:r>
      <w:r w:rsidRPr="00867590">
        <w:tab/>
        <w:t>SEQUENCE {</w:t>
      </w:r>
    </w:p>
    <w:p w14:paraId="5B001352" w14:textId="77777777" w:rsidR="00183137" w:rsidRPr="00867590" w:rsidRDefault="00183137" w:rsidP="00183137">
      <w:pPr>
        <w:pStyle w:val="PL"/>
        <w:shd w:val="clear" w:color="auto" w:fill="E6E6E6"/>
      </w:pPr>
      <w:r w:rsidRPr="00867590">
        <w:tab/>
        <w:t>radioResourceConfigCommon-r13</w:t>
      </w:r>
      <w:r w:rsidRPr="00867590">
        <w:tab/>
      </w:r>
      <w:r w:rsidRPr="00867590">
        <w:tab/>
      </w:r>
      <w:r w:rsidRPr="00867590">
        <w:tab/>
        <w:t>RadioResourceConfigCommonSIB-NB-r13,</w:t>
      </w:r>
    </w:p>
    <w:p w14:paraId="2CF20469" w14:textId="77777777" w:rsidR="00183137" w:rsidRPr="00867590" w:rsidRDefault="00183137" w:rsidP="00183137">
      <w:pPr>
        <w:pStyle w:val="PL"/>
        <w:shd w:val="clear" w:color="auto" w:fill="E6E6E6"/>
      </w:pPr>
      <w:r w:rsidRPr="00867590">
        <w:tab/>
        <w:t>ue-TimersAndConstants-r13</w:t>
      </w:r>
      <w:r w:rsidRPr="00867590">
        <w:tab/>
      </w:r>
      <w:r w:rsidRPr="00867590">
        <w:tab/>
      </w:r>
      <w:r w:rsidRPr="00867590">
        <w:tab/>
      </w:r>
      <w:r w:rsidRPr="00867590">
        <w:tab/>
        <w:t>UE-TimersAndConstants-NB-r13,</w:t>
      </w:r>
    </w:p>
    <w:p w14:paraId="5B9FFEE5" w14:textId="77777777" w:rsidR="00183137" w:rsidRPr="00867590" w:rsidRDefault="00183137" w:rsidP="00183137">
      <w:pPr>
        <w:pStyle w:val="PL"/>
        <w:shd w:val="clear" w:color="auto" w:fill="E6E6E6"/>
      </w:pPr>
      <w:r w:rsidRPr="00867590">
        <w:tab/>
        <w:t>freqInfo-r13</w:t>
      </w:r>
      <w:r w:rsidRPr="00867590">
        <w:tab/>
      </w:r>
      <w:r w:rsidRPr="00867590">
        <w:tab/>
      </w:r>
      <w:r w:rsidRPr="00867590">
        <w:tab/>
      </w:r>
      <w:r w:rsidRPr="00867590">
        <w:tab/>
      </w:r>
      <w:r w:rsidRPr="00867590">
        <w:tab/>
      </w:r>
      <w:r w:rsidRPr="00867590">
        <w:tab/>
      </w:r>
      <w:r w:rsidRPr="00867590">
        <w:tab/>
        <w:t>SEQUENCE {</w:t>
      </w:r>
    </w:p>
    <w:p w14:paraId="24026D5C" w14:textId="77777777" w:rsidR="00183137" w:rsidRPr="00867590" w:rsidRDefault="00183137" w:rsidP="00183137">
      <w:pPr>
        <w:pStyle w:val="PL"/>
        <w:shd w:val="clear" w:color="auto" w:fill="E6E6E6"/>
      </w:pPr>
      <w:r w:rsidRPr="00867590">
        <w:tab/>
      </w:r>
      <w:r w:rsidRPr="00867590">
        <w:tab/>
        <w:t>ul-CarrierFreq-r13</w:t>
      </w:r>
      <w:r w:rsidRPr="00867590">
        <w:tab/>
      </w:r>
      <w:r w:rsidRPr="00867590">
        <w:tab/>
      </w:r>
      <w:r w:rsidRPr="00867590">
        <w:tab/>
      </w:r>
      <w:r w:rsidRPr="00867590">
        <w:tab/>
      </w:r>
      <w:r w:rsidRPr="00867590">
        <w:tab/>
      </w:r>
      <w:r w:rsidRPr="00867590">
        <w:tab/>
        <w:t>CarrierFreq-NB-r13</w:t>
      </w:r>
      <w:r w:rsidRPr="00867590">
        <w:tab/>
      </w:r>
      <w:r w:rsidRPr="00867590">
        <w:tab/>
      </w:r>
      <w:r w:rsidRPr="00867590">
        <w:tab/>
        <w:t>OPTIONAL,</w:t>
      </w:r>
      <w:r w:rsidRPr="00867590">
        <w:tab/>
        <w:t>-- Need OP</w:t>
      </w:r>
    </w:p>
    <w:p w14:paraId="0C2A37EB" w14:textId="77777777" w:rsidR="00183137" w:rsidRPr="00867590" w:rsidRDefault="00183137" w:rsidP="00183137">
      <w:pPr>
        <w:pStyle w:val="PL"/>
        <w:shd w:val="clear" w:color="auto" w:fill="E6E6E6"/>
      </w:pPr>
      <w:r w:rsidRPr="00867590">
        <w:tab/>
      </w:r>
      <w:r w:rsidRPr="00867590">
        <w:tab/>
        <w:t>additionalSpectrumEmission-r13</w:t>
      </w:r>
      <w:r w:rsidRPr="00867590">
        <w:tab/>
      </w:r>
      <w:r w:rsidRPr="00867590">
        <w:tab/>
      </w:r>
      <w:r w:rsidRPr="00867590">
        <w:tab/>
        <w:t>AdditionalSpectrumEmission</w:t>
      </w:r>
    </w:p>
    <w:p w14:paraId="4AAFEF83" w14:textId="77777777" w:rsidR="00183137" w:rsidRPr="00867590" w:rsidRDefault="00183137" w:rsidP="00183137">
      <w:pPr>
        <w:pStyle w:val="PL"/>
        <w:shd w:val="clear" w:color="auto" w:fill="E6E6E6"/>
      </w:pPr>
      <w:r w:rsidRPr="00867590">
        <w:tab/>
        <w:t>},</w:t>
      </w:r>
    </w:p>
    <w:p w14:paraId="5A8456D2" w14:textId="77777777" w:rsidR="00183137" w:rsidRPr="00867590" w:rsidRDefault="00183137" w:rsidP="00183137">
      <w:pPr>
        <w:pStyle w:val="PL"/>
        <w:shd w:val="clear" w:color="auto" w:fill="E6E6E6"/>
      </w:pPr>
      <w:r w:rsidRPr="00867590">
        <w:tab/>
        <w:t>timeAlignmentTimerCommon-r13</w:t>
      </w:r>
      <w:r w:rsidRPr="00867590">
        <w:tab/>
      </w:r>
      <w:r w:rsidRPr="00867590">
        <w:tab/>
      </w:r>
      <w:r w:rsidRPr="00867590">
        <w:tab/>
        <w:t>TimeAlignmentTimer,</w:t>
      </w:r>
    </w:p>
    <w:p w14:paraId="22039527" w14:textId="77777777" w:rsidR="00183137" w:rsidRPr="00867590" w:rsidRDefault="00183137" w:rsidP="00183137">
      <w:pPr>
        <w:pStyle w:val="PL"/>
        <w:shd w:val="clear" w:color="auto" w:fill="E6E6E6"/>
      </w:pPr>
      <w:r w:rsidRPr="00867590">
        <w:tab/>
        <w:t>multiBandInfoList-r13</w:t>
      </w:r>
      <w:r w:rsidRPr="00867590">
        <w:tab/>
        <w:t>SEQUENCE (SIZE (1..maxMultiBands)) OF AdditionalSpectrumEmission</w:t>
      </w:r>
      <w:r w:rsidRPr="00867590">
        <w:tab/>
      </w:r>
      <w:r w:rsidRPr="00867590">
        <w:tab/>
        <w:t>OPTIONAL,</w:t>
      </w:r>
      <w:r w:rsidRPr="00867590">
        <w:tab/>
        <w:t>-- Need OR</w:t>
      </w:r>
    </w:p>
    <w:p w14:paraId="7E7DAAF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615CA76" w14:textId="77777777" w:rsidR="00183137" w:rsidRPr="00867590" w:rsidRDefault="00183137" w:rsidP="00183137">
      <w:pPr>
        <w:pStyle w:val="PL"/>
        <w:shd w:val="clear" w:color="auto" w:fill="E6E6E6"/>
      </w:pPr>
      <w:r w:rsidRPr="00867590">
        <w:tab/>
        <w:t>...,</w:t>
      </w:r>
    </w:p>
    <w:p w14:paraId="7D04D1D4" w14:textId="77777777" w:rsidR="00183137" w:rsidRPr="00867590" w:rsidRDefault="00183137" w:rsidP="00183137">
      <w:pPr>
        <w:pStyle w:val="PL"/>
        <w:shd w:val="clear" w:color="auto" w:fill="E6E6E6"/>
      </w:pPr>
      <w:r w:rsidRPr="00867590">
        <w:tab/>
        <w:t>[[</w:t>
      </w:r>
      <w:r w:rsidRPr="00867590">
        <w:tab/>
        <w:t>cp-Reestablishment-r14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r>
      <w:r w:rsidRPr="00867590">
        <w:tab/>
        <w:t>-- Need OP</w:t>
      </w:r>
    </w:p>
    <w:p w14:paraId="3CF29E5D" w14:textId="77777777" w:rsidR="00183137" w:rsidRPr="00867590" w:rsidRDefault="00183137" w:rsidP="00183137">
      <w:pPr>
        <w:pStyle w:val="PL"/>
        <w:shd w:val="clear" w:color="auto" w:fill="E6E6E6"/>
      </w:pPr>
      <w:r w:rsidRPr="00867590">
        <w:tab/>
        <w:t>]],</w:t>
      </w:r>
    </w:p>
    <w:p w14:paraId="42B22270" w14:textId="77777777" w:rsidR="00183137" w:rsidRPr="00867590" w:rsidRDefault="00183137" w:rsidP="00183137">
      <w:pPr>
        <w:pStyle w:val="PL"/>
        <w:shd w:val="clear" w:color="auto" w:fill="E6E6E6"/>
      </w:pPr>
      <w:r w:rsidRPr="00867590">
        <w:tab/>
        <w:t>[[</w:t>
      </w:r>
      <w:r w:rsidRPr="00867590">
        <w:tab/>
        <w:t>servingCellMeasInfo-r14</w:t>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46DFF58F" w14:textId="77777777" w:rsidR="00183137" w:rsidRPr="00867590" w:rsidRDefault="00183137" w:rsidP="00183137">
      <w:pPr>
        <w:pStyle w:val="PL"/>
        <w:shd w:val="clear" w:color="auto" w:fill="E6E6E6"/>
      </w:pPr>
      <w:r w:rsidRPr="00867590">
        <w:tab/>
      </w:r>
      <w:r w:rsidRPr="00867590">
        <w:tab/>
        <w:t>cqi-Reporting-r14</w:t>
      </w:r>
      <w:r w:rsidRPr="00867590">
        <w:tab/>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18DC44BF" w14:textId="77777777" w:rsidR="00183137" w:rsidRPr="00867590" w:rsidRDefault="00183137" w:rsidP="00183137">
      <w:pPr>
        <w:pStyle w:val="PL"/>
        <w:shd w:val="clear" w:color="auto" w:fill="E6E6E6"/>
      </w:pPr>
      <w:r w:rsidRPr="00867590">
        <w:tab/>
        <w:t>]],</w:t>
      </w:r>
    </w:p>
    <w:p w14:paraId="5546060A" w14:textId="77777777" w:rsidR="00183137" w:rsidRPr="00867590" w:rsidRDefault="00183137" w:rsidP="00183137">
      <w:pPr>
        <w:pStyle w:val="PL"/>
        <w:shd w:val="clear" w:color="auto" w:fill="E6E6E6"/>
      </w:pPr>
      <w:r w:rsidRPr="00867590">
        <w:tab/>
        <w:t>[[</w:t>
      </w:r>
      <w:r w:rsidRPr="00867590">
        <w:tab/>
        <w:t>enhancedPHR-r15</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7A627F60" w14:textId="77777777" w:rsidR="00183137" w:rsidRPr="00867590" w:rsidRDefault="00183137" w:rsidP="00183137">
      <w:pPr>
        <w:pStyle w:val="PL"/>
        <w:shd w:val="clear" w:color="auto" w:fill="E6E6E6"/>
      </w:pPr>
      <w:r w:rsidRPr="00867590">
        <w:tab/>
      </w:r>
      <w:r w:rsidRPr="00867590">
        <w:tab/>
        <w:t>freqInfo-v1530</w:t>
      </w:r>
      <w:r w:rsidRPr="00867590">
        <w:tab/>
      </w:r>
      <w:r w:rsidRPr="00867590">
        <w:tab/>
      </w:r>
      <w:r w:rsidRPr="00867590">
        <w:tab/>
      </w:r>
      <w:r w:rsidRPr="00867590">
        <w:tab/>
      </w:r>
      <w:r w:rsidRPr="00867590">
        <w:tab/>
      </w:r>
      <w:r w:rsidRPr="00867590">
        <w:tab/>
        <w:t>SEQUENCE {</w:t>
      </w:r>
    </w:p>
    <w:p w14:paraId="2FBD8C99" w14:textId="77777777" w:rsidR="00183137" w:rsidRPr="00867590" w:rsidRDefault="00183137" w:rsidP="00183137">
      <w:pPr>
        <w:pStyle w:val="PL"/>
        <w:shd w:val="clear" w:color="auto" w:fill="E6E6E6"/>
      </w:pPr>
      <w:r w:rsidRPr="00867590">
        <w:tab/>
      </w:r>
      <w:r w:rsidRPr="00867590">
        <w:tab/>
      </w:r>
      <w:r w:rsidRPr="00867590">
        <w:tab/>
        <w:t>tdd-UL-DL-AlignmentOffset-r15</w:t>
      </w:r>
      <w:r w:rsidRPr="00867590">
        <w:tab/>
      </w:r>
      <w:r w:rsidRPr="00867590">
        <w:tab/>
        <w:t>TDD-UL-DL-AlignmentOffset-NB-r15</w:t>
      </w:r>
    </w:p>
    <w:p w14:paraId="15C793D7"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TDD</w:t>
      </w:r>
    </w:p>
    <w:p w14:paraId="247F52CF" w14:textId="77777777" w:rsidR="00183137" w:rsidRPr="00867590" w:rsidRDefault="00183137" w:rsidP="00183137">
      <w:pPr>
        <w:pStyle w:val="PL"/>
        <w:shd w:val="clear" w:color="auto" w:fill="E6E6E6"/>
      </w:pPr>
      <w:r w:rsidRPr="00867590">
        <w:tab/>
      </w:r>
      <w:r w:rsidRPr="00867590">
        <w:tab/>
        <w:t>cp-EDT-r15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43988F6A" w14:textId="77777777" w:rsidR="00183137" w:rsidRPr="00867590" w:rsidRDefault="00183137" w:rsidP="00183137">
      <w:pPr>
        <w:pStyle w:val="PL"/>
        <w:shd w:val="clear" w:color="auto" w:fill="E6E6E6"/>
      </w:pPr>
      <w:r w:rsidRPr="00867590">
        <w:tab/>
      </w:r>
      <w:r w:rsidRPr="00867590">
        <w:tab/>
        <w:t>up-EDT-r15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34FE4930" w14:textId="7E666708" w:rsidR="007A133F" w:rsidRDefault="00183137" w:rsidP="007A133F">
      <w:pPr>
        <w:pStyle w:val="PL"/>
        <w:shd w:val="clear" w:color="auto" w:fill="E6E6E6"/>
        <w:rPr>
          <w:ins w:id="1022" w:author="RAN2#106" w:date="2019-08-12T15:24:00Z"/>
        </w:rPr>
      </w:pPr>
      <w:r w:rsidRPr="00867590">
        <w:tab/>
        <w:t>]]</w:t>
      </w:r>
      <w:ins w:id="1023" w:author="RAN2#106" w:date="2019-08-12T15:24:00Z">
        <w:r w:rsidR="007A133F">
          <w:t>,</w:t>
        </w:r>
      </w:ins>
    </w:p>
    <w:p w14:paraId="1A4A96F3" w14:textId="6405E004" w:rsidR="007A133F" w:rsidRDefault="007A133F" w:rsidP="007A133F">
      <w:pPr>
        <w:pStyle w:val="PL"/>
        <w:shd w:val="clear" w:color="auto" w:fill="E6E6E6"/>
        <w:rPr>
          <w:ins w:id="1024" w:author="RAN2#107" w:date="2019-09-04T11:08:00Z"/>
        </w:rPr>
      </w:pPr>
      <w:ins w:id="1025" w:author="RAN2#106" w:date="2019-08-12T15:24:00Z">
        <w:r>
          <w:tab/>
          <w:t>[[</w:t>
        </w:r>
        <w:r>
          <w:tab/>
          <w:t>cp-EDT-5GC-r16</w:t>
        </w:r>
        <w:r>
          <w:tab/>
        </w:r>
        <w:r>
          <w:tab/>
        </w:r>
        <w:r>
          <w:tab/>
        </w:r>
        <w:r>
          <w:tab/>
        </w:r>
        <w:r>
          <w:tab/>
        </w:r>
        <w:r>
          <w:tab/>
          <w:t>ENUMERATED {true}</w:t>
        </w:r>
        <w:r>
          <w:tab/>
        </w:r>
        <w:r>
          <w:tab/>
          <w:t>OPTIONAL</w:t>
        </w:r>
      </w:ins>
      <w:ins w:id="1026" w:author="RAN2#107" w:date="2019-09-04T11:08:00Z">
        <w:r w:rsidR="00FA281E">
          <w:t>,</w:t>
        </w:r>
      </w:ins>
      <w:ins w:id="1027" w:author="RAN2#106" w:date="2019-08-12T15:24:00Z">
        <w:r>
          <w:tab/>
          <w:t>-- Need OR</w:t>
        </w:r>
      </w:ins>
    </w:p>
    <w:p w14:paraId="00FF97F2" w14:textId="2FD3E68F" w:rsidR="00FA281E" w:rsidRDefault="00FA281E" w:rsidP="007A133F">
      <w:pPr>
        <w:pStyle w:val="PL"/>
        <w:shd w:val="clear" w:color="auto" w:fill="E6E6E6"/>
        <w:rPr>
          <w:ins w:id="1028" w:author="RAN2#106" w:date="2019-08-12T15:24:00Z"/>
        </w:rPr>
      </w:pPr>
      <w:ins w:id="1029" w:author="RAN2#107" w:date="2019-09-04T11:08:00Z">
        <w:r>
          <w:tab/>
        </w:r>
        <w:r>
          <w:tab/>
          <w:t>up-EDT-5GC-r16</w:t>
        </w:r>
        <w:r>
          <w:tab/>
        </w:r>
        <w:r>
          <w:tab/>
        </w:r>
        <w:r>
          <w:tab/>
        </w:r>
        <w:r>
          <w:tab/>
        </w:r>
        <w:r>
          <w:tab/>
        </w:r>
        <w:r>
          <w:tab/>
          <w:t>ENUMERATED {true}</w:t>
        </w:r>
        <w:r>
          <w:tab/>
        </w:r>
        <w:r>
          <w:tab/>
          <w:t>OPTIONAL</w:t>
        </w:r>
        <w:r>
          <w:tab/>
          <w:t>-- Need OR</w:t>
        </w:r>
      </w:ins>
    </w:p>
    <w:p w14:paraId="4EC2A289" w14:textId="3FD782C6" w:rsidR="00183137" w:rsidRPr="00867590" w:rsidRDefault="007A133F" w:rsidP="00183137">
      <w:pPr>
        <w:pStyle w:val="PL"/>
        <w:shd w:val="clear" w:color="auto" w:fill="E6E6E6"/>
      </w:pPr>
      <w:ins w:id="1030" w:author="RAN2#106" w:date="2019-08-12T15:24:00Z">
        <w:r>
          <w:tab/>
          <w:t>]]</w:t>
        </w:r>
      </w:ins>
    </w:p>
    <w:p w14:paraId="1BE2311F" w14:textId="77777777" w:rsidR="00183137" w:rsidRPr="00867590" w:rsidRDefault="00183137" w:rsidP="00183137">
      <w:pPr>
        <w:pStyle w:val="PL"/>
        <w:shd w:val="clear" w:color="auto" w:fill="E6E6E6"/>
      </w:pPr>
      <w:r w:rsidRPr="00867590">
        <w:t>}</w:t>
      </w:r>
    </w:p>
    <w:p w14:paraId="4F833373" w14:textId="77777777" w:rsidR="00183137" w:rsidRPr="00867590" w:rsidRDefault="00183137" w:rsidP="00183137">
      <w:pPr>
        <w:pStyle w:val="PL"/>
        <w:shd w:val="clear" w:color="auto" w:fill="E6E6E6"/>
      </w:pPr>
    </w:p>
    <w:p w14:paraId="77599DAA" w14:textId="77777777" w:rsidR="00183137" w:rsidRPr="00867590" w:rsidRDefault="00183137" w:rsidP="00183137">
      <w:pPr>
        <w:pStyle w:val="PL"/>
        <w:shd w:val="clear" w:color="auto" w:fill="E6E6E6"/>
      </w:pPr>
      <w:r w:rsidRPr="00867590">
        <w:t>-- ASN1STOP</w:t>
      </w:r>
    </w:p>
    <w:p w14:paraId="4402694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9AF1D86" w14:textId="77777777" w:rsidTr="00BC61CB">
        <w:trPr>
          <w:cantSplit/>
          <w:tblHeader/>
        </w:trPr>
        <w:tc>
          <w:tcPr>
            <w:tcW w:w="9639" w:type="dxa"/>
          </w:tcPr>
          <w:p w14:paraId="2B8CF566" w14:textId="77777777" w:rsidR="00183137" w:rsidRPr="00867590" w:rsidRDefault="00183137" w:rsidP="00BC61CB">
            <w:pPr>
              <w:pStyle w:val="TAH"/>
              <w:rPr>
                <w:lang w:eastAsia="en-GB"/>
              </w:rPr>
            </w:pPr>
            <w:r w:rsidRPr="00867590">
              <w:rPr>
                <w:i/>
                <w:noProof/>
                <w:lang w:eastAsia="en-GB"/>
              </w:rPr>
              <w:lastRenderedPageBreak/>
              <w:t>SystemInformationBlockType2-NB</w:t>
            </w:r>
            <w:r w:rsidRPr="00867590">
              <w:rPr>
                <w:iCs/>
                <w:noProof/>
                <w:lang w:eastAsia="en-GB"/>
              </w:rPr>
              <w:t xml:space="preserve"> field descriptions</w:t>
            </w:r>
          </w:p>
        </w:tc>
      </w:tr>
      <w:tr w:rsidR="00183137" w:rsidRPr="00867590" w14:paraId="240C35D7" w14:textId="77777777" w:rsidTr="00BC61CB">
        <w:trPr>
          <w:cantSplit/>
        </w:trPr>
        <w:tc>
          <w:tcPr>
            <w:tcW w:w="9639" w:type="dxa"/>
          </w:tcPr>
          <w:p w14:paraId="2E0C84DB" w14:textId="77777777" w:rsidR="00183137" w:rsidRPr="00867590" w:rsidRDefault="00183137" w:rsidP="00BC61CB">
            <w:pPr>
              <w:pStyle w:val="TAL"/>
              <w:rPr>
                <w:b/>
                <w:i/>
                <w:noProof/>
                <w:lang w:eastAsia="ja-JP"/>
              </w:rPr>
            </w:pPr>
            <w:r w:rsidRPr="00867590">
              <w:rPr>
                <w:b/>
                <w:i/>
                <w:noProof/>
                <w:lang w:eastAsia="ja-JP"/>
              </w:rPr>
              <w:t>additionalSpectrumEmission</w:t>
            </w:r>
          </w:p>
          <w:p w14:paraId="3151A3F8" w14:textId="77777777" w:rsidR="00183137" w:rsidRPr="00867590" w:rsidRDefault="00183137" w:rsidP="00BC61CB">
            <w:pPr>
              <w:pStyle w:val="TAL"/>
              <w:rPr>
                <w:b/>
                <w:bCs/>
                <w:i/>
                <w:lang w:eastAsia="en-GB"/>
              </w:rPr>
            </w:pPr>
            <w:r w:rsidRPr="00867590">
              <w:rPr>
                <w:lang w:eastAsia="en-GB"/>
              </w:rPr>
              <w:t xml:space="preserve">The UE requirements related to IE </w:t>
            </w:r>
            <w:r w:rsidRPr="00867590">
              <w:rPr>
                <w:i/>
                <w:lang w:eastAsia="en-GB"/>
              </w:rPr>
              <w:t>AdditionalSpectrumEmission</w:t>
            </w:r>
            <w:r w:rsidRPr="00867590">
              <w:rPr>
                <w:lang w:eastAsia="en-GB"/>
              </w:rPr>
              <w:t xml:space="preserve"> are defined in TS 36.101 [42], clause 6.2.4F</w:t>
            </w:r>
            <w:r w:rsidRPr="00867590">
              <w:rPr>
                <w:bCs/>
                <w:iCs/>
                <w:noProof/>
                <w:lang w:eastAsia="ja-JP"/>
              </w:rPr>
              <w:t>.</w:t>
            </w:r>
          </w:p>
        </w:tc>
      </w:tr>
      <w:tr w:rsidR="00183137" w:rsidRPr="00867590" w14:paraId="7F2CCC7A" w14:textId="77777777" w:rsidTr="00BC61CB">
        <w:trPr>
          <w:cantSplit/>
          <w:tblHeader/>
        </w:trPr>
        <w:tc>
          <w:tcPr>
            <w:tcW w:w="9639" w:type="dxa"/>
          </w:tcPr>
          <w:p w14:paraId="037A3D4B" w14:textId="77777777" w:rsidR="00183137" w:rsidRPr="00867590" w:rsidRDefault="00183137" w:rsidP="00BC61CB">
            <w:pPr>
              <w:pStyle w:val="TAL"/>
              <w:rPr>
                <w:b/>
                <w:i/>
              </w:rPr>
            </w:pPr>
            <w:r w:rsidRPr="00867590">
              <w:rPr>
                <w:b/>
                <w:i/>
              </w:rPr>
              <w:t>cp-EDT</w:t>
            </w:r>
          </w:p>
          <w:p w14:paraId="038E24F7" w14:textId="268976B8" w:rsidR="00183137" w:rsidRPr="00867590" w:rsidRDefault="00183137" w:rsidP="00BC61CB">
            <w:pPr>
              <w:pStyle w:val="TAL"/>
              <w:rPr>
                <w:lang w:eastAsia="en-GB"/>
              </w:rPr>
            </w:pPr>
            <w:r w:rsidRPr="00867590">
              <w:rPr>
                <w:lang w:eastAsia="en-GB"/>
              </w:rPr>
              <w:t>For FDD: This field indicates whether the UE is allowed to initiate CP-EDT</w:t>
            </w:r>
            <w:ins w:id="1031" w:author="RAN2#106" w:date="2019-08-12T15:25:00Z">
              <w:r w:rsidR="007A133F">
                <w:rPr>
                  <w:lang w:eastAsia="en-GB"/>
                </w:rPr>
                <w:t xml:space="preserve"> when connected to EPC</w:t>
              </w:r>
            </w:ins>
            <w:r w:rsidRPr="00867590">
              <w:rPr>
                <w:lang w:eastAsia="en-GB"/>
              </w:rPr>
              <w:t>, see 5.3.3.1b.</w:t>
            </w:r>
          </w:p>
        </w:tc>
      </w:tr>
      <w:tr w:rsidR="007A133F" w:rsidRPr="00867590" w14:paraId="10580801" w14:textId="77777777" w:rsidTr="00BC61CB">
        <w:trPr>
          <w:cantSplit/>
          <w:ins w:id="1032" w:author="RAN2#106" w:date="2019-08-12T15:25:00Z"/>
        </w:trPr>
        <w:tc>
          <w:tcPr>
            <w:tcW w:w="9639" w:type="dxa"/>
          </w:tcPr>
          <w:p w14:paraId="1C37B973" w14:textId="77777777" w:rsidR="007A133F" w:rsidRPr="005134A4" w:rsidRDefault="007A133F" w:rsidP="007A133F">
            <w:pPr>
              <w:pStyle w:val="TAL"/>
              <w:rPr>
                <w:ins w:id="1033" w:author="RAN2#106" w:date="2019-08-12T15:25:00Z"/>
                <w:b/>
                <w:i/>
              </w:rPr>
            </w:pPr>
            <w:ins w:id="1034" w:author="RAN2#106" w:date="2019-08-12T15:25:00Z">
              <w:r w:rsidRPr="005134A4">
                <w:rPr>
                  <w:b/>
                  <w:i/>
                </w:rPr>
                <w:t>cp-EDT</w:t>
              </w:r>
              <w:r>
                <w:rPr>
                  <w:b/>
                  <w:i/>
                </w:rPr>
                <w:t>-5GC</w:t>
              </w:r>
            </w:ins>
          </w:p>
          <w:p w14:paraId="782DCE80" w14:textId="20D23544" w:rsidR="007A133F" w:rsidRPr="00867590" w:rsidRDefault="007A133F" w:rsidP="007A133F">
            <w:pPr>
              <w:pStyle w:val="TAL"/>
              <w:rPr>
                <w:ins w:id="1035" w:author="RAN2#106" w:date="2019-08-12T15:25:00Z"/>
                <w:b/>
                <w:i/>
                <w:noProof/>
                <w:lang w:eastAsia="ja-JP"/>
              </w:rPr>
            </w:pPr>
            <w:ins w:id="1036" w:author="RAN2#106" w:date="2019-08-12T15:25: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183137" w:rsidRPr="00867590" w14:paraId="0191CF08" w14:textId="77777777" w:rsidTr="00BC61CB">
        <w:trPr>
          <w:cantSplit/>
        </w:trPr>
        <w:tc>
          <w:tcPr>
            <w:tcW w:w="9639" w:type="dxa"/>
          </w:tcPr>
          <w:p w14:paraId="74AD5FB9" w14:textId="77777777" w:rsidR="00183137" w:rsidRPr="00867590" w:rsidRDefault="00183137" w:rsidP="00BC61CB">
            <w:pPr>
              <w:pStyle w:val="TAL"/>
              <w:rPr>
                <w:b/>
                <w:i/>
                <w:noProof/>
                <w:lang w:eastAsia="ja-JP"/>
              </w:rPr>
            </w:pPr>
            <w:r w:rsidRPr="00867590">
              <w:rPr>
                <w:b/>
                <w:i/>
                <w:noProof/>
                <w:lang w:eastAsia="ja-JP"/>
              </w:rPr>
              <w:t>cp-Reestablishment</w:t>
            </w:r>
          </w:p>
          <w:p w14:paraId="3A3E42B4" w14:textId="77777777" w:rsidR="00183137" w:rsidRPr="00867590" w:rsidRDefault="00183137" w:rsidP="00BC61CB">
            <w:pPr>
              <w:pStyle w:val="TAL"/>
              <w:rPr>
                <w:b/>
                <w:bCs/>
                <w:i/>
                <w:lang w:eastAsia="en-GB"/>
              </w:rPr>
            </w:pPr>
            <w:r w:rsidRPr="00867590">
              <w:rPr>
                <w:lang w:eastAsia="en-GB"/>
              </w:rPr>
              <w:t>This field indicates if the NB-IoT UE is allowed to trigger RRC connection re-establishment when AS security has not been activated.</w:t>
            </w:r>
          </w:p>
        </w:tc>
      </w:tr>
      <w:tr w:rsidR="00183137" w:rsidRPr="00867590" w14:paraId="0124E616" w14:textId="77777777" w:rsidTr="00BC61CB">
        <w:trPr>
          <w:cantSplit/>
        </w:trPr>
        <w:tc>
          <w:tcPr>
            <w:tcW w:w="9639" w:type="dxa"/>
          </w:tcPr>
          <w:p w14:paraId="51C01F00" w14:textId="77777777" w:rsidR="00183137" w:rsidRPr="00867590" w:rsidRDefault="00183137" w:rsidP="00BC61CB">
            <w:pPr>
              <w:pStyle w:val="TAL"/>
              <w:rPr>
                <w:b/>
                <w:i/>
                <w:noProof/>
                <w:lang w:eastAsia="ja-JP"/>
              </w:rPr>
            </w:pPr>
            <w:r w:rsidRPr="00867590">
              <w:rPr>
                <w:b/>
                <w:i/>
                <w:noProof/>
                <w:lang w:eastAsia="ja-JP"/>
              </w:rPr>
              <w:t>cqi-Reporting</w:t>
            </w:r>
          </w:p>
          <w:p w14:paraId="52722C93" w14:textId="77777777" w:rsidR="00183137" w:rsidRPr="00867590" w:rsidRDefault="00183137" w:rsidP="00BC61CB">
            <w:pPr>
              <w:pStyle w:val="TAL"/>
              <w:rPr>
                <w:b/>
                <w:bCs/>
                <w:i/>
                <w:lang w:eastAsia="en-GB"/>
              </w:rPr>
            </w:pPr>
            <w:r w:rsidRPr="00867590">
              <w:rPr>
                <w:lang w:eastAsia="en-GB"/>
              </w:rPr>
              <w:t xml:space="preserve">For FDD: This field indicates if </w:t>
            </w:r>
            <w:r w:rsidRPr="00867590">
              <w:rPr>
                <w:iCs/>
                <w:lang w:eastAsia="en-GB"/>
              </w:rPr>
              <w:t>downlink channel quality reporting in</w:t>
            </w:r>
            <w:r w:rsidRPr="00867590">
              <w:rPr>
                <w:i/>
                <w:iCs/>
                <w:lang w:eastAsia="en-GB"/>
              </w:rPr>
              <w:t xml:space="preserve"> RRCConnectionReestablishmentRequest-NB, RRCConnectionRequest-NB and RRCConnectionResumeRequest-NB message </w:t>
            </w:r>
            <w:r w:rsidRPr="00867590">
              <w:rPr>
                <w:iCs/>
                <w:lang w:eastAsia="en-GB"/>
              </w:rPr>
              <w:t>is allowed.</w:t>
            </w:r>
          </w:p>
        </w:tc>
      </w:tr>
      <w:tr w:rsidR="00183137" w:rsidRPr="00867590" w14:paraId="70050159" w14:textId="77777777" w:rsidTr="00BC61CB">
        <w:trPr>
          <w:cantSplit/>
        </w:trPr>
        <w:tc>
          <w:tcPr>
            <w:tcW w:w="9639" w:type="dxa"/>
          </w:tcPr>
          <w:p w14:paraId="7F9B95EE" w14:textId="77777777" w:rsidR="00183137" w:rsidRPr="00867590" w:rsidRDefault="00183137" w:rsidP="00BC61CB">
            <w:pPr>
              <w:pStyle w:val="TAL"/>
              <w:rPr>
                <w:b/>
                <w:bCs/>
                <w:i/>
                <w:iCs/>
                <w:noProof/>
              </w:rPr>
            </w:pPr>
            <w:r w:rsidRPr="00867590">
              <w:rPr>
                <w:b/>
                <w:bCs/>
                <w:i/>
                <w:iCs/>
                <w:noProof/>
              </w:rPr>
              <w:t>enhancedPHR</w:t>
            </w:r>
          </w:p>
          <w:p w14:paraId="0ED3D7A8" w14:textId="77777777" w:rsidR="00183137" w:rsidRPr="00867590" w:rsidRDefault="00183137" w:rsidP="00BC61CB">
            <w:pPr>
              <w:pStyle w:val="TAL"/>
              <w:rPr>
                <w:b/>
                <w:bCs/>
                <w:i/>
              </w:rPr>
            </w:pPr>
            <w:r w:rsidRPr="00867590">
              <w:rPr>
                <w:lang w:eastAsia="en-GB"/>
              </w:rPr>
              <w:t xml:space="preserve">For FDD: </w:t>
            </w:r>
            <w:r w:rsidRPr="00867590">
              <w:t>This field indicates if the NB-IoT UE is allowed to report enhanced PHR in MSG3 as specified in TS 36.321 [6].</w:t>
            </w:r>
          </w:p>
        </w:tc>
      </w:tr>
      <w:tr w:rsidR="00183137" w:rsidRPr="00867590" w14:paraId="502A24F4" w14:textId="77777777" w:rsidTr="00BC61CB">
        <w:trPr>
          <w:cantSplit/>
        </w:trPr>
        <w:tc>
          <w:tcPr>
            <w:tcW w:w="9639" w:type="dxa"/>
          </w:tcPr>
          <w:p w14:paraId="0B11B1D1" w14:textId="77777777" w:rsidR="00183137" w:rsidRPr="00867590" w:rsidRDefault="00183137" w:rsidP="00BC61CB">
            <w:pPr>
              <w:pStyle w:val="TAL"/>
              <w:rPr>
                <w:b/>
                <w:bCs/>
                <w:i/>
                <w:lang w:eastAsia="en-GB"/>
              </w:rPr>
            </w:pPr>
            <w:r w:rsidRPr="00867590">
              <w:rPr>
                <w:b/>
                <w:bCs/>
                <w:i/>
                <w:lang w:eastAsia="en-GB"/>
              </w:rPr>
              <w:t>multiBandInfoList</w:t>
            </w:r>
          </w:p>
          <w:p w14:paraId="40DF436B" w14:textId="77777777" w:rsidR="00183137" w:rsidRPr="00867590" w:rsidRDefault="00183137" w:rsidP="00BC61CB">
            <w:pPr>
              <w:pStyle w:val="TAL"/>
              <w:rPr>
                <w:lang w:eastAsia="en-GB"/>
              </w:rPr>
            </w:pPr>
            <w:r w:rsidRPr="00867590">
              <w:rPr>
                <w:iCs/>
                <w:lang w:eastAsia="en-GB"/>
              </w:rPr>
              <w:t xml:space="preserve">A list of </w:t>
            </w:r>
            <w:r w:rsidRPr="00867590">
              <w:rPr>
                <w:i/>
                <w:iCs/>
                <w:lang w:eastAsia="en-GB"/>
              </w:rPr>
              <w:t>additionalSpectrumEmission</w:t>
            </w:r>
            <w:r w:rsidRPr="00867590">
              <w:rPr>
                <w:iCs/>
                <w:lang w:eastAsia="en-GB"/>
              </w:rPr>
              <w:t xml:space="preserve"> i.e. one for each additional frequency band included in </w:t>
            </w:r>
            <w:r w:rsidRPr="00867590">
              <w:rPr>
                <w:i/>
                <w:iCs/>
                <w:lang w:eastAsia="en-GB"/>
              </w:rPr>
              <w:t>multiB</w:t>
            </w:r>
            <w:r w:rsidRPr="00867590">
              <w:rPr>
                <w:i/>
                <w:lang w:eastAsia="en-GB"/>
              </w:rPr>
              <w:t>andInfoList</w:t>
            </w:r>
            <w:r w:rsidRPr="00867590">
              <w:rPr>
                <w:iCs/>
                <w:lang w:eastAsia="en-GB"/>
              </w:rPr>
              <w:t xml:space="preserve"> in </w:t>
            </w:r>
            <w:r w:rsidRPr="00867590">
              <w:rPr>
                <w:i/>
                <w:iCs/>
                <w:lang w:eastAsia="en-GB"/>
              </w:rPr>
              <w:t xml:space="preserve">SystemInformationBlockType1-NB, </w:t>
            </w:r>
            <w:r w:rsidRPr="00867590">
              <w:rPr>
                <w:iCs/>
                <w:lang w:eastAsia="en-GB"/>
              </w:rPr>
              <w:t>listed in the same order</w:t>
            </w:r>
            <w:r w:rsidRPr="00867590">
              <w:rPr>
                <w:i/>
                <w:lang w:eastAsia="en-GB"/>
              </w:rPr>
              <w:t>.</w:t>
            </w:r>
          </w:p>
        </w:tc>
      </w:tr>
      <w:tr w:rsidR="00183137" w:rsidRPr="00867590" w14:paraId="6B85C3FC" w14:textId="77777777" w:rsidTr="00BC61CB">
        <w:trPr>
          <w:cantSplit/>
        </w:trPr>
        <w:tc>
          <w:tcPr>
            <w:tcW w:w="9639" w:type="dxa"/>
          </w:tcPr>
          <w:p w14:paraId="7BD8909C" w14:textId="77777777" w:rsidR="00183137" w:rsidRPr="00867590" w:rsidRDefault="00183137" w:rsidP="00BC61CB">
            <w:pPr>
              <w:pStyle w:val="TAL"/>
              <w:rPr>
                <w:b/>
                <w:i/>
              </w:rPr>
            </w:pPr>
            <w:r w:rsidRPr="00867590">
              <w:rPr>
                <w:b/>
                <w:i/>
              </w:rPr>
              <w:t>servingCellMeasInfo</w:t>
            </w:r>
          </w:p>
          <w:p w14:paraId="3E30A70F" w14:textId="77777777" w:rsidR="00183137" w:rsidRPr="00867590" w:rsidRDefault="00183137" w:rsidP="00BC61CB">
            <w:pPr>
              <w:pStyle w:val="TAL"/>
            </w:pPr>
            <w:r w:rsidRPr="00867590">
              <w:rPr>
                <w:iCs/>
              </w:rPr>
              <w:t xml:space="preserve">This field indicates if serving cell idle mode measurement reporting in </w:t>
            </w:r>
            <w:r w:rsidRPr="00867590">
              <w:rPr>
                <w:i/>
                <w:iCs/>
              </w:rPr>
              <w:t>RRCConnectionReestablishmentComplete-NB</w:t>
            </w:r>
            <w:r w:rsidRPr="00867590">
              <w:rPr>
                <w:iCs/>
              </w:rPr>
              <w:t xml:space="preserve">, </w:t>
            </w:r>
            <w:r w:rsidRPr="00867590">
              <w:rPr>
                <w:i/>
                <w:iCs/>
              </w:rPr>
              <w:t>RRCConnectionResumeComplete-NB</w:t>
            </w:r>
            <w:r w:rsidRPr="00867590">
              <w:rPr>
                <w:iCs/>
              </w:rPr>
              <w:t xml:space="preserve"> and </w:t>
            </w:r>
            <w:r w:rsidRPr="00867590">
              <w:rPr>
                <w:i/>
                <w:iCs/>
              </w:rPr>
              <w:t>RRCConnectionSetupComplete-NB</w:t>
            </w:r>
            <w:r w:rsidRPr="00867590">
              <w:rPr>
                <w:iCs/>
              </w:rPr>
              <w:t xml:space="preserve"> is allowed. </w:t>
            </w:r>
          </w:p>
        </w:tc>
      </w:tr>
      <w:tr w:rsidR="00183137" w:rsidRPr="00867590" w14:paraId="24F65FFA" w14:textId="77777777" w:rsidTr="00BC61CB">
        <w:trPr>
          <w:cantSplit/>
        </w:trPr>
        <w:tc>
          <w:tcPr>
            <w:tcW w:w="9639" w:type="dxa"/>
          </w:tcPr>
          <w:p w14:paraId="05BC9D13"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2FE2A590"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sz w:val="18"/>
              </w:rPr>
              <w:t>Indicates the offset between the UL carrier frequency center with respect to DL carrier frequency center for the anchor carrier.</w:t>
            </w:r>
          </w:p>
        </w:tc>
      </w:tr>
      <w:tr w:rsidR="00183137" w:rsidRPr="00867590" w14:paraId="5709EF98" w14:textId="77777777" w:rsidTr="00BC61CB">
        <w:trPr>
          <w:cantSplit/>
        </w:trPr>
        <w:tc>
          <w:tcPr>
            <w:tcW w:w="9639" w:type="dxa"/>
          </w:tcPr>
          <w:p w14:paraId="1ACCCB6B" w14:textId="77777777" w:rsidR="00183137" w:rsidRPr="00867590" w:rsidRDefault="00183137" w:rsidP="00BC61CB">
            <w:pPr>
              <w:pStyle w:val="TAL"/>
              <w:rPr>
                <w:b/>
                <w:bCs/>
                <w:i/>
                <w:noProof/>
                <w:lang w:eastAsia="en-GB"/>
              </w:rPr>
            </w:pPr>
            <w:r w:rsidRPr="00867590">
              <w:rPr>
                <w:b/>
                <w:bCs/>
                <w:i/>
                <w:noProof/>
                <w:lang w:eastAsia="en-GB"/>
              </w:rPr>
              <w:t>ul-CarrierFreq</w:t>
            </w:r>
          </w:p>
          <w:p w14:paraId="3DA49A4B" w14:textId="77777777" w:rsidR="00183137" w:rsidRPr="00867590" w:rsidRDefault="00183137" w:rsidP="00BC61CB">
            <w:pPr>
              <w:pStyle w:val="TAL"/>
              <w:rPr>
                <w:noProof/>
                <w:lang w:eastAsia="ja-JP"/>
              </w:rPr>
            </w:pPr>
            <w:r w:rsidRPr="00867590">
              <w:rPr>
                <w:bCs/>
                <w:noProof/>
                <w:lang w:eastAsia="en-GB"/>
              </w:rPr>
              <w:t xml:space="preserve">For FDD: Uplink carrier frequency as defined in TS 36.101 [42], clause 5.7.3F.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set to </w:t>
            </w:r>
            <w:r w:rsidRPr="00867590">
              <w:rPr>
                <w:i/>
                <w:noProof/>
                <w:lang w:eastAsia="ja-JP"/>
              </w:rPr>
              <w:t>standalone</w:t>
            </w:r>
            <w:r w:rsidRPr="00867590">
              <w:rPr>
                <w:noProof/>
                <w:lang w:eastAsia="ja-JP"/>
              </w:rPr>
              <w:t xml:space="preserve"> and the field is absent</w:t>
            </w:r>
            <w:r w:rsidRPr="00867590">
              <w:rPr>
                <w:i/>
                <w:noProof/>
                <w:lang w:eastAsia="ja-JP"/>
              </w:rPr>
              <w:t xml:space="preserve">, </w:t>
            </w:r>
            <w:r w:rsidRPr="00867590">
              <w:rPr>
                <w:noProof/>
                <w:lang w:eastAsia="ja-JP"/>
              </w:rPr>
              <w:t>the</w:t>
            </w:r>
            <w:r w:rsidRPr="00867590">
              <w:rPr>
                <w:i/>
                <w:noProof/>
                <w:lang w:eastAsia="ja-JP"/>
              </w:rPr>
              <w:t xml:space="preserve"> </w:t>
            </w:r>
            <w:r w:rsidRPr="00867590">
              <w:rPr>
                <w:noProof/>
                <w:lang w:eastAsia="ja-JP"/>
              </w:rPr>
              <w:t>value of the carrier frequency is determined by the T</w:t>
            </w:r>
            <w:r w:rsidRPr="00867590">
              <w:rPr>
                <w:lang w:eastAsia="ja-JP"/>
              </w:rPr>
              <w:t xml:space="preserve">X-RX frequency separation defined in TS 36.101 [42], table 5.7.4-1, and the value of the </w:t>
            </w:r>
            <w:r w:rsidRPr="00867590">
              <w:rPr>
                <w:noProof/>
                <w:lang w:eastAsia="ja-JP"/>
              </w:rPr>
              <w:t>carrier frequency offset is 0</w:t>
            </w:r>
            <w:r w:rsidRPr="00867590">
              <w:rPr>
                <w:lang w:eastAsia="ja-JP"/>
              </w:rPr>
              <w:t xml:space="preserve">.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not set to </w:t>
            </w:r>
            <w:r w:rsidRPr="00867590">
              <w:rPr>
                <w:i/>
                <w:noProof/>
                <w:lang w:eastAsia="ja-JP"/>
              </w:rPr>
              <w:t xml:space="preserve">standalone, </w:t>
            </w:r>
            <w:r w:rsidRPr="00867590">
              <w:rPr>
                <w:noProof/>
                <w:lang w:eastAsia="ja-JP"/>
              </w:rPr>
              <w:t>the</w:t>
            </w:r>
            <w:r w:rsidRPr="00867590">
              <w:rPr>
                <w:i/>
                <w:noProof/>
                <w:lang w:eastAsia="ja-JP"/>
              </w:rPr>
              <w:t xml:space="preserve"> </w:t>
            </w:r>
            <w:r w:rsidRPr="00867590">
              <w:rPr>
                <w:noProof/>
                <w:lang w:eastAsia="ja-JP"/>
              </w:rPr>
              <w:t>field is mandatory present.</w:t>
            </w:r>
          </w:p>
          <w:p w14:paraId="6EC00197" w14:textId="77777777" w:rsidR="00183137" w:rsidRPr="00867590" w:rsidRDefault="00183137" w:rsidP="00BC61CB">
            <w:pPr>
              <w:pStyle w:val="TAL"/>
              <w:rPr>
                <w:b/>
                <w:bCs/>
                <w:i/>
                <w:lang w:eastAsia="en-GB"/>
              </w:rPr>
            </w:pPr>
            <w:r w:rsidRPr="00867590">
              <w:rPr>
                <w:noProof/>
                <w:lang w:eastAsia="ja-JP"/>
              </w:rPr>
              <w:t>For TDD: This field is absent and the uplink carrier frequency is same as the downlink frequency.</w:t>
            </w:r>
          </w:p>
        </w:tc>
      </w:tr>
      <w:tr w:rsidR="00183137" w:rsidRPr="00867590" w14:paraId="523C468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339903B" w14:textId="77777777" w:rsidR="00183137" w:rsidRPr="00867590" w:rsidRDefault="00183137" w:rsidP="00BC61CB">
            <w:pPr>
              <w:pStyle w:val="TAL"/>
              <w:rPr>
                <w:b/>
                <w:bCs/>
                <w:i/>
                <w:noProof/>
                <w:lang w:eastAsia="en-GB"/>
              </w:rPr>
            </w:pPr>
            <w:r w:rsidRPr="00867590">
              <w:rPr>
                <w:b/>
                <w:bCs/>
                <w:i/>
                <w:noProof/>
                <w:lang w:eastAsia="en-GB"/>
              </w:rPr>
              <w:t>up-EDT</w:t>
            </w:r>
          </w:p>
          <w:p w14:paraId="425F047F" w14:textId="1BFDC093" w:rsidR="00183137" w:rsidRPr="00867590" w:rsidRDefault="00183137" w:rsidP="008F2104">
            <w:pPr>
              <w:pStyle w:val="TAL"/>
              <w:rPr>
                <w:bCs/>
                <w:noProof/>
                <w:lang w:eastAsia="en-GB"/>
              </w:rPr>
            </w:pPr>
            <w:r w:rsidRPr="00867590">
              <w:rPr>
                <w:lang w:eastAsia="en-GB"/>
              </w:rPr>
              <w:t xml:space="preserve">For FDD: </w:t>
            </w:r>
            <w:r w:rsidRPr="00867590">
              <w:rPr>
                <w:bCs/>
                <w:noProof/>
                <w:lang w:eastAsia="en-GB"/>
              </w:rPr>
              <w:t>This field indicates whether the UE is allowed to initiate UP-EDT</w:t>
            </w:r>
            <w:ins w:id="1037" w:author="RAN2#107" w:date="2019-09-11T22:50:00Z">
              <w:r w:rsidR="008F2104">
                <w:rPr>
                  <w:lang w:eastAsia="en-GB"/>
                </w:rPr>
                <w:t xml:space="preserve"> when connected to EPC</w:t>
              </w:r>
            </w:ins>
            <w:r w:rsidRPr="00867590">
              <w:rPr>
                <w:bCs/>
                <w:noProof/>
                <w:lang w:eastAsia="en-GB"/>
              </w:rPr>
              <w:t>, see 5.3.3.1b.</w:t>
            </w:r>
          </w:p>
        </w:tc>
      </w:tr>
      <w:tr w:rsidR="008A78CA" w:rsidRPr="00867590" w14:paraId="37AA1575" w14:textId="77777777" w:rsidTr="00BC61CB">
        <w:trPr>
          <w:cantSplit/>
          <w:ins w:id="1038" w:author="RAN2#107" w:date="2019-09-04T11:08:00Z"/>
        </w:trPr>
        <w:tc>
          <w:tcPr>
            <w:tcW w:w="9639" w:type="dxa"/>
            <w:tcBorders>
              <w:top w:val="single" w:sz="4" w:space="0" w:color="808080"/>
              <w:left w:val="single" w:sz="4" w:space="0" w:color="808080"/>
              <w:bottom w:val="single" w:sz="4" w:space="0" w:color="808080"/>
              <w:right w:val="single" w:sz="4" w:space="0" w:color="808080"/>
            </w:tcBorders>
          </w:tcPr>
          <w:p w14:paraId="1305F46F" w14:textId="391DB3F8" w:rsidR="008A78CA" w:rsidRPr="005134A4" w:rsidRDefault="008A78CA" w:rsidP="008A78CA">
            <w:pPr>
              <w:pStyle w:val="TAL"/>
              <w:rPr>
                <w:ins w:id="1039" w:author="RAN2#107" w:date="2019-09-04T11:08:00Z"/>
                <w:b/>
                <w:i/>
              </w:rPr>
            </w:pPr>
            <w:ins w:id="1040" w:author="RAN2#107" w:date="2019-09-04T11:08:00Z">
              <w:r>
                <w:rPr>
                  <w:b/>
                  <w:i/>
                </w:rPr>
                <w:t>u</w:t>
              </w:r>
              <w:r w:rsidRPr="005134A4">
                <w:rPr>
                  <w:b/>
                  <w:i/>
                </w:rPr>
                <w:t>p-EDT</w:t>
              </w:r>
              <w:r>
                <w:rPr>
                  <w:b/>
                  <w:i/>
                </w:rPr>
                <w:t>-5GC</w:t>
              </w:r>
            </w:ins>
          </w:p>
          <w:p w14:paraId="6210C031" w14:textId="3AB3AB18" w:rsidR="008A78CA" w:rsidRPr="00867590" w:rsidRDefault="008A78CA" w:rsidP="008A78CA">
            <w:pPr>
              <w:pStyle w:val="TAL"/>
              <w:rPr>
                <w:ins w:id="1041" w:author="RAN2#107" w:date="2019-09-04T11:08:00Z"/>
                <w:b/>
                <w:bCs/>
                <w:i/>
                <w:noProof/>
                <w:lang w:eastAsia="en-GB"/>
              </w:rPr>
            </w:pPr>
            <w:ins w:id="1042" w:author="RAN2#107" w:date="2019-09-04T11:08:00Z">
              <w:r w:rsidRPr="005134A4">
                <w:rPr>
                  <w:lang w:eastAsia="en-GB"/>
                </w:rPr>
                <w:t xml:space="preserve">For FDD: This field indicates whether the UE is allowed to initiate </w:t>
              </w:r>
              <w:r>
                <w:rPr>
                  <w:lang w:eastAsia="en-GB"/>
                </w:rPr>
                <w:t>U</w:t>
              </w:r>
              <w:r w:rsidRPr="005134A4">
                <w:rPr>
                  <w:lang w:eastAsia="en-GB"/>
                </w:rPr>
                <w:t>P-EDT</w:t>
              </w:r>
              <w:r>
                <w:rPr>
                  <w:lang w:eastAsia="en-GB"/>
                </w:rPr>
                <w:t xml:space="preserve"> when connected to 5GC</w:t>
              </w:r>
              <w:r w:rsidRPr="005134A4">
                <w:rPr>
                  <w:lang w:eastAsia="en-GB"/>
                </w:rPr>
                <w:t>, see 5.3.3.1b.</w:t>
              </w:r>
            </w:ins>
          </w:p>
        </w:tc>
      </w:tr>
    </w:tbl>
    <w:p w14:paraId="6D6B0421" w14:textId="77777777" w:rsidR="00183137" w:rsidRDefault="00183137" w:rsidP="00183137">
      <w:pPr>
        <w:rPr>
          <w:ins w:id="1043" w:author="RAN2#106" w:date="2019-08-12T15:25:00Z"/>
          <w:rFonts w:eastAsia="宋体"/>
        </w:rPr>
      </w:pPr>
    </w:p>
    <w:p w14:paraId="256E9CEE" w14:textId="77777777" w:rsidR="007A133F" w:rsidRPr="0036204C" w:rsidRDefault="007A133F" w:rsidP="007A133F">
      <w:pPr>
        <w:pStyle w:val="EditorsNote"/>
        <w:rPr>
          <w:ins w:id="1044" w:author="RAN2#106" w:date="2019-08-12T15:25:00Z"/>
        </w:rPr>
      </w:pPr>
      <w:ins w:id="1045" w:author="RAN2#106" w:date="2019-08-12T15:25:00Z">
        <w:r>
          <w:t>Editor's N</w:t>
        </w:r>
        <w:r w:rsidRPr="0036204C">
          <w:t>ote</w:t>
        </w:r>
        <w:r>
          <w:t>:</w:t>
        </w:r>
        <w:r w:rsidRPr="0036204C">
          <w:tab/>
          <w:t>Working assumption: Introduce a new IE “cp-EDT-5GC-r16” in SIB2-NB to indicate ng-eNB connected to 5GC supports CP-EDT optimization.</w:t>
        </w:r>
      </w:ins>
    </w:p>
    <w:p w14:paraId="3926ED69" w14:textId="77777777" w:rsidR="007A133F" w:rsidRPr="007A133F" w:rsidRDefault="007A133F"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103A7A8" w14:textId="77777777" w:rsidTr="00BC61CB">
        <w:trPr>
          <w:cantSplit/>
          <w:tblHeader/>
        </w:trPr>
        <w:tc>
          <w:tcPr>
            <w:tcW w:w="2268" w:type="dxa"/>
          </w:tcPr>
          <w:p w14:paraId="3D8A6AB0" w14:textId="77777777" w:rsidR="00183137" w:rsidRPr="00867590" w:rsidRDefault="00183137" w:rsidP="00BC61CB">
            <w:pPr>
              <w:pStyle w:val="TAH"/>
            </w:pPr>
            <w:r w:rsidRPr="00867590">
              <w:t>Conditional presence</w:t>
            </w:r>
          </w:p>
        </w:tc>
        <w:tc>
          <w:tcPr>
            <w:tcW w:w="7371" w:type="dxa"/>
          </w:tcPr>
          <w:p w14:paraId="022BAFCB" w14:textId="77777777" w:rsidR="00183137" w:rsidRPr="00867590" w:rsidRDefault="00183137" w:rsidP="00BC61CB">
            <w:pPr>
              <w:pStyle w:val="TAH"/>
            </w:pPr>
            <w:r w:rsidRPr="00867590">
              <w:t>Explanation</w:t>
            </w:r>
          </w:p>
        </w:tc>
      </w:tr>
      <w:tr w:rsidR="00183137" w:rsidRPr="00867590" w14:paraId="61E18A6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443B89D" w14:textId="77777777" w:rsidR="00183137" w:rsidRPr="00867590" w:rsidRDefault="00183137" w:rsidP="00BC61CB">
            <w:pPr>
              <w:pStyle w:val="TAL"/>
              <w:rPr>
                <w:i/>
                <w:noProof/>
              </w:rPr>
            </w:pPr>
            <w:r w:rsidRPr="0086759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50E550D"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24881BA4" w14:textId="77777777" w:rsidR="00183137" w:rsidRPr="00867590" w:rsidRDefault="00183137" w:rsidP="00183137"/>
    <w:p w14:paraId="14992438" w14:textId="77777777" w:rsidR="00183137" w:rsidRPr="00867590" w:rsidRDefault="00183137" w:rsidP="00183137">
      <w:pPr>
        <w:pStyle w:val="4"/>
        <w:rPr>
          <w:i/>
          <w:noProof/>
        </w:rPr>
      </w:pPr>
      <w:bookmarkStart w:id="1046" w:name="_Toc12746152"/>
      <w:r w:rsidRPr="00867590">
        <w:t>–</w:t>
      </w:r>
      <w:r w:rsidRPr="00867590">
        <w:tab/>
      </w:r>
      <w:r w:rsidRPr="00867590">
        <w:rPr>
          <w:i/>
          <w:noProof/>
        </w:rPr>
        <w:t>SystemInformationBlockType3-NB</w:t>
      </w:r>
      <w:bookmarkEnd w:id="1046"/>
    </w:p>
    <w:p w14:paraId="520F3050" w14:textId="77777777" w:rsidR="00183137" w:rsidRPr="00867590" w:rsidRDefault="00183137" w:rsidP="00183137">
      <w:r w:rsidRPr="00867590">
        <w:t xml:space="preserve">The IE </w:t>
      </w:r>
      <w:r w:rsidRPr="00867590">
        <w:rPr>
          <w:i/>
          <w:noProof/>
        </w:rPr>
        <w:t>SystemInformationBlockType3-NB</w:t>
      </w:r>
      <w:r w:rsidRPr="00867590">
        <w:t xml:space="preserve"> contains cell re-selection information common for intra-frequency, and inter-frequency cell re-selection as well as intra-frequency cell re-selection information other than neighbouring cell related.</w:t>
      </w:r>
    </w:p>
    <w:p w14:paraId="2BBD6134" w14:textId="77777777" w:rsidR="00183137" w:rsidRPr="00867590" w:rsidRDefault="00183137" w:rsidP="00183137">
      <w:pPr>
        <w:pStyle w:val="TH"/>
        <w:rPr>
          <w:bCs/>
          <w:i/>
          <w:iCs/>
          <w:noProof/>
        </w:rPr>
      </w:pPr>
      <w:r w:rsidRPr="00867590">
        <w:rPr>
          <w:bCs/>
          <w:i/>
          <w:iCs/>
          <w:noProof/>
        </w:rPr>
        <w:t xml:space="preserve">SystemInformationBlockType3-NB </w:t>
      </w:r>
      <w:r w:rsidRPr="00867590">
        <w:rPr>
          <w:bCs/>
          <w:iCs/>
          <w:noProof/>
        </w:rPr>
        <w:t>information element</w:t>
      </w:r>
    </w:p>
    <w:p w14:paraId="1B46D033" w14:textId="77777777" w:rsidR="00183137" w:rsidRPr="00867590" w:rsidRDefault="00183137" w:rsidP="00183137">
      <w:pPr>
        <w:pStyle w:val="PL"/>
        <w:shd w:val="clear" w:color="auto" w:fill="E6E6E6"/>
      </w:pPr>
      <w:r w:rsidRPr="00867590">
        <w:t>-- ASN1START</w:t>
      </w:r>
    </w:p>
    <w:p w14:paraId="06ADF2DF" w14:textId="77777777" w:rsidR="00183137" w:rsidRPr="00867590" w:rsidRDefault="00183137" w:rsidP="00183137">
      <w:pPr>
        <w:pStyle w:val="PL"/>
        <w:shd w:val="clear" w:color="auto" w:fill="E6E6E6"/>
      </w:pPr>
    </w:p>
    <w:p w14:paraId="5A4B0D48" w14:textId="77777777" w:rsidR="00183137" w:rsidRPr="00867590" w:rsidRDefault="00183137" w:rsidP="00183137">
      <w:pPr>
        <w:pStyle w:val="PL"/>
        <w:shd w:val="clear" w:color="auto" w:fill="E6E6E6"/>
      </w:pPr>
      <w:r w:rsidRPr="00867590">
        <w:t>SystemInformationBlockType3-NB-r13 ::=</w:t>
      </w:r>
      <w:r w:rsidRPr="00867590">
        <w:tab/>
        <w:t>SEQUENCE {</w:t>
      </w:r>
    </w:p>
    <w:p w14:paraId="0C496CCF" w14:textId="77777777" w:rsidR="00183137" w:rsidRPr="00867590" w:rsidRDefault="00183137" w:rsidP="00183137">
      <w:pPr>
        <w:pStyle w:val="PL"/>
        <w:shd w:val="clear" w:color="auto" w:fill="E6E6E6"/>
      </w:pPr>
      <w:r w:rsidRPr="00867590">
        <w:tab/>
        <w:t>cellReselectionInfoCommon-r13</w:t>
      </w:r>
      <w:r w:rsidRPr="00867590">
        <w:tab/>
      </w:r>
      <w:r w:rsidRPr="00867590">
        <w:tab/>
      </w:r>
      <w:r w:rsidRPr="00867590">
        <w:tab/>
        <w:t>SEQUENCE {</w:t>
      </w:r>
    </w:p>
    <w:p w14:paraId="77DFF905" w14:textId="77777777" w:rsidR="00183137" w:rsidRPr="00867590" w:rsidRDefault="00183137" w:rsidP="00183137">
      <w:pPr>
        <w:pStyle w:val="PL"/>
        <w:shd w:val="clear" w:color="auto" w:fill="E6E6E6"/>
      </w:pPr>
      <w:r w:rsidRPr="00867590">
        <w:tab/>
      </w:r>
      <w:r w:rsidRPr="00867590">
        <w:tab/>
        <w:t>q-Hyst-r13</w:t>
      </w:r>
      <w:r w:rsidRPr="00867590">
        <w:tab/>
      </w:r>
      <w:r w:rsidRPr="00867590">
        <w:tab/>
      </w:r>
      <w:r w:rsidRPr="00867590">
        <w:tab/>
      </w:r>
      <w:r w:rsidRPr="00867590">
        <w:tab/>
      </w:r>
      <w:r w:rsidRPr="00867590">
        <w:tab/>
      </w:r>
      <w:r w:rsidRPr="00867590">
        <w:tab/>
      </w:r>
      <w:r w:rsidRPr="00867590">
        <w:tab/>
      </w:r>
      <w:r w:rsidRPr="00867590">
        <w:tab/>
        <w:t>ENUMERATED {</w:t>
      </w:r>
    </w:p>
    <w:p w14:paraId="66611B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dB0, dB1, dB2, dB3, dB4, dB5, dB6, dB8, dB10,</w:t>
      </w:r>
    </w:p>
    <w:p w14:paraId="36565F5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w:t>
      </w:r>
    </w:p>
    <w:p w14:paraId="2A9556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3E2D7657" w14:textId="77777777" w:rsidR="00183137" w:rsidRPr="00867590" w:rsidRDefault="00183137" w:rsidP="00183137">
      <w:pPr>
        <w:pStyle w:val="PL"/>
        <w:shd w:val="clear" w:color="auto" w:fill="E6E6E6"/>
      </w:pPr>
      <w:r w:rsidRPr="00867590">
        <w:tab/>
        <w:t>},</w:t>
      </w:r>
    </w:p>
    <w:p w14:paraId="7121ADBC" w14:textId="77777777" w:rsidR="00183137" w:rsidRPr="00867590" w:rsidRDefault="00183137" w:rsidP="00183137">
      <w:pPr>
        <w:pStyle w:val="PL"/>
        <w:shd w:val="clear" w:color="auto" w:fill="E6E6E6"/>
      </w:pPr>
      <w:r w:rsidRPr="00867590">
        <w:tab/>
        <w:t>cellReselectionServingFreqInfo-r13</w:t>
      </w:r>
      <w:r w:rsidRPr="00867590">
        <w:tab/>
      </w:r>
      <w:r w:rsidRPr="00867590">
        <w:tab/>
        <w:t>SEQUENCE {</w:t>
      </w:r>
    </w:p>
    <w:p w14:paraId="3413061A" w14:textId="77777777" w:rsidR="00183137" w:rsidRPr="00867590" w:rsidRDefault="00183137" w:rsidP="00183137">
      <w:pPr>
        <w:pStyle w:val="PL"/>
        <w:shd w:val="clear" w:color="auto" w:fill="E6E6E6"/>
      </w:pPr>
      <w:r w:rsidRPr="00867590">
        <w:tab/>
      </w:r>
      <w:r w:rsidRPr="00867590">
        <w:tab/>
        <w:t>s-NonIntraSearch-r13</w:t>
      </w:r>
      <w:r w:rsidRPr="00867590">
        <w:tab/>
      </w:r>
      <w:r w:rsidRPr="00867590">
        <w:tab/>
      </w:r>
      <w:r w:rsidRPr="00867590">
        <w:tab/>
      </w:r>
      <w:r w:rsidRPr="00867590">
        <w:tab/>
      </w:r>
      <w:r w:rsidRPr="00867590">
        <w:tab/>
        <w:t>ReselectionThreshold</w:t>
      </w:r>
    </w:p>
    <w:p w14:paraId="58DDD036" w14:textId="77777777" w:rsidR="00183137" w:rsidRPr="00867590" w:rsidRDefault="00183137" w:rsidP="00183137">
      <w:pPr>
        <w:pStyle w:val="PL"/>
        <w:shd w:val="clear" w:color="auto" w:fill="E6E6E6"/>
      </w:pPr>
      <w:r w:rsidRPr="00867590">
        <w:tab/>
        <w:t>},</w:t>
      </w:r>
    </w:p>
    <w:p w14:paraId="50898D5E" w14:textId="77777777" w:rsidR="00183137" w:rsidRPr="00867590" w:rsidRDefault="00183137" w:rsidP="00183137">
      <w:pPr>
        <w:pStyle w:val="PL"/>
        <w:shd w:val="clear" w:color="auto" w:fill="E6E6E6"/>
      </w:pPr>
      <w:r w:rsidRPr="00867590">
        <w:tab/>
        <w:t>intraFreqCellReselectionInfo-r13</w:t>
      </w:r>
      <w:r w:rsidRPr="00867590">
        <w:tab/>
      </w:r>
      <w:r w:rsidRPr="00867590">
        <w:tab/>
        <w:t>SEQUENCE {</w:t>
      </w:r>
    </w:p>
    <w:p w14:paraId="4801429D"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r>
      <w:r w:rsidRPr="00867590">
        <w:tab/>
        <w:t>Q-RxLevMin,</w:t>
      </w:r>
    </w:p>
    <w:p w14:paraId="7365575A"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r>
      <w:r w:rsidRPr="00867590">
        <w:tab/>
        <w:t>Q-QualMin-r9</w:t>
      </w:r>
      <w:r w:rsidRPr="00867590">
        <w:tab/>
      </w:r>
      <w:r w:rsidRPr="00867590">
        <w:tab/>
      </w:r>
      <w:r w:rsidRPr="00867590">
        <w:tab/>
        <w:t>OPTIONAL,</w:t>
      </w:r>
      <w:r w:rsidRPr="00867590">
        <w:tab/>
        <w:t>-- Need OP</w:t>
      </w:r>
    </w:p>
    <w:p w14:paraId="11D4FB21" w14:textId="77777777" w:rsidR="00183137" w:rsidRPr="00867590" w:rsidRDefault="00183137" w:rsidP="00183137">
      <w:pPr>
        <w:pStyle w:val="PL"/>
        <w:shd w:val="clear" w:color="auto" w:fill="E6E6E6"/>
      </w:pPr>
      <w:r w:rsidRPr="00867590">
        <w:lastRenderedPageBreak/>
        <w:tab/>
      </w:r>
      <w:r w:rsidRPr="00867590">
        <w:tab/>
        <w:t>p-Max-r13</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32B2D5F7" w14:textId="77777777" w:rsidR="00183137" w:rsidRPr="00867590" w:rsidRDefault="00183137" w:rsidP="00183137">
      <w:pPr>
        <w:pStyle w:val="PL"/>
        <w:shd w:val="clear" w:color="auto" w:fill="E6E6E6"/>
      </w:pPr>
      <w:r w:rsidRPr="00867590">
        <w:tab/>
      </w:r>
      <w:r w:rsidRPr="00867590">
        <w:tab/>
        <w:t>s-IntraSearchP-r13</w:t>
      </w:r>
      <w:r w:rsidRPr="00867590">
        <w:tab/>
      </w:r>
      <w:r w:rsidRPr="00867590">
        <w:tab/>
      </w:r>
      <w:r w:rsidRPr="00867590">
        <w:tab/>
      </w:r>
      <w:r w:rsidRPr="00867590">
        <w:tab/>
      </w:r>
      <w:r w:rsidRPr="00867590">
        <w:tab/>
      </w:r>
      <w:r w:rsidRPr="00867590">
        <w:tab/>
        <w:t>ReselectionThreshold,</w:t>
      </w:r>
    </w:p>
    <w:p w14:paraId="11C72852" w14:textId="77777777" w:rsidR="00183137" w:rsidRPr="00867590" w:rsidRDefault="00183137" w:rsidP="00183137">
      <w:pPr>
        <w:pStyle w:val="PL"/>
        <w:shd w:val="clear" w:color="auto" w:fill="E6E6E6"/>
      </w:pPr>
      <w:r w:rsidRPr="00867590">
        <w:tab/>
      </w:r>
      <w:r w:rsidRPr="00867590">
        <w:tab/>
        <w:t>t-Reselection-r13</w:t>
      </w:r>
      <w:r w:rsidRPr="00867590">
        <w:tab/>
      </w:r>
      <w:r w:rsidRPr="00867590">
        <w:tab/>
      </w:r>
      <w:r w:rsidRPr="00867590">
        <w:tab/>
      </w:r>
      <w:r w:rsidRPr="00867590">
        <w:tab/>
      </w:r>
      <w:r w:rsidRPr="00867590">
        <w:tab/>
      </w:r>
      <w:r w:rsidRPr="00867590">
        <w:tab/>
        <w:t>T-Reselection-NB-r13</w:t>
      </w:r>
    </w:p>
    <w:p w14:paraId="20627F1F" w14:textId="77777777" w:rsidR="00183137" w:rsidRPr="00867590" w:rsidRDefault="00183137" w:rsidP="00183137">
      <w:pPr>
        <w:pStyle w:val="PL"/>
        <w:shd w:val="clear" w:color="auto" w:fill="E6E6E6"/>
      </w:pPr>
      <w:r w:rsidRPr="00867590">
        <w:tab/>
        <w:t>},</w:t>
      </w:r>
    </w:p>
    <w:p w14:paraId="7DB39DFA"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6EC0783A"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r>
      <w:r w:rsidRPr="00867590">
        <w:tab/>
        <w:t>SEQUENCE (SIZE (1..maxMultiBands)) OF</w:t>
      </w:r>
    </w:p>
    <w:p w14:paraId="68D145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NS-PmaxList-NB-r13</w:t>
      </w:r>
      <w:r w:rsidRPr="00867590">
        <w:tab/>
      </w:r>
      <w:r w:rsidRPr="00867590">
        <w:tab/>
      </w:r>
      <w:r w:rsidRPr="00867590">
        <w:tab/>
        <w:t>OPTIONAL,</w:t>
      </w:r>
      <w:r w:rsidRPr="00867590">
        <w:tab/>
        <w:t>-- Need OR</w:t>
      </w:r>
    </w:p>
    <w:p w14:paraId="3F5F5AE7"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t>OPTIONAL,</w:t>
      </w:r>
    </w:p>
    <w:p w14:paraId="482F2064" w14:textId="77777777" w:rsidR="00183137" w:rsidRPr="00867590" w:rsidRDefault="00183137" w:rsidP="00183137">
      <w:pPr>
        <w:pStyle w:val="PL"/>
        <w:shd w:val="clear" w:color="auto" w:fill="E6E6E6"/>
      </w:pPr>
      <w:r w:rsidRPr="00867590">
        <w:tab/>
        <w:t>...,</w:t>
      </w:r>
    </w:p>
    <w:p w14:paraId="52FA7950" w14:textId="77777777" w:rsidR="00183137" w:rsidRPr="00867590" w:rsidRDefault="00183137" w:rsidP="00183137">
      <w:pPr>
        <w:pStyle w:val="PL"/>
        <w:shd w:val="clear" w:color="auto" w:fill="E6E6E6"/>
      </w:pPr>
      <w:r w:rsidRPr="00867590">
        <w:tab/>
        <w:t>[[</w:t>
      </w:r>
      <w:r w:rsidRPr="00867590">
        <w:tab/>
        <w:t>intraFreqCellReselectionInfo-v1350</w:t>
      </w:r>
      <w:r w:rsidRPr="00867590">
        <w:tab/>
        <w:t>IntraFreqCellReselectionInfo-NB-v1350 OPTIONAL</w:t>
      </w:r>
      <w:r w:rsidRPr="00867590">
        <w:tab/>
        <w:t>-- Cond Qrxlevmin</w:t>
      </w:r>
    </w:p>
    <w:p w14:paraId="6E0CDBDC" w14:textId="77777777" w:rsidR="00183137" w:rsidRPr="00867590" w:rsidRDefault="00183137" w:rsidP="00183137">
      <w:pPr>
        <w:pStyle w:val="PL"/>
        <w:shd w:val="clear" w:color="auto" w:fill="E6E6E6"/>
      </w:pPr>
      <w:r w:rsidRPr="00867590">
        <w:tab/>
        <w:t>]],</w:t>
      </w:r>
    </w:p>
    <w:p w14:paraId="7E5B730A" w14:textId="77777777" w:rsidR="00183137" w:rsidRPr="00867590" w:rsidRDefault="00183137" w:rsidP="00183137">
      <w:pPr>
        <w:pStyle w:val="PL"/>
        <w:shd w:val="clear" w:color="auto" w:fill="E6E6E6"/>
      </w:pPr>
      <w:r w:rsidRPr="00867590">
        <w:tab/>
        <w:t>[[</w:t>
      </w:r>
      <w:r w:rsidRPr="00867590">
        <w:tab/>
        <w:t>intraFreqCellReselectionInfo-v1360</w:t>
      </w:r>
      <w:r w:rsidRPr="00867590">
        <w:tab/>
        <w:t>IntraFreqCellReselectionInfo-NB-v1360 OPTIONAL</w:t>
      </w:r>
      <w:r w:rsidRPr="00867590">
        <w:tab/>
        <w:t>-- Need OR</w:t>
      </w:r>
    </w:p>
    <w:p w14:paraId="15594B09" w14:textId="77777777" w:rsidR="00183137" w:rsidRPr="00867590" w:rsidRDefault="00183137" w:rsidP="00183137">
      <w:pPr>
        <w:pStyle w:val="PL"/>
        <w:shd w:val="clear" w:color="auto" w:fill="E6E6E6"/>
      </w:pPr>
      <w:r w:rsidRPr="00867590">
        <w:tab/>
        <w:t>]],</w:t>
      </w:r>
    </w:p>
    <w:p w14:paraId="1DA04A40" w14:textId="77777777" w:rsidR="00183137" w:rsidRPr="00867590" w:rsidRDefault="00183137" w:rsidP="00183137">
      <w:pPr>
        <w:pStyle w:val="PL"/>
        <w:shd w:val="clear" w:color="auto" w:fill="E6E6E6"/>
      </w:pPr>
      <w:r w:rsidRPr="00867590">
        <w:tab/>
        <w:t>[[</w:t>
      </w:r>
      <w:r w:rsidRPr="00867590">
        <w:tab/>
        <w:t>intraFreqCellReselectionInfo-v1430</w:t>
      </w:r>
      <w:r w:rsidRPr="00867590">
        <w:tab/>
        <w:t>IntraFreqCellReselectionInfo-NB-v1430 OPTIONAL</w:t>
      </w:r>
      <w:r w:rsidRPr="00867590">
        <w:tab/>
        <w:t>-- Need OR</w:t>
      </w:r>
    </w:p>
    <w:p w14:paraId="294D32A6" w14:textId="77777777" w:rsidR="00183137" w:rsidRPr="00867590" w:rsidRDefault="00183137" w:rsidP="00183137">
      <w:pPr>
        <w:pStyle w:val="PL"/>
        <w:shd w:val="clear" w:color="auto" w:fill="E6E6E6"/>
      </w:pPr>
      <w:r w:rsidRPr="00867590">
        <w:tab/>
        <w:t>]],</w:t>
      </w:r>
    </w:p>
    <w:p w14:paraId="119CC307" w14:textId="77777777" w:rsidR="00183137" w:rsidRPr="00867590" w:rsidRDefault="00183137" w:rsidP="00183137">
      <w:pPr>
        <w:pStyle w:val="PL"/>
        <w:shd w:val="clear" w:color="auto" w:fill="E6E6E6"/>
      </w:pPr>
      <w:r w:rsidRPr="00867590">
        <w:tab/>
        <w:t>[[</w:t>
      </w:r>
      <w:r w:rsidRPr="00867590">
        <w:tab/>
        <w:t>cellReselectionInfoCommon-v1450</w:t>
      </w:r>
      <w:r w:rsidRPr="00867590">
        <w:tab/>
      </w:r>
      <w:r w:rsidRPr="00867590">
        <w:tab/>
        <w:t>CellReselectionInfoCommon-NB-v1450</w:t>
      </w:r>
      <w:r w:rsidRPr="00867590">
        <w:tab/>
        <w:t>OPTIONAL</w:t>
      </w:r>
      <w:r w:rsidRPr="00867590">
        <w:tab/>
        <w:t>-- Need OR</w:t>
      </w:r>
    </w:p>
    <w:p w14:paraId="45F2AA46" w14:textId="77777777" w:rsidR="00183137" w:rsidRPr="00867590" w:rsidRDefault="00183137" w:rsidP="00183137">
      <w:pPr>
        <w:pStyle w:val="PL"/>
        <w:shd w:val="clear" w:color="auto" w:fill="E6E6E6"/>
      </w:pPr>
      <w:r w:rsidRPr="00867590">
        <w:tab/>
        <w:t>]],</w:t>
      </w:r>
    </w:p>
    <w:p w14:paraId="097B2B41"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r>
      <w:r w:rsidRPr="00867590">
        <w:tab/>
        <w:t>NSSS-RRM-Config-NB-r15</w:t>
      </w:r>
      <w:r w:rsidRPr="00867590">
        <w:tab/>
        <w:t>OPTIONAL,</w:t>
      </w:r>
      <w:r w:rsidRPr="00867590">
        <w:tab/>
        <w:t>-- Need OR</w:t>
      </w:r>
    </w:p>
    <w:p w14:paraId="55371EB3" w14:textId="77777777" w:rsidR="00183137" w:rsidRPr="00867590" w:rsidRDefault="00183137" w:rsidP="00183137">
      <w:pPr>
        <w:pStyle w:val="PL"/>
        <w:shd w:val="clear" w:color="auto" w:fill="E6E6E6"/>
      </w:pPr>
      <w:r w:rsidRPr="00867590">
        <w:tab/>
      </w:r>
      <w:r w:rsidRPr="00867590">
        <w:tab/>
        <w:t>npbch-RRM-Config-r15</w:t>
      </w:r>
      <w:r w:rsidRPr="00867590">
        <w:tab/>
      </w:r>
      <w:r w:rsidRPr="00867590">
        <w:tab/>
      </w:r>
      <w:r w:rsidRPr="00867590">
        <w:tab/>
      </w:r>
      <w:r w:rsidRPr="00867590">
        <w:tab/>
        <w:t>ENUMERATED {enabled}</w:t>
      </w:r>
      <w:r w:rsidRPr="00867590">
        <w:tab/>
        <w:t>OPTIONAL</w:t>
      </w:r>
      <w:r w:rsidRPr="00867590">
        <w:tab/>
        <w:t>-- Need OR</w:t>
      </w:r>
    </w:p>
    <w:p w14:paraId="3EA19ACF" w14:textId="77777777" w:rsidR="00183137" w:rsidRPr="00867590" w:rsidRDefault="00183137" w:rsidP="00183137">
      <w:pPr>
        <w:pStyle w:val="PL"/>
        <w:shd w:val="clear" w:color="auto" w:fill="E6E6E6"/>
      </w:pPr>
      <w:r w:rsidRPr="00867590">
        <w:tab/>
        <w:t>]]</w:t>
      </w:r>
    </w:p>
    <w:p w14:paraId="58BCD29C" w14:textId="77777777" w:rsidR="00183137" w:rsidRPr="00867590" w:rsidRDefault="00183137" w:rsidP="00183137">
      <w:pPr>
        <w:pStyle w:val="PL"/>
        <w:shd w:val="clear" w:color="auto" w:fill="E6E6E6"/>
      </w:pPr>
      <w:r w:rsidRPr="00867590">
        <w:t>}</w:t>
      </w:r>
    </w:p>
    <w:p w14:paraId="5EE89B96" w14:textId="77777777" w:rsidR="00183137" w:rsidRPr="00867590" w:rsidRDefault="00183137" w:rsidP="00183137">
      <w:pPr>
        <w:pStyle w:val="PL"/>
        <w:shd w:val="clear" w:color="auto" w:fill="E6E6E6"/>
      </w:pPr>
    </w:p>
    <w:p w14:paraId="1CA5BF6F" w14:textId="77777777" w:rsidR="00183137" w:rsidRPr="00867590" w:rsidRDefault="00183137" w:rsidP="00183137">
      <w:pPr>
        <w:pStyle w:val="PL"/>
        <w:shd w:val="clear" w:color="auto" w:fill="E6E6E6"/>
      </w:pPr>
      <w:r w:rsidRPr="00867590">
        <w:t>IntraFreqCellReselectionInfo-NB-v1350 ::=</w:t>
      </w:r>
      <w:r w:rsidRPr="00867590">
        <w:tab/>
        <w:t>SEQUENCE {</w:t>
      </w:r>
    </w:p>
    <w:p w14:paraId="1DADB50E"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r>
      <w:r w:rsidRPr="00867590">
        <w:tab/>
      </w:r>
      <w:r w:rsidRPr="00867590">
        <w:tab/>
        <w:t>INTEGER (-8..-1)</w:t>
      </w:r>
    </w:p>
    <w:p w14:paraId="2C07A89D" w14:textId="77777777" w:rsidR="00183137" w:rsidRPr="00867590" w:rsidRDefault="00183137" w:rsidP="00183137">
      <w:pPr>
        <w:pStyle w:val="PL"/>
        <w:shd w:val="clear" w:color="auto" w:fill="E6E6E6"/>
      </w:pPr>
      <w:r w:rsidRPr="00867590">
        <w:t>}</w:t>
      </w:r>
    </w:p>
    <w:p w14:paraId="3CDC504C" w14:textId="77777777" w:rsidR="00183137" w:rsidRPr="00867590" w:rsidRDefault="00183137" w:rsidP="00183137">
      <w:pPr>
        <w:pStyle w:val="PL"/>
        <w:shd w:val="clear" w:color="auto" w:fill="E6E6E6"/>
      </w:pPr>
    </w:p>
    <w:p w14:paraId="6B015577" w14:textId="77777777" w:rsidR="00183137" w:rsidRPr="00867590" w:rsidRDefault="00183137" w:rsidP="00183137">
      <w:pPr>
        <w:pStyle w:val="PL"/>
        <w:shd w:val="clear" w:color="auto" w:fill="E6E6E6"/>
      </w:pPr>
      <w:r w:rsidRPr="00867590">
        <w:t>IntraFreqCellReselectionInfo-NB-v1360 ::=</w:t>
      </w:r>
      <w:r w:rsidRPr="00867590">
        <w:tab/>
        <w:t>SEQUENCE {</w:t>
      </w:r>
    </w:p>
    <w:p w14:paraId="2D38989D" w14:textId="77777777" w:rsidR="00183137" w:rsidRPr="00867590" w:rsidRDefault="00183137" w:rsidP="00183137">
      <w:pPr>
        <w:pStyle w:val="PL"/>
        <w:shd w:val="clear" w:color="auto" w:fill="E6E6E6"/>
      </w:pPr>
      <w:r w:rsidRPr="00867590">
        <w:tab/>
        <w:t>s-IntraSearchP-v1360</w:t>
      </w:r>
      <w:r w:rsidRPr="00867590">
        <w:tab/>
      </w:r>
      <w:r w:rsidRPr="00867590">
        <w:tab/>
      </w:r>
      <w:r w:rsidRPr="00867590">
        <w:tab/>
      </w:r>
      <w:r w:rsidRPr="00867590">
        <w:tab/>
      </w:r>
      <w:r w:rsidRPr="00867590">
        <w:tab/>
      </w:r>
      <w:r w:rsidRPr="00867590">
        <w:tab/>
      </w:r>
      <w:r w:rsidRPr="00867590">
        <w:tab/>
        <w:t>ReselectionThreshold-NB-v1360</w:t>
      </w:r>
    </w:p>
    <w:p w14:paraId="6F43858A" w14:textId="77777777" w:rsidR="00183137" w:rsidRPr="00867590" w:rsidRDefault="00183137" w:rsidP="00183137">
      <w:pPr>
        <w:pStyle w:val="PL"/>
        <w:shd w:val="clear" w:color="auto" w:fill="E6E6E6"/>
      </w:pPr>
      <w:r w:rsidRPr="00867590">
        <w:t>}</w:t>
      </w:r>
    </w:p>
    <w:p w14:paraId="0C66FC6B" w14:textId="77777777" w:rsidR="00183137" w:rsidRPr="00867590" w:rsidRDefault="00183137" w:rsidP="00183137">
      <w:pPr>
        <w:pStyle w:val="PL"/>
        <w:shd w:val="clear" w:color="auto" w:fill="E6E6E6"/>
      </w:pPr>
    </w:p>
    <w:p w14:paraId="65EE3CF5" w14:textId="77777777" w:rsidR="00183137" w:rsidRPr="00867590" w:rsidRDefault="00183137" w:rsidP="00183137">
      <w:pPr>
        <w:pStyle w:val="PL"/>
        <w:shd w:val="clear" w:color="auto" w:fill="E6E6E6"/>
      </w:pPr>
      <w:r w:rsidRPr="00867590">
        <w:t>IntraFreqCellReselectionInfo-NB-v1430 ::=</w:t>
      </w:r>
      <w:r w:rsidRPr="00867590">
        <w:tab/>
        <w:t>SEQUENCE {</w:t>
      </w:r>
    </w:p>
    <w:p w14:paraId="7FA563A8" w14:textId="77777777" w:rsidR="00183137" w:rsidRPr="00867590" w:rsidRDefault="00183137" w:rsidP="00183137">
      <w:pPr>
        <w:pStyle w:val="PL"/>
        <w:shd w:val="clear" w:color="auto" w:fill="E6E6E6"/>
      </w:pPr>
      <w:r w:rsidRPr="00867590">
        <w:tab/>
        <w:t>powerClass14dBm-Offset-r14</w:t>
      </w:r>
      <w:r w:rsidRPr="00867590">
        <w:tab/>
      </w:r>
      <w:r w:rsidRPr="00867590">
        <w:tab/>
        <w:t>ENUMERATED {dB-6, dB-3, dB3, dB6, dB9, dB12}</w:t>
      </w:r>
      <w:r w:rsidRPr="00867590">
        <w:tab/>
        <w:t>OPTIONAL,</w:t>
      </w:r>
      <w:r w:rsidRPr="00867590">
        <w:tab/>
        <w:t>-- Need OP</w:t>
      </w:r>
    </w:p>
    <w:p w14:paraId="06ED3060" w14:textId="77777777" w:rsidR="00183137" w:rsidRPr="00867590" w:rsidRDefault="00183137" w:rsidP="00183137">
      <w:pPr>
        <w:pStyle w:val="PL"/>
        <w:shd w:val="clear" w:color="auto" w:fill="E6E6E6"/>
      </w:pPr>
      <w:r w:rsidRPr="00867590">
        <w:tab/>
        <w:t>ce-AuthorisationOffset-r14</w:t>
      </w:r>
      <w:r w:rsidRPr="00867590">
        <w:tab/>
      </w:r>
      <w:r w:rsidRPr="00867590">
        <w:tab/>
        <w:t>ENUMERATED {dB5, dB10, dB15, dB20, dB25, dB30, dB35}</w:t>
      </w:r>
      <w:r w:rsidRPr="00867590">
        <w:tab/>
        <w:t>OPTIONAL</w:t>
      </w:r>
      <w:r w:rsidRPr="00867590">
        <w:tab/>
        <w:t>-- Need OP</w:t>
      </w:r>
    </w:p>
    <w:p w14:paraId="54658E98" w14:textId="77777777" w:rsidR="00183137" w:rsidRPr="00867590" w:rsidRDefault="00183137" w:rsidP="00183137">
      <w:pPr>
        <w:pStyle w:val="PL"/>
        <w:shd w:val="clear" w:color="auto" w:fill="E6E6E6"/>
      </w:pPr>
      <w:r w:rsidRPr="00867590">
        <w:t>}</w:t>
      </w:r>
    </w:p>
    <w:p w14:paraId="571C2E24" w14:textId="77777777" w:rsidR="00183137" w:rsidRPr="00867590" w:rsidRDefault="00183137" w:rsidP="00183137">
      <w:pPr>
        <w:pStyle w:val="PL"/>
        <w:shd w:val="clear" w:color="auto" w:fill="E6E6E6"/>
      </w:pPr>
    </w:p>
    <w:p w14:paraId="6F22FB82" w14:textId="77777777" w:rsidR="00183137" w:rsidRPr="00867590" w:rsidRDefault="00183137" w:rsidP="00183137">
      <w:pPr>
        <w:pStyle w:val="PL"/>
        <w:shd w:val="clear" w:color="auto" w:fill="E6E6E6"/>
      </w:pPr>
      <w:r w:rsidRPr="00867590">
        <w:t>CellReselectionInfoCommon-NB-v1450 ::=</w:t>
      </w:r>
      <w:r w:rsidRPr="00867590">
        <w:tab/>
        <w:t>SEQUENCE {</w:t>
      </w:r>
    </w:p>
    <w:p w14:paraId="2C17A1AA" w14:textId="77777777" w:rsidR="00183137" w:rsidRPr="00867590" w:rsidRDefault="00183137" w:rsidP="00183137">
      <w:pPr>
        <w:pStyle w:val="PL"/>
        <w:shd w:val="clear" w:color="auto" w:fill="E6E6E6"/>
      </w:pPr>
      <w:r w:rsidRPr="00867590">
        <w:tab/>
        <w:t>s-SearchDeltaP-r14</w:t>
      </w:r>
      <w:r w:rsidRPr="00867590">
        <w:tab/>
      </w:r>
      <w:r w:rsidRPr="00867590">
        <w:tab/>
      </w:r>
      <w:r w:rsidRPr="00867590">
        <w:tab/>
      </w:r>
      <w:r w:rsidRPr="00867590">
        <w:tab/>
      </w:r>
      <w:r w:rsidRPr="00867590">
        <w:tab/>
        <w:t>ENUMERATED {dB6, dB9, dB12, dB15}</w:t>
      </w:r>
    </w:p>
    <w:p w14:paraId="21A1BEEA" w14:textId="77777777" w:rsidR="00183137" w:rsidRPr="00867590" w:rsidRDefault="00183137" w:rsidP="00183137">
      <w:pPr>
        <w:pStyle w:val="PL"/>
        <w:shd w:val="clear" w:color="auto" w:fill="E6E6E6"/>
      </w:pPr>
      <w:r w:rsidRPr="00867590">
        <w:t>}</w:t>
      </w:r>
    </w:p>
    <w:p w14:paraId="5525EDC6" w14:textId="77777777" w:rsidR="00183137" w:rsidRPr="00867590" w:rsidRDefault="00183137" w:rsidP="00183137">
      <w:pPr>
        <w:pStyle w:val="PL"/>
        <w:shd w:val="clear" w:color="auto" w:fill="E6E6E6"/>
      </w:pPr>
    </w:p>
    <w:p w14:paraId="2B1FABCF" w14:textId="77777777" w:rsidR="00183137" w:rsidRPr="00867590" w:rsidRDefault="00183137" w:rsidP="00183137">
      <w:pPr>
        <w:pStyle w:val="PL"/>
        <w:shd w:val="clear" w:color="auto" w:fill="E6E6E6"/>
      </w:pPr>
      <w:r w:rsidRPr="00867590">
        <w:t>-- ASN1STOP</w:t>
      </w:r>
    </w:p>
    <w:p w14:paraId="790EE6B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812C0CE" w14:textId="77777777" w:rsidTr="00BC61CB">
        <w:trPr>
          <w:cantSplit/>
          <w:tblHeader/>
        </w:trPr>
        <w:tc>
          <w:tcPr>
            <w:tcW w:w="9639" w:type="dxa"/>
          </w:tcPr>
          <w:p w14:paraId="4BB69F86" w14:textId="77777777" w:rsidR="00183137" w:rsidRPr="00867590" w:rsidRDefault="00183137" w:rsidP="00BC61CB">
            <w:pPr>
              <w:pStyle w:val="TAH"/>
              <w:rPr>
                <w:lang w:eastAsia="en-GB"/>
              </w:rPr>
            </w:pPr>
            <w:r w:rsidRPr="00867590">
              <w:rPr>
                <w:i/>
                <w:noProof/>
                <w:lang w:eastAsia="en-GB"/>
              </w:rPr>
              <w:lastRenderedPageBreak/>
              <w:t>SystemInformationBlockType3-NB</w:t>
            </w:r>
            <w:r w:rsidRPr="00867590">
              <w:rPr>
                <w:iCs/>
                <w:noProof/>
                <w:lang w:eastAsia="en-GB"/>
              </w:rPr>
              <w:t xml:space="preserve"> field descriptions</w:t>
            </w:r>
          </w:p>
        </w:tc>
      </w:tr>
      <w:tr w:rsidR="00183137" w:rsidRPr="00867590" w14:paraId="204F5E8F" w14:textId="77777777" w:rsidTr="00BC61CB">
        <w:trPr>
          <w:cantSplit/>
        </w:trPr>
        <w:tc>
          <w:tcPr>
            <w:tcW w:w="9639" w:type="dxa"/>
          </w:tcPr>
          <w:p w14:paraId="427B729B" w14:textId="77777777" w:rsidR="00183137" w:rsidRPr="00867590" w:rsidRDefault="00183137" w:rsidP="00BC61CB">
            <w:pPr>
              <w:pStyle w:val="TAL"/>
              <w:rPr>
                <w:b/>
                <w:bCs/>
                <w:i/>
                <w:lang w:eastAsia="en-GB"/>
              </w:rPr>
            </w:pPr>
            <w:r w:rsidRPr="00867590">
              <w:rPr>
                <w:b/>
                <w:bCs/>
                <w:i/>
                <w:lang w:eastAsia="en-GB"/>
              </w:rPr>
              <w:t>ce-AuthorisationOffset</w:t>
            </w:r>
          </w:p>
          <w:p w14:paraId="14E880FF"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36A98490" w14:textId="77777777" w:rsidR="00183137" w:rsidRPr="00867590" w:rsidRDefault="00183137" w:rsidP="00BC61CB">
            <w:pPr>
              <w:pStyle w:val="TAL"/>
              <w:rPr>
                <w:lang w:eastAsia="en-GB"/>
              </w:rPr>
            </w:pPr>
            <w:r w:rsidRPr="00867590">
              <w:rPr>
                <w:lang w:eastAsia="en-GB"/>
              </w:rPr>
              <w:t>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r w:rsidRPr="00867590">
              <w:rPr>
                <w:iCs/>
                <w:lang w:eastAsia="en-GB"/>
              </w:rPr>
              <w:t xml:space="preserve"> </w:t>
            </w:r>
          </w:p>
        </w:tc>
      </w:tr>
      <w:tr w:rsidR="00183137" w:rsidRPr="00867590" w14:paraId="183E94A2" w14:textId="77777777" w:rsidTr="00BC61CB">
        <w:trPr>
          <w:cantSplit/>
        </w:trPr>
        <w:tc>
          <w:tcPr>
            <w:tcW w:w="9639" w:type="dxa"/>
          </w:tcPr>
          <w:p w14:paraId="1FEB4A0D" w14:textId="77777777" w:rsidR="00183137" w:rsidRPr="00867590" w:rsidRDefault="00183137" w:rsidP="00BC61CB">
            <w:pPr>
              <w:pStyle w:val="TAL"/>
              <w:rPr>
                <w:b/>
                <w:bCs/>
                <w:i/>
                <w:lang w:eastAsia="en-GB"/>
              </w:rPr>
            </w:pPr>
            <w:r w:rsidRPr="00867590">
              <w:rPr>
                <w:b/>
                <w:bCs/>
                <w:i/>
                <w:lang w:eastAsia="en-GB"/>
              </w:rPr>
              <w:t>multiBandInfoList</w:t>
            </w:r>
          </w:p>
          <w:p w14:paraId="20848DBF" w14:textId="77777777" w:rsidR="00183137" w:rsidRPr="00867590" w:rsidRDefault="00183137" w:rsidP="00BC61CB">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6.2.4F</w:t>
            </w:r>
            <w:r w:rsidRPr="00867590">
              <w:rPr>
                <w:iCs/>
                <w:lang w:eastAsia="en-GB"/>
              </w:rPr>
              <w:t>,</w:t>
            </w:r>
            <w:r w:rsidRPr="00867590">
              <w:rPr>
                <w:iCs/>
                <w:lang w:eastAsia="ja-JP"/>
              </w:rPr>
              <w:t xml:space="preserve"> applicable for the intra-frequency neighbouring NB-IoT cells if the UE selects the frequen</w:t>
            </w:r>
            <w:r w:rsidRPr="00867590">
              <w:rPr>
                <w:rFonts w:eastAsia="宋体"/>
                <w:iCs/>
                <w:lang w:eastAsia="zh-CN"/>
              </w:rPr>
              <w:t>c</w:t>
            </w:r>
            <w:r w:rsidRPr="00867590">
              <w:rPr>
                <w:iCs/>
                <w:lang w:eastAsia="ja-JP"/>
              </w:rPr>
              <w:t>y band</w:t>
            </w:r>
            <w:r w:rsidRPr="00867590">
              <w:rPr>
                <w:iCs/>
                <w:lang w:eastAsia="en-GB"/>
              </w:rPr>
              <w:t xml:space="preserve"> </w:t>
            </w:r>
            <w:r w:rsidRPr="00867590">
              <w:rPr>
                <w:iCs/>
                <w:lang w:eastAsia="ja-JP"/>
              </w:rPr>
              <w:t xml:space="preserve">from </w:t>
            </w:r>
            <w:r w:rsidRPr="00867590">
              <w:rPr>
                <w:i/>
                <w:iCs/>
                <w:lang w:eastAsia="ja-JP"/>
              </w:rPr>
              <w:t>freqBandIndicator</w:t>
            </w:r>
            <w:r w:rsidRPr="00867590">
              <w:rPr>
                <w:iCs/>
                <w:lang w:eastAsia="ja-JP"/>
              </w:rPr>
              <w:t xml:space="preserve"> in </w:t>
            </w:r>
            <w:r w:rsidRPr="00867590">
              <w:rPr>
                <w:i/>
                <w:iCs/>
                <w:lang w:eastAsia="ja-JP"/>
              </w:rPr>
              <w:t>SystemInformationBlockType1-NB</w:t>
            </w:r>
            <w:r w:rsidRPr="00867590">
              <w:rPr>
                <w:iCs/>
                <w:lang w:eastAsia="en-GB"/>
              </w:rPr>
              <w:t>.</w:t>
            </w:r>
          </w:p>
        </w:tc>
      </w:tr>
      <w:tr w:rsidR="00183137" w:rsidRPr="00867590" w14:paraId="3F4CD74C" w14:textId="77777777" w:rsidTr="00BC61CB">
        <w:trPr>
          <w:cantSplit/>
        </w:trPr>
        <w:tc>
          <w:tcPr>
            <w:tcW w:w="9639" w:type="dxa"/>
          </w:tcPr>
          <w:p w14:paraId="33D8BFD4" w14:textId="77777777" w:rsidR="00183137" w:rsidRPr="00867590" w:rsidRDefault="00183137" w:rsidP="00BC61CB">
            <w:pPr>
              <w:pStyle w:val="TAL"/>
              <w:rPr>
                <w:b/>
                <w:bCs/>
                <w:i/>
                <w:lang w:eastAsia="en-GB"/>
              </w:rPr>
            </w:pPr>
            <w:r w:rsidRPr="00867590">
              <w:rPr>
                <w:b/>
                <w:bCs/>
                <w:i/>
                <w:lang w:eastAsia="en-GB"/>
              </w:rPr>
              <w:t>npbch-RRM-Config</w:t>
            </w:r>
          </w:p>
          <w:p w14:paraId="1D43EB9A" w14:textId="77777777" w:rsidR="00183137" w:rsidRPr="00867590" w:rsidRDefault="00183137" w:rsidP="00BC61CB">
            <w:pPr>
              <w:pStyle w:val="TAL"/>
            </w:pPr>
            <w:r w:rsidRPr="00867590">
              <w:t>For FDD: Configuration for NPBCH-based RRM measurements. See TS 36.214 [24].</w:t>
            </w:r>
          </w:p>
          <w:p w14:paraId="51B246A4" w14:textId="77777777" w:rsidR="00183137" w:rsidRPr="00867590" w:rsidRDefault="00183137" w:rsidP="00BC61CB">
            <w:pPr>
              <w:pStyle w:val="TAL"/>
            </w:pPr>
            <w:r w:rsidRPr="00867590">
              <w:t xml:space="preserve">If enabled, NPBCH can be used in addition to NRS for RRM measurements for serving cell. </w:t>
            </w:r>
          </w:p>
        </w:tc>
      </w:tr>
      <w:tr w:rsidR="00183137" w:rsidRPr="00867590" w14:paraId="45E4E18A" w14:textId="77777777" w:rsidTr="00BC61CB">
        <w:trPr>
          <w:cantSplit/>
        </w:trPr>
        <w:tc>
          <w:tcPr>
            <w:tcW w:w="9639" w:type="dxa"/>
          </w:tcPr>
          <w:p w14:paraId="01EC50A9" w14:textId="77777777" w:rsidR="00183137" w:rsidRPr="00867590" w:rsidRDefault="00183137" w:rsidP="00BC61CB">
            <w:pPr>
              <w:pStyle w:val="TAL"/>
              <w:rPr>
                <w:b/>
                <w:bCs/>
                <w:i/>
                <w:lang w:eastAsia="en-GB"/>
              </w:rPr>
            </w:pPr>
            <w:r w:rsidRPr="00867590">
              <w:rPr>
                <w:b/>
                <w:bCs/>
                <w:i/>
                <w:lang w:eastAsia="en-GB"/>
              </w:rPr>
              <w:t>nsss-RRM-Config</w:t>
            </w:r>
          </w:p>
          <w:p w14:paraId="61DF12E6" w14:textId="77777777" w:rsidR="00183137" w:rsidRPr="00867590" w:rsidRDefault="00183137" w:rsidP="00BC61CB">
            <w:pPr>
              <w:pStyle w:val="TAL"/>
            </w:pPr>
            <w:r w:rsidRPr="00867590">
              <w:t>For FDD: Configuration for NSSS-based RRM measurements for the serving cell.</w:t>
            </w:r>
          </w:p>
        </w:tc>
      </w:tr>
      <w:tr w:rsidR="00183137" w:rsidRPr="00867590" w14:paraId="5C2E19C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AD4FC2" w14:textId="77777777" w:rsidR="00183137" w:rsidRPr="00867590" w:rsidRDefault="00183137" w:rsidP="00BC61CB">
            <w:pPr>
              <w:pStyle w:val="TAL"/>
              <w:rPr>
                <w:b/>
                <w:i/>
                <w:lang w:eastAsia="en-GB"/>
              </w:rPr>
            </w:pPr>
            <w:r w:rsidRPr="00867590">
              <w:rPr>
                <w:b/>
                <w:i/>
                <w:lang w:eastAsia="ja-JP"/>
              </w:rPr>
              <w:t>powerClass14dBm-Offset</w:t>
            </w:r>
          </w:p>
          <w:p w14:paraId="2BD9C382"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2EC7EE89" w14:textId="77777777" w:rsidTr="00BC61CB">
        <w:trPr>
          <w:cantSplit/>
        </w:trPr>
        <w:tc>
          <w:tcPr>
            <w:tcW w:w="9639" w:type="dxa"/>
          </w:tcPr>
          <w:p w14:paraId="6F9FF967" w14:textId="77777777" w:rsidR="00183137" w:rsidRPr="00867590" w:rsidRDefault="00183137" w:rsidP="00BC61CB">
            <w:pPr>
              <w:pStyle w:val="TAL"/>
              <w:rPr>
                <w:b/>
                <w:bCs/>
                <w:i/>
                <w:noProof/>
                <w:lang w:eastAsia="en-GB"/>
              </w:rPr>
            </w:pPr>
            <w:r w:rsidRPr="00867590">
              <w:rPr>
                <w:b/>
                <w:bCs/>
                <w:i/>
                <w:noProof/>
                <w:lang w:eastAsia="en-GB"/>
              </w:rPr>
              <w:t>p-Max</w:t>
            </w:r>
          </w:p>
          <w:p w14:paraId="672FC5E6" w14:textId="77777777" w:rsidR="00183137" w:rsidRPr="00867590" w:rsidRDefault="00183137" w:rsidP="00BC61CB">
            <w:pPr>
              <w:pStyle w:val="TAL"/>
              <w:rPr>
                <w:lang w:eastAsia="en-GB"/>
              </w:rPr>
            </w:pPr>
            <w:r w:rsidRPr="00867590">
              <w:rPr>
                <w:iCs/>
                <w:lang w:eastAsia="en-GB"/>
              </w:rPr>
              <w:t>Value applicable for the intra-frequency neighbouring E-UTRA cells. If absent the UE applies the maximum power according to the UE capability.</w:t>
            </w:r>
          </w:p>
        </w:tc>
      </w:tr>
      <w:tr w:rsidR="00183137" w:rsidRPr="00867590" w14:paraId="547D506C" w14:textId="77777777" w:rsidTr="00BC61CB">
        <w:trPr>
          <w:cantSplit/>
        </w:trPr>
        <w:tc>
          <w:tcPr>
            <w:tcW w:w="9639" w:type="dxa"/>
          </w:tcPr>
          <w:p w14:paraId="4716B96A" w14:textId="77777777" w:rsidR="00183137" w:rsidRPr="00867590" w:rsidRDefault="00183137" w:rsidP="00BC61CB">
            <w:pPr>
              <w:pStyle w:val="TAL"/>
              <w:rPr>
                <w:b/>
                <w:bCs/>
                <w:i/>
                <w:noProof/>
                <w:lang w:eastAsia="en-GB"/>
              </w:rPr>
            </w:pPr>
            <w:r w:rsidRPr="00867590">
              <w:rPr>
                <w:b/>
                <w:bCs/>
                <w:i/>
                <w:noProof/>
                <w:lang w:eastAsia="en-GB"/>
              </w:rPr>
              <w:t>q-Hyst</w:t>
            </w:r>
          </w:p>
          <w:p w14:paraId="4DD3E176" w14:textId="77777777" w:rsidR="00183137" w:rsidRPr="00867590" w:rsidRDefault="00183137" w:rsidP="00BC61CB">
            <w:pPr>
              <w:pStyle w:val="TAL"/>
              <w:rPr>
                <w:lang w:eastAsia="en-GB"/>
              </w:rPr>
            </w:pPr>
            <w:r w:rsidRPr="00867590">
              <w:rPr>
                <w:lang w:eastAsia="en-GB"/>
              </w:rPr>
              <w:t xml:space="preserve">Parameter </w:t>
            </w:r>
            <w:r w:rsidRPr="00867590">
              <w:rPr>
                <w:i/>
                <w:noProof/>
                <w:lang w:eastAsia="en-GB"/>
              </w:rPr>
              <w:t>Q</w:t>
            </w:r>
            <w:r w:rsidRPr="00867590">
              <w:rPr>
                <w:i/>
                <w:noProof/>
                <w:vertAlign w:val="subscript"/>
                <w:lang w:eastAsia="en-GB"/>
              </w:rPr>
              <w:t>hyst</w:t>
            </w:r>
            <w:r w:rsidRPr="00867590">
              <w:rPr>
                <w:lang w:eastAsia="en-GB"/>
              </w:rPr>
              <w:t xml:space="preserve"> in TS 36.304 [4], Value in dB. Value dB1 corresponds to 1 dB, dB2 corresponds to 2 dB and so on.</w:t>
            </w:r>
          </w:p>
        </w:tc>
      </w:tr>
      <w:tr w:rsidR="00183137" w:rsidRPr="00867590" w14:paraId="22E4CD22" w14:textId="77777777" w:rsidTr="00BC61CB">
        <w:trPr>
          <w:cantSplit/>
        </w:trPr>
        <w:tc>
          <w:tcPr>
            <w:tcW w:w="9639" w:type="dxa"/>
          </w:tcPr>
          <w:p w14:paraId="66830FEE" w14:textId="77777777" w:rsidR="00183137" w:rsidRPr="00867590" w:rsidRDefault="00183137" w:rsidP="00BC61CB">
            <w:pPr>
              <w:pStyle w:val="TAL"/>
              <w:rPr>
                <w:b/>
                <w:bCs/>
                <w:i/>
                <w:noProof/>
                <w:lang w:eastAsia="en-GB"/>
              </w:rPr>
            </w:pPr>
            <w:r w:rsidRPr="00867590">
              <w:rPr>
                <w:b/>
                <w:bCs/>
                <w:i/>
                <w:noProof/>
                <w:lang w:eastAsia="en-GB"/>
              </w:rPr>
              <w:t>q-QualMin</w:t>
            </w:r>
          </w:p>
          <w:p w14:paraId="4D070F5A" w14:textId="77777777" w:rsidR="00183137" w:rsidRPr="00867590" w:rsidRDefault="00183137" w:rsidP="00BC61CB">
            <w:pPr>
              <w:pStyle w:val="TAL"/>
              <w:rPr>
                <w:b/>
                <w:i/>
                <w:lang w:eastAsia="en-GB"/>
              </w:rPr>
            </w:pPr>
            <w:r w:rsidRPr="00867590">
              <w:rPr>
                <w:lang w:eastAsia="en-GB"/>
              </w:rPr>
              <w:t>Parameter "Q</w:t>
            </w:r>
            <w:r w:rsidRPr="00867590">
              <w:rPr>
                <w:vertAlign w:val="subscript"/>
                <w:lang w:eastAsia="en-GB"/>
              </w:rPr>
              <w:t>qualmin</w:t>
            </w:r>
            <w:r w:rsidRPr="00867590">
              <w:rPr>
                <w:lang w:eastAsia="en-GB"/>
              </w:rPr>
              <w:t>" in TS 36.304 [4], applicable for intra-frequency neighbour cells. If the field is not present, the UE applies the (default) value of negative infinity for Q</w:t>
            </w:r>
            <w:r w:rsidRPr="00867590">
              <w:rPr>
                <w:vertAlign w:val="subscript"/>
                <w:lang w:eastAsia="en-GB"/>
              </w:rPr>
              <w:t>qualmin</w:t>
            </w:r>
            <w:r w:rsidRPr="00867590">
              <w:rPr>
                <w:lang w:eastAsia="en-GB"/>
              </w:rPr>
              <w:t>.</w:t>
            </w:r>
          </w:p>
        </w:tc>
      </w:tr>
      <w:tr w:rsidR="00183137" w:rsidRPr="00867590" w14:paraId="68523D02" w14:textId="77777777" w:rsidTr="00BC61CB">
        <w:trPr>
          <w:cantSplit/>
          <w:trHeight w:val="50"/>
        </w:trPr>
        <w:tc>
          <w:tcPr>
            <w:tcW w:w="9639" w:type="dxa"/>
            <w:tcBorders>
              <w:top w:val="single" w:sz="4" w:space="0" w:color="808080"/>
            </w:tcBorders>
          </w:tcPr>
          <w:p w14:paraId="3E9E583C"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5BABC931"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applicable for intra-frequency neighbour cells.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195668F5" w14:textId="77777777" w:rsidTr="00BC61CB">
        <w:trPr>
          <w:cantSplit/>
        </w:trPr>
        <w:tc>
          <w:tcPr>
            <w:tcW w:w="9639" w:type="dxa"/>
          </w:tcPr>
          <w:p w14:paraId="35FB5842" w14:textId="77777777" w:rsidR="00183137" w:rsidRPr="00867590" w:rsidRDefault="00183137" w:rsidP="00BC61CB">
            <w:pPr>
              <w:pStyle w:val="TAL"/>
              <w:rPr>
                <w:b/>
                <w:bCs/>
                <w:i/>
                <w:noProof/>
                <w:lang w:eastAsia="en-GB"/>
              </w:rPr>
            </w:pPr>
            <w:r w:rsidRPr="00867590">
              <w:rPr>
                <w:b/>
                <w:bCs/>
                <w:i/>
                <w:noProof/>
                <w:lang w:eastAsia="en-GB"/>
              </w:rPr>
              <w:t>s-IntraSearchP</w:t>
            </w:r>
          </w:p>
          <w:p w14:paraId="0675B05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IntraSearchP</w:t>
            </w:r>
            <w:r w:rsidRPr="00867590">
              <w:rPr>
                <w:lang w:eastAsia="en-GB"/>
              </w:rPr>
              <w:t>" in TS 36.304 [4].</w:t>
            </w:r>
          </w:p>
          <w:p w14:paraId="6BFB0E09" w14:textId="77777777" w:rsidR="00183137" w:rsidRPr="00867590" w:rsidRDefault="00183137" w:rsidP="00BC61CB">
            <w:pPr>
              <w:pStyle w:val="TAL"/>
              <w:rPr>
                <w:b/>
                <w:bCs/>
                <w:i/>
                <w:noProof/>
                <w:lang w:eastAsia="en-GB"/>
              </w:rPr>
            </w:pPr>
            <w:r w:rsidRPr="00867590">
              <w:rPr>
                <w:noProof/>
                <w:lang w:eastAsia="en-GB"/>
              </w:rPr>
              <w:t xml:space="preserve">In case </w:t>
            </w:r>
            <w:r w:rsidRPr="00867590">
              <w:rPr>
                <w:i/>
                <w:noProof/>
                <w:lang w:eastAsia="en-GB"/>
              </w:rPr>
              <w:t>s-IntraSearchP-v1360</w:t>
            </w:r>
            <w:r w:rsidRPr="00867590">
              <w:rPr>
                <w:iCs/>
                <w:noProof/>
                <w:lang w:eastAsia="en-GB"/>
              </w:rPr>
              <w:t xml:space="preserve"> is included, the UE shall ignore </w:t>
            </w:r>
            <w:r w:rsidRPr="00867590">
              <w:rPr>
                <w:i/>
                <w:noProof/>
                <w:lang w:eastAsia="en-GB"/>
              </w:rPr>
              <w:t xml:space="preserve">s-IntraSearchP </w:t>
            </w:r>
            <w:r w:rsidRPr="00867590">
              <w:rPr>
                <w:noProof/>
                <w:lang w:eastAsia="en-GB"/>
              </w:rPr>
              <w:t>(i.e. without suffix)</w:t>
            </w:r>
            <w:r w:rsidRPr="00867590">
              <w:rPr>
                <w:iCs/>
                <w:noProof/>
                <w:lang w:eastAsia="en-GB"/>
              </w:rPr>
              <w:t>.</w:t>
            </w:r>
          </w:p>
        </w:tc>
      </w:tr>
      <w:tr w:rsidR="00183137" w:rsidRPr="00867590" w14:paraId="49BFAF53" w14:textId="77777777" w:rsidTr="00BC61CB">
        <w:trPr>
          <w:cantSplit/>
        </w:trPr>
        <w:tc>
          <w:tcPr>
            <w:tcW w:w="9639" w:type="dxa"/>
          </w:tcPr>
          <w:p w14:paraId="230531E2" w14:textId="77777777" w:rsidR="00183137" w:rsidRPr="00867590" w:rsidRDefault="00183137" w:rsidP="00BC61CB">
            <w:pPr>
              <w:pStyle w:val="TAL"/>
              <w:rPr>
                <w:b/>
                <w:bCs/>
                <w:i/>
                <w:noProof/>
                <w:lang w:eastAsia="en-GB"/>
              </w:rPr>
            </w:pPr>
            <w:r w:rsidRPr="00867590">
              <w:rPr>
                <w:b/>
                <w:bCs/>
                <w:i/>
                <w:noProof/>
                <w:lang w:eastAsia="en-GB"/>
              </w:rPr>
              <w:t>s-NonIntraSearch</w:t>
            </w:r>
          </w:p>
          <w:p w14:paraId="19576B65"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nonIntraSearchP</w:t>
            </w:r>
            <w:r w:rsidRPr="00867590">
              <w:rPr>
                <w:lang w:eastAsia="en-GB"/>
              </w:rPr>
              <w:t>" in TS 36.304 [4].</w:t>
            </w:r>
          </w:p>
        </w:tc>
      </w:tr>
      <w:tr w:rsidR="00183137" w:rsidRPr="00867590" w14:paraId="61A5ED9F" w14:textId="77777777" w:rsidTr="00BC61CB">
        <w:trPr>
          <w:cantSplit/>
        </w:trPr>
        <w:tc>
          <w:tcPr>
            <w:tcW w:w="9639" w:type="dxa"/>
          </w:tcPr>
          <w:p w14:paraId="59B5CE61" w14:textId="77777777" w:rsidR="00183137" w:rsidRPr="00867590" w:rsidRDefault="00183137" w:rsidP="00BC61CB">
            <w:pPr>
              <w:pStyle w:val="TAL"/>
              <w:rPr>
                <w:b/>
                <w:bCs/>
                <w:i/>
                <w:noProof/>
                <w:lang w:eastAsia="en-GB"/>
              </w:rPr>
            </w:pPr>
            <w:r w:rsidRPr="00867590">
              <w:rPr>
                <w:b/>
                <w:bCs/>
                <w:i/>
                <w:noProof/>
                <w:lang w:eastAsia="en-GB"/>
              </w:rPr>
              <w:t>s-SearchDeltaP</w:t>
            </w:r>
          </w:p>
          <w:p w14:paraId="2EBB472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SearchDeltaP</w:t>
            </w:r>
            <w:r w:rsidRPr="00867590">
              <w:rPr>
                <w:lang w:eastAsia="en-GB"/>
              </w:rPr>
              <w:t xml:space="preserve">" in TS 36.304 [4]. </w:t>
            </w:r>
            <w:r w:rsidRPr="00867590">
              <w:rPr>
                <w:lang w:eastAsia="zh-CN"/>
              </w:rPr>
              <w:t xml:space="preserve">This parameter is only applicable </w:t>
            </w:r>
            <w:r w:rsidRPr="00867590">
              <w:rPr>
                <w:lang w:eastAsia="en-GB"/>
              </w:rPr>
              <w:t>for UEs supporting relaxed monitoring</w:t>
            </w:r>
            <w:r w:rsidRPr="00867590">
              <w:rPr>
                <w:iCs/>
                <w:noProof/>
                <w:lang w:eastAsia="en-GB"/>
              </w:rPr>
              <w:t xml:space="preserve"> as specified in </w:t>
            </w:r>
            <w:r w:rsidRPr="00867590">
              <w:rPr>
                <w:lang w:eastAsia="en-GB"/>
              </w:rPr>
              <w:t>TS 36.306 [5]. Value dB6 corresponds to 6 dB, dB9 corresponds to 9 dB and so on.</w:t>
            </w:r>
          </w:p>
        </w:tc>
      </w:tr>
      <w:tr w:rsidR="00183137" w:rsidRPr="00867590" w14:paraId="05C31D67" w14:textId="77777777" w:rsidTr="00BC61CB">
        <w:trPr>
          <w:cantSplit/>
        </w:trPr>
        <w:tc>
          <w:tcPr>
            <w:tcW w:w="9639" w:type="dxa"/>
          </w:tcPr>
          <w:p w14:paraId="3599E506" w14:textId="77777777" w:rsidR="00183137" w:rsidRPr="00867590" w:rsidRDefault="00183137" w:rsidP="00BC61CB">
            <w:pPr>
              <w:pStyle w:val="TAL"/>
              <w:rPr>
                <w:b/>
                <w:bCs/>
                <w:i/>
                <w:noProof/>
                <w:lang w:eastAsia="en-GB"/>
              </w:rPr>
            </w:pPr>
            <w:r w:rsidRPr="00867590">
              <w:rPr>
                <w:b/>
                <w:bCs/>
                <w:i/>
                <w:noProof/>
                <w:lang w:eastAsia="en-GB"/>
              </w:rPr>
              <w:t>t-Reselection</w:t>
            </w:r>
          </w:p>
          <w:p w14:paraId="6BF3DF1C" w14:textId="77777777" w:rsidR="00183137" w:rsidRPr="00867590" w:rsidRDefault="00183137" w:rsidP="00BC61CB">
            <w:pPr>
              <w:pStyle w:val="TAL"/>
              <w:rPr>
                <w:b/>
                <w:bCs/>
                <w:i/>
                <w:noProof/>
                <w:lang w:eastAsia="en-GB"/>
              </w:rPr>
            </w:pPr>
            <w:r w:rsidRPr="00867590">
              <w:rPr>
                <w:lang w:eastAsia="en-GB"/>
              </w:rPr>
              <w:t>Parameter "Treselection</w:t>
            </w:r>
            <w:r w:rsidRPr="00867590">
              <w:rPr>
                <w:vertAlign w:val="subscript"/>
                <w:lang w:eastAsia="en-GB"/>
              </w:rPr>
              <w:t>NB-IoT_Intra</w:t>
            </w:r>
            <w:r w:rsidRPr="00867590">
              <w:rPr>
                <w:lang w:eastAsia="en-GB"/>
              </w:rPr>
              <w:t>" in TS 36.304 [4].</w:t>
            </w:r>
          </w:p>
        </w:tc>
      </w:tr>
    </w:tbl>
    <w:p w14:paraId="294B9F0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56B9C32" w14:textId="77777777" w:rsidTr="00BC61CB">
        <w:trPr>
          <w:cantSplit/>
          <w:tblHeader/>
        </w:trPr>
        <w:tc>
          <w:tcPr>
            <w:tcW w:w="2268" w:type="dxa"/>
          </w:tcPr>
          <w:p w14:paraId="551FD81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1B26F7B" w14:textId="77777777" w:rsidR="00183137" w:rsidRPr="00867590" w:rsidRDefault="00183137" w:rsidP="00BC61CB">
            <w:pPr>
              <w:pStyle w:val="TAH"/>
              <w:rPr>
                <w:lang w:eastAsia="en-GB"/>
              </w:rPr>
            </w:pPr>
            <w:r w:rsidRPr="00867590">
              <w:rPr>
                <w:iCs/>
                <w:lang w:eastAsia="en-GB"/>
              </w:rPr>
              <w:t>Explanation</w:t>
            </w:r>
          </w:p>
        </w:tc>
      </w:tr>
      <w:tr w:rsidR="00183137" w:rsidRPr="00867590" w14:paraId="47EBA6E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C541430" w14:textId="77777777" w:rsidR="00183137" w:rsidRPr="00867590" w:rsidRDefault="00183137" w:rsidP="00BC61CB">
            <w:pPr>
              <w:pStyle w:val="TAL"/>
              <w:rPr>
                <w:i/>
                <w:noProof/>
                <w:lang w:eastAsia="en-GB"/>
              </w:rPr>
            </w:pPr>
            <w:r w:rsidRPr="00867590">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097502E"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sidDel="00C3764A">
              <w:rPr>
                <w:lang w:eastAsia="ja-JP"/>
              </w:rPr>
              <w:t xml:space="preserve"> </w:t>
            </w:r>
            <w:r w:rsidRPr="00867590">
              <w:rPr>
                <w:lang w:eastAsia="ja-JP"/>
              </w:rPr>
              <w:t>is set to the minimum value. Otherwise the field is not present.</w:t>
            </w:r>
          </w:p>
        </w:tc>
      </w:tr>
    </w:tbl>
    <w:p w14:paraId="366F2D4F" w14:textId="77777777" w:rsidR="00183137" w:rsidRPr="00867590" w:rsidRDefault="00183137" w:rsidP="00183137"/>
    <w:p w14:paraId="622A0DE2" w14:textId="77777777" w:rsidR="00183137" w:rsidRPr="00867590" w:rsidRDefault="00183137" w:rsidP="00183137">
      <w:pPr>
        <w:pStyle w:val="4"/>
        <w:rPr>
          <w:i/>
          <w:noProof/>
        </w:rPr>
      </w:pPr>
      <w:bookmarkStart w:id="1047" w:name="_Toc12746153"/>
      <w:r w:rsidRPr="00867590">
        <w:t>–</w:t>
      </w:r>
      <w:r w:rsidRPr="00867590">
        <w:tab/>
      </w:r>
      <w:r w:rsidRPr="00867590">
        <w:rPr>
          <w:i/>
          <w:noProof/>
        </w:rPr>
        <w:t>SystemInformationBlockType4-NB</w:t>
      </w:r>
      <w:bookmarkEnd w:id="1047"/>
    </w:p>
    <w:p w14:paraId="02637D4F" w14:textId="77777777" w:rsidR="00183137" w:rsidRPr="00867590" w:rsidRDefault="00183137" w:rsidP="00183137">
      <w:pPr>
        <w:rPr>
          <w:iCs/>
        </w:rPr>
      </w:pPr>
      <w:r w:rsidRPr="00867590">
        <w:t xml:space="preserve">The IE </w:t>
      </w:r>
      <w:r w:rsidRPr="00867590">
        <w:rPr>
          <w:i/>
          <w:noProof/>
        </w:rPr>
        <w:t>SystemInformationBlockType4-NB</w:t>
      </w:r>
      <w:r w:rsidRPr="00867590">
        <w:rPr>
          <w:iCs/>
        </w:rPr>
        <w:t xml:space="preserve"> contains neighbouring cell related information relevant only for intra-frequency cell re-selection. </w:t>
      </w:r>
      <w:r w:rsidRPr="00867590">
        <w:t>The IE includes cells with specific re-selection parameters.</w:t>
      </w:r>
    </w:p>
    <w:p w14:paraId="3DCAE9E2" w14:textId="77777777" w:rsidR="00183137" w:rsidRPr="00867590" w:rsidRDefault="00183137" w:rsidP="00183137">
      <w:pPr>
        <w:pStyle w:val="TH"/>
        <w:rPr>
          <w:bCs/>
          <w:i/>
          <w:iCs/>
          <w:noProof/>
        </w:rPr>
      </w:pPr>
      <w:r w:rsidRPr="00867590">
        <w:rPr>
          <w:bCs/>
          <w:i/>
          <w:iCs/>
          <w:noProof/>
        </w:rPr>
        <w:t xml:space="preserve">SystemInformationBlockType4-NB </w:t>
      </w:r>
      <w:r w:rsidRPr="00867590">
        <w:rPr>
          <w:bCs/>
          <w:iCs/>
          <w:noProof/>
        </w:rPr>
        <w:t>information element</w:t>
      </w:r>
    </w:p>
    <w:p w14:paraId="2C7B670F" w14:textId="77777777" w:rsidR="00183137" w:rsidRPr="00867590" w:rsidRDefault="00183137" w:rsidP="00183137">
      <w:pPr>
        <w:pStyle w:val="PL"/>
        <w:shd w:val="clear" w:color="auto" w:fill="E6E6E6"/>
      </w:pPr>
      <w:r w:rsidRPr="00867590">
        <w:t>-- ASN1START</w:t>
      </w:r>
    </w:p>
    <w:p w14:paraId="152D80C5" w14:textId="77777777" w:rsidR="00183137" w:rsidRPr="00867590" w:rsidRDefault="00183137" w:rsidP="00183137">
      <w:pPr>
        <w:pStyle w:val="PL"/>
        <w:shd w:val="clear" w:color="auto" w:fill="E6E6E6"/>
      </w:pPr>
    </w:p>
    <w:p w14:paraId="0DB1C2A3" w14:textId="77777777" w:rsidR="00183137" w:rsidRPr="00867590" w:rsidRDefault="00183137" w:rsidP="00183137">
      <w:pPr>
        <w:pStyle w:val="PL"/>
        <w:shd w:val="clear" w:color="auto" w:fill="E6E6E6"/>
      </w:pPr>
      <w:r w:rsidRPr="00867590">
        <w:t>SystemInformationBlockType4-NB-r13 ::=</w:t>
      </w:r>
      <w:r w:rsidRPr="00867590">
        <w:tab/>
      </w:r>
      <w:r w:rsidRPr="00867590">
        <w:tab/>
        <w:t>SEQUENCE {</w:t>
      </w:r>
    </w:p>
    <w:p w14:paraId="77849C1C" w14:textId="77777777" w:rsidR="00183137" w:rsidRPr="00867590" w:rsidRDefault="00183137" w:rsidP="00183137">
      <w:pPr>
        <w:pStyle w:val="PL"/>
        <w:shd w:val="clear" w:color="auto" w:fill="E6E6E6"/>
      </w:pPr>
      <w:r w:rsidRPr="00867590">
        <w:tab/>
        <w:t>intraFreqNeighCellList-r13</w:t>
      </w:r>
      <w:r w:rsidRPr="00867590">
        <w:tab/>
      </w:r>
      <w:r w:rsidRPr="00867590">
        <w:tab/>
      </w:r>
      <w:r w:rsidRPr="00867590">
        <w:tab/>
        <w:t>IntraFreqNeighCellList</w:t>
      </w:r>
      <w:r w:rsidRPr="00867590">
        <w:tab/>
        <w:t>OPTIONAL,</w:t>
      </w:r>
      <w:r w:rsidRPr="00867590">
        <w:tab/>
        <w:t>-- Need OR</w:t>
      </w:r>
    </w:p>
    <w:p w14:paraId="3565E784" w14:textId="77777777" w:rsidR="00183137" w:rsidRPr="00867590" w:rsidRDefault="00183137" w:rsidP="00183137">
      <w:pPr>
        <w:pStyle w:val="PL"/>
        <w:shd w:val="clear" w:color="auto" w:fill="E6E6E6"/>
      </w:pPr>
      <w:r w:rsidRPr="00867590">
        <w:tab/>
        <w:t>intraFreqBlackCellList-r13</w:t>
      </w:r>
      <w:r w:rsidRPr="00867590">
        <w:tab/>
      </w:r>
      <w:r w:rsidRPr="00867590">
        <w:tab/>
      </w:r>
      <w:r w:rsidRPr="00867590">
        <w:tab/>
        <w:t>IntraFreqBlackCellList</w:t>
      </w:r>
      <w:r w:rsidRPr="00867590">
        <w:tab/>
        <w:t>OPTIONAL,</w:t>
      </w:r>
      <w:r w:rsidRPr="00867590">
        <w:tab/>
        <w:t>-- Need OR</w:t>
      </w:r>
    </w:p>
    <w:p w14:paraId="216F8AD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t>OPTIONAL,</w:t>
      </w:r>
    </w:p>
    <w:p w14:paraId="4F2E5CC8" w14:textId="77777777" w:rsidR="00183137" w:rsidRPr="00867590" w:rsidRDefault="00183137" w:rsidP="00183137">
      <w:pPr>
        <w:pStyle w:val="PL"/>
        <w:shd w:val="clear" w:color="auto" w:fill="E6E6E6"/>
      </w:pPr>
      <w:r w:rsidRPr="00867590">
        <w:tab/>
        <w:t>...,</w:t>
      </w:r>
    </w:p>
    <w:p w14:paraId="40AA361B"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5CEA6E4B" w14:textId="77777777" w:rsidR="00183137" w:rsidRPr="00867590" w:rsidRDefault="00183137" w:rsidP="00183137">
      <w:pPr>
        <w:pStyle w:val="PL"/>
        <w:shd w:val="clear" w:color="auto" w:fill="E6E6E6"/>
      </w:pPr>
      <w:r w:rsidRPr="00867590">
        <w:tab/>
      </w:r>
      <w:r w:rsidRPr="00867590">
        <w:tab/>
        <w:t>intraFreqNeighCellList-v1530</w:t>
      </w:r>
      <w:r w:rsidRPr="00867590">
        <w:tab/>
        <w:t>IntraFreqNeighCellList-NB-v1530</w:t>
      </w:r>
      <w:r w:rsidRPr="00867590">
        <w:tab/>
        <w:t>OPTIONAL</w:t>
      </w:r>
      <w:r w:rsidRPr="00867590">
        <w:tab/>
        <w:t>-- Need OR</w:t>
      </w:r>
    </w:p>
    <w:p w14:paraId="28960DD6" w14:textId="77777777" w:rsidR="00183137" w:rsidRPr="00867590" w:rsidRDefault="00183137" w:rsidP="00183137">
      <w:pPr>
        <w:pStyle w:val="PL"/>
        <w:shd w:val="clear" w:color="auto" w:fill="E6E6E6"/>
      </w:pPr>
      <w:r w:rsidRPr="00867590">
        <w:tab/>
        <w:t>]]</w:t>
      </w:r>
    </w:p>
    <w:p w14:paraId="1F9D9560" w14:textId="77777777" w:rsidR="00183137" w:rsidRPr="00867590" w:rsidRDefault="00183137" w:rsidP="00183137">
      <w:pPr>
        <w:pStyle w:val="PL"/>
        <w:shd w:val="clear" w:color="auto" w:fill="E6E6E6"/>
      </w:pPr>
      <w:r w:rsidRPr="00867590">
        <w:t>}</w:t>
      </w:r>
    </w:p>
    <w:p w14:paraId="7B78340D" w14:textId="77777777" w:rsidR="00183137" w:rsidRPr="00867590" w:rsidRDefault="00183137" w:rsidP="00183137">
      <w:pPr>
        <w:pStyle w:val="PL"/>
        <w:shd w:val="clear" w:color="auto" w:fill="E6E6E6"/>
      </w:pPr>
    </w:p>
    <w:p w14:paraId="4D71CF0F" w14:textId="77777777" w:rsidR="00183137" w:rsidRPr="00867590" w:rsidRDefault="00183137" w:rsidP="00183137">
      <w:pPr>
        <w:pStyle w:val="PL"/>
        <w:shd w:val="clear" w:color="auto" w:fill="E6E6E6"/>
      </w:pPr>
      <w:r w:rsidRPr="00867590">
        <w:t>IntraFreqNeighCellList-NB-v1530 ::=</w:t>
      </w:r>
      <w:r w:rsidRPr="00867590">
        <w:tab/>
      </w:r>
      <w:r w:rsidRPr="00867590">
        <w:tab/>
        <w:t>SEQUENCE (SIZE (1..maxCellIntra)) OF IntraFreqNeighCellInfo-NB-v1530</w:t>
      </w:r>
    </w:p>
    <w:p w14:paraId="22214180" w14:textId="77777777" w:rsidR="00183137" w:rsidRPr="00867590" w:rsidRDefault="00183137" w:rsidP="00183137">
      <w:pPr>
        <w:pStyle w:val="PL"/>
        <w:shd w:val="clear" w:color="auto" w:fill="E6E6E6"/>
      </w:pPr>
    </w:p>
    <w:p w14:paraId="70DA972D" w14:textId="77777777" w:rsidR="00183137" w:rsidRPr="00867590" w:rsidRDefault="00183137" w:rsidP="00183137">
      <w:pPr>
        <w:pStyle w:val="PL"/>
        <w:shd w:val="clear" w:color="auto" w:fill="E6E6E6"/>
      </w:pPr>
      <w:r w:rsidRPr="00867590">
        <w:lastRenderedPageBreak/>
        <w:t>IntraFreqNeighCellInfo-NB-v1530 ::=</w:t>
      </w:r>
      <w:r w:rsidRPr="00867590">
        <w:tab/>
      </w:r>
      <w:r w:rsidRPr="00867590">
        <w:tab/>
        <w:t>SEQUENCE {</w:t>
      </w:r>
    </w:p>
    <w:p w14:paraId="0CE684B9"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OPTIONAL</w:t>
      </w:r>
      <w:r w:rsidRPr="00867590">
        <w:tab/>
        <w:t>-- Cond NSSS-RRM</w:t>
      </w:r>
    </w:p>
    <w:p w14:paraId="027E6BED" w14:textId="77777777" w:rsidR="00183137" w:rsidRPr="00867590" w:rsidRDefault="00183137" w:rsidP="00183137">
      <w:pPr>
        <w:pStyle w:val="PL"/>
        <w:shd w:val="clear" w:color="auto" w:fill="E6E6E6"/>
      </w:pPr>
      <w:r w:rsidRPr="00867590">
        <w:t>}</w:t>
      </w:r>
    </w:p>
    <w:p w14:paraId="46FF17D9" w14:textId="77777777" w:rsidR="00183137" w:rsidRPr="00867590" w:rsidRDefault="00183137" w:rsidP="00183137">
      <w:pPr>
        <w:pStyle w:val="PL"/>
        <w:shd w:val="clear" w:color="auto" w:fill="E6E6E6"/>
      </w:pPr>
    </w:p>
    <w:p w14:paraId="4342B4E1" w14:textId="77777777" w:rsidR="00183137" w:rsidRPr="00867590" w:rsidRDefault="00183137" w:rsidP="00183137">
      <w:pPr>
        <w:pStyle w:val="PL"/>
        <w:shd w:val="clear" w:color="auto" w:fill="E6E6E6"/>
      </w:pPr>
      <w:r w:rsidRPr="00867590">
        <w:t>-- ASN1STOP</w:t>
      </w:r>
    </w:p>
    <w:p w14:paraId="7121EC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BAA2B6A" w14:textId="77777777" w:rsidTr="00BC61CB">
        <w:trPr>
          <w:cantSplit/>
          <w:tblHeader/>
        </w:trPr>
        <w:tc>
          <w:tcPr>
            <w:tcW w:w="9639" w:type="dxa"/>
          </w:tcPr>
          <w:p w14:paraId="3D785037" w14:textId="77777777" w:rsidR="00183137" w:rsidRPr="00867590" w:rsidRDefault="00183137" w:rsidP="00BC61CB">
            <w:pPr>
              <w:pStyle w:val="TAH"/>
              <w:rPr>
                <w:lang w:eastAsia="en-GB"/>
              </w:rPr>
            </w:pPr>
            <w:r w:rsidRPr="00867590">
              <w:rPr>
                <w:i/>
                <w:noProof/>
                <w:lang w:eastAsia="en-GB"/>
              </w:rPr>
              <w:t>SystemInformationBlockType4-NB</w:t>
            </w:r>
            <w:r w:rsidRPr="00867590">
              <w:rPr>
                <w:iCs/>
                <w:noProof/>
                <w:lang w:eastAsia="en-GB"/>
              </w:rPr>
              <w:t xml:space="preserve"> field descriptions</w:t>
            </w:r>
          </w:p>
        </w:tc>
      </w:tr>
      <w:tr w:rsidR="00183137" w:rsidRPr="00867590" w14:paraId="08011C70" w14:textId="77777777" w:rsidTr="00BC61CB">
        <w:trPr>
          <w:cantSplit/>
        </w:trPr>
        <w:tc>
          <w:tcPr>
            <w:tcW w:w="9639" w:type="dxa"/>
          </w:tcPr>
          <w:p w14:paraId="5A506EC1" w14:textId="77777777" w:rsidR="00183137" w:rsidRPr="00867590" w:rsidRDefault="00183137" w:rsidP="00BC61CB">
            <w:pPr>
              <w:pStyle w:val="TAL"/>
              <w:rPr>
                <w:b/>
                <w:bCs/>
                <w:i/>
                <w:noProof/>
                <w:lang w:eastAsia="en-GB"/>
              </w:rPr>
            </w:pPr>
            <w:r w:rsidRPr="00867590">
              <w:rPr>
                <w:b/>
                <w:bCs/>
                <w:i/>
                <w:noProof/>
                <w:lang w:eastAsia="en-GB"/>
              </w:rPr>
              <w:t>intraFreqBlackCellList</w:t>
            </w:r>
          </w:p>
          <w:p w14:paraId="5AB5B582" w14:textId="77777777" w:rsidR="00183137" w:rsidRPr="00867590" w:rsidRDefault="00183137" w:rsidP="00BC61CB">
            <w:pPr>
              <w:pStyle w:val="TAL"/>
              <w:rPr>
                <w:lang w:eastAsia="en-GB"/>
              </w:rPr>
            </w:pPr>
            <w:r w:rsidRPr="00867590">
              <w:rPr>
                <w:lang w:eastAsia="en-GB"/>
              </w:rPr>
              <w:t>List of blacklisted intra-frequency neighbouring cells.</w:t>
            </w:r>
          </w:p>
        </w:tc>
      </w:tr>
      <w:tr w:rsidR="00183137" w:rsidRPr="00867590" w14:paraId="6BC9932A" w14:textId="77777777" w:rsidTr="00BC61CB">
        <w:trPr>
          <w:cantSplit/>
        </w:trPr>
        <w:tc>
          <w:tcPr>
            <w:tcW w:w="9639" w:type="dxa"/>
          </w:tcPr>
          <w:p w14:paraId="2DACB0DB" w14:textId="77777777" w:rsidR="00183137" w:rsidRPr="00867590" w:rsidRDefault="00183137" w:rsidP="00BC61CB">
            <w:pPr>
              <w:pStyle w:val="TAL"/>
              <w:rPr>
                <w:b/>
                <w:bCs/>
                <w:i/>
                <w:noProof/>
                <w:lang w:eastAsia="en-GB"/>
              </w:rPr>
            </w:pPr>
            <w:r w:rsidRPr="00867590">
              <w:rPr>
                <w:b/>
                <w:bCs/>
                <w:i/>
                <w:noProof/>
                <w:lang w:eastAsia="en-GB"/>
              </w:rPr>
              <w:t>intraFreqNeighCellList</w:t>
            </w:r>
          </w:p>
          <w:p w14:paraId="550995ED" w14:textId="77777777" w:rsidR="00183137" w:rsidRPr="00867590" w:rsidRDefault="00183137" w:rsidP="00BC61CB">
            <w:pPr>
              <w:pStyle w:val="TAL"/>
              <w:rPr>
                <w:lang w:eastAsia="en-GB"/>
              </w:rPr>
            </w:pPr>
            <w:r w:rsidRPr="00867590">
              <w:rPr>
                <w:lang w:eastAsia="en-GB"/>
              </w:rPr>
              <w:t>List of intra-frequency neighbouring cells with specific cell re-selection parameters.</w:t>
            </w:r>
          </w:p>
        </w:tc>
      </w:tr>
      <w:tr w:rsidR="00183137" w:rsidRPr="00867590" w14:paraId="058AA66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F1FABF1" w14:textId="77777777" w:rsidR="00183137" w:rsidRPr="00867590" w:rsidRDefault="00183137" w:rsidP="00BC61CB">
            <w:pPr>
              <w:pStyle w:val="TAL"/>
              <w:rPr>
                <w:b/>
                <w:bCs/>
                <w:i/>
                <w:noProof/>
                <w:lang w:eastAsia="en-GB"/>
              </w:rPr>
            </w:pPr>
            <w:r w:rsidRPr="00867590">
              <w:rPr>
                <w:b/>
                <w:bCs/>
                <w:i/>
                <w:noProof/>
                <w:lang w:eastAsia="en-GB"/>
              </w:rPr>
              <w:t>nsss-RRM-Config</w:t>
            </w:r>
          </w:p>
          <w:p w14:paraId="6D1415CA" w14:textId="77777777" w:rsidR="00183137" w:rsidRPr="00867590" w:rsidRDefault="00183137" w:rsidP="00BC61CB">
            <w:pPr>
              <w:pStyle w:val="TAL"/>
              <w:rPr>
                <w:bCs/>
                <w:noProof/>
                <w:lang w:eastAsia="en-GB"/>
              </w:rPr>
            </w:pPr>
            <w:r w:rsidRPr="00867590">
              <w:rPr>
                <w:bCs/>
                <w:noProof/>
                <w:lang w:eastAsia="en-GB"/>
              </w:rPr>
              <w:t>For FDD: Configuration for NSSS-based RRM measurements.</w:t>
            </w:r>
          </w:p>
          <w:p w14:paraId="3694CD09" w14:textId="77777777" w:rsidR="00183137" w:rsidRPr="00867590" w:rsidRDefault="00183137" w:rsidP="00BC61CB">
            <w:pPr>
              <w:pStyle w:val="TAL"/>
              <w:rPr>
                <w:bCs/>
                <w:noProof/>
                <w:lang w:eastAsia="en-GB"/>
              </w:rPr>
            </w:pPr>
            <w:r w:rsidRPr="00867590">
              <w:rPr>
                <w:bCs/>
                <w:lang w:eastAsia="en-GB"/>
              </w:rPr>
              <w:t xml:space="preserve">If </w:t>
            </w:r>
            <w:r w:rsidRPr="00867590">
              <w:rPr>
                <w:bCs/>
                <w:i/>
                <w:lang w:eastAsia="en-GB"/>
              </w:rPr>
              <w:t>intraFreqNeighCellList-NB-v1530</w:t>
            </w:r>
            <w:r w:rsidRPr="00867590">
              <w:rPr>
                <w:bCs/>
                <w:lang w:eastAsia="en-GB"/>
              </w:rPr>
              <w:t xml:space="preserve"> is present then for a cell which is included in </w:t>
            </w:r>
            <w:r w:rsidRPr="00867590">
              <w:rPr>
                <w:i/>
              </w:rPr>
              <w:t>intraFreqNeighCellList</w:t>
            </w:r>
            <w:r w:rsidRPr="00867590">
              <w:t xml:space="preserve">, the UE applies the </w:t>
            </w:r>
            <w:r w:rsidRPr="00867590">
              <w:rPr>
                <w:i/>
              </w:rPr>
              <w:t>nsss-RRM-Config</w:t>
            </w:r>
            <w:r w:rsidRPr="00867590">
              <w:t xml:space="preserve"> configured in the corresponding entry of </w:t>
            </w:r>
            <w:r w:rsidRPr="00867590">
              <w:rPr>
                <w:i/>
              </w:rPr>
              <w:t>IntraFreqNeighCellList-NB-v1530</w:t>
            </w:r>
            <w:r w:rsidRPr="00867590">
              <w:t xml:space="preserve">. Otherwise, the UE applies the </w:t>
            </w:r>
            <w:r w:rsidRPr="00867590">
              <w:rPr>
                <w:i/>
              </w:rPr>
              <w:t>nsss-RRM-Config</w:t>
            </w:r>
            <w:r w:rsidRPr="00867590">
              <w:t xml:space="preserve"> configured in</w:t>
            </w:r>
            <w:r w:rsidRPr="00867590">
              <w:rPr>
                <w:i/>
              </w:rPr>
              <w:t xml:space="preserve"> SystemInformationBlockType4-NB-r13</w:t>
            </w:r>
            <w:r w:rsidRPr="00867590">
              <w:t>.</w:t>
            </w:r>
          </w:p>
        </w:tc>
      </w:tr>
    </w:tbl>
    <w:p w14:paraId="331F09A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2B8A2584" w14:textId="77777777" w:rsidTr="00BC61CB">
        <w:trPr>
          <w:cantSplit/>
          <w:tblHeader/>
        </w:trPr>
        <w:tc>
          <w:tcPr>
            <w:tcW w:w="2268" w:type="dxa"/>
          </w:tcPr>
          <w:p w14:paraId="48C2EB2B" w14:textId="77777777" w:rsidR="00183137" w:rsidRPr="00867590" w:rsidRDefault="00183137" w:rsidP="00BC61CB">
            <w:pPr>
              <w:pStyle w:val="TAH"/>
            </w:pPr>
            <w:r w:rsidRPr="00867590">
              <w:t>Conditional presence</w:t>
            </w:r>
          </w:p>
        </w:tc>
        <w:tc>
          <w:tcPr>
            <w:tcW w:w="7371" w:type="dxa"/>
          </w:tcPr>
          <w:p w14:paraId="78C4A8BC" w14:textId="77777777" w:rsidR="00183137" w:rsidRPr="00867590" w:rsidRDefault="00183137" w:rsidP="00BC61CB">
            <w:pPr>
              <w:pStyle w:val="TAH"/>
            </w:pPr>
            <w:r w:rsidRPr="00867590">
              <w:t>Explanation</w:t>
            </w:r>
          </w:p>
        </w:tc>
      </w:tr>
      <w:tr w:rsidR="00183137" w:rsidRPr="00867590" w14:paraId="490C0396" w14:textId="77777777" w:rsidTr="00BC61CB">
        <w:trPr>
          <w:cantSplit/>
        </w:trPr>
        <w:tc>
          <w:tcPr>
            <w:tcW w:w="2268" w:type="dxa"/>
          </w:tcPr>
          <w:p w14:paraId="6DCDFE1C" w14:textId="77777777" w:rsidR="00183137" w:rsidRPr="00867590" w:rsidRDefault="00183137" w:rsidP="00BC61CB">
            <w:pPr>
              <w:pStyle w:val="TAL"/>
              <w:rPr>
                <w:i/>
                <w:noProof/>
              </w:rPr>
            </w:pPr>
            <w:r w:rsidRPr="00867590">
              <w:rPr>
                <w:i/>
                <w:noProof/>
              </w:rPr>
              <w:t>NSSS-RRM</w:t>
            </w:r>
          </w:p>
        </w:tc>
        <w:tc>
          <w:tcPr>
            <w:tcW w:w="7371" w:type="dxa"/>
          </w:tcPr>
          <w:p w14:paraId="129A6B1D"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rStyle w:val="TALCar"/>
                <w:i/>
                <w:iCs/>
                <w:kern w:val="2"/>
              </w:rPr>
              <w:t>SystemInformationBlockType4-NB</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bl>
    <w:p w14:paraId="6CF27957" w14:textId="77777777" w:rsidR="00183137" w:rsidRPr="00867590" w:rsidRDefault="00183137" w:rsidP="00183137"/>
    <w:p w14:paraId="2D25F55E" w14:textId="77777777" w:rsidR="00183137" w:rsidRPr="00867590" w:rsidRDefault="00183137" w:rsidP="00183137">
      <w:pPr>
        <w:pStyle w:val="4"/>
        <w:rPr>
          <w:i/>
          <w:noProof/>
        </w:rPr>
      </w:pPr>
      <w:bookmarkStart w:id="1048" w:name="_Toc12746154"/>
      <w:r w:rsidRPr="00867590">
        <w:t>–</w:t>
      </w:r>
      <w:r w:rsidRPr="00867590">
        <w:tab/>
      </w:r>
      <w:r w:rsidRPr="00867590">
        <w:rPr>
          <w:i/>
          <w:noProof/>
        </w:rPr>
        <w:t>SystemInformationBlockType5-NB</w:t>
      </w:r>
      <w:bookmarkEnd w:id="1048"/>
    </w:p>
    <w:p w14:paraId="2442ED3E" w14:textId="77777777" w:rsidR="00183137" w:rsidRPr="00867590" w:rsidRDefault="00183137" w:rsidP="00183137">
      <w:pPr>
        <w:rPr>
          <w:iCs/>
        </w:rPr>
      </w:pPr>
      <w:r w:rsidRPr="00867590">
        <w:t xml:space="preserve">The IE </w:t>
      </w:r>
      <w:r w:rsidRPr="00867590">
        <w:rPr>
          <w:i/>
          <w:noProof/>
        </w:rPr>
        <w:t>SystemInformationBlockType5-NB</w:t>
      </w:r>
      <w:r w:rsidRPr="00867590">
        <w:rPr>
          <w:iCs/>
        </w:rPr>
        <w:t xml:space="preserve"> contains information relevant only for inter-frequency cell re-selection i.e. information about </w:t>
      </w:r>
      <w:r w:rsidRPr="00867590">
        <w:t>other NB-IoT frequencies and inter-frequency neighbouring cells relevant for cell re-selection. The IE includes cell re-selection parameters common for a frequency as well as cell specific re-selection parameters.</w:t>
      </w:r>
    </w:p>
    <w:p w14:paraId="3694320D" w14:textId="77777777" w:rsidR="00183137" w:rsidRPr="00867590" w:rsidRDefault="00183137" w:rsidP="00183137">
      <w:pPr>
        <w:pStyle w:val="TH"/>
        <w:rPr>
          <w:iCs/>
          <w:noProof/>
        </w:rPr>
      </w:pPr>
      <w:r w:rsidRPr="00867590">
        <w:rPr>
          <w:i/>
          <w:noProof/>
        </w:rPr>
        <w:t>SystemInformationBlockType5-NB</w:t>
      </w:r>
      <w:r w:rsidRPr="00867590">
        <w:rPr>
          <w:noProof/>
        </w:rPr>
        <w:t xml:space="preserve"> </w:t>
      </w:r>
      <w:r w:rsidRPr="00867590">
        <w:rPr>
          <w:iCs/>
          <w:noProof/>
        </w:rPr>
        <w:t>information element</w:t>
      </w:r>
    </w:p>
    <w:p w14:paraId="6E50DDFC" w14:textId="77777777" w:rsidR="00183137" w:rsidRPr="00867590" w:rsidRDefault="00183137" w:rsidP="00183137">
      <w:pPr>
        <w:pStyle w:val="PL"/>
        <w:shd w:val="clear" w:color="auto" w:fill="E6E6E6"/>
      </w:pPr>
      <w:r w:rsidRPr="00867590">
        <w:t>-- ASN1START</w:t>
      </w:r>
    </w:p>
    <w:p w14:paraId="2F60EE68" w14:textId="77777777" w:rsidR="00183137" w:rsidRPr="00867590" w:rsidRDefault="00183137" w:rsidP="00183137">
      <w:pPr>
        <w:pStyle w:val="PL"/>
        <w:shd w:val="clear" w:color="auto" w:fill="E6E6E6"/>
      </w:pPr>
    </w:p>
    <w:p w14:paraId="34A6C7F3" w14:textId="77777777" w:rsidR="00183137" w:rsidRPr="00867590" w:rsidRDefault="00183137" w:rsidP="00183137">
      <w:pPr>
        <w:pStyle w:val="PL"/>
        <w:shd w:val="clear" w:color="auto" w:fill="E6E6E6"/>
      </w:pPr>
      <w:r w:rsidRPr="00867590">
        <w:t>SystemInformationBlockType5-NB-r13 ::=</w:t>
      </w:r>
      <w:r w:rsidRPr="00867590">
        <w:tab/>
        <w:t>SEQUENCE {</w:t>
      </w:r>
    </w:p>
    <w:p w14:paraId="7D5189A5" w14:textId="77777777" w:rsidR="00183137" w:rsidRPr="00867590" w:rsidRDefault="00183137" w:rsidP="00183137">
      <w:pPr>
        <w:pStyle w:val="PL"/>
        <w:shd w:val="clear" w:color="auto" w:fill="E6E6E6"/>
      </w:pPr>
      <w:r w:rsidRPr="00867590">
        <w:tab/>
        <w:t>interFreqCarrierFreqList-r13</w:t>
      </w:r>
      <w:r w:rsidRPr="00867590">
        <w:tab/>
      </w:r>
      <w:r w:rsidRPr="00867590">
        <w:tab/>
      </w:r>
      <w:r w:rsidRPr="00867590">
        <w:tab/>
        <w:t>InterFreqCarrierFreqList-NB-r13,</w:t>
      </w:r>
    </w:p>
    <w:p w14:paraId="3C1A6D03" w14:textId="77777777" w:rsidR="00183137" w:rsidRPr="00867590" w:rsidRDefault="00183137" w:rsidP="00183137">
      <w:pPr>
        <w:pStyle w:val="PL"/>
        <w:shd w:val="clear" w:color="auto" w:fill="E6E6E6"/>
      </w:pPr>
      <w:r w:rsidRPr="00867590">
        <w:tab/>
        <w:t>t-Reselection-r13</w:t>
      </w:r>
      <w:r w:rsidRPr="00867590">
        <w:tab/>
      </w:r>
      <w:r w:rsidRPr="00867590">
        <w:tab/>
      </w:r>
      <w:r w:rsidRPr="00867590">
        <w:tab/>
      </w:r>
      <w:r w:rsidRPr="00867590">
        <w:tab/>
      </w:r>
      <w:r w:rsidRPr="00867590">
        <w:tab/>
      </w:r>
      <w:r w:rsidRPr="00867590">
        <w:tab/>
        <w:t>T-Reselection-NB-r13,</w:t>
      </w:r>
    </w:p>
    <w:p w14:paraId="5CD4DF7C"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D8E7841" w14:textId="77777777" w:rsidR="00183137" w:rsidRPr="00867590" w:rsidRDefault="00183137" w:rsidP="00183137">
      <w:pPr>
        <w:pStyle w:val="PL"/>
        <w:shd w:val="clear" w:color="auto" w:fill="E6E6E6"/>
      </w:pPr>
      <w:r w:rsidRPr="00867590">
        <w:tab/>
        <w:t>...,</w:t>
      </w:r>
    </w:p>
    <w:p w14:paraId="0DA83826" w14:textId="77777777" w:rsidR="00183137" w:rsidRPr="00867590" w:rsidRDefault="00183137" w:rsidP="00183137">
      <w:pPr>
        <w:pStyle w:val="PL"/>
        <w:shd w:val="clear" w:color="auto" w:fill="E6E6E6"/>
      </w:pPr>
      <w:r w:rsidRPr="00867590">
        <w:tab/>
        <w:t>[[</w:t>
      </w:r>
      <w:r w:rsidRPr="00867590">
        <w:tab/>
        <w:t>scptm-FreqOffset-r14</w:t>
      </w:r>
      <w:r w:rsidRPr="00867590">
        <w:tab/>
      </w:r>
      <w:r w:rsidRPr="00867590">
        <w:tab/>
      </w:r>
      <w:r w:rsidRPr="00867590">
        <w:tab/>
      </w:r>
      <w:r w:rsidRPr="00867590">
        <w:tab/>
        <w:t>INTEGER (1..8)</w:t>
      </w:r>
      <w:r w:rsidRPr="00867590">
        <w:tab/>
      </w:r>
      <w:r w:rsidRPr="00867590">
        <w:tab/>
      </w:r>
      <w:r w:rsidRPr="00867590">
        <w:tab/>
      </w:r>
      <w:r w:rsidRPr="00867590">
        <w:tab/>
      </w:r>
      <w:r w:rsidRPr="00867590">
        <w:tab/>
        <w:t>OPTIONAL</w:t>
      </w:r>
      <w:r w:rsidRPr="00867590">
        <w:tab/>
        <w:t>-- Need OP</w:t>
      </w:r>
    </w:p>
    <w:p w14:paraId="097EB7E4" w14:textId="77777777" w:rsidR="00183137" w:rsidRPr="00867590" w:rsidRDefault="00183137" w:rsidP="00183137">
      <w:pPr>
        <w:pStyle w:val="PL"/>
        <w:shd w:val="clear" w:color="auto" w:fill="E6E6E6"/>
      </w:pPr>
      <w:r w:rsidRPr="00867590">
        <w:tab/>
        <w:t>]]</w:t>
      </w:r>
    </w:p>
    <w:p w14:paraId="5D614E23" w14:textId="77777777" w:rsidR="00183137" w:rsidRPr="00867590" w:rsidRDefault="00183137" w:rsidP="00183137">
      <w:pPr>
        <w:pStyle w:val="PL"/>
        <w:shd w:val="clear" w:color="auto" w:fill="E6E6E6"/>
      </w:pPr>
      <w:r w:rsidRPr="00867590">
        <w:t>}</w:t>
      </w:r>
    </w:p>
    <w:p w14:paraId="78FF8A46" w14:textId="77777777" w:rsidR="00183137" w:rsidRPr="00867590" w:rsidRDefault="00183137" w:rsidP="00183137">
      <w:pPr>
        <w:pStyle w:val="PL"/>
        <w:shd w:val="clear" w:color="auto" w:fill="E6E6E6"/>
      </w:pPr>
    </w:p>
    <w:p w14:paraId="7E689F67" w14:textId="77777777" w:rsidR="00183137" w:rsidRPr="00867590" w:rsidRDefault="00183137" w:rsidP="00183137">
      <w:pPr>
        <w:pStyle w:val="PL"/>
        <w:shd w:val="clear" w:color="auto" w:fill="E6E6E6"/>
      </w:pPr>
    </w:p>
    <w:p w14:paraId="0EB83BEA" w14:textId="77777777" w:rsidR="00183137" w:rsidRPr="00867590" w:rsidRDefault="00183137" w:rsidP="00183137">
      <w:pPr>
        <w:pStyle w:val="PL"/>
        <w:shd w:val="clear" w:color="auto" w:fill="E6E6E6"/>
      </w:pPr>
      <w:r w:rsidRPr="00867590">
        <w:t>InterFreqCarrierFreqList-NB-r13 ::=</w:t>
      </w:r>
      <w:r w:rsidRPr="00867590">
        <w:tab/>
      </w:r>
      <w:r w:rsidRPr="00867590">
        <w:tab/>
        <w:t>SEQUENCE (SIZE (1..maxFreq)) OF InterFreqCarrierFreqInfo-NB-r13</w:t>
      </w:r>
    </w:p>
    <w:p w14:paraId="4CDF3F79" w14:textId="77777777" w:rsidR="00183137" w:rsidRPr="00867590" w:rsidRDefault="00183137" w:rsidP="00183137">
      <w:pPr>
        <w:pStyle w:val="PL"/>
        <w:shd w:val="clear" w:color="auto" w:fill="E6E6E6"/>
      </w:pPr>
    </w:p>
    <w:p w14:paraId="2B92D907" w14:textId="77777777" w:rsidR="00183137" w:rsidRPr="00867590" w:rsidRDefault="00183137" w:rsidP="00183137">
      <w:pPr>
        <w:pStyle w:val="PL"/>
        <w:shd w:val="clear" w:color="auto" w:fill="E6E6E6"/>
      </w:pPr>
    </w:p>
    <w:p w14:paraId="3B9CB3BD" w14:textId="77777777" w:rsidR="00183137" w:rsidRPr="00867590" w:rsidRDefault="00183137" w:rsidP="00183137">
      <w:pPr>
        <w:pStyle w:val="PL"/>
        <w:shd w:val="clear" w:color="auto" w:fill="E6E6E6"/>
      </w:pPr>
      <w:r w:rsidRPr="00867590">
        <w:t>InterFreqCarrierFreqInfo-NB-r13 ::=</w:t>
      </w:r>
      <w:r w:rsidRPr="00867590">
        <w:tab/>
        <w:t>SEQUENCE {</w:t>
      </w:r>
    </w:p>
    <w:p w14:paraId="05A83D78"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t>CarrierFreq-NB-r13,</w:t>
      </w:r>
    </w:p>
    <w:p w14:paraId="224AD5F9" w14:textId="77777777" w:rsidR="00183137" w:rsidRPr="00867590" w:rsidRDefault="00183137" w:rsidP="00183137">
      <w:pPr>
        <w:pStyle w:val="PL"/>
        <w:shd w:val="clear" w:color="auto" w:fill="E6E6E6"/>
      </w:pPr>
      <w:r w:rsidRPr="00867590">
        <w:tab/>
        <w:t>q-RxLevMin-r13</w:t>
      </w:r>
      <w:r w:rsidRPr="00867590">
        <w:tab/>
      </w:r>
      <w:r w:rsidRPr="00867590">
        <w:tab/>
      </w:r>
      <w:r w:rsidRPr="00867590">
        <w:tab/>
      </w:r>
      <w:r w:rsidRPr="00867590">
        <w:tab/>
      </w:r>
      <w:r w:rsidRPr="00867590">
        <w:tab/>
      </w:r>
      <w:r w:rsidRPr="00867590">
        <w:tab/>
        <w:t>Q-RxLevMin,</w:t>
      </w:r>
    </w:p>
    <w:p w14:paraId="2BFF7FD5" w14:textId="77777777" w:rsidR="00183137" w:rsidRPr="00867590" w:rsidRDefault="00183137" w:rsidP="00183137">
      <w:pPr>
        <w:pStyle w:val="PL"/>
        <w:shd w:val="clear" w:color="auto" w:fill="E6E6E6"/>
      </w:pPr>
      <w:r w:rsidRPr="00867590">
        <w:tab/>
        <w:t>q-QualMin-r13</w:t>
      </w:r>
      <w:r w:rsidRPr="00867590">
        <w:tab/>
      </w:r>
      <w:r w:rsidRPr="00867590">
        <w:tab/>
      </w:r>
      <w:r w:rsidRPr="00867590">
        <w:tab/>
      </w:r>
      <w:r w:rsidRPr="00867590">
        <w:tab/>
      </w:r>
      <w:r w:rsidRPr="00867590">
        <w:tab/>
      </w:r>
      <w:r w:rsidRPr="00867590">
        <w:tab/>
        <w:t>Q-QualMin-r9</w:t>
      </w:r>
      <w:r w:rsidRPr="00867590">
        <w:tab/>
      </w:r>
      <w:r w:rsidRPr="00867590">
        <w:tab/>
      </w:r>
      <w:r w:rsidRPr="00867590">
        <w:tab/>
      </w:r>
      <w:r w:rsidRPr="00867590">
        <w:tab/>
      </w:r>
      <w:r w:rsidRPr="00867590">
        <w:tab/>
        <w:t>OPTIONAL,</w:t>
      </w:r>
      <w:r w:rsidRPr="00867590">
        <w:tab/>
      </w:r>
      <w:r w:rsidRPr="00867590">
        <w:tab/>
        <w:t>-- Need OP</w:t>
      </w:r>
    </w:p>
    <w:p w14:paraId="03D7E812"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t>OPTIONAL,</w:t>
      </w:r>
      <w:r w:rsidRPr="00867590">
        <w:tab/>
      </w:r>
      <w:r w:rsidRPr="00867590">
        <w:tab/>
        <w:t>-- Need OP</w:t>
      </w:r>
    </w:p>
    <w:p w14:paraId="0CEEBE47" w14:textId="77777777" w:rsidR="00183137" w:rsidRPr="00867590" w:rsidRDefault="00183137" w:rsidP="00183137">
      <w:pPr>
        <w:pStyle w:val="PL"/>
        <w:shd w:val="clear" w:color="auto" w:fill="E6E6E6"/>
      </w:pPr>
      <w:r w:rsidRPr="00867590">
        <w:tab/>
        <w:t>q-OffsetFreq-r13</w:t>
      </w:r>
      <w:r w:rsidRPr="00867590">
        <w:tab/>
      </w:r>
      <w:r w:rsidRPr="00867590">
        <w:tab/>
      </w:r>
      <w:r w:rsidRPr="00867590">
        <w:tab/>
      </w:r>
      <w:r w:rsidRPr="00867590">
        <w:tab/>
      </w:r>
      <w:r w:rsidRPr="00867590">
        <w:tab/>
        <w:t>Q-OffsetRange</w:t>
      </w:r>
      <w:r w:rsidRPr="00867590">
        <w:tab/>
      </w:r>
      <w:r w:rsidRPr="00867590">
        <w:tab/>
      </w:r>
      <w:r w:rsidRPr="00867590">
        <w:tab/>
      </w:r>
      <w:r w:rsidRPr="00867590">
        <w:tab/>
      </w:r>
      <w:r w:rsidRPr="00867590">
        <w:tab/>
        <w:t>DEFAULT dB0,</w:t>
      </w:r>
    </w:p>
    <w:p w14:paraId="3E066510" w14:textId="77777777" w:rsidR="00183137" w:rsidRPr="00867590" w:rsidRDefault="00183137" w:rsidP="00183137">
      <w:pPr>
        <w:pStyle w:val="PL"/>
        <w:shd w:val="clear" w:color="auto" w:fill="E6E6E6"/>
      </w:pPr>
      <w:r w:rsidRPr="00867590">
        <w:tab/>
        <w:t>interFreqNeighCellList-r13</w:t>
      </w:r>
      <w:r w:rsidRPr="00867590">
        <w:tab/>
      </w:r>
      <w:r w:rsidRPr="00867590">
        <w:tab/>
      </w:r>
      <w:r w:rsidRPr="00867590">
        <w:tab/>
        <w:t>InterFreqNeighCellList-NB-r13</w:t>
      </w:r>
      <w:r w:rsidRPr="00867590">
        <w:tab/>
        <w:t>OPTIONAL,</w:t>
      </w:r>
      <w:r w:rsidRPr="00867590">
        <w:tab/>
      </w:r>
      <w:r w:rsidRPr="00867590">
        <w:tab/>
        <w:t>-- Need OR</w:t>
      </w:r>
    </w:p>
    <w:p w14:paraId="165FE44B" w14:textId="77777777" w:rsidR="00183137" w:rsidRPr="00867590" w:rsidRDefault="00183137" w:rsidP="00183137">
      <w:pPr>
        <w:pStyle w:val="PL"/>
        <w:shd w:val="clear" w:color="auto" w:fill="E6E6E6"/>
      </w:pPr>
      <w:r w:rsidRPr="00867590">
        <w:tab/>
        <w:t>interFreqBlackCellList-r13</w:t>
      </w:r>
      <w:r w:rsidRPr="00867590">
        <w:tab/>
      </w:r>
      <w:r w:rsidRPr="00867590">
        <w:tab/>
      </w:r>
      <w:r w:rsidRPr="00867590">
        <w:tab/>
        <w:t>InterFreqBlackCellList-NB-r13</w:t>
      </w:r>
      <w:r w:rsidRPr="00867590">
        <w:tab/>
        <w:t>OPTIONAL,</w:t>
      </w:r>
      <w:r w:rsidRPr="00867590">
        <w:tab/>
      </w:r>
      <w:r w:rsidRPr="00867590">
        <w:tab/>
        <w:t>-- Need OR</w:t>
      </w:r>
    </w:p>
    <w:p w14:paraId="77C5BDAD"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r>
      <w:r w:rsidRPr="00867590">
        <w:tab/>
        <w:t>-- Need OR</w:t>
      </w:r>
    </w:p>
    <w:p w14:paraId="780A8B08" w14:textId="77777777" w:rsidR="00183137" w:rsidRPr="001C231D" w:rsidRDefault="00183137" w:rsidP="00183137">
      <w:pPr>
        <w:pStyle w:val="PL"/>
        <w:shd w:val="clear" w:color="auto" w:fill="E6E6E6"/>
      </w:pPr>
      <w:r w:rsidRPr="00867590">
        <w:tab/>
      </w:r>
      <w:r w:rsidRPr="001C231D">
        <w:t>...,</w:t>
      </w:r>
    </w:p>
    <w:p w14:paraId="4784B568" w14:textId="77777777" w:rsidR="00183137" w:rsidRPr="001C231D" w:rsidRDefault="00183137" w:rsidP="00183137">
      <w:pPr>
        <w:pStyle w:val="PL"/>
        <w:shd w:val="clear" w:color="auto" w:fill="E6E6E6"/>
      </w:pPr>
      <w:r w:rsidRPr="001C231D">
        <w:tab/>
        <w:t>[[</w:t>
      </w:r>
      <w:r w:rsidRPr="001C231D">
        <w:tab/>
        <w:t>delta-RxLevMin-v1350</w:t>
      </w:r>
      <w:r w:rsidRPr="001C231D">
        <w:tab/>
      </w:r>
      <w:r w:rsidRPr="001C231D">
        <w:tab/>
      </w:r>
      <w:r w:rsidRPr="001C231D">
        <w:tab/>
        <w:t>INTEGER (-8..-1)</w:t>
      </w:r>
      <w:r w:rsidRPr="001C231D">
        <w:tab/>
      </w:r>
      <w:r w:rsidRPr="001C231D">
        <w:tab/>
        <w:t>OPTIONAL</w:t>
      </w:r>
      <w:r w:rsidRPr="001C231D">
        <w:tab/>
        <w:t>-- Cond Qrxlevmin</w:t>
      </w:r>
    </w:p>
    <w:p w14:paraId="4930283A" w14:textId="77777777" w:rsidR="00183137" w:rsidRPr="00867590" w:rsidRDefault="00183137" w:rsidP="00183137">
      <w:pPr>
        <w:pStyle w:val="PL"/>
        <w:shd w:val="clear" w:color="auto" w:fill="E6E6E6"/>
      </w:pPr>
      <w:r w:rsidRPr="001C231D">
        <w:tab/>
      </w:r>
      <w:r w:rsidRPr="00867590">
        <w:t>]],</w:t>
      </w:r>
    </w:p>
    <w:p w14:paraId="578423EB" w14:textId="77777777" w:rsidR="00183137" w:rsidRPr="00867590" w:rsidRDefault="00183137" w:rsidP="00183137">
      <w:pPr>
        <w:pStyle w:val="PL"/>
        <w:shd w:val="clear" w:color="auto" w:fill="E6E6E6"/>
      </w:pPr>
      <w:r w:rsidRPr="00867590">
        <w:tab/>
        <w:t>[[</w:t>
      </w:r>
      <w:r w:rsidRPr="00867590">
        <w:tab/>
        <w:t>powerClass14dBm-Offset-r14</w:t>
      </w:r>
      <w:r w:rsidRPr="00867590">
        <w:tab/>
      </w:r>
      <w:r w:rsidRPr="00867590">
        <w:tab/>
        <w:t>ENUMERATED {dB-6, dB-3, dB3, dB6, dB9, dB12}</w:t>
      </w:r>
    </w:p>
    <w:p w14:paraId="0362C8F7" w14:textId="77777777" w:rsidR="00183137" w:rsidRPr="00867590" w:rsidRDefault="00183137" w:rsidP="00183137">
      <w:pPr>
        <w:pStyle w:val="PL"/>
        <w:shd w:val="clear" w:color="auto" w:fill="E6E6E6"/>
      </w:pPr>
      <w:r w:rsidRPr="00867590">
        <w:t>OPTIONAL,</w:t>
      </w:r>
      <w:r w:rsidRPr="00867590">
        <w:tab/>
        <w:t>--</w:t>
      </w:r>
      <w:r w:rsidRPr="00867590">
        <w:tab/>
        <w:t>Need OP</w:t>
      </w:r>
    </w:p>
    <w:p w14:paraId="7FC44FFE" w14:textId="77777777" w:rsidR="00183137" w:rsidRPr="00867590" w:rsidRDefault="00183137" w:rsidP="00183137">
      <w:pPr>
        <w:pStyle w:val="PL"/>
        <w:shd w:val="clear" w:color="auto" w:fill="E6E6E6"/>
      </w:pPr>
      <w:r w:rsidRPr="00867590">
        <w:tab/>
      </w:r>
      <w:r w:rsidRPr="00867590">
        <w:tab/>
        <w:t>ce-AuthorisationOffset-r14</w:t>
      </w:r>
      <w:r w:rsidRPr="00867590">
        <w:tab/>
      </w:r>
      <w:r w:rsidRPr="00867590">
        <w:tab/>
        <w:t>ENUMERATED {dB5, dB10, dB15, dB20, dB25, dB30, dB35}</w:t>
      </w:r>
      <w:r w:rsidRPr="00867590">
        <w:tab/>
        <w:t>OPTIONAL</w:t>
      </w:r>
      <w:r w:rsidRPr="00867590">
        <w:tab/>
        <w:t>-- Need OP</w:t>
      </w:r>
    </w:p>
    <w:p w14:paraId="293DC02E" w14:textId="77777777" w:rsidR="00183137" w:rsidRPr="00867590" w:rsidRDefault="00183137" w:rsidP="00183137">
      <w:pPr>
        <w:pStyle w:val="PL"/>
        <w:shd w:val="clear" w:color="auto" w:fill="E6E6E6"/>
      </w:pPr>
      <w:r w:rsidRPr="00867590">
        <w:tab/>
        <w:t>]],</w:t>
      </w:r>
    </w:p>
    <w:p w14:paraId="410276C2"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1692C659" w14:textId="77777777" w:rsidR="00183137" w:rsidRPr="00867590" w:rsidRDefault="00183137" w:rsidP="00183137">
      <w:pPr>
        <w:pStyle w:val="PL"/>
        <w:shd w:val="clear" w:color="auto" w:fill="E6E6E6"/>
      </w:pPr>
      <w:r w:rsidRPr="00867590">
        <w:tab/>
      </w:r>
      <w:r w:rsidRPr="00867590">
        <w:tab/>
        <w:t>interFreqNeighCellList-v1530</w:t>
      </w:r>
      <w:r w:rsidRPr="00867590">
        <w:tab/>
        <w:t>InterFreqNeighCellList-NB-v1530</w:t>
      </w:r>
      <w:r w:rsidRPr="00867590">
        <w:tab/>
        <w:t>OPTIONAL -- Need OR</w:t>
      </w:r>
    </w:p>
    <w:p w14:paraId="17CFFDF4" w14:textId="77777777" w:rsidR="00183137" w:rsidRPr="00867590" w:rsidRDefault="00183137" w:rsidP="00183137">
      <w:pPr>
        <w:pStyle w:val="PL"/>
        <w:shd w:val="clear" w:color="auto" w:fill="E6E6E6"/>
      </w:pPr>
      <w:r w:rsidRPr="00867590">
        <w:tab/>
        <w:t>]],</w:t>
      </w:r>
    </w:p>
    <w:p w14:paraId="214E4745"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OPTIONAL -- Cond TDD</w:t>
      </w:r>
    </w:p>
    <w:p w14:paraId="5310DC6F" w14:textId="77777777" w:rsidR="00183137" w:rsidRPr="00867590" w:rsidRDefault="00183137" w:rsidP="00183137">
      <w:pPr>
        <w:pStyle w:val="PL"/>
        <w:shd w:val="clear" w:color="auto" w:fill="E6E6E6"/>
      </w:pPr>
      <w:r w:rsidRPr="00867590">
        <w:tab/>
        <w:t>]]</w:t>
      </w:r>
    </w:p>
    <w:p w14:paraId="48E57B45" w14:textId="77777777" w:rsidR="00183137" w:rsidRPr="00867590" w:rsidRDefault="00183137" w:rsidP="00183137">
      <w:pPr>
        <w:pStyle w:val="PL"/>
        <w:shd w:val="clear" w:color="auto" w:fill="E6E6E6"/>
      </w:pPr>
      <w:r w:rsidRPr="00867590">
        <w:t>}</w:t>
      </w:r>
    </w:p>
    <w:p w14:paraId="26B6E3F4" w14:textId="77777777" w:rsidR="00183137" w:rsidRPr="00867590" w:rsidRDefault="00183137" w:rsidP="00183137">
      <w:pPr>
        <w:pStyle w:val="PL"/>
        <w:shd w:val="clear" w:color="auto" w:fill="E6E6E6"/>
      </w:pPr>
    </w:p>
    <w:p w14:paraId="5153D1F8" w14:textId="77777777" w:rsidR="00183137" w:rsidRPr="00867590" w:rsidRDefault="00183137" w:rsidP="00183137">
      <w:pPr>
        <w:pStyle w:val="PL"/>
        <w:shd w:val="clear" w:color="auto" w:fill="E6E6E6"/>
      </w:pPr>
      <w:r w:rsidRPr="00867590">
        <w:t>InterFreqNeighCellList-NB-r13 ::=</w:t>
      </w:r>
      <w:r w:rsidRPr="00867590">
        <w:tab/>
      </w:r>
      <w:r w:rsidRPr="00867590">
        <w:tab/>
        <w:t>SEQUENCE (SIZE (1..maxCellInter)) OF PhysCellId</w:t>
      </w:r>
    </w:p>
    <w:p w14:paraId="17AAF821" w14:textId="77777777" w:rsidR="00183137" w:rsidRPr="00867590" w:rsidRDefault="00183137" w:rsidP="00183137">
      <w:pPr>
        <w:pStyle w:val="PL"/>
        <w:shd w:val="clear" w:color="auto" w:fill="E6E6E6"/>
      </w:pPr>
    </w:p>
    <w:p w14:paraId="14FDC615" w14:textId="77777777" w:rsidR="00183137" w:rsidRPr="00867590" w:rsidRDefault="00183137" w:rsidP="00183137">
      <w:pPr>
        <w:pStyle w:val="PL"/>
        <w:shd w:val="clear" w:color="auto" w:fill="E6E6E6"/>
      </w:pPr>
      <w:r w:rsidRPr="00867590">
        <w:t>InterFreqNeighCellList-NB-v1530 ::=</w:t>
      </w:r>
      <w:r w:rsidRPr="00867590">
        <w:tab/>
      </w:r>
      <w:r w:rsidRPr="00867590">
        <w:tab/>
        <w:t>SEQUENCE (SIZE (1..maxCellInter)) OF InterFreqNeighCellInfo-NB-v1530</w:t>
      </w:r>
    </w:p>
    <w:p w14:paraId="66A4E107" w14:textId="77777777" w:rsidR="00183137" w:rsidRPr="00867590" w:rsidRDefault="00183137" w:rsidP="00183137">
      <w:pPr>
        <w:pStyle w:val="PL"/>
        <w:shd w:val="clear" w:color="auto" w:fill="E6E6E6"/>
      </w:pPr>
    </w:p>
    <w:p w14:paraId="5E59BBBB" w14:textId="77777777" w:rsidR="00183137" w:rsidRPr="00867590" w:rsidRDefault="00183137" w:rsidP="00183137">
      <w:pPr>
        <w:pStyle w:val="PL"/>
        <w:shd w:val="clear" w:color="auto" w:fill="E6E6E6"/>
      </w:pPr>
      <w:r w:rsidRPr="00867590">
        <w:t>InterFreqNeighCellInfo-NB-v1530 ::=</w:t>
      </w:r>
      <w:r w:rsidRPr="00867590">
        <w:tab/>
      </w:r>
      <w:r w:rsidRPr="00867590">
        <w:tab/>
        <w:t>SEQUENCE {</w:t>
      </w:r>
    </w:p>
    <w:p w14:paraId="3383EE3E"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 xml:space="preserve">OPTIONAL </w:t>
      </w:r>
      <w:r w:rsidRPr="00867590">
        <w:tab/>
        <w:t>-- Cond NSSS-RRM</w:t>
      </w:r>
    </w:p>
    <w:p w14:paraId="67579D48" w14:textId="77777777" w:rsidR="00183137" w:rsidRPr="00867590" w:rsidRDefault="00183137" w:rsidP="00183137">
      <w:pPr>
        <w:pStyle w:val="PL"/>
        <w:shd w:val="clear" w:color="auto" w:fill="E6E6E6"/>
      </w:pPr>
      <w:r w:rsidRPr="00867590">
        <w:t>}</w:t>
      </w:r>
    </w:p>
    <w:p w14:paraId="2739CE6A" w14:textId="77777777" w:rsidR="00183137" w:rsidRPr="00867590" w:rsidRDefault="00183137" w:rsidP="00183137">
      <w:pPr>
        <w:pStyle w:val="PL"/>
        <w:shd w:val="clear" w:color="auto" w:fill="E6E6E6"/>
      </w:pPr>
    </w:p>
    <w:p w14:paraId="6FB08AA0" w14:textId="77777777" w:rsidR="00183137" w:rsidRPr="00867590" w:rsidRDefault="00183137" w:rsidP="00183137">
      <w:pPr>
        <w:pStyle w:val="PL"/>
        <w:shd w:val="clear" w:color="auto" w:fill="E6E6E6"/>
      </w:pPr>
      <w:r w:rsidRPr="00867590">
        <w:t>InterFreqBlackCellList-NB-r13 ::=</w:t>
      </w:r>
      <w:r w:rsidRPr="00867590">
        <w:tab/>
      </w:r>
      <w:r w:rsidRPr="00867590">
        <w:tab/>
        <w:t>SEQUENCE (SIZE (1..maxCellBlack)) OF PhysCellId</w:t>
      </w:r>
    </w:p>
    <w:p w14:paraId="62C31F53" w14:textId="77777777" w:rsidR="00183137" w:rsidRPr="00867590" w:rsidRDefault="00183137" w:rsidP="00183137">
      <w:pPr>
        <w:pStyle w:val="PL"/>
        <w:shd w:val="clear" w:color="auto" w:fill="E6E6E6"/>
      </w:pPr>
    </w:p>
    <w:p w14:paraId="72958F16" w14:textId="77777777" w:rsidR="00183137" w:rsidRPr="00867590" w:rsidRDefault="00183137" w:rsidP="00183137">
      <w:pPr>
        <w:pStyle w:val="PL"/>
        <w:shd w:val="clear" w:color="auto" w:fill="E6E6E6"/>
      </w:pPr>
      <w:r w:rsidRPr="00867590">
        <w:t>-- ASN1STOP</w:t>
      </w:r>
    </w:p>
    <w:p w14:paraId="6E9F3A5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2F7F20E" w14:textId="77777777" w:rsidTr="00BC61CB">
        <w:trPr>
          <w:cantSplit/>
          <w:tblHeader/>
        </w:trPr>
        <w:tc>
          <w:tcPr>
            <w:tcW w:w="9639" w:type="dxa"/>
          </w:tcPr>
          <w:p w14:paraId="6D8D5B64" w14:textId="77777777" w:rsidR="00183137" w:rsidRPr="00867590" w:rsidRDefault="00183137" w:rsidP="00BC61CB">
            <w:pPr>
              <w:pStyle w:val="TAH"/>
              <w:rPr>
                <w:lang w:eastAsia="en-GB"/>
              </w:rPr>
            </w:pPr>
            <w:r w:rsidRPr="00867590">
              <w:rPr>
                <w:i/>
                <w:noProof/>
                <w:lang w:eastAsia="en-GB"/>
              </w:rPr>
              <w:t>SystemInformationBlockType5-NB</w:t>
            </w:r>
            <w:r w:rsidRPr="00867590">
              <w:rPr>
                <w:iCs/>
                <w:noProof/>
                <w:lang w:eastAsia="en-GB"/>
              </w:rPr>
              <w:t xml:space="preserve"> field descriptions</w:t>
            </w:r>
          </w:p>
        </w:tc>
      </w:tr>
      <w:tr w:rsidR="00183137" w:rsidRPr="00867590" w14:paraId="7C0B9A34" w14:textId="77777777" w:rsidTr="00BC61CB">
        <w:trPr>
          <w:cantSplit/>
        </w:trPr>
        <w:tc>
          <w:tcPr>
            <w:tcW w:w="9639" w:type="dxa"/>
          </w:tcPr>
          <w:p w14:paraId="5D0DDE1F" w14:textId="77777777" w:rsidR="00183137" w:rsidRPr="00867590" w:rsidRDefault="00183137" w:rsidP="00BC61CB">
            <w:pPr>
              <w:pStyle w:val="TAL"/>
              <w:rPr>
                <w:b/>
                <w:bCs/>
                <w:i/>
                <w:lang w:eastAsia="en-GB"/>
              </w:rPr>
            </w:pPr>
            <w:r w:rsidRPr="00867590">
              <w:rPr>
                <w:b/>
                <w:bCs/>
                <w:i/>
                <w:lang w:eastAsia="en-GB"/>
              </w:rPr>
              <w:t>ce-AuthorisationOffset</w:t>
            </w:r>
          </w:p>
          <w:p w14:paraId="780F3FB2"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 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p>
        </w:tc>
      </w:tr>
      <w:tr w:rsidR="00183137" w:rsidRPr="00867590" w14:paraId="7C3300AD" w14:textId="77777777" w:rsidTr="00BC61CB">
        <w:trPr>
          <w:cantSplit/>
        </w:trPr>
        <w:tc>
          <w:tcPr>
            <w:tcW w:w="9639" w:type="dxa"/>
          </w:tcPr>
          <w:p w14:paraId="6427B78C" w14:textId="77777777" w:rsidR="00183137" w:rsidRPr="00867590" w:rsidRDefault="00183137" w:rsidP="00BC61CB">
            <w:pPr>
              <w:pStyle w:val="TAL"/>
              <w:rPr>
                <w:b/>
                <w:bCs/>
                <w:i/>
                <w:noProof/>
                <w:lang w:eastAsia="en-GB"/>
              </w:rPr>
            </w:pPr>
            <w:r w:rsidRPr="00867590">
              <w:rPr>
                <w:b/>
                <w:bCs/>
                <w:i/>
                <w:noProof/>
                <w:lang w:eastAsia="en-GB"/>
              </w:rPr>
              <w:t>interFreqBlackCellList</w:t>
            </w:r>
          </w:p>
          <w:p w14:paraId="62B95D09" w14:textId="77777777" w:rsidR="00183137" w:rsidRPr="00867590" w:rsidRDefault="00183137" w:rsidP="00BC61CB">
            <w:pPr>
              <w:pStyle w:val="TAL"/>
              <w:rPr>
                <w:lang w:eastAsia="en-GB"/>
              </w:rPr>
            </w:pPr>
            <w:r w:rsidRPr="00867590">
              <w:rPr>
                <w:lang w:eastAsia="en-GB"/>
              </w:rPr>
              <w:t>List of blacklisted inter-frequency neighbouring cells.</w:t>
            </w:r>
          </w:p>
        </w:tc>
      </w:tr>
      <w:tr w:rsidR="00183137" w:rsidRPr="00867590" w14:paraId="7C680462" w14:textId="77777777" w:rsidTr="00BC61CB">
        <w:trPr>
          <w:cantSplit/>
        </w:trPr>
        <w:tc>
          <w:tcPr>
            <w:tcW w:w="9639" w:type="dxa"/>
          </w:tcPr>
          <w:p w14:paraId="4BADE7F4"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b/>
                <w:bCs/>
                <w:i/>
                <w:noProof/>
                <w:sz w:val="18"/>
                <w:szCs w:val="18"/>
                <w:lang w:eastAsia="ko-KR"/>
              </w:rPr>
              <w:t>interFreqCarrierFreqList</w:t>
            </w:r>
          </w:p>
          <w:p w14:paraId="69A86643"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867590">
              <w:t xml:space="preserve"> </w:t>
            </w:r>
          </w:p>
        </w:tc>
      </w:tr>
      <w:tr w:rsidR="00183137" w:rsidRPr="00867590" w14:paraId="5EC5E7A4" w14:textId="77777777" w:rsidTr="00BC61CB">
        <w:trPr>
          <w:cantSplit/>
        </w:trPr>
        <w:tc>
          <w:tcPr>
            <w:tcW w:w="9639" w:type="dxa"/>
          </w:tcPr>
          <w:p w14:paraId="3D7D20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interFreqNeighCellList</w:t>
            </w:r>
          </w:p>
          <w:p w14:paraId="04662C80"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sz w:val="18"/>
                <w:szCs w:val="18"/>
                <w:lang w:eastAsia="en-GB"/>
              </w:rPr>
              <w:t xml:space="preserve">List of inter-frequency neighbouring cells. E-UTRAN may include </w:t>
            </w:r>
            <w:r w:rsidRPr="00867590">
              <w:rPr>
                <w:rFonts w:ascii="Arial" w:hAnsi="Arial" w:cs="Arial"/>
                <w:i/>
                <w:sz w:val="18"/>
                <w:szCs w:val="18"/>
                <w:lang w:eastAsia="en-GB"/>
              </w:rPr>
              <w:t>interFreqNeighCellList</w:t>
            </w:r>
            <w:r w:rsidRPr="00867590">
              <w:rPr>
                <w:rFonts w:ascii="Arial" w:hAnsi="Arial" w:cs="Arial"/>
                <w:sz w:val="18"/>
                <w:szCs w:val="18"/>
                <w:lang w:eastAsia="en-GB"/>
              </w:rPr>
              <w:t xml:space="preserve"> when including </w:t>
            </w:r>
            <w:r w:rsidRPr="00867590">
              <w:rPr>
                <w:rFonts w:ascii="Arial" w:hAnsi="Arial" w:cs="Arial"/>
                <w:i/>
                <w:sz w:val="18"/>
                <w:szCs w:val="18"/>
                <w:lang w:eastAsia="en-GB"/>
              </w:rPr>
              <w:t>InterFreqNeighCellList-NB-v1530</w:t>
            </w:r>
            <w:r w:rsidRPr="00867590">
              <w:rPr>
                <w:rFonts w:ascii="Arial" w:hAnsi="Arial" w:cs="Arial"/>
                <w:sz w:val="18"/>
                <w:szCs w:val="18"/>
                <w:lang w:eastAsia="en-GB"/>
              </w:rPr>
              <w:t xml:space="preserve"> to provide cell specific NSSS-based measurement configuration.</w:t>
            </w:r>
            <w:r w:rsidRPr="00867590">
              <w:rPr>
                <w:rFonts w:ascii="Arial" w:hAnsi="Arial"/>
                <w:sz w:val="18"/>
                <w:lang w:eastAsia="x-none"/>
              </w:rPr>
              <w:t xml:space="preserve"> The UE that does not support NSSS-based RRM measurements shall ignore this field </w:t>
            </w:r>
            <w:r w:rsidRPr="00867590">
              <w:rPr>
                <w:rFonts w:ascii="Arial" w:hAnsi="Arial" w:cs="Arial"/>
                <w:sz w:val="18"/>
                <w:szCs w:val="18"/>
                <w:lang w:eastAsia="x-none"/>
              </w:rPr>
              <w:t>i</w:t>
            </w:r>
            <w:r w:rsidRPr="00867590">
              <w:rPr>
                <w:rFonts w:ascii="Arial" w:hAnsi="Arial"/>
                <w:sz w:val="18"/>
                <w:lang w:eastAsia="x-none"/>
              </w:rPr>
              <w:t>n this version of the specification.</w:t>
            </w:r>
          </w:p>
        </w:tc>
      </w:tr>
      <w:tr w:rsidR="00183137" w:rsidRPr="00867590" w14:paraId="1BF84BA4" w14:textId="77777777" w:rsidTr="00BC61CB">
        <w:trPr>
          <w:cantSplit/>
        </w:trPr>
        <w:tc>
          <w:tcPr>
            <w:tcW w:w="9639" w:type="dxa"/>
          </w:tcPr>
          <w:p w14:paraId="695460CF" w14:textId="77777777" w:rsidR="00183137" w:rsidRPr="00867590" w:rsidRDefault="00183137" w:rsidP="00BC61CB">
            <w:pPr>
              <w:pStyle w:val="TAL"/>
              <w:rPr>
                <w:b/>
                <w:bCs/>
                <w:i/>
                <w:lang w:eastAsia="en-GB"/>
              </w:rPr>
            </w:pPr>
            <w:r w:rsidRPr="00867590">
              <w:rPr>
                <w:b/>
                <w:bCs/>
                <w:i/>
                <w:lang w:eastAsia="en-GB"/>
              </w:rPr>
              <w:t>multiBandInfoList</w:t>
            </w:r>
          </w:p>
          <w:p w14:paraId="6512C40E" w14:textId="77777777" w:rsidR="00183137" w:rsidRPr="00867590" w:rsidRDefault="00183137" w:rsidP="00BC61CB">
            <w:pPr>
              <w:pStyle w:val="TAL"/>
              <w:rPr>
                <w:lang w:eastAsia="en-GB"/>
              </w:rPr>
            </w:pPr>
            <w:r w:rsidRPr="00867590">
              <w:rPr>
                <w:iCs/>
                <w:noProof/>
                <w:lang w:eastAsia="en-GB"/>
              </w:rPr>
              <w:t>Indicates the list of</w:t>
            </w:r>
            <w:r w:rsidRPr="00867590">
              <w:rPr>
                <w:iCs/>
                <w:lang w:eastAsia="en-GB"/>
              </w:rPr>
              <w:t xml:space="preserve"> frequency bands, with the associated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w:t>
            </w:r>
            <w:r w:rsidRPr="00867590">
              <w:rPr>
                <w:iCs/>
                <w:lang w:eastAsia="en-GB"/>
              </w:rPr>
              <w:t>, in addition to the band represented</w:t>
            </w:r>
            <w:r w:rsidRPr="00867590">
              <w:rPr>
                <w:iCs/>
                <w:noProof/>
                <w:lang w:eastAsia="en-GB"/>
              </w:rPr>
              <w:t xml:space="preserve"> by </w:t>
            </w:r>
            <w:r w:rsidRPr="00867590">
              <w:rPr>
                <w:noProof/>
                <w:lang w:eastAsia="en-GB"/>
              </w:rPr>
              <w:t>dl-CarrierFreq</w:t>
            </w:r>
            <w:r w:rsidRPr="00867590">
              <w:rPr>
                <w:iCs/>
                <w:lang w:eastAsia="en-GB"/>
              </w:rPr>
              <w:t xml:space="preserve"> for which cell reselection parameters are common</w:t>
            </w:r>
            <w:r w:rsidRPr="00867590" w:rsidDel="00B548AA">
              <w:rPr>
                <w:noProof/>
                <w:lang w:eastAsia="en-GB"/>
              </w:rPr>
              <w:t>.</w:t>
            </w:r>
          </w:p>
        </w:tc>
      </w:tr>
      <w:tr w:rsidR="00183137" w:rsidRPr="00867590" w14:paraId="0991ABFF" w14:textId="77777777" w:rsidTr="00BC61CB">
        <w:trPr>
          <w:cantSplit/>
        </w:trPr>
        <w:tc>
          <w:tcPr>
            <w:tcW w:w="9639" w:type="dxa"/>
          </w:tcPr>
          <w:p w14:paraId="1F7AA467" w14:textId="77777777" w:rsidR="00183137" w:rsidRPr="00867590" w:rsidRDefault="00183137" w:rsidP="00BC61CB">
            <w:pPr>
              <w:pStyle w:val="TAL"/>
              <w:rPr>
                <w:b/>
                <w:bCs/>
                <w:i/>
                <w:lang w:eastAsia="en-GB"/>
              </w:rPr>
            </w:pPr>
            <w:r w:rsidRPr="00867590">
              <w:rPr>
                <w:b/>
                <w:bCs/>
                <w:i/>
                <w:lang w:eastAsia="en-GB"/>
              </w:rPr>
              <w:t>nsss-RRM-Config</w:t>
            </w:r>
          </w:p>
          <w:p w14:paraId="3F01C462" w14:textId="77777777" w:rsidR="00183137" w:rsidRPr="00867590" w:rsidRDefault="00183137" w:rsidP="00BC61CB">
            <w:pPr>
              <w:pStyle w:val="TAL"/>
              <w:rPr>
                <w:bCs/>
                <w:lang w:eastAsia="en-GB"/>
              </w:rPr>
            </w:pPr>
            <w:r w:rsidRPr="00867590">
              <w:rPr>
                <w:bCs/>
                <w:noProof/>
                <w:lang w:eastAsia="en-GB"/>
              </w:rPr>
              <w:t xml:space="preserve">For FDD: </w:t>
            </w:r>
            <w:r w:rsidRPr="00867590">
              <w:rPr>
                <w:bCs/>
                <w:lang w:eastAsia="en-GB"/>
              </w:rPr>
              <w:t>Configuration for NSSS-based RRM measurements.</w:t>
            </w:r>
          </w:p>
          <w:p w14:paraId="41D7A996" w14:textId="77777777" w:rsidR="00183137" w:rsidRPr="00867590" w:rsidRDefault="00183137" w:rsidP="00BC61CB">
            <w:pPr>
              <w:pStyle w:val="TAL"/>
              <w:rPr>
                <w:bCs/>
                <w:lang w:eastAsia="en-GB"/>
              </w:rPr>
            </w:pPr>
            <w:r w:rsidRPr="00867590">
              <w:t xml:space="preserve">If </w:t>
            </w:r>
            <w:r w:rsidRPr="00867590">
              <w:rPr>
                <w:i/>
              </w:rPr>
              <w:t xml:space="preserve">InterFreqNeighCellList-NB-v1530 </w:t>
            </w:r>
            <w:r w:rsidRPr="00867590">
              <w:t>is present then f</w:t>
            </w:r>
            <w:r w:rsidRPr="00867590">
              <w:rPr>
                <w:bCs/>
                <w:lang w:eastAsia="en-GB"/>
              </w:rPr>
              <w:t xml:space="preserve">or a cell which is included in </w:t>
            </w:r>
            <w:r w:rsidRPr="00867590">
              <w:rPr>
                <w:i/>
              </w:rPr>
              <w:t>interFreqNeighCellList</w:t>
            </w:r>
            <w:r w:rsidRPr="00867590">
              <w:t xml:space="preserve">, the UE applies the </w:t>
            </w:r>
            <w:r w:rsidRPr="00867590">
              <w:rPr>
                <w:i/>
              </w:rPr>
              <w:t>nsss-RRM-Config</w:t>
            </w:r>
            <w:r w:rsidRPr="00867590">
              <w:t xml:space="preserve"> configured in the corresponding entry of </w:t>
            </w:r>
            <w:r w:rsidRPr="00867590">
              <w:rPr>
                <w:i/>
              </w:rPr>
              <w:t>InterFreqNeighCellList-NB-v1530</w:t>
            </w:r>
            <w:r w:rsidRPr="00867590">
              <w:t xml:space="preserve">. Otherwise, the UE applies the </w:t>
            </w:r>
            <w:r w:rsidRPr="00867590">
              <w:rPr>
                <w:i/>
              </w:rPr>
              <w:t>nsss-RRM-Config</w:t>
            </w:r>
            <w:r w:rsidRPr="00867590">
              <w:t xml:space="preserve"> configured in </w:t>
            </w:r>
            <w:r w:rsidRPr="00867590">
              <w:rPr>
                <w:i/>
              </w:rPr>
              <w:t>InterFreqCarrierFreqInfo</w:t>
            </w:r>
            <w:r w:rsidRPr="00867590">
              <w:t>.</w:t>
            </w:r>
          </w:p>
        </w:tc>
      </w:tr>
      <w:tr w:rsidR="00183137" w:rsidRPr="00867590" w14:paraId="50CF7E2B" w14:textId="77777777" w:rsidTr="00BC61CB">
        <w:trPr>
          <w:cantSplit/>
        </w:trPr>
        <w:tc>
          <w:tcPr>
            <w:tcW w:w="9639" w:type="dxa"/>
          </w:tcPr>
          <w:p w14:paraId="34801A92" w14:textId="77777777" w:rsidR="00183137" w:rsidRPr="00867590" w:rsidRDefault="00183137" w:rsidP="00BC61CB">
            <w:pPr>
              <w:pStyle w:val="TAL"/>
              <w:rPr>
                <w:b/>
                <w:bCs/>
                <w:i/>
                <w:noProof/>
                <w:lang w:eastAsia="en-GB"/>
              </w:rPr>
            </w:pPr>
            <w:r w:rsidRPr="00867590">
              <w:rPr>
                <w:b/>
                <w:bCs/>
                <w:i/>
                <w:noProof/>
                <w:lang w:eastAsia="en-GB"/>
              </w:rPr>
              <w:t>p-Max</w:t>
            </w:r>
          </w:p>
          <w:p w14:paraId="31883113" w14:textId="77777777" w:rsidR="00183137" w:rsidRPr="00867590" w:rsidRDefault="00183137" w:rsidP="00BC61CB">
            <w:pPr>
              <w:pStyle w:val="TAL"/>
              <w:rPr>
                <w:b/>
                <w:bCs/>
                <w:i/>
                <w:noProof/>
                <w:lang w:eastAsia="en-GB"/>
              </w:rPr>
            </w:pPr>
            <w:r w:rsidRPr="00867590">
              <w:rPr>
                <w:iCs/>
                <w:lang w:eastAsia="en-GB"/>
              </w:rPr>
              <w:t xml:space="preserve">Value applicable for the </w:t>
            </w:r>
            <w:r w:rsidRPr="00867590">
              <w:rPr>
                <w:lang w:eastAsia="en-GB"/>
              </w:rPr>
              <w:t>neighbouring NB-IoT cells on this carrier frequency. If absent the UE applies the maximum power according to the UE capability.</w:t>
            </w:r>
          </w:p>
        </w:tc>
      </w:tr>
      <w:tr w:rsidR="00183137" w:rsidRPr="00867590" w14:paraId="725E960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3281069" w14:textId="77777777" w:rsidR="00183137" w:rsidRPr="00867590" w:rsidRDefault="00183137" w:rsidP="00BC61CB">
            <w:pPr>
              <w:pStyle w:val="TAL"/>
              <w:rPr>
                <w:b/>
                <w:i/>
                <w:lang w:eastAsia="en-GB"/>
              </w:rPr>
            </w:pPr>
            <w:r w:rsidRPr="00867590">
              <w:rPr>
                <w:b/>
                <w:i/>
                <w:lang w:eastAsia="ja-JP"/>
              </w:rPr>
              <w:t>powerClass14dBm-Offset</w:t>
            </w:r>
          </w:p>
          <w:p w14:paraId="730A6F59"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432C6851" w14:textId="77777777" w:rsidTr="00BC61CB">
        <w:trPr>
          <w:cantSplit/>
        </w:trPr>
        <w:tc>
          <w:tcPr>
            <w:tcW w:w="9639" w:type="dxa"/>
          </w:tcPr>
          <w:p w14:paraId="31AF6024" w14:textId="77777777" w:rsidR="00183137" w:rsidRPr="00867590" w:rsidRDefault="00183137" w:rsidP="00BC61CB">
            <w:pPr>
              <w:pStyle w:val="TAL"/>
              <w:rPr>
                <w:b/>
                <w:bCs/>
                <w:i/>
                <w:noProof/>
                <w:lang w:eastAsia="en-GB"/>
              </w:rPr>
            </w:pPr>
            <w:r w:rsidRPr="00867590">
              <w:rPr>
                <w:b/>
                <w:bCs/>
                <w:i/>
                <w:noProof/>
                <w:lang w:eastAsia="en-GB"/>
              </w:rPr>
              <w:t>q-OffsetFreq</w:t>
            </w:r>
          </w:p>
          <w:p w14:paraId="300822D1"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bCs/>
                <w:noProof/>
                <w:sz w:val="18"/>
                <w:lang w:eastAsia="en-GB"/>
              </w:rPr>
              <w:t>Parameter "Qoffset</w:t>
            </w:r>
            <w:r w:rsidRPr="00867590">
              <w:rPr>
                <w:rFonts w:ascii="Arial" w:hAnsi="Arial"/>
                <w:sz w:val="18"/>
                <w:vertAlign w:val="subscript"/>
                <w:lang w:eastAsia="en-GB"/>
              </w:rPr>
              <w:t>frequency</w:t>
            </w:r>
            <w:r w:rsidRPr="00867590">
              <w:rPr>
                <w:rFonts w:ascii="Arial" w:hAnsi="Arial"/>
                <w:bCs/>
                <w:noProof/>
                <w:sz w:val="18"/>
                <w:lang w:eastAsia="en-GB"/>
              </w:rPr>
              <w:t>" in TS 36.304 [4].</w:t>
            </w:r>
          </w:p>
        </w:tc>
      </w:tr>
      <w:tr w:rsidR="00183137" w:rsidRPr="00867590" w14:paraId="4EF1D8BE" w14:textId="77777777" w:rsidTr="00BC61CB">
        <w:trPr>
          <w:cantSplit/>
        </w:trPr>
        <w:tc>
          <w:tcPr>
            <w:tcW w:w="9639" w:type="dxa"/>
          </w:tcPr>
          <w:p w14:paraId="19AAD4B4" w14:textId="77777777" w:rsidR="00183137" w:rsidRPr="00867590" w:rsidRDefault="00183137" w:rsidP="00BC61CB">
            <w:pPr>
              <w:pStyle w:val="TAL"/>
              <w:rPr>
                <w:b/>
                <w:bCs/>
                <w:i/>
                <w:noProof/>
                <w:lang w:eastAsia="en-GB"/>
              </w:rPr>
            </w:pPr>
            <w:r w:rsidRPr="00867590">
              <w:rPr>
                <w:b/>
                <w:bCs/>
                <w:i/>
                <w:noProof/>
                <w:lang w:eastAsia="en-GB"/>
              </w:rPr>
              <w:t>q-QualMin</w:t>
            </w:r>
          </w:p>
          <w:p w14:paraId="49AEB8BC"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bCs/>
                <w:noProof/>
                <w:sz w:val="18"/>
                <w:lang w:eastAsia="en-GB"/>
              </w:rPr>
              <w:t>Parameter "Q</w:t>
            </w:r>
            <w:r w:rsidRPr="00867590">
              <w:rPr>
                <w:rFonts w:ascii="Arial" w:hAnsi="Arial"/>
                <w:sz w:val="18"/>
                <w:vertAlign w:val="subscript"/>
                <w:lang w:eastAsia="en-GB"/>
              </w:rPr>
              <w:t>qualmin</w:t>
            </w:r>
            <w:r w:rsidRPr="00867590">
              <w:rPr>
                <w:rFonts w:ascii="Arial" w:hAnsi="Arial"/>
                <w:bCs/>
                <w:noProof/>
                <w:sz w:val="18"/>
                <w:lang w:eastAsia="en-GB"/>
              </w:rPr>
              <w:t>" in TS 36.304 [4]. If the field is not present, the UE applies the (default) value of negative infinity for</w:t>
            </w:r>
            <w:r w:rsidRPr="00867590">
              <w:rPr>
                <w:lang w:eastAsia="en-GB"/>
              </w:rPr>
              <w:t xml:space="preserve"> Q</w:t>
            </w:r>
            <w:r w:rsidRPr="00867590">
              <w:rPr>
                <w:vertAlign w:val="subscript"/>
                <w:lang w:eastAsia="en-GB"/>
              </w:rPr>
              <w:t>qualmin</w:t>
            </w:r>
            <w:r w:rsidRPr="00867590">
              <w:rPr>
                <w:lang w:eastAsia="en-GB"/>
              </w:rPr>
              <w:t>.</w:t>
            </w:r>
          </w:p>
        </w:tc>
      </w:tr>
      <w:tr w:rsidR="00183137" w:rsidRPr="00867590" w14:paraId="23D45BB0" w14:textId="77777777" w:rsidTr="00BC61CB">
        <w:trPr>
          <w:cantSplit/>
        </w:trPr>
        <w:tc>
          <w:tcPr>
            <w:tcW w:w="9639" w:type="dxa"/>
          </w:tcPr>
          <w:p w14:paraId="2F14BFB3" w14:textId="77777777" w:rsidR="00183137" w:rsidRPr="001C231D" w:rsidRDefault="00183137" w:rsidP="00BC61CB">
            <w:pPr>
              <w:pStyle w:val="TAL"/>
              <w:rPr>
                <w:b/>
                <w:i/>
                <w:noProof/>
                <w:lang w:eastAsia="ja-JP"/>
              </w:rPr>
            </w:pPr>
            <w:r w:rsidRPr="001C231D">
              <w:rPr>
                <w:b/>
                <w:i/>
                <w:noProof/>
                <w:lang w:eastAsia="ja-JP"/>
              </w:rPr>
              <w:t>q-RxlevMin, delta-RxLevMin</w:t>
            </w:r>
          </w:p>
          <w:p w14:paraId="4A0B053A" w14:textId="77777777" w:rsidR="00183137" w:rsidRPr="00867590" w:rsidRDefault="00183137" w:rsidP="00BC61CB">
            <w:pPr>
              <w:pStyle w:val="TAL"/>
              <w:rPr>
                <w:rFonts w:cs="Arial"/>
                <w:noProof/>
                <w:szCs w:val="18"/>
                <w:lang w:eastAsia="ko-KR"/>
              </w:rPr>
            </w:pPr>
            <w:r w:rsidRPr="001C231D">
              <w:rPr>
                <w:noProof/>
                <w:lang w:eastAsia="ja-JP"/>
              </w:rPr>
              <w:t>Parameter "Q</w:t>
            </w:r>
            <w:r w:rsidRPr="001C231D">
              <w:rPr>
                <w:vertAlign w:val="subscript"/>
                <w:lang w:eastAsia="ja-JP"/>
              </w:rPr>
              <w:t>RxLevmin</w:t>
            </w:r>
            <w:r w:rsidRPr="001C231D">
              <w:rPr>
                <w:noProof/>
                <w:lang w:eastAsia="ja-JP"/>
              </w:rPr>
              <w:t xml:space="preserve">" in TS 36.304 [4]. </w:t>
            </w:r>
            <w:r w:rsidRPr="00867590">
              <w:rPr>
                <w:lang w:eastAsia="ja-JP"/>
              </w:rPr>
              <w:t xml:space="preserve">If </w:t>
            </w:r>
            <w:r w:rsidRPr="00867590">
              <w:rPr>
                <w:i/>
                <w:lang w:eastAsia="ja-JP"/>
              </w:rPr>
              <w:t>delta-RxLevMin</w:t>
            </w:r>
            <w:r w:rsidRPr="00867590">
              <w:rPr>
                <w:lang w:eastAsia="ja-JP"/>
              </w:rPr>
              <w:t xml:space="preserve"> is not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2 [dBm]. If </w:t>
            </w:r>
            <w:r w:rsidRPr="00867590">
              <w:rPr>
                <w:i/>
                <w:lang w:eastAsia="ja-JP"/>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076B90D1" w14:textId="77777777" w:rsidTr="00BC61CB">
        <w:trPr>
          <w:cantSplit/>
        </w:trPr>
        <w:tc>
          <w:tcPr>
            <w:tcW w:w="9639" w:type="dxa"/>
          </w:tcPr>
          <w:p w14:paraId="24CE2BB5" w14:textId="77777777" w:rsidR="00183137" w:rsidRPr="00867590" w:rsidRDefault="00183137" w:rsidP="00BC61CB">
            <w:pPr>
              <w:pStyle w:val="TAL"/>
              <w:rPr>
                <w:b/>
                <w:i/>
                <w:lang w:eastAsia="en-GB"/>
              </w:rPr>
            </w:pPr>
            <w:r w:rsidRPr="00867590">
              <w:rPr>
                <w:b/>
                <w:i/>
                <w:lang w:eastAsia="ja-JP"/>
              </w:rPr>
              <w:t>scptm-FreqOffset</w:t>
            </w:r>
          </w:p>
          <w:p w14:paraId="146F7E25" w14:textId="77777777" w:rsidR="00183137" w:rsidRPr="00867590" w:rsidRDefault="00183137" w:rsidP="00BC61CB">
            <w:pPr>
              <w:pStyle w:val="TAL"/>
              <w:rPr>
                <w:lang w:eastAsia="en-GB"/>
              </w:rPr>
            </w:pPr>
            <w:r w:rsidRPr="00867590">
              <w:rPr>
                <w:lang w:eastAsia="en-GB"/>
              </w:rPr>
              <w:t xml:space="preserve">Parameter </w:t>
            </w:r>
            <w:r w:rsidRPr="00867590">
              <w:rPr>
                <w:bCs/>
                <w:lang w:eastAsia="en-GB"/>
              </w:rPr>
              <w:t>Qoffset</w:t>
            </w:r>
            <w:r w:rsidRPr="00867590">
              <w:rPr>
                <w:bCs/>
                <w:vertAlign w:val="subscript"/>
                <w:lang w:eastAsia="en-GB"/>
              </w:rPr>
              <w:t>SCPTM</w:t>
            </w:r>
            <w:r w:rsidRPr="00867590">
              <w:rPr>
                <w:lang w:eastAsia="en-GB"/>
              </w:rPr>
              <w:t xml:space="preserve"> in TS 36.304 [4]. Actual value Qoffset</w:t>
            </w:r>
            <w:r w:rsidRPr="00867590">
              <w:rPr>
                <w:vertAlign w:val="subscript"/>
                <w:lang w:eastAsia="en-GB"/>
              </w:rPr>
              <w:t>SCPTM</w:t>
            </w:r>
            <w:r w:rsidRPr="00867590">
              <w:rPr>
                <w:lang w:eastAsia="en-GB"/>
              </w:rPr>
              <w:t xml:space="preserve"> = field value * 2 [dB].</w:t>
            </w:r>
          </w:p>
          <w:p w14:paraId="14471E8C" w14:textId="77777777" w:rsidR="00183137" w:rsidRPr="00867590" w:rsidRDefault="00183137" w:rsidP="00BC61CB">
            <w:pPr>
              <w:pStyle w:val="TAL"/>
              <w:rPr>
                <w:b/>
                <w:bCs/>
                <w:i/>
                <w:noProof/>
                <w:lang w:eastAsia="en-GB"/>
              </w:rPr>
            </w:pPr>
            <w:r w:rsidRPr="00867590">
              <w:rPr>
                <w:lang w:eastAsia="ja-JP"/>
              </w:rPr>
              <w:t>If the field is absent, the UE uses infinite dBs for the SC-PTM frequency offset with cell ranking as specified in TS 36.304 [4].</w:t>
            </w:r>
          </w:p>
        </w:tc>
      </w:tr>
      <w:tr w:rsidR="00183137" w:rsidRPr="00867590" w14:paraId="370997C0" w14:textId="77777777" w:rsidTr="00BC61CB">
        <w:trPr>
          <w:cantSplit/>
        </w:trPr>
        <w:tc>
          <w:tcPr>
            <w:tcW w:w="9639" w:type="dxa"/>
          </w:tcPr>
          <w:p w14:paraId="449F5EFE" w14:textId="77777777" w:rsidR="00183137" w:rsidRPr="00867590" w:rsidRDefault="00183137" w:rsidP="00BC61CB">
            <w:pPr>
              <w:pStyle w:val="TAL"/>
              <w:rPr>
                <w:b/>
                <w:bCs/>
                <w:i/>
                <w:noProof/>
                <w:lang w:eastAsia="en-GB"/>
              </w:rPr>
            </w:pPr>
            <w:r w:rsidRPr="00867590">
              <w:rPr>
                <w:b/>
                <w:bCs/>
                <w:i/>
                <w:noProof/>
                <w:lang w:eastAsia="en-GB"/>
              </w:rPr>
              <w:t>t-Reselection</w:t>
            </w:r>
          </w:p>
          <w:p w14:paraId="310C118A" w14:textId="77777777" w:rsidR="00183137" w:rsidRPr="00867590" w:rsidRDefault="00183137" w:rsidP="00BC61CB">
            <w:pPr>
              <w:pStyle w:val="TAL"/>
              <w:rPr>
                <w:b/>
                <w:bCs/>
                <w:i/>
                <w:noProof/>
                <w:lang w:eastAsia="en-GB"/>
              </w:rPr>
            </w:pPr>
            <w:r w:rsidRPr="00867590">
              <w:rPr>
                <w:bCs/>
                <w:noProof/>
                <w:lang w:eastAsia="en-GB"/>
              </w:rPr>
              <w:t>Parameter "Treselection</w:t>
            </w:r>
            <w:r w:rsidRPr="00867590">
              <w:rPr>
                <w:vertAlign w:val="subscript"/>
                <w:lang w:eastAsia="en-GB"/>
              </w:rPr>
              <w:t>NB-IoT_Inter</w:t>
            </w:r>
            <w:r w:rsidRPr="00867590">
              <w:rPr>
                <w:bCs/>
                <w:noProof/>
                <w:lang w:eastAsia="en-GB"/>
              </w:rPr>
              <w:t>" in TS 36.304 [4].</w:t>
            </w:r>
          </w:p>
        </w:tc>
      </w:tr>
    </w:tbl>
    <w:p w14:paraId="060F789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1A92313" w14:textId="77777777" w:rsidTr="00BC61CB">
        <w:trPr>
          <w:cantSplit/>
          <w:tblHeader/>
        </w:trPr>
        <w:tc>
          <w:tcPr>
            <w:tcW w:w="2268" w:type="dxa"/>
          </w:tcPr>
          <w:p w14:paraId="1A912806"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DB91D62" w14:textId="77777777" w:rsidR="00183137" w:rsidRPr="00867590" w:rsidRDefault="00183137" w:rsidP="00BC61CB">
            <w:pPr>
              <w:pStyle w:val="TAH"/>
              <w:rPr>
                <w:lang w:eastAsia="en-GB"/>
              </w:rPr>
            </w:pPr>
            <w:r w:rsidRPr="00867590">
              <w:rPr>
                <w:iCs/>
                <w:lang w:eastAsia="en-GB"/>
              </w:rPr>
              <w:t>Explanation</w:t>
            </w:r>
          </w:p>
        </w:tc>
      </w:tr>
      <w:tr w:rsidR="00183137" w:rsidRPr="00867590" w14:paraId="60336CD2" w14:textId="77777777" w:rsidTr="00BC61CB">
        <w:trPr>
          <w:cantSplit/>
        </w:trPr>
        <w:tc>
          <w:tcPr>
            <w:tcW w:w="2268" w:type="dxa"/>
          </w:tcPr>
          <w:p w14:paraId="60B36E03" w14:textId="77777777" w:rsidR="00183137" w:rsidRPr="00867590" w:rsidRDefault="00183137" w:rsidP="00BC61CB">
            <w:pPr>
              <w:pStyle w:val="TAL"/>
              <w:rPr>
                <w:i/>
                <w:noProof/>
                <w:lang w:eastAsia="en-GB"/>
              </w:rPr>
            </w:pPr>
            <w:r w:rsidRPr="00867590">
              <w:rPr>
                <w:i/>
                <w:noProof/>
                <w:lang w:eastAsia="en-GB"/>
              </w:rPr>
              <w:t>NSSS-RRM</w:t>
            </w:r>
          </w:p>
        </w:tc>
        <w:tc>
          <w:tcPr>
            <w:tcW w:w="7371" w:type="dxa"/>
          </w:tcPr>
          <w:p w14:paraId="5E904852"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bCs/>
                <w:i/>
                <w:noProof/>
                <w:lang w:eastAsia="en-GB"/>
              </w:rPr>
              <w:t>InterFreqCarrierFreqInfo</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r w:rsidR="00183137" w:rsidRPr="00867590" w14:paraId="6105479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FE297DF" w14:textId="77777777" w:rsidR="00183137" w:rsidRPr="00867590" w:rsidRDefault="00183137" w:rsidP="00BC61CB">
            <w:pPr>
              <w:pStyle w:val="TAL"/>
              <w:rPr>
                <w:i/>
                <w:noProof/>
                <w:lang w:eastAsia="en-GB"/>
              </w:rPr>
            </w:pPr>
            <w:r w:rsidRPr="00867590">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22E908DA" w14:textId="77777777" w:rsidR="00183137" w:rsidRPr="00867590" w:rsidRDefault="00183137" w:rsidP="00BC61CB">
            <w:pPr>
              <w:pStyle w:val="TAL"/>
              <w:rPr>
                <w:lang w:eastAsia="ja-JP"/>
              </w:rPr>
            </w:pPr>
            <w:r w:rsidRPr="00867590">
              <w:rPr>
                <w:lang w:eastAsia="ja-JP"/>
              </w:rPr>
              <w:t>This field is optionally present, Need OR, if</w:t>
            </w:r>
            <w:r w:rsidRPr="00867590">
              <w:rPr>
                <w:i/>
                <w:lang w:eastAsia="ja-JP"/>
              </w:rPr>
              <w:t xml:space="preserve"> q-RxLevMin</w:t>
            </w:r>
            <w:r w:rsidRPr="00867590" w:rsidDel="00C3764A">
              <w:rPr>
                <w:lang w:eastAsia="ja-JP"/>
              </w:rPr>
              <w:t xml:space="preserve"> </w:t>
            </w:r>
            <w:r w:rsidRPr="00867590">
              <w:rPr>
                <w:lang w:eastAsia="ja-JP"/>
              </w:rPr>
              <w:t>is set to the minimum value. Otherwise the field is not present.</w:t>
            </w:r>
          </w:p>
        </w:tc>
      </w:tr>
      <w:tr w:rsidR="00183137" w:rsidRPr="00867590" w14:paraId="51D5BF6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297849B" w14:textId="77777777" w:rsidR="00183137" w:rsidRPr="00867590" w:rsidRDefault="00183137" w:rsidP="00BC61CB">
            <w:pPr>
              <w:pStyle w:val="TAL"/>
              <w:rPr>
                <w:i/>
                <w:lang w:eastAsia="zh-CN"/>
              </w:rPr>
            </w:pPr>
            <w:r w:rsidRPr="00867590">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9C6FC9C" w14:textId="77777777" w:rsidR="00183137" w:rsidRPr="00867590" w:rsidRDefault="00183137" w:rsidP="00BC61CB">
            <w:pPr>
              <w:pStyle w:val="TAL"/>
              <w:rPr>
                <w:lang w:eastAsia="ja-JP"/>
              </w:rPr>
            </w:pPr>
            <w:r w:rsidRPr="00867590">
              <w:rPr>
                <w:lang w:eastAsia="ja-JP"/>
              </w:rPr>
              <w:t>The field is optionally present, Need OR, in TDD. Otherwise, the field is not present.</w:t>
            </w:r>
          </w:p>
        </w:tc>
      </w:tr>
    </w:tbl>
    <w:p w14:paraId="101C4D8D" w14:textId="77777777" w:rsidR="00183137" w:rsidRPr="00867590" w:rsidRDefault="00183137" w:rsidP="00183137"/>
    <w:p w14:paraId="28D7D51E" w14:textId="77777777" w:rsidR="00183137" w:rsidRPr="00867590" w:rsidRDefault="00183137" w:rsidP="00183137">
      <w:pPr>
        <w:pStyle w:val="4"/>
        <w:spacing w:after="120"/>
        <w:ind w:left="1080" w:hangingChars="450" w:hanging="1080"/>
        <w:rPr>
          <w:i/>
          <w:noProof/>
          <w:lang w:eastAsia="zh-CN"/>
        </w:rPr>
      </w:pPr>
      <w:bookmarkStart w:id="1049" w:name="_Toc12746155"/>
      <w:r w:rsidRPr="00867590">
        <w:rPr>
          <w:bCs/>
        </w:rPr>
        <w:lastRenderedPageBreak/>
        <w:t>–</w:t>
      </w:r>
      <w:r w:rsidRPr="00867590">
        <w:rPr>
          <w:bCs/>
        </w:rPr>
        <w:tab/>
      </w:r>
      <w:r w:rsidRPr="00867590">
        <w:rPr>
          <w:i/>
          <w:noProof/>
        </w:rPr>
        <w:t>SystemInformationBlockType14-NB</w:t>
      </w:r>
      <w:bookmarkEnd w:id="1049"/>
    </w:p>
    <w:p w14:paraId="7B17B0E5" w14:textId="77777777" w:rsidR="00183137" w:rsidRPr="00867590" w:rsidRDefault="00183137" w:rsidP="00183137">
      <w:r w:rsidRPr="00867590">
        <w:t xml:space="preserve">The IE </w:t>
      </w:r>
      <w:r w:rsidRPr="00867590">
        <w:rPr>
          <w:i/>
          <w:noProof/>
        </w:rPr>
        <w:t>SystemInformationBlockType1</w:t>
      </w:r>
      <w:r w:rsidRPr="00867590">
        <w:rPr>
          <w:i/>
          <w:noProof/>
          <w:lang w:eastAsia="zh-CN"/>
        </w:rPr>
        <w:t>4-NB</w:t>
      </w:r>
      <w:r w:rsidRPr="00867590">
        <w:t xml:space="preserve"> contains</w:t>
      </w:r>
      <w:r w:rsidRPr="00867590">
        <w:rPr>
          <w:lang w:eastAsia="zh-CN"/>
        </w:rPr>
        <w:t xml:space="preserve"> the AB p</w:t>
      </w:r>
      <w:r w:rsidRPr="00867590">
        <w:rPr>
          <w:rFonts w:cs="Arial"/>
          <w:kern w:val="2"/>
        </w:rPr>
        <w:t>arameter</w:t>
      </w:r>
      <w:r w:rsidRPr="00867590">
        <w:rPr>
          <w:rFonts w:cs="Arial"/>
          <w:kern w:val="2"/>
          <w:lang w:eastAsia="zh-CN"/>
        </w:rPr>
        <w:t>s</w:t>
      </w:r>
      <w:r w:rsidRPr="00867590">
        <w:t>.</w:t>
      </w:r>
    </w:p>
    <w:p w14:paraId="56EA2897" w14:textId="77777777" w:rsidR="00183137" w:rsidRPr="00867590" w:rsidRDefault="00183137" w:rsidP="00183137">
      <w:pPr>
        <w:pStyle w:val="TH"/>
        <w:rPr>
          <w:bCs/>
          <w:i/>
          <w:iCs/>
          <w:noProof/>
        </w:rPr>
      </w:pPr>
      <w:r w:rsidRPr="00867590">
        <w:rPr>
          <w:bCs/>
          <w:i/>
          <w:iCs/>
          <w:noProof/>
        </w:rPr>
        <w:t>SystemInformationBlockType1</w:t>
      </w:r>
      <w:r w:rsidRPr="00867590">
        <w:rPr>
          <w:bCs/>
          <w:i/>
          <w:iCs/>
          <w:noProof/>
          <w:lang w:eastAsia="zh-CN"/>
        </w:rPr>
        <w:t>4-NB</w:t>
      </w:r>
      <w:r w:rsidRPr="00867590">
        <w:rPr>
          <w:bCs/>
          <w:i/>
          <w:iCs/>
          <w:noProof/>
        </w:rPr>
        <w:t xml:space="preserve"> </w:t>
      </w:r>
      <w:r w:rsidRPr="00867590">
        <w:rPr>
          <w:bCs/>
          <w:iCs/>
          <w:noProof/>
        </w:rPr>
        <w:t>information element</w:t>
      </w:r>
    </w:p>
    <w:p w14:paraId="70241C2B" w14:textId="77777777" w:rsidR="00183137" w:rsidRPr="00867590" w:rsidRDefault="00183137" w:rsidP="00183137">
      <w:pPr>
        <w:pStyle w:val="PL"/>
        <w:shd w:val="clear" w:color="auto" w:fill="E6E6E6"/>
      </w:pPr>
      <w:r w:rsidRPr="00867590">
        <w:t>-- ASN1START</w:t>
      </w:r>
    </w:p>
    <w:p w14:paraId="34598C5E" w14:textId="77777777" w:rsidR="00183137" w:rsidRPr="00867590" w:rsidRDefault="00183137" w:rsidP="00183137">
      <w:pPr>
        <w:pStyle w:val="PL"/>
        <w:shd w:val="clear" w:color="auto" w:fill="E6E6E6"/>
      </w:pPr>
    </w:p>
    <w:p w14:paraId="6A6AB79B" w14:textId="77777777" w:rsidR="00183137" w:rsidRPr="00867590" w:rsidRDefault="00183137" w:rsidP="00183137">
      <w:pPr>
        <w:pStyle w:val="PL"/>
        <w:shd w:val="clear" w:color="auto" w:fill="E6E6E6"/>
      </w:pPr>
      <w:r w:rsidRPr="00867590">
        <w:t>SystemInformationBlockType14-NB-r13 ::=</w:t>
      </w:r>
      <w:r w:rsidRPr="00867590">
        <w:tab/>
        <w:t>SEQUENCE {</w:t>
      </w:r>
    </w:p>
    <w:p w14:paraId="1B129DC3" w14:textId="77777777" w:rsidR="00183137" w:rsidRPr="00867590" w:rsidRDefault="00183137" w:rsidP="00183137">
      <w:pPr>
        <w:pStyle w:val="PL"/>
        <w:shd w:val="clear" w:color="auto" w:fill="E6E6E6"/>
      </w:pPr>
      <w:r w:rsidRPr="00867590">
        <w:tab/>
        <w:t>ab-Param-r13</w:t>
      </w:r>
      <w:r w:rsidRPr="00867590">
        <w:tab/>
      </w:r>
      <w:r w:rsidRPr="00867590">
        <w:tab/>
      </w:r>
      <w:r w:rsidRPr="00867590">
        <w:tab/>
      </w:r>
      <w:r w:rsidRPr="00867590">
        <w:tab/>
      </w:r>
      <w:r w:rsidRPr="00867590">
        <w:tab/>
        <w:t>CHOICE {</w:t>
      </w:r>
    </w:p>
    <w:p w14:paraId="343AFD42" w14:textId="77777777" w:rsidR="00183137" w:rsidRPr="00867590" w:rsidRDefault="00183137" w:rsidP="00183137">
      <w:pPr>
        <w:pStyle w:val="PL"/>
        <w:shd w:val="clear" w:color="auto" w:fill="E6E6E6"/>
      </w:pPr>
      <w:r w:rsidRPr="00867590">
        <w:tab/>
      </w:r>
      <w:r w:rsidRPr="00867590">
        <w:tab/>
        <w:t>ab-Common-r13</w:t>
      </w:r>
      <w:r w:rsidRPr="00867590">
        <w:tab/>
      </w:r>
      <w:r w:rsidRPr="00867590">
        <w:tab/>
      </w:r>
      <w:r w:rsidRPr="00867590">
        <w:tab/>
      </w:r>
      <w:r w:rsidRPr="00867590">
        <w:tab/>
      </w:r>
      <w:r w:rsidRPr="00867590">
        <w:tab/>
        <w:t>AB-Config-NB-r13,</w:t>
      </w:r>
    </w:p>
    <w:p w14:paraId="5612A863" w14:textId="77777777" w:rsidR="00183137" w:rsidRPr="00867590" w:rsidRDefault="00183137" w:rsidP="00183137">
      <w:pPr>
        <w:pStyle w:val="PL"/>
        <w:shd w:val="clear" w:color="auto" w:fill="E6E6E6"/>
      </w:pPr>
      <w:r w:rsidRPr="00867590">
        <w:tab/>
      </w:r>
      <w:r w:rsidRPr="00867590">
        <w:tab/>
        <w:t>ab-PerPLMN-List-r13</w:t>
      </w:r>
      <w:r w:rsidRPr="00867590">
        <w:tab/>
      </w:r>
      <w:r w:rsidRPr="00867590">
        <w:tab/>
      </w:r>
      <w:r w:rsidRPr="00867590">
        <w:tab/>
      </w:r>
      <w:r w:rsidRPr="00867590">
        <w:tab/>
        <w:t>SEQUENCE (SIZE (1..maxPLMN-r11)) OF AB-ConfigPLMN-NB-r13</w:t>
      </w:r>
    </w:p>
    <w:p w14:paraId="24D2CEE2"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 -- Need OR</w:t>
      </w:r>
    </w:p>
    <w:p w14:paraId="465783AD"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t>OPTIONAL,</w:t>
      </w:r>
    </w:p>
    <w:p w14:paraId="266359F1" w14:textId="77777777" w:rsidR="00183137" w:rsidRPr="00867590" w:rsidRDefault="00183137" w:rsidP="00183137">
      <w:pPr>
        <w:pStyle w:val="PL"/>
        <w:shd w:val="clear" w:color="auto" w:fill="E6E6E6"/>
      </w:pPr>
      <w:r w:rsidRPr="00867590">
        <w:tab/>
        <w:t>...,</w:t>
      </w:r>
    </w:p>
    <w:p w14:paraId="4C7E4113" w14:textId="77777777" w:rsidR="00183137" w:rsidRPr="00867590" w:rsidRDefault="00183137" w:rsidP="00183137">
      <w:pPr>
        <w:pStyle w:val="PL"/>
        <w:shd w:val="clear" w:color="auto" w:fill="E6E6E6"/>
      </w:pPr>
      <w:r w:rsidRPr="00867590">
        <w:tab/>
        <w:t>[[</w:t>
      </w:r>
      <w:r w:rsidRPr="00867590">
        <w:tab/>
        <w:t>ab-PerNRSRP-r15</w:t>
      </w:r>
      <w:r w:rsidRPr="00867590">
        <w:tab/>
      </w:r>
      <w:r w:rsidRPr="00867590">
        <w:tab/>
      </w:r>
      <w:r w:rsidRPr="00867590">
        <w:tab/>
      </w:r>
      <w:r w:rsidRPr="00867590">
        <w:tab/>
        <w:t>ENUMERATED {thresh1, thresh2}</w:t>
      </w:r>
      <w:r w:rsidRPr="00867590">
        <w:tab/>
        <w:t>OPTIONAL</w:t>
      </w:r>
      <w:r w:rsidRPr="00867590">
        <w:tab/>
        <w:t>--</w:t>
      </w:r>
      <w:r w:rsidRPr="00867590">
        <w:tab/>
        <w:t>Need OR</w:t>
      </w:r>
    </w:p>
    <w:p w14:paraId="22935D88" w14:textId="77777777" w:rsidR="00183137" w:rsidRPr="00867590" w:rsidRDefault="00183137" w:rsidP="00183137">
      <w:pPr>
        <w:pStyle w:val="PL"/>
        <w:shd w:val="clear" w:color="auto" w:fill="E6E6E6"/>
      </w:pPr>
      <w:r w:rsidRPr="00867590">
        <w:tab/>
        <w:t>]]</w:t>
      </w:r>
    </w:p>
    <w:p w14:paraId="0A77E5E7" w14:textId="77777777" w:rsidR="00183137" w:rsidRPr="00867590" w:rsidRDefault="00183137" w:rsidP="00183137">
      <w:pPr>
        <w:pStyle w:val="PL"/>
        <w:shd w:val="clear" w:color="auto" w:fill="E6E6E6"/>
      </w:pPr>
      <w:r w:rsidRPr="00867590">
        <w:t>}</w:t>
      </w:r>
    </w:p>
    <w:p w14:paraId="34BB8AF0" w14:textId="77777777" w:rsidR="00183137" w:rsidRPr="00867590" w:rsidRDefault="00183137" w:rsidP="00183137">
      <w:pPr>
        <w:pStyle w:val="PL"/>
        <w:shd w:val="clear" w:color="auto" w:fill="E6E6E6"/>
      </w:pPr>
    </w:p>
    <w:p w14:paraId="19CDDF9F" w14:textId="77777777" w:rsidR="00183137" w:rsidRPr="00867590" w:rsidRDefault="00183137" w:rsidP="00183137">
      <w:pPr>
        <w:pStyle w:val="PL"/>
        <w:shd w:val="clear" w:color="auto" w:fill="E6E6E6"/>
      </w:pPr>
      <w:r w:rsidRPr="00867590">
        <w:t>AB-ConfigPLMN-NB-r13 ::=</w:t>
      </w:r>
      <w:r w:rsidRPr="00867590">
        <w:tab/>
        <w:t>SEQUENCE {</w:t>
      </w:r>
    </w:p>
    <w:p w14:paraId="0A08A6B7" w14:textId="77777777" w:rsidR="00183137" w:rsidRPr="00867590" w:rsidRDefault="00183137" w:rsidP="00183137">
      <w:pPr>
        <w:pStyle w:val="PL"/>
        <w:shd w:val="clear" w:color="auto" w:fill="E6E6E6"/>
      </w:pPr>
      <w:r w:rsidRPr="00867590">
        <w:tab/>
        <w:t>ab-Config-r13</w:t>
      </w:r>
      <w:r w:rsidRPr="00867590">
        <w:tab/>
      </w:r>
      <w:r w:rsidRPr="00867590">
        <w:tab/>
      </w:r>
      <w:r w:rsidRPr="00867590">
        <w:tab/>
      </w:r>
      <w:r w:rsidRPr="00867590">
        <w:tab/>
      </w:r>
      <w:r w:rsidRPr="00867590">
        <w:tab/>
        <w:t>AB-Config-NB-r13</w:t>
      </w:r>
      <w:r w:rsidRPr="00867590">
        <w:tab/>
      </w:r>
      <w:r w:rsidRPr="00867590">
        <w:tab/>
      </w:r>
      <w:r w:rsidRPr="00867590">
        <w:tab/>
        <w:t>OPTIONAL -- Need OR</w:t>
      </w:r>
    </w:p>
    <w:p w14:paraId="08F066B1" w14:textId="77777777" w:rsidR="00183137" w:rsidRPr="00867590" w:rsidRDefault="00183137" w:rsidP="00183137">
      <w:pPr>
        <w:pStyle w:val="PL"/>
        <w:shd w:val="clear" w:color="auto" w:fill="E6E6E6"/>
      </w:pPr>
      <w:r w:rsidRPr="00867590">
        <w:t>}</w:t>
      </w:r>
    </w:p>
    <w:p w14:paraId="09A04E39" w14:textId="77777777" w:rsidR="00183137" w:rsidRPr="00867590" w:rsidRDefault="00183137" w:rsidP="00183137">
      <w:pPr>
        <w:pStyle w:val="PL"/>
        <w:shd w:val="clear" w:color="auto" w:fill="E6E6E6"/>
      </w:pPr>
    </w:p>
    <w:p w14:paraId="65E5A3D7" w14:textId="77777777" w:rsidR="00183137" w:rsidRPr="00867590" w:rsidRDefault="00183137" w:rsidP="00183137">
      <w:pPr>
        <w:pStyle w:val="PL"/>
        <w:shd w:val="clear" w:color="auto" w:fill="E6E6E6"/>
      </w:pPr>
      <w:r w:rsidRPr="00867590">
        <w:t>AB-Config-NB-r13 ::=</w:t>
      </w:r>
      <w:r w:rsidRPr="00867590">
        <w:tab/>
      </w:r>
      <w:r w:rsidRPr="00867590">
        <w:tab/>
        <w:t>SEQUENCE {</w:t>
      </w:r>
    </w:p>
    <w:p w14:paraId="35CB65B8" w14:textId="77777777" w:rsidR="00183137" w:rsidRPr="00867590" w:rsidRDefault="00183137" w:rsidP="00183137">
      <w:pPr>
        <w:pStyle w:val="PL"/>
        <w:shd w:val="clear" w:color="auto" w:fill="E6E6E6"/>
      </w:pPr>
      <w:r w:rsidRPr="00867590">
        <w:tab/>
        <w:t>ab-Category-r13</w:t>
      </w:r>
      <w:r w:rsidRPr="00867590">
        <w:tab/>
      </w:r>
      <w:r w:rsidRPr="00867590">
        <w:tab/>
      </w:r>
      <w:r w:rsidRPr="00867590">
        <w:tab/>
      </w:r>
      <w:r w:rsidRPr="00867590">
        <w:tab/>
      </w:r>
      <w:r w:rsidRPr="00867590">
        <w:tab/>
        <w:t>ENUMERATED {a, b, c},</w:t>
      </w:r>
    </w:p>
    <w:p w14:paraId="570A0BEC" w14:textId="77777777" w:rsidR="00183137" w:rsidRPr="00867590" w:rsidRDefault="00183137" w:rsidP="00183137">
      <w:pPr>
        <w:pStyle w:val="PL"/>
        <w:shd w:val="clear" w:color="auto" w:fill="E6E6E6"/>
      </w:pPr>
      <w:r w:rsidRPr="00867590">
        <w:tab/>
        <w:t>ab-BarringBitmap-r13</w:t>
      </w:r>
      <w:r w:rsidRPr="00867590">
        <w:tab/>
      </w:r>
      <w:r w:rsidRPr="00867590">
        <w:tab/>
      </w:r>
      <w:r w:rsidRPr="00867590">
        <w:tab/>
        <w:t>BIT STRING (SIZE(10)),</w:t>
      </w:r>
    </w:p>
    <w:p w14:paraId="377852E6" w14:textId="77777777" w:rsidR="00183137" w:rsidRPr="00867590" w:rsidRDefault="00183137" w:rsidP="00183137">
      <w:pPr>
        <w:pStyle w:val="PL"/>
        <w:shd w:val="clear" w:color="auto" w:fill="E6E6E6"/>
      </w:pPr>
      <w:r w:rsidRPr="00867590">
        <w:tab/>
        <w:t>ab-BarringForExceptionData-r13</w:t>
      </w:r>
      <w:r w:rsidRPr="00867590">
        <w:tab/>
        <w:t>ENUMERATED {true}</w:t>
      </w:r>
      <w:r w:rsidRPr="00867590">
        <w:tab/>
      </w:r>
      <w:r w:rsidRPr="00867590">
        <w:tab/>
      </w:r>
      <w:r w:rsidRPr="00867590">
        <w:tab/>
        <w:t>OPTIONAL,</w:t>
      </w:r>
      <w:r w:rsidRPr="00867590">
        <w:tab/>
        <w:t>-- Need OP</w:t>
      </w:r>
    </w:p>
    <w:p w14:paraId="1E110631" w14:textId="77777777" w:rsidR="00183137" w:rsidRPr="00867590" w:rsidRDefault="00183137" w:rsidP="00183137">
      <w:pPr>
        <w:pStyle w:val="PL"/>
        <w:shd w:val="clear" w:color="auto" w:fill="E6E6E6"/>
      </w:pPr>
      <w:r w:rsidRPr="00867590">
        <w:tab/>
        <w:t>ab-BarringForSpecialAC-r13</w:t>
      </w:r>
      <w:r w:rsidRPr="00867590">
        <w:tab/>
      </w:r>
      <w:r w:rsidRPr="00867590">
        <w:tab/>
        <w:t>BIT STRING (SIZE(5))</w:t>
      </w:r>
    </w:p>
    <w:p w14:paraId="0E2747F7" w14:textId="77777777" w:rsidR="00183137" w:rsidRPr="00867590" w:rsidRDefault="00183137" w:rsidP="00183137">
      <w:pPr>
        <w:pStyle w:val="PL"/>
        <w:shd w:val="clear" w:color="auto" w:fill="E6E6E6"/>
      </w:pPr>
      <w:r w:rsidRPr="00867590">
        <w:t>}</w:t>
      </w:r>
    </w:p>
    <w:p w14:paraId="1400911F" w14:textId="77777777" w:rsidR="00183137" w:rsidRPr="00867590" w:rsidRDefault="00183137" w:rsidP="00183137">
      <w:pPr>
        <w:pStyle w:val="PL"/>
        <w:shd w:val="clear" w:color="auto" w:fill="E6E6E6"/>
      </w:pPr>
    </w:p>
    <w:p w14:paraId="74CC0330" w14:textId="77777777" w:rsidR="00183137" w:rsidRPr="00867590" w:rsidRDefault="00183137" w:rsidP="00183137">
      <w:pPr>
        <w:pStyle w:val="PL"/>
        <w:shd w:val="clear" w:color="auto" w:fill="E6E6E6"/>
      </w:pPr>
      <w:r w:rsidRPr="00867590">
        <w:t>-- ASN1STOP</w:t>
      </w:r>
    </w:p>
    <w:p w14:paraId="51A339BA" w14:textId="77777777" w:rsidR="00183137" w:rsidRPr="00867590" w:rsidRDefault="00183137" w:rsidP="00183137">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949596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EA86FB" w14:textId="77777777" w:rsidR="00183137" w:rsidRPr="00867590" w:rsidRDefault="00183137" w:rsidP="00BC61CB">
            <w:pPr>
              <w:pStyle w:val="TAH"/>
              <w:rPr>
                <w:kern w:val="2"/>
                <w:lang w:eastAsia="en-GB"/>
              </w:rPr>
            </w:pPr>
            <w:r w:rsidRPr="00867590">
              <w:rPr>
                <w:i/>
                <w:noProof/>
                <w:kern w:val="2"/>
                <w:lang w:eastAsia="en-GB"/>
              </w:rPr>
              <w:t>SystemInformationBlockType1</w:t>
            </w:r>
            <w:r w:rsidRPr="00867590">
              <w:rPr>
                <w:i/>
                <w:noProof/>
                <w:kern w:val="2"/>
                <w:lang w:eastAsia="zh-CN"/>
              </w:rPr>
              <w:t>4-NB</w:t>
            </w:r>
            <w:r w:rsidRPr="00867590">
              <w:rPr>
                <w:i/>
                <w:noProof/>
                <w:kern w:val="2"/>
                <w:lang w:eastAsia="en-GB"/>
              </w:rPr>
              <w:t xml:space="preserve"> </w:t>
            </w:r>
            <w:r w:rsidRPr="00867590">
              <w:rPr>
                <w:iCs/>
                <w:noProof/>
                <w:lang w:eastAsia="en-GB"/>
              </w:rPr>
              <w:t>field descriptions</w:t>
            </w:r>
          </w:p>
        </w:tc>
      </w:tr>
      <w:tr w:rsidR="00183137" w:rsidRPr="00867590" w14:paraId="7365766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F76E99"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ab-BarringBitmap</w:t>
            </w:r>
          </w:p>
          <w:p w14:paraId="185AEDE7" w14:textId="77777777" w:rsidR="00183137" w:rsidRPr="00867590" w:rsidRDefault="00183137" w:rsidP="00BC61CB">
            <w:pPr>
              <w:pStyle w:val="TAL"/>
              <w:keepNext w:val="0"/>
              <w:rPr>
                <w:i/>
                <w:noProof/>
                <w:kern w:val="2"/>
                <w:lang w:eastAsia="zh-CN"/>
              </w:rPr>
            </w:pPr>
            <w:r w:rsidRPr="00867590">
              <w:rPr>
                <w:lang w:eastAsia="en-GB"/>
              </w:rPr>
              <w:t>Access class barring for AC 0-</w:t>
            </w:r>
            <w:r w:rsidRPr="00867590">
              <w:rPr>
                <w:lang w:eastAsia="ja-JP"/>
              </w:rPr>
              <w:t>9</w:t>
            </w:r>
            <w:r w:rsidRPr="00867590">
              <w:rPr>
                <w:lang w:eastAsia="en-GB"/>
              </w:rPr>
              <w:t>. The first/</w:t>
            </w:r>
            <w:r w:rsidRPr="00867590">
              <w:rPr>
                <w:lang w:eastAsia="ja-JP"/>
              </w:rPr>
              <w:t xml:space="preserve"> </w:t>
            </w:r>
            <w:r w:rsidRPr="00867590">
              <w:rPr>
                <w:lang w:eastAsia="en-GB"/>
              </w:rPr>
              <w:t xml:space="preserve">leftmost bit is for AC </w:t>
            </w:r>
            <w:r w:rsidRPr="00867590">
              <w:rPr>
                <w:lang w:eastAsia="ja-JP"/>
              </w:rPr>
              <w:t>0</w:t>
            </w:r>
            <w:r w:rsidRPr="00867590">
              <w:rPr>
                <w:lang w:eastAsia="en-GB"/>
              </w:rPr>
              <w:t>, the second bit is for AC 1, and so on.</w:t>
            </w:r>
          </w:p>
        </w:tc>
      </w:tr>
      <w:tr w:rsidR="00183137" w:rsidRPr="00867590" w14:paraId="4F3E17C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7B61AD"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ab-BarringForExceptionData</w:t>
            </w:r>
          </w:p>
          <w:p w14:paraId="165ED5D5" w14:textId="77777777" w:rsidR="00183137" w:rsidRPr="00867590" w:rsidRDefault="00183137" w:rsidP="00BC61CB">
            <w:pPr>
              <w:pStyle w:val="TAL"/>
              <w:keepNext w:val="0"/>
              <w:rPr>
                <w:b/>
                <w:bCs/>
                <w:i/>
                <w:noProof/>
                <w:kern w:val="2"/>
                <w:lang w:eastAsia="en-GB"/>
              </w:rPr>
            </w:pPr>
            <w:r w:rsidRPr="00867590">
              <w:rPr>
                <w:lang w:eastAsia="en-GB"/>
              </w:rPr>
              <w:t>Indicates whether ExceptionData is subject to access barring.</w:t>
            </w:r>
          </w:p>
        </w:tc>
      </w:tr>
      <w:tr w:rsidR="00183137" w:rsidRPr="00867590" w14:paraId="13DF439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223CFA" w14:textId="77777777" w:rsidR="00183137" w:rsidRPr="00867590" w:rsidRDefault="00183137" w:rsidP="00BC61CB">
            <w:pPr>
              <w:pStyle w:val="TAL"/>
              <w:rPr>
                <w:b/>
                <w:bCs/>
                <w:i/>
                <w:noProof/>
                <w:lang w:eastAsia="en-GB"/>
              </w:rPr>
            </w:pPr>
            <w:r w:rsidRPr="00867590">
              <w:rPr>
                <w:b/>
                <w:bCs/>
                <w:i/>
                <w:noProof/>
                <w:lang w:eastAsia="en-GB"/>
              </w:rPr>
              <w:t>ab-BarringForSpecialAC</w:t>
            </w:r>
          </w:p>
          <w:p w14:paraId="688A11F1" w14:textId="77777777" w:rsidR="00183137" w:rsidRPr="00867590" w:rsidRDefault="00183137" w:rsidP="00BC61CB">
            <w:pPr>
              <w:pStyle w:val="TAL"/>
              <w:keepNext w:val="0"/>
              <w:rPr>
                <w:b/>
                <w:bCs/>
                <w:i/>
                <w:noProof/>
                <w:kern w:val="2"/>
                <w:lang w:eastAsia="en-GB"/>
              </w:rPr>
            </w:pPr>
            <w:r w:rsidRPr="00867590">
              <w:rPr>
                <w:lang w:eastAsia="en-GB"/>
              </w:rPr>
              <w:t>Access class barring for AC 11-15. The first/ leftmost bit is for AC 11, the second bit is for AC 12, and so on.</w:t>
            </w:r>
          </w:p>
        </w:tc>
      </w:tr>
      <w:tr w:rsidR="00183137" w:rsidRPr="00867590" w14:paraId="186565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2FAC33"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-Cat</w:t>
            </w:r>
            <w:r w:rsidRPr="00867590">
              <w:rPr>
                <w:b/>
                <w:bCs/>
                <w:i/>
                <w:noProof/>
                <w:kern w:val="2"/>
                <w:lang w:eastAsia="ja-JP"/>
              </w:rPr>
              <w:t>egory</w:t>
            </w:r>
          </w:p>
          <w:p w14:paraId="7AEE05E7" w14:textId="77777777" w:rsidR="00183137" w:rsidRPr="00867590" w:rsidRDefault="00183137" w:rsidP="00BC61CB">
            <w:pPr>
              <w:pStyle w:val="TAL"/>
              <w:keepNext w:val="0"/>
              <w:rPr>
                <w:bCs/>
                <w:noProof/>
                <w:kern w:val="2"/>
                <w:lang w:eastAsia="zh-CN"/>
              </w:rPr>
            </w:pPr>
            <w:r w:rsidRPr="00867590">
              <w:rPr>
                <w:bCs/>
                <w:noProof/>
                <w:kern w:val="2"/>
                <w:lang w:eastAsia="en-GB"/>
              </w:rPr>
              <w:t>I</w:t>
            </w:r>
            <w:r w:rsidRPr="00867590">
              <w:rPr>
                <w:bCs/>
                <w:noProof/>
                <w:kern w:val="2"/>
                <w:lang w:eastAsia="zh-CN"/>
              </w:rPr>
              <w:t>ndicates</w:t>
            </w:r>
            <w:r w:rsidRPr="00867590">
              <w:rPr>
                <w:bCs/>
                <w:noProof/>
                <w:kern w:val="2"/>
                <w:lang w:eastAsia="en-GB"/>
              </w:rPr>
              <w:t xml:space="preserve"> the</w:t>
            </w:r>
            <w:r w:rsidRPr="00867590">
              <w:rPr>
                <w:bCs/>
                <w:noProof/>
                <w:kern w:val="2"/>
                <w:lang w:eastAsia="zh-CN"/>
              </w:rPr>
              <w:t xml:space="preserve"> category of UEs for which </w:t>
            </w:r>
            <w:r w:rsidRPr="00867590">
              <w:rPr>
                <w:bCs/>
                <w:noProof/>
                <w:lang w:eastAsia="zh-CN"/>
              </w:rPr>
              <w:t>AB</w:t>
            </w:r>
            <w:r w:rsidRPr="00867590">
              <w:rPr>
                <w:lang w:eastAsia="zh-CN"/>
              </w:rPr>
              <w:t xml:space="preserve"> applies</w:t>
            </w:r>
            <w:r w:rsidRPr="00867590">
              <w:rPr>
                <w:bCs/>
                <w:noProof/>
                <w:kern w:val="2"/>
                <w:lang w:eastAsia="en-GB"/>
              </w:rPr>
              <w:t>.</w:t>
            </w:r>
            <w:r w:rsidRPr="00867590">
              <w:rPr>
                <w:bCs/>
                <w:noProof/>
                <w:kern w:val="2"/>
                <w:lang w:eastAsia="zh-CN"/>
              </w:rPr>
              <w:t xml:space="preserve"> Value </w:t>
            </w:r>
            <w:r w:rsidRPr="00867590">
              <w:rPr>
                <w:bCs/>
                <w:i/>
                <w:noProof/>
                <w:kern w:val="2"/>
                <w:lang w:eastAsia="zh-CN"/>
              </w:rPr>
              <w:t>a</w:t>
            </w:r>
            <w:r w:rsidRPr="00867590">
              <w:rPr>
                <w:bCs/>
                <w:noProof/>
                <w:kern w:val="2"/>
                <w:lang w:eastAsia="zh-CN"/>
              </w:rPr>
              <w:t xml:space="preserve"> </w:t>
            </w:r>
            <w:r w:rsidRPr="00867590">
              <w:rPr>
                <w:lang w:eastAsia="en-GB"/>
              </w:rPr>
              <w:t xml:space="preserve">corresponds to </w:t>
            </w:r>
            <w:r w:rsidRPr="00867590">
              <w:rPr>
                <w:bCs/>
                <w:noProof/>
                <w:kern w:val="2"/>
                <w:lang w:eastAsia="zh-CN"/>
              </w:rPr>
              <w:t xml:space="preserve">all UEs, value </w:t>
            </w:r>
            <w:r w:rsidRPr="00867590">
              <w:rPr>
                <w:bCs/>
                <w:i/>
                <w:noProof/>
                <w:kern w:val="2"/>
                <w:lang w:eastAsia="zh-CN"/>
              </w:rPr>
              <w:t>b</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their HPLMN nor in a PLMN that is equivalent to it, and value </w:t>
            </w:r>
            <w:r w:rsidRPr="00867590">
              <w:rPr>
                <w:bCs/>
                <w:i/>
                <w:noProof/>
                <w:kern w:val="2"/>
                <w:lang w:eastAsia="zh-CN"/>
              </w:rPr>
              <w:t>c</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867590">
              <w:rPr>
                <w:kern w:val="2"/>
                <w:lang w:eastAsia="zh-CN"/>
              </w:rPr>
              <w:t>s</w:t>
            </w:r>
            <w:r w:rsidRPr="00867590">
              <w:rPr>
                <w:kern w:val="2"/>
                <w:lang w:eastAsia="en-GB"/>
              </w:rPr>
              <w:t>ee TS 22.011 [10]</w:t>
            </w:r>
            <w:r w:rsidRPr="00867590">
              <w:rPr>
                <w:kern w:val="2"/>
                <w:lang w:eastAsia="zh-CN"/>
              </w:rPr>
              <w:t>.</w:t>
            </w:r>
          </w:p>
        </w:tc>
      </w:tr>
      <w:tr w:rsidR="00183137" w:rsidRPr="00867590" w14:paraId="756DD05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50619CA"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-Common</w:t>
            </w:r>
          </w:p>
          <w:p w14:paraId="5618186C" w14:textId="77777777" w:rsidR="00183137" w:rsidRPr="00867590" w:rsidRDefault="00183137" w:rsidP="00BC61CB">
            <w:pPr>
              <w:pStyle w:val="TAL"/>
              <w:keepNext w:val="0"/>
              <w:rPr>
                <w:b/>
                <w:bCs/>
                <w:i/>
                <w:noProof/>
                <w:kern w:val="2"/>
                <w:lang w:eastAsia="zh-CN"/>
              </w:rPr>
            </w:pPr>
            <w:r w:rsidRPr="00867590">
              <w:rPr>
                <w:lang w:eastAsia="zh-CN"/>
              </w:rPr>
              <w:t>The AB</w:t>
            </w:r>
            <w:r w:rsidRPr="00867590">
              <w:rPr>
                <w:lang w:eastAsia="en-GB"/>
              </w:rPr>
              <w:t xml:space="preserve"> parameters applicable for all PLMN</w:t>
            </w:r>
            <w:r w:rsidRPr="00867590">
              <w:rPr>
                <w:lang w:eastAsia="zh-CN"/>
              </w:rPr>
              <w:t>(s)</w:t>
            </w:r>
            <w:r w:rsidRPr="00867590">
              <w:rPr>
                <w:lang w:eastAsia="en-GB"/>
              </w:rPr>
              <w:t>.</w:t>
            </w:r>
          </w:p>
        </w:tc>
      </w:tr>
      <w:tr w:rsidR="00183137" w:rsidRPr="00867590" w14:paraId="07A782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0DF2D32" w14:textId="77777777" w:rsidR="00183137" w:rsidRPr="00867590" w:rsidRDefault="00183137" w:rsidP="00BC61CB">
            <w:pPr>
              <w:pStyle w:val="TAL"/>
              <w:keepNext w:val="0"/>
              <w:rPr>
                <w:b/>
                <w:bCs/>
                <w:i/>
                <w:noProof/>
                <w:kern w:val="2"/>
                <w:lang w:eastAsia="ja-JP"/>
              </w:rPr>
            </w:pPr>
            <w:r w:rsidRPr="00867590">
              <w:rPr>
                <w:b/>
                <w:bCs/>
                <w:i/>
                <w:noProof/>
                <w:kern w:val="2"/>
                <w:lang w:eastAsia="ja-JP"/>
              </w:rPr>
              <w:t>ab-PerNRSRP</w:t>
            </w:r>
          </w:p>
          <w:p w14:paraId="5CD58DA3" w14:textId="77777777" w:rsidR="00183137" w:rsidRPr="00867590" w:rsidRDefault="00183137" w:rsidP="00BC61CB">
            <w:pPr>
              <w:pStyle w:val="TAL"/>
            </w:pPr>
            <w:r w:rsidRPr="00867590">
              <w:t xml:space="preserve">Access barring per NRSRP. Value </w:t>
            </w:r>
            <w:r w:rsidRPr="00867590">
              <w:rPr>
                <w:i/>
              </w:rPr>
              <w:t>thresh1</w:t>
            </w:r>
            <w:r w:rsidRPr="00867590">
              <w:t xml:space="preserve"> corresponds to the first entry configured in </w:t>
            </w:r>
            <w:r w:rsidRPr="00867590">
              <w:rPr>
                <w:i/>
              </w:rPr>
              <w:t>rsrp-ThresholdsPrachInfoList,</w:t>
            </w:r>
            <w:r w:rsidRPr="00867590">
              <w:t xml:space="preserve"> value </w:t>
            </w:r>
            <w:r w:rsidRPr="00867590">
              <w:rPr>
                <w:i/>
              </w:rPr>
              <w:t>thresh2</w:t>
            </w:r>
            <w:r w:rsidRPr="00867590">
              <w:t xml:space="preserve"> corresponds to the second entry configured in </w:t>
            </w:r>
            <w:r w:rsidRPr="00867590">
              <w:rPr>
                <w:i/>
              </w:rPr>
              <w:t>rsrp-ThresholdsPrachInfoList</w:t>
            </w:r>
            <w:r w:rsidRPr="00867590">
              <w:t>.</w:t>
            </w:r>
          </w:p>
        </w:tc>
      </w:tr>
      <w:tr w:rsidR="00183137" w:rsidRPr="00867590" w14:paraId="6514215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0360744" w14:textId="77777777" w:rsidR="00183137" w:rsidRPr="00867590" w:rsidRDefault="00183137" w:rsidP="00BC61CB">
            <w:pPr>
              <w:pStyle w:val="TAL"/>
              <w:keepNext w:val="0"/>
              <w:rPr>
                <w:b/>
                <w:bCs/>
                <w:i/>
                <w:noProof/>
                <w:kern w:val="2"/>
                <w:lang w:eastAsia="zh-CN"/>
              </w:rPr>
            </w:pPr>
            <w:r w:rsidRPr="00867590">
              <w:rPr>
                <w:b/>
                <w:bCs/>
                <w:i/>
                <w:noProof/>
                <w:kern w:val="2"/>
                <w:lang w:eastAsia="ja-JP"/>
              </w:rPr>
              <w:t>ab</w:t>
            </w:r>
            <w:r w:rsidRPr="00867590">
              <w:rPr>
                <w:b/>
                <w:bCs/>
                <w:i/>
                <w:noProof/>
                <w:kern w:val="2"/>
                <w:lang w:eastAsia="en-GB"/>
              </w:rPr>
              <w:t>-PerPLMN</w:t>
            </w:r>
            <w:r w:rsidRPr="00867590">
              <w:rPr>
                <w:b/>
                <w:bCs/>
                <w:i/>
                <w:noProof/>
                <w:kern w:val="2"/>
                <w:lang w:eastAsia="zh-CN"/>
              </w:rPr>
              <w:t>-List</w:t>
            </w:r>
          </w:p>
          <w:p w14:paraId="73C198E9" w14:textId="77777777" w:rsidR="00183137" w:rsidRPr="00867590" w:rsidRDefault="00183137" w:rsidP="00BC61CB">
            <w:pPr>
              <w:pStyle w:val="TAL"/>
              <w:keepNext w:val="0"/>
              <w:rPr>
                <w:b/>
                <w:bCs/>
                <w:i/>
                <w:noProof/>
                <w:kern w:val="2"/>
                <w:lang w:eastAsia="zh-CN"/>
              </w:rPr>
            </w:pPr>
            <w:r w:rsidRPr="00867590">
              <w:rPr>
                <w:iCs/>
                <w:noProof/>
                <w:lang w:eastAsia="zh-CN"/>
              </w:rPr>
              <w:t>The AB</w:t>
            </w:r>
            <w:r w:rsidRPr="00867590">
              <w:rPr>
                <w:iCs/>
                <w:noProof/>
                <w:lang w:eastAsia="en-GB"/>
              </w:rPr>
              <w:t xml:space="preserve"> parameters </w:t>
            </w:r>
            <w:r w:rsidRPr="00867590">
              <w:rPr>
                <w:lang w:eastAsia="zh-CN"/>
              </w:rPr>
              <w:t>per</w:t>
            </w:r>
            <w:r w:rsidRPr="00867590">
              <w:rPr>
                <w:lang w:eastAsia="en-GB"/>
              </w:rPr>
              <w:t xml:space="preserve"> PLMN</w:t>
            </w:r>
            <w:r w:rsidRPr="00867590">
              <w:rPr>
                <w:iCs/>
                <w:noProof/>
                <w:lang w:eastAsia="en-GB"/>
              </w:rPr>
              <w:t>, listed in the same order as the PLMN</w:t>
            </w:r>
            <w:r w:rsidRPr="00867590">
              <w:rPr>
                <w:iCs/>
                <w:noProof/>
                <w:lang w:eastAsia="zh-CN"/>
              </w:rPr>
              <w:t>(</w:t>
            </w:r>
            <w:r w:rsidRPr="00867590">
              <w:rPr>
                <w:iCs/>
                <w:noProof/>
                <w:lang w:eastAsia="en-GB"/>
              </w:rPr>
              <w:t>s</w:t>
            </w:r>
            <w:r w:rsidRPr="00867590">
              <w:rPr>
                <w:iCs/>
                <w:noProof/>
                <w:lang w:eastAsia="zh-CN"/>
              </w:rPr>
              <w:t>)</w:t>
            </w:r>
            <w:r w:rsidRPr="00867590">
              <w:rPr>
                <w:iCs/>
                <w:noProof/>
                <w:lang w:eastAsia="en-GB"/>
              </w:rPr>
              <w:t xml:space="preserve"> occur in </w:t>
            </w:r>
            <w:r w:rsidRPr="00867590">
              <w:rPr>
                <w:i/>
                <w:iCs/>
                <w:noProof/>
                <w:lang w:eastAsia="en-GB"/>
              </w:rPr>
              <w:t>plmn-IdentityList</w:t>
            </w:r>
            <w:r w:rsidRPr="00867590">
              <w:rPr>
                <w:iCs/>
                <w:noProof/>
                <w:lang w:eastAsia="en-GB"/>
              </w:rPr>
              <w:t xml:space="preserve"> in </w:t>
            </w:r>
            <w:r w:rsidRPr="00867590">
              <w:rPr>
                <w:i/>
                <w:iCs/>
                <w:noProof/>
                <w:lang w:eastAsia="en-GB"/>
              </w:rPr>
              <w:t>SystemInformationBlockType1-NB</w:t>
            </w:r>
            <w:r w:rsidRPr="00867590">
              <w:rPr>
                <w:iCs/>
                <w:noProof/>
                <w:lang w:eastAsia="en-GB"/>
              </w:rPr>
              <w:t>.</w:t>
            </w:r>
          </w:p>
        </w:tc>
      </w:tr>
    </w:tbl>
    <w:p w14:paraId="5050332A" w14:textId="77777777" w:rsidR="00183137" w:rsidRPr="00867590" w:rsidRDefault="00183137" w:rsidP="00183137"/>
    <w:p w14:paraId="2FC7B850" w14:textId="77777777" w:rsidR="00183137" w:rsidRPr="00867590" w:rsidRDefault="00183137" w:rsidP="00183137">
      <w:pPr>
        <w:pStyle w:val="4"/>
        <w:rPr>
          <w:i/>
          <w:noProof/>
        </w:rPr>
      </w:pPr>
      <w:bookmarkStart w:id="1050" w:name="_Toc12746156"/>
      <w:r w:rsidRPr="00867590">
        <w:t>–</w:t>
      </w:r>
      <w:r w:rsidRPr="00867590">
        <w:tab/>
      </w:r>
      <w:r w:rsidRPr="00867590">
        <w:rPr>
          <w:i/>
          <w:noProof/>
        </w:rPr>
        <w:t>SystemInformationBlockType15-NB</w:t>
      </w:r>
      <w:bookmarkEnd w:id="1050"/>
    </w:p>
    <w:p w14:paraId="1BF697AD" w14:textId="77777777" w:rsidR="00183137" w:rsidRPr="00867590" w:rsidRDefault="00183137" w:rsidP="00183137">
      <w:r w:rsidRPr="00867590">
        <w:t xml:space="preserve">The IE </w:t>
      </w:r>
      <w:r w:rsidRPr="00867590">
        <w:rPr>
          <w:i/>
          <w:noProof/>
        </w:rPr>
        <w:t>SystemInformationBlockType15-NB</w:t>
      </w:r>
      <w:r w:rsidRPr="00867590">
        <w:t xml:space="preserve"> </w:t>
      </w:r>
      <w:r w:rsidRPr="00867590">
        <w:rPr>
          <w:iCs/>
        </w:rPr>
        <w:t>contains the MBMS Service Area Identities (SAI) of the current and/ or neighbouring carrier frequencies</w:t>
      </w:r>
      <w:r w:rsidRPr="00867590">
        <w:t>.</w:t>
      </w:r>
    </w:p>
    <w:p w14:paraId="5E258DAE" w14:textId="77777777" w:rsidR="00183137" w:rsidRPr="00867590" w:rsidRDefault="00183137" w:rsidP="00183137">
      <w:pPr>
        <w:pStyle w:val="TH"/>
        <w:rPr>
          <w:bCs/>
          <w:i/>
          <w:iCs/>
        </w:rPr>
      </w:pPr>
      <w:r w:rsidRPr="00867590">
        <w:rPr>
          <w:bCs/>
          <w:i/>
          <w:iCs/>
          <w:noProof/>
        </w:rPr>
        <w:t xml:space="preserve">SystemInformationBlockType15-NB </w:t>
      </w:r>
      <w:r w:rsidRPr="00867590">
        <w:rPr>
          <w:bCs/>
          <w:iCs/>
          <w:noProof/>
        </w:rPr>
        <w:t>information element</w:t>
      </w:r>
    </w:p>
    <w:p w14:paraId="61B93123" w14:textId="77777777" w:rsidR="00183137" w:rsidRPr="00867590" w:rsidRDefault="00183137" w:rsidP="00183137">
      <w:pPr>
        <w:pStyle w:val="PL"/>
        <w:shd w:val="clear" w:color="auto" w:fill="E6E6E6"/>
      </w:pPr>
      <w:r w:rsidRPr="00867590">
        <w:t>-- ASN1START</w:t>
      </w:r>
    </w:p>
    <w:p w14:paraId="189EFF42" w14:textId="77777777" w:rsidR="00183137" w:rsidRPr="00867590" w:rsidRDefault="00183137" w:rsidP="00183137">
      <w:pPr>
        <w:pStyle w:val="PL"/>
        <w:shd w:val="clear" w:color="auto" w:fill="E6E6E6"/>
      </w:pPr>
    </w:p>
    <w:p w14:paraId="26B33DE7" w14:textId="77777777" w:rsidR="00183137" w:rsidRPr="00867590" w:rsidRDefault="00183137" w:rsidP="00183137">
      <w:pPr>
        <w:pStyle w:val="PL"/>
        <w:shd w:val="clear" w:color="auto" w:fill="E6E6E6"/>
      </w:pPr>
      <w:r w:rsidRPr="00867590">
        <w:t>SystemInformationBlockType15-NB-r14 ::=</w:t>
      </w:r>
      <w:r w:rsidRPr="00867590">
        <w:tab/>
        <w:t>SEQUENCE {</w:t>
      </w:r>
    </w:p>
    <w:p w14:paraId="455A7FDD" w14:textId="77777777" w:rsidR="00183137" w:rsidRPr="00867590" w:rsidRDefault="00183137" w:rsidP="00183137">
      <w:pPr>
        <w:pStyle w:val="PL"/>
        <w:shd w:val="clear" w:color="auto" w:fill="E6E6E6"/>
      </w:pPr>
      <w:r w:rsidRPr="00867590">
        <w:tab/>
        <w:t>mbms-SAI-IntraFreq-r14</w:t>
      </w:r>
      <w:r w:rsidRPr="00867590">
        <w:tab/>
      </w:r>
      <w:r w:rsidRPr="00867590">
        <w:tab/>
      </w:r>
      <w:r w:rsidRPr="00867590">
        <w:tab/>
      </w:r>
      <w:r w:rsidRPr="00867590">
        <w:tab/>
      </w:r>
      <w:r w:rsidRPr="00867590">
        <w:tab/>
        <w:t>MBMS-SAI-List-r11</w:t>
      </w:r>
      <w:r w:rsidRPr="00867590">
        <w:tab/>
      </w:r>
      <w:r w:rsidRPr="00867590">
        <w:tab/>
      </w:r>
      <w:r w:rsidRPr="00867590">
        <w:tab/>
      </w:r>
      <w:r w:rsidRPr="00867590">
        <w:tab/>
        <w:t>OPTIONAL,</w:t>
      </w:r>
      <w:r w:rsidRPr="00867590">
        <w:tab/>
        <w:t>-- Need OR</w:t>
      </w:r>
    </w:p>
    <w:p w14:paraId="3BE81CEC" w14:textId="77777777" w:rsidR="00183137" w:rsidRPr="00867590" w:rsidRDefault="00183137" w:rsidP="00183137">
      <w:pPr>
        <w:pStyle w:val="PL"/>
        <w:shd w:val="clear" w:color="auto" w:fill="E6E6E6"/>
      </w:pPr>
      <w:r w:rsidRPr="00867590">
        <w:tab/>
        <w:t>mbms-SAI-InterFreqList-r14</w:t>
      </w:r>
      <w:r w:rsidRPr="00867590">
        <w:tab/>
      </w:r>
      <w:r w:rsidRPr="00867590">
        <w:tab/>
      </w:r>
      <w:r w:rsidRPr="00867590">
        <w:tab/>
      </w:r>
      <w:r w:rsidRPr="00867590">
        <w:tab/>
        <w:t>MBMS-SAI-InterFreqList-NB-r14</w:t>
      </w:r>
      <w:r w:rsidRPr="00867590">
        <w:tab/>
        <w:t>OPTIONAL,</w:t>
      </w:r>
      <w:r w:rsidRPr="00867590">
        <w:tab/>
        <w:t>-- Need OR</w:t>
      </w:r>
    </w:p>
    <w:p w14:paraId="52AA693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E92665F" w14:textId="77777777" w:rsidR="00183137" w:rsidRPr="00867590" w:rsidRDefault="00183137" w:rsidP="00183137">
      <w:pPr>
        <w:pStyle w:val="PL"/>
        <w:shd w:val="clear" w:color="auto" w:fill="E6E6E6"/>
      </w:pPr>
      <w:r w:rsidRPr="00867590">
        <w:tab/>
        <w:t>...</w:t>
      </w:r>
    </w:p>
    <w:p w14:paraId="016E4818" w14:textId="77777777" w:rsidR="00183137" w:rsidRPr="00867590" w:rsidRDefault="00183137" w:rsidP="00183137">
      <w:pPr>
        <w:pStyle w:val="PL"/>
        <w:shd w:val="clear" w:color="auto" w:fill="E6E6E6"/>
      </w:pPr>
      <w:r w:rsidRPr="00867590">
        <w:t>}</w:t>
      </w:r>
    </w:p>
    <w:p w14:paraId="7ED084AD" w14:textId="77777777" w:rsidR="00183137" w:rsidRPr="00867590" w:rsidRDefault="00183137" w:rsidP="00183137">
      <w:pPr>
        <w:pStyle w:val="PL"/>
        <w:shd w:val="clear" w:color="auto" w:fill="E6E6E6"/>
      </w:pPr>
    </w:p>
    <w:p w14:paraId="207ED763" w14:textId="77777777" w:rsidR="00183137" w:rsidRPr="00867590" w:rsidRDefault="00183137" w:rsidP="00183137">
      <w:pPr>
        <w:pStyle w:val="PL"/>
        <w:shd w:val="clear" w:color="auto" w:fill="E6E6E6"/>
      </w:pPr>
      <w:r w:rsidRPr="00867590">
        <w:t>MBMS-SAI-InterFreqList-NB-r14 ::=</w:t>
      </w:r>
      <w:r w:rsidRPr="00867590">
        <w:tab/>
      </w:r>
      <w:r w:rsidRPr="00867590">
        <w:tab/>
        <w:t>SEQUENCE (SIZE (1..maxFreq)) OF MBMS-SAI-InterFreq-NB-r14</w:t>
      </w:r>
    </w:p>
    <w:p w14:paraId="3D19BD9E" w14:textId="77777777" w:rsidR="00183137" w:rsidRPr="00867590" w:rsidRDefault="00183137" w:rsidP="00183137">
      <w:pPr>
        <w:pStyle w:val="PL"/>
        <w:shd w:val="clear" w:color="auto" w:fill="E6E6E6"/>
      </w:pPr>
    </w:p>
    <w:p w14:paraId="1F8C2945" w14:textId="77777777" w:rsidR="00183137" w:rsidRPr="00867590" w:rsidRDefault="00183137" w:rsidP="00183137">
      <w:pPr>
        <w:pStyle w:val="PL"/>
        <w:shd w:val="clear" w:color="auto" w:fill="E6E6E6"/>
      </w:pPr>
      <w:r w:rsidRPr="00867590">
        <w:t>MBMS-SAI-InterFreq-NB-r14 ::=</w:t>
      </w:r>
      <w:r w:rsidRPr="00867590">
        <w:tab/>
      </w:r>
      <w:r w:rsidRPr="00867590">
        <w:tab/>
      </w:r>
      <w:r w:rsidRPr="00867590">
        <w:tab/>
        <w:t>SEQUENCE {</w:t>
      </w:r>
    </w:p>
    <w:p w14:paraId="5F1811DC"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r>
      <w:r w:rsidRPr="00867590">
        <w:tab/>
        <w:t>CarrierFreq-NB-r13,</w:t>
      </w:r>
    </w:p>
    <w:p w14:paraId="3971FDF0" w14:textId="77777777" w:rsidR="00183137" w:rsidRPr="00867590" w:rsidRDefault="00183137" w:rsidP="00183137">
      <w:pPr>
        <w:pStyle w:val="PL"/>
        <w:shd w:val="clear" w:color="auto" w:fill="E6E6E6"/>
      </w:pPr>
      <w:r w:rsidRPr="00867590">
        <w:tab/>
        <w:t>mbms-SAI-List-r14</w:t>
      </w:r>
      <w:r w:rsidRPr="00867590">
        <w:tab/>
      </w:r>
      <w:r w:rsidRPr="00867590">
        <w:tab/>
      </w:r>
      <w:r w:rsidRPr="00867590">
        <w:tab/>
      </w:r>
      <w:r w:rsidRPr="00867590">
        <w:tab/>
      </w:r>
      <w:r w:rsidRPr="00867590">
        <w:tab/>
      </w:r>
      <w:r w:rsidRPr="00867590">
        <w:tab/>
        <w:t>MBMS-SAI-List-r11,</w:t>
      </w:r>
    </w:p>
    <w:p w14:paraId="6527B1EF" w14:textId="77777777" w:rsidR="00183137" w:rsidRPr="00867590" w:rsidRDefault="00183137" w:rsidP="00183137">
      <w:pPr>
        <w:pStyle w:val="PL"/>
        <w:shd w:val="clear" w:color="auto" w:fill="E6E6E6"/>
      </w:pPr>
      <w:r w:rsidRPr="00867590">
        <w:tab/>
        <w:t>multiBandInfoList-r14</w:t>
      </w:r>
      <w:r w:rsidRPr="00867590">
        <w:tab/>
      </w:r>
      <w:r w:rsidRPr="00867590">
        <w:tab/>
      </w:r>
      <w:r w:rsidRPr="00867590">
        <w:tab/>
      </w:r>
      <w:r w:rsidRPr="00867590">
        <w:tab/>
      </w:r>
      <w:r w:rsidRPr="00867590">
        <w:tab/>
        <w:t>AdditionalBandInfoList-NB-r14</w:t>
      </w:r>
      <w:r w:rsidRPr="00867590">
        <w:tab/>
        <w:t>OPTIONAL</w:t>
      </w:r>
      <w:r w:rsidRPr="00867590">
        <w:tab/>
        <w:t>-- Need OR</w:t>
      </w:r>
    </w:p>
    <w:p w14:paraId="3EE1FE2F" w14:textId="77777777" w:rsidR="00183137" w:rsidRPr="00867590" w:rsidRDefault="00183137" w:rsidP="00183137">
      <w:pPr>
        <w:pStyle w:val="PL"/>
        <w:shd w:val="clear" w:color="auto" w:fill="E6E6E6"/>
      </w:pPr>
      <w:r w:rsidRPr="00867590">
        <w:t>}</w:t>
      </w:r>
    </w:p>
    <w:p w14:paraId="7EE11B2D" w14:textId="77777777" w:rsidR="00183137" w:rsidRPr="00867590" w:rsidRDefault="00183137" w:rsidP="00183137">
      <w:pPr>
        <w:pStyle w:val="PL"/>
        <w:shd w:val="clear" w:color="auto" w:fill="E6E6E6"/>
      </w:pPr>
    </w:p>
    <w:p w14:paraId="1CDC7FD7" w14:textId="77777777" w:rsidR="00183137" w:rsidRPr="00867590" w:rsidRDefault="00183137" w:rsidP="00183137">
      <w:pPr>
        <w:pStyle w:val="PL"/>
        <w:shd w:val="clear" w:color="auto" w:fill="E6E6E6"/>
      </w:pPr>
      <w:r w:rsidRPr="00867590">
        <w:t>-- ASN1STOP</w:t>
      </w:r>
    </w:p>
    <w:p w14:paraId="5221238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0BBD240" w14:textId="77777777" w:rsidTr="00BC61CB">
        <w:trPr>
          <w:cantSplit/>
          <w:tblHeader/>
        </w:trPr>
        <w:tc>
          <w:tcPr>
            <w:tcW w:w="9639" w:type="dxa"/>
          </w:tcPr>
          <w:p w14:paraId="5C5E1797" w14:textId="77777777" w:rsidR="00183137" w:rsidRPr="00867590" w:rsidRDefault="00183137" w:rsidP="00BC61CB">
            <w:pPr>
              <w:pStyle w:val="TAH"/>
              <w:rPr>
                <w:lang w:eastAsia="en-GB"/>
              </w:rPr>
            </w:pPr>
            <w:r w:rsidRPr="00867590">
              <w:rPr>
                <w:i/>
                <w:noProof/>
                <w:lang w:eastAsia="en-GB"/>
              </w:rPr>
              <w:t>SystemInformationBlockType15-NB</w:t>
            </w:r>
            <w:r w:rsidRPr="00867590">
              <w:rPr>
                <w:iCs/>
                <w:noProof/>
                <w:lang w:eastAsia="en-GB"/>
              </w:rPr>
              <w:t xml:space="preserve"> field descriptions</w:t>
            </w:r>
          </w:p>
        </w:tc>
      </w:tr>
      <w:tr w:rsidR="00183137" w:rsidRPr="00867590" w14:paraId="1ACB0EC1" w14:textId="77777777" w:rsidTr="00BC61CB">
        <w:trPr>
          <w:cantSplit/>
        </w:trPr>
        <w:tc>
          <w:tcPr>
            <w:tcW w:w="9639" w:type="dxa"/>
          </w:tcPr>
          <w:p w14:paraId="607DA549" w14:textId="77777777" w:rsidR="00183137" w:rsidRPr="00867590" w:rsidRDefault="00183137" w:rsidP="00BC61CB">
            <w:pPr>
              <w:pStyle w:val="TAL"/>
              <w:rPr>
                <w:b/>
                <w:bCs/>
                <w:i/>
                <w:noProof/>
                <w:lang w:eastAsia="en-GB"/>
              </w:rPr>
            </w:pPr>
            <w:r w:rsidRPr="00867590">
              <w:rPr>
                <w:b/>
                <w:bCs/>
                <w:i/>
                <w:noProof/>
                <w:lang w:eastAsia="en-GB"/>
              </w:rPr>
              <w:t>mbms-SAI-InterFreqList</w:t>
            </w:r>
          </w:p>
          <w:p w14:paraId="4F3AB8A9" w14:textId="77777777" w:rsidR="00183137" w:rsidRPr="00867590" w:rsidRDefault="00183137" w:rsidP="00BC61CB">
            <w:pPr>
              <w:pStyle w:val="TAL"/>
              <w:rPr>
                <w:lang w:eastAsia="en-GB"/>
              </w:rPr>
            </w:pPr>
            <w:r w:rsidRPr="00867590">
              <w:rPr>
                <w:lang w:eastAsia="en-GB"/>
              </w:rPr>
              <w:t>Contains a list of neighboring frequencies including additional frequency bands, if any, that provide MBMS services and the corresponding MBMS SAIs.</w:t>
            </w:r>
          </w:p>
        </w:tc>
      </w:tr>
      <w:tr w:rsidR="00183137" w:rsidRPr="00867590" w14:paraId="3B8AFF86" w14:textId="77777777" w:rsidTr="00BC61CB">
        <w:trPr>
          <w:cantSplit/>
        </w:trPr>
        <w:tc>
          <w:tcPr>
            <w:tcW w:w="9639" w:type="dxa"/>
          </w:tcPr>
          <w:p w14:paraId="7B01B00B" w14:textId="77777777" w:rsidR="00183137" w:rsidRPr="00867590" w:rsidRDefault="00183137" w:rsidP="00BC61CB">
            <w:pPr>
              <w:pStyle w:val="TAL"/>
              <w:rPr>
                <w:b/>
                <w:bCs/>
                <w:i/>
                <w:noProof/>
                <w:lang w:eastAsia="en-GB"/>
              </w:rPr>
            </w:pPr>
            <w:r w:rsidRPr="00867590">
              <w:rPr>
                <w:b/>
                <w:bCs/>
                <w:i/>
                <w:noProof/>
                <w:lang w:eastAsia="en-GB"/>
              </w:rPr>
              <w:t>mbms-SAI-IntraFreq</w:t>
            </w:r>
          </w:p>
          <w:p w14:paraId="0ACB7D1A" w14:textId="77777777" w:rsidR="00183137" w:rsidRPr="00867590" w:rsidRDefault="00183137" w:rsidP="00BC61CB">
            <w:pPr>
              <w:pStyle w:val="TAL"/>
              <w:rPr>
                <w:lang w:eastAsia="en-GB"/>
              </w:rPr>
            </w:pPr>
            <w:r w:rsidRPr="00867590">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867590">
              <w:rPr>
                <w:i/>
                <w:lang w:eastAsia="en-GB"/>
              </w:rPr>
              <w:t>mbms-SAI-IntraFreq</w:t>
            </w:r>
            <w:r w:rsidRPr="00867590">
              <w:rPr>
                <w:lang w:eastAsia="en-GB"/>
              </w:rPr>
              <w:t xml:space="preserve"> to derive the MBMS frequencies of interest.</w:t>
            </w:r>
          </w:p>
        </w:tc>
      </w:tr>
      <w:tr w:rsidR="00183137" w:rsidRPr="00867590" w14:paraId="555E9EB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79908B" w14:textId="77777777" w:rsidR="00183137" w:rsidRPr="00867590" w:rsidRDefault="00183137" w:rsidP="00BC61CB">
            <w:pPr>
              <w:pStyle w:val="TAL"/>
              <w:rPr>
                <w:b/>
                <w:bCs/>
                <w:i/>
                <w:noProof/>
                <w:lang w:eastAsia="en-GB"/>
              </w:rPr>
            </w:pPr>
            <w:r w:rsidRPr="00867590">
              <w:rPr>
                <w:b/>
                <w:bCs/>
                <w:i/>
                <w:noProof/>
                <w:lang w:eastAsia="en-GB"/>
              </w:rPr>
              <w:t>mbms-SAI-List</w:t>
            </w:r>
          </w:p>
          <w:p w14:paraId="78AB0EAB" w14:textId="77777777" w:rsidR="00183137" w:rsidRPr="00867590" w:rsidRDefault="00183137" w:rsidP="00BC61CB">
            <w:pPr>
              <w:pStyle w:val="TAL"/>
              <w:rPr>
                <w:iCs/>
                <w:noProof/>
                <w:lang w:eastAsia="en-GB"/>
              </w:rPr>
            </w:pPr>
            <w:r w:rsidRPr="00867590">
              <w:rPr>
                <w:iCs/>
                <w:noProof/>
                <w:lang w:eastAsia="en-GB"/>
              </w:rPr>
              <w:t>Contains a list of MBMS SAIs for a specific frequency.</w:t>
            </w:r>
          </w:p>
        </w:tc>
      </w:tr>
      <w:tr w:rsidR="00183137" w:rsidRPr="00867590" w14:paraId="1AF9F35A" w14:textId="77777777" w:rsidTr="00BC61CB">
        <w:trPr>
          <w:cantSplit/>
        </w:trPr>
        <w:tc>
          <w:tcPr>
            <w:tcW w:w="9639" w:type="dxa"/>
          </w:tcPr>
          <w:p w14:paraId="29FBE890" w14:textId="77777777" w:rsidR="00183137" w:rsidRPr="00867590" w:rsidRDefault="00183137" w:rsidP="00BC61CB">
            <w:pPr>
              <w:pStyle w:val="TAL"/>
              <w:rPr>
                <w:b/>
                <w:bCs/>
                <w:i/>
                <w:lang w:eastAsia="en-GB"/>
              </w:rPr>
            </w:pPr>
            <w:r w:rsidRPr="00867590">
              <w:rPr>
                <w:b/>
                <w:bCs/>
                <w:i/>
                <w:lang w:eastAsia="en-GB"/>
              </w:rPr>
              <w:t>multiBandInfoList</w:t>
            </w:r>
          </w:p>
          <w:p w14:paraId="4015AF7C" w14:textId="77777777" w:rsidR="00183137" w:rsidRPr="00867590" w:rsidRDefault="00183137" w:rsidP="00BC61CB">
            <w:pPr>
              <w:pStyle w:val="TAL"/>
              <w:rPr>
                <w:noProof/>
                <w:lang w:eastAsia="en-GB"/>
              </w:rPr>
            </w:pPr>
            <w:r w:rsidRPr="00867590">
              <w:rPr>
                <w:iCs/>
                <w:noProof/>
                <w:lang w:eastAsia="en-GB"/>
              </w:rPr>
              <w:t>A list of</w:t>
            </w:r>
            <w:r w:rsidRPr="00867590">
              <w:rPr>
                <w:iCs/>
                <w:lang w:eastAsia="en-GB"/>
              </w:rPr>
              <w:t xml:space="preserve"> additional frequency bands applicable for the cells participating in the SC-PTM transmission</w:t>
            </w:r>
            <w:r w:rsidRPr="00867590">
              <w:rPr>
                <w:noProof/>
                <w:lang w:eastAsia="en-GB"/>
              </w:rPr>
              <w:t>.</w:t>
            </w:r>
          </w:p>
        </w:tc>
      </w:tr>
    </w:tbl>
    <w:p w14:paraId="01F98C3B" w14:textId="77777777" w:rsidR="00183137" w:rsidRPr="00867590" w:rsidRDefault="00183137" w:rsidP="00183137"/>
    <w:p w14:paraId="5D856050" w14:textId="77777777" w:rsidR="00183137" w:rsidRPr="00867590" w:rsidRDefault="00183137" w:rsidP="00183137">
      <w:pPr>
        <w:pStyle w:val="4"/>
        <w:rPr>
          <w:i/>
          <w:noProof/>
        </w:rPr>
      </w:pPr>
      <w:bookmarkStart w:id="1051" w:name="_Toc12746157"/>
      <w:r w:rsidRPr="00867590">
        <w:t>–</w:t>
      </w:r>
      <w:r w:rsidRPr="00867590">
        <w:tab/>
      </w:r>
      <w:r w:rsidRPr="00867590">
        <w:rPr>
          <w:i/>
          <w:noProof/>
        </w:rPr>
        <w:t>SystemInformationBlockType16-NB</w:t>
      </w:r>
      <w:bookmarkEnd w:id="1051"/>
    </w:p>
    <w:p w14:paraId="60CCD5B3" w14:textId="77777777" w:rsidR="00183137" w:rsidRPr="00867590" w:rsidRDefault="00183137" w:rsidP="00183137">
      <w:r w:rsidRPr="00867590">
        <w:t xml:space="preserve">The IE </w:t>
      </w:r>
      <w:r w:rsidRPr="00867590">
        <w:rPr>
          <w:i/>
          <w:noProof/>
        </w:rPr>
        <w:t>SystemInformationBlockType16-NB</w:t>
      </w:r>
      <w:r w:rsidRPr="00867590">
        <w:t xml:space="preserve"> contains</w:t>
      </w:r>
      <w:r w:rsidRPr="00867590">
        <w:rPr>
          <w:noProof/>
        </w:rPr>
        <w:t xml:space="preserve"> information related to GPS time and Coordinated Universal Time (UTC). The UE may use the parameters provided in this system information block to obtain the UTC, the GPS and the local time.</w:t>
      </w:r>
    </w:p>
    <w:p w14:paraId="2D2F0F71" w14:textId="77777777" w:rsidR="00183137" w:rsidRPr="001C231D" w:rsidRDefault="00183137" w:rsidP="00183137">
      <w:pPr>
        <w:pStyle w:val="PL"/>
        <w:shd w:val="clear" w:color="auto" w:fill="E6E6E6"/>
      </w:pPr>
      <w:r w:rsidRPr="001C231D">
        <w:t>-- ASN1START</w:t>
      </w:r>
    </w:p>
    <w:p w14:paraId="01702C9C" w14:textId="77777777" w:rsidR="00183137" w:rsidRPr="001C231D" w:rsidRDefault="00183137" w:rsidP="00183137">
      <w:pPr>
        <w:pStyle w:val="PL"/>
        <w:shd w:val="clear" w:color="auto" w:fill="E6E6E6"/>
      </w:pPr>
    </w:p>
    <w:p w14:paraId="476C05E2" w14:textId="77777777" w:rsidR="00183137" w:rsidRPr="001C231D" w:rsidRDefault="00183137" w:rsidP="00183137">
      <w:pPr>
        <w:pStyle w:val="PL"/>
        <w:shd w:val="clear" w:color="auto" w:fill="E6E6E6"/>
      </w:pPr>
      <w:r w:rsidRPr="001C231D">
        <w:t>SystemInformationBlockType16-NB-r13 ::= SystemInformationBlockType16-r11</w:t>
      </w:r>
    </w:p>
    <w:p w14:paraId="162A8533" w14:textId="77777777" w:rsidR="00183137" w:rsidRPr="001C231D" w:rsidRDefault="00183137" w:rsidP="00183137">
      <w:pPr>
        <w:pStyle w:val="PL"/>
        <w:shd w:val="clear" w:color="auto" w:fill="E6E6E6"/>
      </w:pPr>
    </w:p>
    <w:p w14:paraId="7844A926" w14:textId="77777777" w:rsidR="00183137" w:rsidRPr="00867590" w:rsidRDefault="00183137" w:rsidP="00183137">
      <w:pPr>
        <w:pStyle w:val="PL"/>
        <w:shd w:val="clear" w:color="auto" w:fill="E6E6E6"/>
      </w:pPr>
      <w:r w:rsidRPr="00867590">
        <w:t>-- ASN1STOP</w:t>
      </w:r>
    </w:p>
    <w:p w14:paraId="7D1A1CC6" w14:textId="77777777" w:rsidR="00183137" w:rsidRPr="00867590" w:rsidRDefault="00183137" w:rsidP="00183137"/>
    <w:p w14:paraId="6DCECF70" w14:textId="77777777" w:rsidR="00183137" w:rsidRPr="00867590" w:rsidRDefault="00183137" w:rsidP="00183137">
      <w:pPr>
        <w:pStyle w:val="4"/>
        <w:rPr>
          <w:noProof/>
        </w:rPr>
      </w:pPr>
      <w:bookmarkStart w:id="1052" w:name="_Toc12746158"/>
      <w:r w:rsidRPr="00867590">
        <w:t>–</w:t>
      </w:r>
      <w:r w:rsidRPr="00867590">
        <w:tab/>
      </w:r>
      <w:r w:rsidRPr="00867590">
        <w:rPr>
          <w:i/>
          <w:noProof/>
        </w:rPr>
        <w:t>SystemInformationBlockType20-NB</w:t>
      </w:r>
      <w:bookmarkEnd w:id="1052"/>
    </w:p>
    <w:p w14:paraId="31F8F11A" w14:textId="77777777" w:rsidR="00183137" w:rsidRPr="00867590" w:rsidRDefault="00183137" w:rsidP="00183137">
      <w:pPr>
        <w:rPr>
          <w:lang w:eastAsia="zh-CN"/>
        </w:rPr>
      </w:pPr>
      <w:r w:rsidRPr="00867590">
        <w:rPr>
          <w:lang w:eastAsia="zh-CN"/>
        </w:rPr>
        <w:t xml:space="preserve">For FDD, the IE </w:t>
      </w:r>
      <w:r w:rsidRPr="00867590">
        <w:rPr>
          <w:i/>
          <w:noProof/>
          <w:lang w:eastAsia="zh-CN"/>
        </w:rPr>
        <w:t>SystemInformationBlockType20-NB</w:t>
      </w:r>
      <w:r w:rsidRPr="00867590">
        <w:rPr>
          <w:iCs/>
          <w:lang w:eastAsia="zh-CN"/>
        </w:rPr>
        <w:t xml:space="preserve"> contains the information required to acquire the control information associated with transmission of MBMS using SC-PTM</w:t>
      </w:r>
      <w:r w:rsidRPr="00867590">
        <w:rPr>
          <w:lang w:eastAsia="zh-CN"/>
        </w:rPr>
        <w:t>.</w:t>
      </w:r>
    </w:p>
    <w:p w14:paraId="36463E33" w14:textId="77777777" w:rsidR="00183137" w:rsidRPr="00867590" w:rsidRDefault="00183137" w:rsidP="00183137">
      <w:pPr>
        <w:pStyle w:val="TH"/>
        <w:rPr>
          <w:bCs/>
          <w:iCs/>
        </w:rPr>
      </w:pPr>
      <w:r w:rsidRPr="00867590">
        <w:rPr>
          <w:bCs/>
          <w:i/>
          <w:iCs/>
          <w:noProof/>
        </w:rPr>
        <w:t xml:space="preserve">SystemInformationBlockType20-NB </w:t>
      </w:r>
      <w:r w:rsidRPr="00867590">
        <w:rPr>
          <w:bCs/>
          <w:iCs/>
          <w:noProof/>
        </w:rPr>
        <w:t>information element</w:t>
      </w:r>
    </w:p>
    <w:p w14:paraId="3FCCF681" w14:textId="77777777" w:rsidR="00183137" w:rsidRPr="00867590" w:rsidRDefault="00183137" w:rsidP="00183137">
      <w:pPr>
        <w:pStyle w:val="PL"/>
        <w:shd w:val="clear" w:color="auto" w:fill="E6E6E6"/>
      </w:pPr>
      <w:r w:rsidRPr="00867590">
        <w:t>-- ASN1START</w:t>
      </w:r>
    </w:p>
    <w:p w14:paraId="351993BF" w14:textId="77777777" w:rsidR="00183137" w:rsidRPr="00867590" w:rsidRDefault="00183137" w:rsidP="00183137">
      <w:pPr>
        <w:pStyle w:val="PL"/>
        <w:shd w:val="clear" w:color="auto" w:fill="E6E6E6"/>
      </w:pPr>
    </w:p>
    <w:p w14:paraId="3145DAE8" w14:textId="77777777" w:rsidR="00183137" w:rsidRPr="00867590" w:rsidRDefault="00183137" w:rsidP="00183137">
      <w:pPr>
        <w:pStyle w:val="PL"/>
        <w:shd w:val="clear" w:color="auto" w:fill="E6E6E6"/>
      </w:pPr>
      <w:r w:rsidRPr="00867590">
        <w:t>SystemInformationBlockType20-NB-r14 ::=</w:t>
      </w:r>
      <w:r w:rsidRPr="00867590">
        <w:tab/>
        <w:t>SEQUENCE {</w:t>
      </w:r>
    </w:p>
    <w:p w14:paraId="5FEBCBEC" w14:textId="77777777" w:rsidR="00183137" w:rsidRPr="00867590" w:rsidRDefault="00183137" w:rsidP="00183137">
      <w:pPr>
        <w:pStyle w:val="PL"/>
        <w:shd w:val="clear" w:color="auto" w:fill="E6E6E6"/>
      </w:pPr>
      <w:r w:rsidRPr="00867590">
        <w:tab/>
        <w:t>npdcch-SC-MCCH-Config-r14</w:t>
      </w:r>
      <w:r w:rsidRPr="00867590">
        <w:tab/>
      </w:r>
      <w:r w:rsidRPr="00867590">
        <w:tab/>
      </w:r>
      <w:r w:rsidRPr="00867590">
        <w:tab/>
      </w:r>
      <w:r w:rsidRPr="00867590">
        <w:tab/>
        <w:t>NPDCCH-SC-MCCH-Config-NB-r14,</w:t>
      </w:r>
    </w:p>
    <w:p w14:paraId="73FB0E2C" w14:textId="77777777" w:rsidR="00183137" w:rsidRPr="00867590" w:rsidRDefault="00183137" w:rsidP="00183137">
      <w:pPr>
        <w:pStyle w:val="PL"/>
        <w:shd w:val="clear" w:color="auto" w:fill="E6E6E6"/>
      </w:pPr>
      <w:r w:rsidRPr="00867590">
        <w:tab/>
        <w:t>sc-mcch-CarrierConfig-r14</w:t>
      </w:r>
      <w:r w:rsidRPr="00867590">
        <w:tab/>
      </w:r>
      <w:r w:rsidRPr="00867590">
        <w:tab/>
      </w:r>
      <w:r w:rsidRPr="00867590">
        <w:tab/>
      </w:r>
      <w:r w:rsidRPr="00867590">
        <w:tab/>
        <w:t>CHOICE {</w:t>
      </w:r>
    </w:p>
    <w:p w14:paraId="015BAE57"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353BF8ED"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r>
      <w:r w:rsidRPr="00867590">
        <w:tab/>
        <w:t>INTEGER (0.. maxNonAnchorCarriers-NB-r14)</w:t>
      </w:r>
    </w:p>
    <w:p w14:paraId="58C97437" w14:textId="77777777" w:rsidR="00183137" w:rsidRPr="00867590" w:rsidRDefault="00183137" w:rsidP="00183137">
      <w:pPr>
        <w:pStyle w:val="PL"/>
        <w:shd w:val="clear" w:color="auto" w:fill="E6E6E6"/>
      </w:pPr>
      <w:r w:rsidRPr="00867590">
        <w:tab/>
        <w:t>},</w:t>
      </w:r>
    </w:p>
    <w:p w14:paraId="437C3856" w14:textId="77777777" w:rsidR="00183137" w:rsidRPr="00867590" w:rsidRDefault="00183137" w:rsidP="00183137">
      <w:pPr>
        <w:pStyle w:val="PL"/>
        <w:shd w:val="clear" w:color="auto" w:fill="E6E6E6"/>
      </w:pPr>
      <w:r w:rsidRPr="00867590">
        <w:tab/>
        <w:t>sc-mcch-RepetitionPeriod-r14</w:t>
      </w:r>
      <w:r w:rsidRPr="00867590">
        <w:tab/>
      </w:r>
      <w:r w:rsidRPr="00867590">
        <w:tab/>
      </w:r>
      <w:r w:rsidRPr="00867590">
        <w:tab/>
        <w:t>ENUMERATED {rf32, rf128, rf512, rf1024,</w:t>
      </w:r>
    </w:p>
    <w:p w14:paraId="0F8A0F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w:t>
      </w:r>
    </w:p>
    <w:p w14:paraId="3E6EC2C7" w14:textId="77777777" w:rsidR="00183137" w:rsidRPr="00867590" w:rsidRDefault="00183137" w:rsidP="00183137">
      <w:pPr>
        <w:pStyle w:val="PL"/>
        <w:shd w:val="clear" w:color="auto" w:fill="E6E6E6"/>
      </w:pPr>
      <w:r w:rsidRPr="00867590">
        <w:tab/>
        <w:t>sc-mcch-Offset-r14</w:t>
      </w:r>
      <w:r w:rsidRPr="00867590">
        <w:tab/>
      </w:r>
      <w:r w:rsidRPr="00867590">
        <w:tab/>
      </w:r>
      <w:r w:rsidRPr="00867590">
        <w:tab/>
      </w:r>
      <w:r w:rsidRPr="00867590">
        <w:tab/>
      </w:r>
      <w:r w:rsidRPr="00867590">
        <w:tab/>
      </w:r>
      <w:r w:rsidRPr="00867590">
        <w:tab/>
        <w:t>INTEGER (0..10),</w:t>
      </w:r>
    </w:p>
    <w:p w14:paraId="3A331A38" w14:textId="77777777" w:rsidR="00183137" w:rsidRPr="00867590" w:rsidRDefault="00183137" w:rsidP="00183137">
      <w:pPr>
        <w:pStyle w:val="PL"/>
        <w:shd w:val="clear" w:color="auto" w:fill="E6E6E6"/>
      </w:pPr>
      <w:r w:rsidRPr="00867590">
        <w:tab/>
        <w:t>sc-mcch-ModificationPeriod-r14</w:t>
      </w:r>
      <w:r w:rsidRPr="00867590">
        <w:tab/>
      </w:r>
      <w:r w:rsidRPr="00867590">
        <w:tab/>
      </w:r>
      <w:r w:rsidRPr="00867590">
        <w:tab/>
        <w:t>ENUMERATED { rf32, rf128, rf256, rf512, rf1024,</w:t>
      </w:r>
    </w:p>
    <w:p w14:paraId="5581AC9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 rf32768,</w:t>
      </w:r>
    </w:p>
    <w:p w14:paraId="6AC6D2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rf65536, rf131072, rf262144, rf524288,</w:t>
      </w:r>
    </w:p>
    <w:p w14:paraId="6897BA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rf1048576, spare1},</w:t>
      </w:r>
    </w:p>
    <w:p w14:paraId="1FC85ADD" w14:textId="77777777" w:rsidR="00183137" w:rsidRPr="00867590" w:rsidRDefault="00183137" w:rsidP="00183137">
      <w:pPr>
        <w:pStyle w:val="PL"/>
        <w:shd w:val="clear" w:color="auto" w:fill="E6E6E6"/>
      </w:pPr>
      <w:r w:rsidRPr="00867590">
        <w:tab/>
        <w:t>sc-mcch-SchedulingInfo-r14</w:t>
      </w:r>
      <w:r w:rsidRPr="00867590">
        <w:tab/>
      </w:r>
      <w:r w:rsidRPr="00867590">
        <w:tab/>
      </w:r>
      <w:r w:rsidRPr="00867590">
        <w:tab/>
      </w:r>
      <w:r w:rsidRPr="00867590">
        <w:tab/>
        <w:t>SC-MCCH-SchedulingInfo-NB-r14</w:t>
      </w:r>
      <w:r w:rsidRPr="00867590">
        <w:tab/>
      </w:r>
      <w:r w:rsidRPr="00867590">
        <w:tab/>
        <w:t>OPTIONAL,</w:t>
      </w:r>
      <w:r w:rsidRPr="00867590">
        <w:tab/>
        <w:t>-- Need OP</w:t>
      </w:r>
    </w:p>
    <w:p w14:paraId="64528C3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DDA72E6" w14:textId="77777777" w:rsidR="00183137" w:rsidRPr="00867590" w:rsidRDefault="00183137" w:rsidP="00183137">
      <w:pPr>
        <w:pStyle w:val="PL"/>
        <w:shd w:val="clear" w:color="auto" w:fill="E6E6E6"/>
      </w:pPr>
      <w:r w:rsidRPr="00867590">
        <w:tab/>
        <w:t>...</w:t>
      </w:r>
    </w:p>
    <w:p w14:paraId="5076B5A0" w14:textId="77777777" w:rsidR="00183137" w:rsidRPr="00867590" w:rsidRDefault="00183137" w:rsidP="00183137">
      <w:pPr>
        <w:pStyle w:val="PL"/>
        <w:shd w:val="clear" w:color="auto" w:fill="E6E6E6"/>
      </w:pPr>
      <w:r w:rsidRPr="00867590">
        <w:t>}</w:t>
      </w:r>
    </w:p>
    <w:p w14:paraId="75228D52" w14:textId="77777777" w:rsidR="00183137" w:rsidRPr="00867590" w:rsidRDefault="00183137" w:rsidP="00183137">
      <w:pPr>
        <w:pStyle w:val="PL"/>
        <w:shd w:val="clear" w:color="auto" w:fill="E6E6E6"/>
      </w:pPr>
    </w:p>
    <w:p w14:paraId="49946698" w14:textId="77777777" w:rsidR="00183137" w:rsidRPr="00867590" w:rsidRDefault="00183137" w:rsidP="00183137">
      <w:pPr>
        <w:pStyle w:val="PL"/>
        <w:shd w:val="clear" w:color="auto" w:fill="E6E6E6"/>
      </w:pPr>
      <w:r w:rsidRPr="00867590">
        <w:t>NPDCCH-SC-MCCH-Config-NB-r14 ::=</w:t>
      </w:r>
      <w:r w:rsidRPr="00867590">
        <w:tab/>
        <w:t>SEQUENCE {</w:t>
      </w:r>
    </w:p>
    <w:p w14:paraId="5D30ACF5" w14:textId="77777777" w:rsidR="00183137" w:rsidRPr="00867590" w:rsidRDefault="00183137" w:rsidP="00183137">
      <w:pPr>
        <w:pStyle w:val="PL"/>
        <w:shd w:val="clear" w:color="auto" w:fill="E6E6E6"/>
      </w:pPr>
      <w:r w:rsidRPr="00867590">
        <w:tab/>
        <w:t>npdcch-NumRepetitions-SC-MCCH-r14</w:t>
      </w:r>
      <w:r w:rsidRPr="00867590">
        <w:tab/>
      </w:r>
      <w:r w:rsidRPr="00867590">
        <w:tab/>
        <w:t>ENUMERATED {r1, r2, r4, r8, r16,</w:t>
      </w:r>
    </w:p>
    <w:p w14:paraId="2F682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49C97DB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w:t>
      </w:r>
    </w:p>
    <w:p w14:paraId="51E89937" w14:textId="77777777" w:rsidR="00183137" w:rsidRPr="00867590" w:rsidRDefault="00183137" w:rsidP="00183137">
      <w:pPr>
        <w:pStyle w:val="PL"/>
        <w:shd w:val="clear" w:color="auto" w:fill="E6E6E6"/>
      </w:pPr>
      <w:r w:rsidRPr="00867590">
        <w:tab/>
        <w:t>npdcch-StartSF-SC-MCCH-r14</w:t>
      </w:r>
      <w:r w:rsidRPr="00867590">
        <w:tab/>
      </w:r>
      <w:r w:rsidRPr="00867590">
        <w:tab/>
      </w:r>
      <w:r w:rsidRPr="00867590">
        <w:tab/>
      </w:r>
      <w:r w:rsidRPr="00867590">
        <w:tab/>
        <w:t>ENUMERATED {v1dot5, v2, v4, v8,</w:t>
      </w:r>
    </w:p>
    <w:p w14:paraId="634AB49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3FFB883" w14:textId="77777777" w:rsidR="00183137" w:rsidRPr="00867590" w:rsidRDefault="00183137" w:rsidP="00183137">
      <w:pPr>
        <w:pStyle w:val="PL"/>
        <w:shd w:val="clear" w:color="auto" w:fill="E6E6E6"/>
      </w:pPr>
      <w:r w:rsidRPr="00867590">
        <w:tab/>
        <w:t>npdcch-Offset-SC-MCCH-r14</w:t>
      </w:r>
      <w:r w:rsidRPr="00867590">
        <w:tab/>
      </w:r>
      <w:r w:rsidRPr="00867590">
        <w:tab/>
      </w:r>
      <w:r w:rsidRPr="00867590">
        <w:tab/>
      </w:r>
      <w:r w:rsidRPr="00867590">
        <w:tab/>
        <w:t>ENUMERATED {zero, oneEighth, oneQuarter,</w:t>
      </w:r>
    </w:p>
    <w:p w14:paraId="44564C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DBD40CA" w14:textId="77777777" w:rsidR="00183137" w:rsidRPr="00867590" w:rsidRDefault="00183137" w:rsidP="00183137">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206B6285" w14:textId="77777777" w:rsidR="00183137" w:rsidRPr="00867590" w:rsidRDefault="00183137" w:rsidP="00183137">
      <w:pPr>
        <w:pStyle w:val="PL"/>
        <w:shd w:val="clear" w:color="auto" w:fill="E6E6E6"/>
      </w:pPr>
      <w:r w:rsidRPr="00867590">
        <w:t>}</w:t>
      </w:r>
    </w:p>
    <w:p w14:paraId="52AF59B0" w14:textId="77777777" w:rsidR="00183137" w:rsidRPr="00867590" w:rsidRDefault="00183137" w:rsidP="00183137">
      <w:pPr>
        <w:pStyle w:val="PL"/>
        <w:shd w:val="clear" w:color="auto" w:fill="E6E6E6"/>
      </w:pPr>
    </w:p>
    <w:p w14:paraId="2C1098D2" w14:textId="77777777" w:rsidR="00183137" w:rsidRPr="00867590" w:rsidRDefault="00183137" w:rsidP="00183137">
      <w:pPr>
        <w:pStyle w:val="PL"/>
        <w:shd w:val="clear" w:color="auto" w:fill="E6E6E6"/>
      </w:pPr>
      <w:r w:rsidRPr="00867590">
        <w:t>SC-MCCH-SchedulingInfo-NB-r14::=</w:t>
      </w:r>
      <w:r w:rsidRPr="00867590">
        <w:tab/>
        <w:t>SEQUENCE</w:t>
      </w:r>
      <w:r w:rsidRPr="00867590">
        <w:tab/>
        <w:t>{</w:t>
      </w:r>
    </w:p>
    <w:p w14:paraId="13C368A3"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r>
      <w:r w:rsidRPr="00867590">
        <w:tab/>
        <w:t>ENUMERATED {</w:t>
      </w:r>
    </w:p>
    <w:p w14:paraId="4A91FF7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5E0278A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1FDBAB9C"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r>
      <w:r w:rsidRPr="00867590">
        <w:tab/>
        <w:t>ENUMERATED {</w:t>
      </w:r>
    </w:p>
    <w:p w14:paraId="49534CB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1BB23E6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200FD06E" w14:textId="77777777" w:rsidR="00183137" w:rsidRPr="00867590" w:rsidRDefault="00183137" w:rsidP="00183137">
      <w:pPr>
        <w:pStyle w:val="PL"/>
        <w:shd w:val="clear" w:color="auto" w:fill="E6E6E6"/>
      </w:pPr>
      <w:r w:rsidRPr="00867590">
        <w:tab/>
        <w:t>schedulingPeriodStartOffsetSCPTM-r14</w:t>
      </w:r>
      <w:r w:rsidRPr="00867590">
        <w:tab/>
      </w:r>
      <w:r w:rsidRPr="00867590">
        <w:tab/>
        <w:t>CHOICE {</w:t>
      </w:r>
    </w:p>
    <w:p w14:paraId="19BBC07D" w14:textId="77777777" w:rsidR="00183137" w:rsidRPr="001C231D" w:rsidRDefault="00183137" w:rsidP="00183137">
      <w:pPr>
        <w:pStyle w:val="PL"/>
        <w:shd w:val="clear" w:color="auto" w:fill="E6E6E6"/>
      </w:pPr>
      <w:r w:rsidRPr="00867590">
        <w:tab/>
      </w:r>
      <w:r w:rsidRPr="00867590">
        <w:tab/>
      </w:r>
      <w:r w:rsidRPr="001C231D">
        <w:t>sf10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INTEGER(0..9),</w:t>
      </w:r>
    </w:p>
    <w:p w14:paraId="52D43B8C" w14:textId="77777777" w:rsidR="00183137" w:rsidRPr="001C231D" w:rsidRDefault="00183137" w:rsidP="00183137">
      <w:pPr>
        <w:pStyle w:val="PL"/>
        <w:shd w:val="clear" w:color="auto" w:fill="E6E6E6"/>
      </w:pPr>
      <w:r w:rsidRPr="001C231D">
        <w:tab/>
      </w:r>
      <w:r w:rsidRPr="001C231D">
        <w:tab/>
        <w:t>sf20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INTEGER(0..19),</w:t>
      </w:r>
    </w:p>
    <w:p w14:paraId="32FD5648" w14:textId="77777777" w:rsidR="00183137" w:rsidRPr="001C231D" w:rsidRDefault="00183137" w:rsidP="00183137">
      <w:pPr>
        <w:pStyle w:val="PL"/>
        <w:shd w:val="clear" w:color="auto" w:fill="E6E6E6"/>
      </w:pPr>
      <w:r w:rsidRPr="001C231D">
        <w:tab/>
      </w:r>
      <w:r w:rsidRPr="001C231D">
        <w:tab/>
        <w:t>sf32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w:t>
      </w:r>
    </w:p>
    <w:p w14:paraId="3BE3DBA0" w14:textId="77777777" w:rsidR="00183137" w:rsidRPr="001C231D" w:rsidRDefault="00183137" w:rsidP="00183137">
      <w:pPr>
        <w:pStyle w:val="PL"/>
        <w:shd w:val="clear" w:color="auto" w:fill="E6E6E6"/>
      </w:pPr>
      <w:r w:rsidRPr="001C231D">
        <w:tab/>
      </w:r>
      <w:r w:rsidRPr="001C231D">
        <w:tab/>
        <w:t>sf40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INTEGER(0..39),</w:t>
      </w:r>
    </w:p>
    <w:p w14:paraId="2F6D704D" w14:textId="77777777" w:rsidR="00183137" w:rsidRPr="001C231D" w:rsidRDefault="00183137" w:rsidP="00183137">
      <w:pPr>
        <w:pStyle w:val="PL"/>
        <w:shd w:val="clear" w:color="auto" w:fill="E6E6E6"/>
      </w:pPr>
      <w:r w:rsidRPr="001C231D">
        <w:tab/>
      </w:r>
      <w:r w:rsidRPr="001C231D">
        <w:tab/>
        <w:t>sf64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w:t>
      </w:r>
    </w:p>
    <w:p w14:paraId="147A1863" w14:textId="77777777" w:rsidR="00183137" w:rsidRPr="001C231D" w:rsidRDefault="00183137" w:rsidP="00183137">
      <w:pPr>
        <w:pStyle w:val="PL"/>
        <w:shd w:val="clear" w:color="auto" w:fill="E6E6E6"/>
      </w:pPr>
      <w:r w:rsidRPr="001C231D">
        <w:tab/>
      </w:r>
      <w:r w:rsidRPr="001C231D">
        <w:tab/>
        <w:t>sf80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INTEGER(0..79),</w:t>
      </w:r>
    </w:p>
    <w:p w14:paraId="2B063C59" w14:textId="77777777" w:rsidR="00183137" w:rsidRPr="001C231D" w:rsidRDefault="00183137" w:rsidP="00183137">
      <w:pPr>
        <w:pStyle w:val="PL"/>
        <w:shd w:val="clear" w:color="auto" w:fill="E6E6E6"/>
      </w:pPr>
      <w:r w:rsidRPr="001C231D">
        <w:tab/>
      </w:r>
      <w:r w:rsidRPr="001C231D">
        <w:tab/>
        <w:t>sf128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INTEGER(0..127),</w:t>
      </w:r>
    </w:p>
    <w:p w14:paraId="2945E685" w14:textId="77777777" w:rsidR="00183137" w:rsidRPr="001C231D" w:rsidRDefault="00183137" w:rsidP="00183137">
      <w:pPr>
        <w:pStyle w:val="PL"/>
        <w:shd w:val="clear" w:color="auto" w:fill="E6E6E6"/>
      </w:pPr>
      <w:r w:rsidRPr="001C231D">
        <w:tab/>
      </w:r>
      <w:r w:rsidRPr="001C231D">
        <w:tab/>
        <w:t>sf160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INTEGER(0..159),</w:t>
      </w:r>
    </w:p>
    <w:p w14:paraId="79A93B07" w14:textId="77777777" w:rsidR="00183137" w:rsidRPr="001C231D" w:rsidRDefault="00183137" w:rsidP="00183137">
      <w:pPr>
        <w:pStyle w:val="PL"/>
        <w:shd w:val="clear" w:color="auto" w:fill="E6E6E6"/>
      </w:pPr>
      <w:r w:rsidRPr="001C231D">
        <w:tab/>
      </w:r>
      <w:r w:rsidRPr="001C231D">
        <w:tab/>
        <w:t>sf256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INTEGER(0..255),</w:t>
      </w:r>
    </w:p>
    <w:p w14:paraId="6C4A7D04" w14:textId="77777777" w:rsidR="00183137" w:rsidRPr="001C231D" w:rsidRDefault="00183137" w:rsidP="00183137">
      <w:pPr>
        <w:pStyle w:val="PL"/>
        <w:shd w:val="clear" w:color="auto" w:fill="E6E6E6"/>
      </w:pPr>
      <w:r w:rsidRPr="001C231D">
        <w:tab/>
      </w:r>
      <w:r w:rsidRPr="001C231D">
        <w:tab/>
        <w:t>sf320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INTEGER(0..319),</w:t>
      </w:r>
    </w:p>
    <w:p w14:paraId="00AAFDDD" w14:textId="77777777" w:rsidR="00183137" w:rsidRPr="001C231D" w:rsidRDefault="00183137" w:rsidP="00183137">
      <w:pPr>
        <w:pStyle w:val="PL"/>
        <w:shd w:val="clear" w:color="auto" w:fill="E6E6E6"/>
      </w:pPr>
      <w:r w:rsidRPr="001C231D">
        <w:tab/>
      </w:r>
      <w:r w:rsidRPr="001C231D">
        <w:tab/>
        <w:t>sf512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INTEGER(0..511),</w:t>
      </w:r>
    </w:p>
    <w:p w14:paraId="3AD9C10E" w14:textId="77777777" w:rsidR="00183137" w:rsidRPr="001C231D" w:rsidRDefault="00183137" w:rsidP="00183137">
      <w:pPr>
        <w:pStyle w:val="PL"/>
        <w:shd w:val="clear" w:color="auto" w:fill="E6E6E6"/>
      </w:pPr>
      <w:r w:rsidRPr="001C231D">
        <w:tab/>
      </w:r>
      <w:r w:rsidRPr="001C231D">
        <w:tab/>
        <w:t>sf640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INTEGER(0..639),</w:t>
      </w:r>
    </w:p>
    <w:p w14:paraId="4ED011A6" w14:textId="77777777" w:rsidR="00183137" w:rsidRPr="001C231D" w:rsidRDefault="00183137" w:rsidP="00183137">
      <w:pPr>
        <w:pStyle w:val="PL"/>
        <w:shd w:val="clear" w:color="auto" w:fill="E6E6E6"/>
      </w:pPr>
      <w:r w:rsidRPr="001C231D">
        <w:tab/>
      </w:r>
      <w:r w:rsidRPr="001C231D">
        <w:tab/>
        <w:t>sf1024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INTEGER(0..1023),</w:t>
      </w:r>
    </w:p>
    <w:p w14:paraId="1F41F143" w14:textId="77777777" w:rsidR="00183137" w:rsidRPr="001C231D" w:rsidRDefault="00183137" w:rsidP="00183137">
      <w:pPr>
        <w:pStyle w:val="PL"/>
        <w:shd w:val="clear" w:color="auto" w:fill="E6E6E6"/>
      </w:pPr>
      <w:r w:rsidRPr="001C231D">
        <w:tab/>
      </w:r>
      <w:r w:rsidRPr="001C231D">
        <w:tab/>
        <w:t>sf2048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INTEGER(0..2047),</w:t>
      </w:r>
    </w:p>
    <w:p w14:paraId="3FD156A8" w14:textId="77777777" w:rsidR="00183137" w:rsidRPr="001C231D" w:rsidRDefault="00183137" w:rsidP="00183137">
      <w:pPr>
        <w:pStyle w:val="PL"/>
        <w:shd w:val="clear" w:color="auto" w:fill="E6E6E6"/>
      </w:pPr>
      <w:r w:rsidRPr="001C231D">
        <w:tab/>
      </w:r>
      <w:r w:rsidRPr="001C231D">
        <w:tab/>
        <w:t>sf4096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INTEGER(0..4095),</w:t>
      </w:r>
    </w:p>
    <w:p w14:paraId="5CF6312A" w14:textId="77777777" w:rsidR="00183137" w:rsidRPr="00867590" w:rsidRDefault="00183137" w:rsidP="00183137">
      <w:pPr>
        <w:pStyle w:val="PL"/>
        <w:shd w:val="clear" w:color="auto" w:fill="E6E6E6"/>
      </w:pPr>
      <w:r w:rsidRPr="001C231D">
        <w:tab/>
      </w:r>
      <w:r w:rsidRPr="001C231D">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6BC8F2B2" w14:textId="77777777" w:rsidR="00183137" w:rsidRPr="00867590" w:rsidRDefault="00183137" w:rsidP="00183137">
      <w:pPr>
        <w:pStyle w:val="PL"/>
        <w:shd w:val="clear" w:color="auto" w:fill="E6E6E6"/>
      </w:pPr>
      <w:r w:rsidRPr="00867590">
        <w:tab/>
        <w:t>},</w:t>
      </w:r>
    </w:p>
    <w:p w14:paraId="171379B9" w14:textId="77777777" w:rsidR="00183137" w:rsidRPr="00867590" w:rsidRDefault="00183137" w:rsidP="00183137">
      <w:pPr>
        <w:pStyle w:val="PL"/>
        <w:shd w:val="clear" w:color="auto" w:fill="E6E6E6"/>
      </w:pPr>
      <w:r w:rsidRPr="00867590">
        <w:tab/>
        <w:t>...</w:t>
      </w:r>
    </w:p>
    <w:p w14:paraId="613166C7" w14:textId="77777777" w:rsidR="00183137" w:rsidRPr="00867590" w:rsidRDefault="00183137" w:rsidP="00183137">
      <w:pPr>
        <w:pStyle w:val="PL"/>
        <w:shd w:val="clear" w:color="auto" w:fill="E6E6E6"/>
      </w:pPr>
      <w:r w:rsidRPr="00867590">
        <w:t>}</w:t>
      </w:r>
    </w:p>
    <w:p w14:paraId="3F40BF74" w14:textId="77777777" w:rsidR="00183137" w:rsidRPr="00867590" w:rsidRDefault="00183137" w:rsidP="00183137">
      <w:pPr>
        <w:pStyle w:val="PL"/>
        <w:shd w:val="clear" w:color="auto" w:fill="E6E6E6"/>
      </w:pPr>
    </w:p>
    <w:p w14:paraId="31FD92D8" w14:textId="77777777" w:rsidR="00183137" w:rsidRPr="00867590" w:rsidRDefault="00183137" w:rsidP="00183137">
      <w:pPr>
        <w:pStyle w:val="PL"/>
        <w:shd w:val="clear" w:color="auto" w:fill="E6E6E6"/>
      </w:pPr>
      <w:r w:rsidRPr="00867590">
        <w:t>-- ASN1STOP</w:t>
      </w:r>
    </w:p>
    <w:p w14:paraId="67F729CE"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BADA8" w14:textId="77777777" w:rsidTr="00BC61CB">
        <w:trPr>
          <w:cantSplit/>
          <w:tblHeader/>
        </w:trPr>
        <w:tc>
          <w:tcPr>
            <w:tcW w:w="9639" w:type="dxa"/>
          </w:tcPr>
          <w:p w14:paraId="100BACAA"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lastRenderedPageBreak/>
              <w:t>SystemInformationBlockType20-NB</w:t>
            </w:r>
            <w:r w:rsidRPr="00867590">
              <w:rPr>
                <w:rFonts w:ascii="Arial" w:hAnsi="Arial"/>
                <w:b/>
                <w:iCs/>
                <w:noProof/>
                <w:sz w:val="18"/>
                <w:lang w:eastAsia="zh-CN"/>
              </w:rPr>
              <w:t xml:space="preserve"> field descriptions</w:t>
            </w:r>
          </w:p>
        </w:tc>
      </w:tr>
      <w:tr w:rsidR="00183137" w:rsidRPr="00867590" w14:paraId="5808E5BC" w14:textId="77777777" w:rsidTr="00BC61CB">
        <w:trPr>
          <w:cantSplit/>
          <w:tblHeader/>
        </w:trPr>
        <w:tc>
          <w:tcPr>
            <w:tcW w:w="9639" w:type="dxa"/>
          </w:tcPr>
          <w:p w14:paraId="2E71CCD7" w14:textId="77777777" w:rsidR="00183137" w:rsidRPr="00867590" w:rsidRDefault="00183137" w:rsidP="00BC61CB">
            <w:pPr>
              <w:pStyle w:val="TAL"/>
              <w:rPr>
                <w:b/>
                <w:i/>
                <w:lang w:eastAsia="ja-JP"/>
              </w:rPr>
            </w:pPr>
            <w:r w:rsidRPr="00867590">
              <w:rPr>
                <w:b/>
                <w:i/>
                <w:lang w:eastAsia="ja-JP"/>
              </w:rPr>
              <w:t>dl-CarrierConfig</w:t>
            </w:r>
          </w:p>
          <w:p w14:paraId="5ECC2088" w14:textId="77777777" w:rsidR="00183137" w:rsidRPr="00867590" w:rsidRDefault="00183137" w:rsidP="00BC61CB">
            <w:pPr>
              <w:pStyle w:val="TAL"/>
              <w:rPr>
                <w:lang w:eastAsia="ja-JP"/>
              </w:rPr>
            </w:pPr>
            <w:r w:rsidRPr="00867590">
              <w:rPr>
                <w:lang w:eastAsia="ja-JP"/>
              </w:rPr>
              <w:t>Downlink carrier used for SC-MCCH. E-UTRAN cannot configure a downlink carrier operating in mixed operation mode.</w:t>
            </w:r>
          </w:p>
        </w:tc>
      </w:tr>
      <w:tr w:rsidR="00183137" w:rsidRPr="00867590" w14:paraId="704B9837" w14:textId="77777777" w:rsidTr="00BC61CB">
        <w:trPr>
          <w:cantSplit/>
          <w:tblHeader/>
        </w:trPr>
        <w:tc>
          <w:tcPr>
            <w:tcW w:w="9639" w:type="dxa"/>
          </w:tcPr>
          <w:p w14:paraId="68623F73" w14:textId="77777777" w:rsidR="00183137" w:rsidRPr="00867590" w:rsidRDefault="00183137" w:rsidP="00BC61CB">
            <w:pPr>
              <w:pStyle w:val="TAL"/>
              <w:rPr>
                <w:b/>
                <w:i/>
                <w:lang w:eastAsia="ja-JP"/>
              </w:rPr>
            </w:pPr>
            <w:r w:rsidRPr="00867590">
              <w:rPr>
                <w:b/>
                <w:i/>
                <w:lang w:eastAsia="ja-JP"/>
              </w:rPr>
              <w:t>dl-CarrierIndex</w:t>
            </w:r>
          </w:p>
          <w:p w14:paraId="1C291D09"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in</w:t>
            </w:r>
            <w:r w:rsidRPr="00867590">
              <w:rPr>
                <w:i/>
                <w:lang w:eastAsia="ja-JP"/>
              </w:rPr>
              <w:t xml:space="preserve">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61EA96E4" w14:textId="77777777" w:rsidTr="00BC61CB">
        <w:trPr>
          <w:cantSplit/>
          <w:tblHeader/>
        </w:trPr>
        <w:tc>
          <w:tcPr>
            <w:tcW w:w="9639" w:type="dxa"/>
          </w:tcPr>
          <w:p w14:paraId="1F1B6DCB" w14:textId="77777777" w:rsidR="00183137" w:rsidRPr="00867590" w:rsidRDefault="00183137" w:rsidP="00BC61CB">
            <w:pPr>
              <w:pStyle w:val="TAL"/>
              <w:rPr>
                <w:b/>
                <w:i/>
                <w:noProof/>
                <w:lang w:eastAsia="zh-CN"/>
              </w:rPr>
            </w:pPr>
            <w:r w:rsidRPr="00867590">
              <w:rPr>
                <w:b/>
                <w:i/>
                <w:noProof/>
                <w:lang w:eastAsia="ja-JP"/>
              </w:rPr>
              <w:t>drx-InactivityTimerSCPTM</w:t>
            </w:r>
          </w:p>
          <w:p w14:paraId="7A4FC94D" w14:textId="77777777" w:rsidR="00183137" w:rsidRPr="00867590" w:rsidRDefault="00183137" w:rsidP="00BC61CB">
            <w:pPr>
              <w:pStyle w:val="TAL"/>
              <w:rPr>
                <w:rFonts w:cs="Arial"/>
                <w:szCs w:val="18"/>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4DF5484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FAB95D8" w14:textId="77777777" w:rsidR="00183137" w:rsidRPr="00867590" w:rsidRDefault="00183137" w:rsidP="00BC61CB">
            <w:pPr>
              <w:keepNext/>
              <w:keepLines/>
              <w:spacing w:after="0"/>
              <w:rPr>
                <w:rFonts w:ascii="Arial" w:hAnsi="Arial"/>
                <w:b/>
                <w:i/>
                <w:sz w:val="18"/>
              </w:rPr>
            </w:pPr>
            <w:r w:rsidRPr="00867590">
              <w:rPr>
                <w:rFonts w:ascii="Arial" w:hAnsi="Arial"/>
                <w:b/>
                <w:i/>
                <w:sz w:val="18"/>
              </w:rPr>
              <w:t>npdcch-NumRepetitions-SC-MCCH</w:t>
            </w:r>
          </w:p>
          <w:p w14:paraId="74A08AAF" w14:textId="77777777" w:rsidR="00183137" w:rsidRPr="00867590" w:rsidRDefault="00183137" w:rsidP="00BC61CB">
            <w:pPr>
              <w:keepNext/>
              <w:keepLines/>
              <w:spacing w:after="0"/>
              <w:rPr>
                <w:rFonts w:ascii="Arial" w:hAnsi="Arial"/>
                <w:b/>
                <w:i/>
                <w:sz w:val="18"/>
              </w:rPr>
            </w:pPr>
            <w:r w:rsidRPr="00867590">
              <w:rPr>
                <w:rFonts w:ascii="Arial" w:hAnsi="Arial"/>
                <w:bCs/>
                <w:sz w:val="18"/>
                <w:lang w:eastAsia="en-GB"/>
              </w:rPr>
              <w:t xml:space="preserve">The maximum number of NPDCCH repetitions the UE needs to monitor for SC-MCCH multicast search space, see </w:t>
            </w:r>
            <w:r w:rsidRPr="00867590">
              <w:rPr>
                <w:rFonts w:ascii="Arial" w:hAnsi="Arial"/>
                <w:sz w:val="18"/>
                <w:lang w:eastAsia="en-GB"/>
              </w:rPr>
              <w:t>TS 36.213 [23].</w:t>
            </w:r>
          </w:p>
        </w:tc>
      </w:tr>
      <w:tr w:rsidR="00183137" w:rsidRPr="00867590" w14:paraId="197573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5E354AA" w14:textId="77777777" w:rsidR="00183137" w:rsidRPr="00867590" w:rsidRDefault="00183137" w:rsidP="00BC61CB">
            <w:pPr>
              <w:pStyle w:val="TAL"/>
              <w:rPr>
                <w:b/>
                <w:i/>
                <w:lang w:eastAsia="ja-JP"/>
              </w:rPr>
            </w:pPr>
            <w:r w:rsidRPr="00867590">
              <w:rPr>
                <w:b/>
                <w:i/>
                <w:lang w:eastAsia="ja-JP"/>
              </w:rPr>
              <w:t>npdcch-Offset-SC-MCCH</w:t>
            </w:r>
          </w:p>
          <w:p w14:paraId="0D33DB6C" w14:textId="77777777" w:rsidR="00183137" w:rsidRPr="00867590" w:rsidRDefault="00183137" w:rsidP="00BC61CB">
            <w:pPr>
              <w:pStyle w:val="TAL"/>
              <w:rPr>
                <w:lang w:eastAsia="ja-JP"/>
              </w:rPr>
            </w:pPr>
            <w:r w:rsidRPr="00867590">
              <w:rPr>
                <w:lang w:eastAsia="ja-JP"/>
              </w:rPr>
              <w:t xml:space="preserve">Fractional period offset of starting subframe for NPDCCH multicast search space for SC-MCCH, see </w:t>
            </w:r>
            <w:r w:rsidRPr="00867590">
              <w:rPr>
                <w:lang w:eastAsia="en-GB"/>
              </w:rPr>
              <w:t>TS 36.213 [23].</w:t>
            </w:r>
          </w:p>
        </w:tc>
      </w:tr>
      <w:tr w:rsidR="00183137" w:rsidRPr="00867590" w14:paraId="2D10C96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2E16D" w14:textId="77777777" w:rsidR="00183137" w:rsidRPr="00867590" w:rsidRDefault="00183137" w:rsidP="00BC61CB">
            <w:pPr>
              <w:pStyle w:val="TAL"/>
              <w:rPr>
                <w:b/>
                <w:i/>
                <w:lang w:eastAsia="ja-JP"/>
              </w:rPr>
            </w:pPr>
            <w:r w:rsidRPr="00867590">
              <w:rPr>
                <w:b/>
                <w:i/>
                <w:lang w:eastAsia="ja-JP"/>
              </w:rPr>
              <w:t>npdcch-StartSF-SC-MCCH</w:t>
            </w:r>
          </w:p>
          <w:p w14:paraId="1FEEF3EF" w14:textId="77777777" w:rsidR="00183137" w:rsidRPr="00867590" w:rsidRDefault="00183137" w:rsidP="00BC61CB">
            <w:pPr>
              <w:pStyle w:val="TAL"/>
              <w:rPr>
                <w:lang w:eastAsia="ja-JP"/>
              </w:rPr>
            </w:pPr>
            <w:r w:rsidRPr="00867590">
              <w:rPr>
                <w:lang w:eastAsia="ja-JP"/>
              </w:rPr>
              <w:t xml:space="preserve">Starting subframes configuration of the NPDCCH multicast search space for SC-MCCH, see </w:t>
            </w:r>
            <w:r w:rsidRPr="00867590">
              <w:rPr>
                <w:lang w:eastAsia="en-GB"/>
              </w:rPr>
              <w:t>TS 36.213 [23].</w:t>
            </w:r>
          </w:p>
        </w:tc>
      </w:tr>
      <w:tr w:rsidR="00183137" w:rsidRPr="00867590" w14:paraId="305887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0C3DE0" w14:textId="77777777" w:rsidR="00183137" w:rsidRPr="00867590" w:rsidRDefault="00183137" w:rsidP="00BC61CB">
            <w:pPr>
              <w:pStyle w:val="TAL"/>
              <w:rPr>
                <w:b/>
                <w:i/>
                <w:noProof/>
                <w:lang w:eastAsia="zh-CN"/>
              </w:rPr>
            </w:pPr>
            <w:r w:rsidRPr="00867590">
              <w:rPr>
                <w:b/>
                <w:i/>
                <w:noProof/>
                <w:lang w:eastAsia="ja-JP"/>
              </w:rPr>
              <w:t>onDurationTimerSCPTM</w:t>
            </w:r>
          </w:p>
          <w:p w14:paraId="08AEAE11" w14:textId="77777777" w:rsidR="00183137" w:rsidRPr="00867590" w:rsidRDefault="00183137" w:rsidP="00BC61CB">
            <w:pPr>
              <w:pStyle w:val="TAL"/>
              <w:rPr>
                <w:noProof/>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2D9FAEE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F413B56" w14:textId="77777777" w:rsidR="00183137" w:rsidRPr="00867590" w:rsidRDefault="00183137" w:rsidP="00BC61CB">
            <w:pPr>
              <w:pStyle w:val="TAL"/>
              <w:rPr>
                <w:b/>
                <w:i/>
                <w:noProof/>
                <w:lang w:eastAsia="zh-CN"/>
              </w:rPr>
            </w:pPr>
            <w:r w:rsidRPr="00867590">
              <w:rPr>
                <w:b/>
                <w:i/>
                <w:noProof/>
                <w:lang w:eastAsia="ja-JP"/>
              </w:rPr>
              <w:t>schedulingPeriodStartOffsetSCPTM</w:t>
            </w:r>
          </w:p>
          <w:p w14:paraId="148E2EA2" w14:textId="77777777" w:rsidR="00183137" w:rsidRPr="00867590" w:rsidRDefault="00183137" w:rsidP="00BC61CB">
            <w:pPr>
              <w:pStyle w:val="TAL"/>
              <w:rPr>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029F5964" w14:textId="77777777" w:rsidTr="00BC61CB">
        <w:trPr>
          <w:cantSplit/>
          <w:tblHeader/>
        </w:trPr>
        <w:tc>
          <w:tcPr>
            <w:tcW w:w="9639" w:type="dxa"/>
          </w:tcPr>
          <w:p w14:paraId="6205BAA5" w14:textId="77777777" w:rsidR="00183137" w:rsidRPr="00867590" w:rsidRDefault="00183137" w:rsidP="00BC61CB">
            <w:pPr>
              <w:pStyle w:val="TAL"/>
              <w:rPr>
                <w:rFonts w:cs="Arial"/>
                <w:b/>
                <w:i/>
                <w:szCs w:val="18"/>
                <w:lang w:eastAsia="ja-JP"/>
              </w:rPr>
            </w:pPr>
            <w:r w:rsidRPr="00867590">
              <w:rPr>
                <w:rFonts w:cs="Arial"/>
                <w:b/>
                <w:i/>
                <w:szCs w:val="18"/>
                <w:lang w:eastAsia="ja-JP"/>
              </w:rPr>
              <w:t>sc-mcch-CarrierConfig</w:t>
            </w:r>
          </w:p>
          <w:p w14:paraId="10D626E8" w14:textId="77777777" w:rsidR="00183137" w:rsidRPr="00867590" w:rsidRDefault="00183137" w:rsidP="00BC61CB">
            <w:pPr>
              <w:keepNext/>
              <w:keepLines/>
              <w:spacing w:after="0"/>
              <w:rPr>
                <w:rFonts w:ascii="Arial" w:hAnsi="Arial" w:cs="Arial"/>
                <w:b/>
                <w:i/>
                <w:noProof/>
                <w:sz w:val="18"/>
                <w:szCs w:val="18"/>
                <w:lang w:eastAsia="zh-CN"/>
              </w:rPr>
            </w:pPr>
            <w:r w:rsidRPr="00867590">
              <w:rPr>
                <w:rFonts w:ascii="Arial" w:hAnsi="Arial" w:cs="Arial"/>
                <w:sz w:val="18"/>
                <w:szCs w:val="18"/>
              </w:rPr>
              <w:t>Dow</w:t>
            </w:r>
            <w:r w:rsidRPr="00867590">
              <w:rPr>
                <w:rFonts w:ascii="Arial" w:hAnsi="Arial" w:cs="Arial"/>
                <w:sz w:val="18"/>
                <w:szCs w:val="18"/>
                <w:lang w:eastAsia="zh-CN"/>
              </w:rPr>
              <w:t>n</w:t>
            </w:r>
            <w:r w:rsidRPr="00867590">
              <w:rPr>
                <w:rFonts w:ascii="Arial" w:hAnsi="Arial" w:cs="Arial"/>
                <w:sz w:val="18"/>
                <w:szCs w:val="18"/>
              </w:rPr>
              <w:t xml:space="preserve">link </w:t>
            </w:r>
            <w:r w:rsidRPr="00867590">
              <w:rPr>
                <w:rFonts w:ascii="Arial" w:hAnsi="Arial" w:cs="Arial"/>
                <w:sz w:val="18"/>
                <w:szCs w:val="18"/>
                <w:lang w:eastAsia="en-GB"/>
              </w:rPr>
              <w:t>carrier that is used for SC-MCCH</w:t>
            </w:r>
            <w:r w:rsidRPr="00867590">
              <w:rPr>
                <w:rFonts w:ascii="Arial" w:hAnsi="Arial" w:cs="Arial"/>
                <w:sz w:val="18"/>
                <w:szCs w:val="18"/>
              </w:rPr>
              <w:t>.</w:t>
            </w:r>
          </w:p>
        </w:tc>
      </w:tr>
      <w:tr w:rsidR="00183137" w:rsidRPr="00867590" w14:paraId="48C9548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6351344" w14:textId="77777777" w:rsidR="00183137" w:rsidRPr="00867590" w:rsidRDefault="00183137" w:rsidP="00BC61CB">
            <w:pPr>
              <w:pStyle w:val="TAL"/>
              <w:rPr>
                <w:b/>
                <w:i/>
                <w:noProof/>
                <w:lang w:eastAsia="ja-JP"/>
              </w:rPr>
            </w:pPr>
            <w:r w:rsidRPr="00867590">
              <w:rPr>
                <w:b/>
                <w:i/>
                <w:noProof/>
                <w:lang w:eastAsia="ja-JP"/>
              </w:rPr>
              <w:t>sc-mcch-ModificationPeriod</w:t>
            </w:r>
          </w:p>
          <w:p w14:paraId="2D30EB8D" w14:textId="77777777" w:rsidR="00183137" w:rsidRPr="00867590" w:rsidRDefault="00183137" w:rsidP="00BC61CB">
            <w:pPr>
              <w:pStyle w:val="TAL"/>
              <w:rPr>
                <w:lang w:eastAsia="en-GB"/>
              </w:rPr>
            </w:pPr>
            <w:r w:rsidRPr="00867590">
              <w:rPr>
                <w:noProof/>
                <w:lang w:eastAsia="en-GB"/>
              </w:rPr>
              <w:t xml:space="preserve">Defines periodically appearing boundaries, i.e. radio frames for which </w:t>
            </w:r>
            <w:r w:rsidRPr="00867590">
              <w:rPr>
                <w:lang w:eastAsia="ja-JP"/>
              </w:rPr>
              <w:t>(H-SFN * 1024 +</w:t>
            </w:r>
            <w:r w:rsidRPr="00867590">
              <w:rPr>
                <w:noProof/>
                <w:lang w:eastAsia="en-GB"/>
              </w:rPr>
              <w:t xml:space="preserve">SFN) mod </w:t>
            </w:r>
            <w:r w:rsidRPr="00867590">
              <w:rPr>
                <w:i/>
                <w:noProof/>
                <w:lang w:eastAsia="en-GB"/>
              </w:rPr>
              <w:t>sc-mcch-ModificationPeriod</w:t>
            </w:r>
            <w:r w:rsidRPr="00867590">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183137" w:rsidRPr="00867590" w14:paraId="17994EFC"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EBC330D" w14:textId="77777777" w:rsidR="00183137" w:rsidRPr="00867590" w:rsidRDefault="00183137" w:rsidP="00BC61CB">
            <w:pPr>
              <w:pStyle w:val="TAL"/>
              <w:rPr>
                <w:b/>
                <w:i/>
                <w:noProof/>
                <w:lang w:eastAsia="ja-JP"/>
              </w:rPr>
            </w:pPr>
            <w:r w:rsidRPr="00867590">
              <w:rPr>
                <w:b/>
                <w:i/>
                <w:noProof/>
                <w:lang w:eastAsia="ja-JP"/>
              </w:rPr>
              <w:t>sc-mcch-Offset</w:t>
            </w:r>
          </w:p>
          <w:p w14:paraId="44FF7787" w14:textId="77777777" w:rsidR="00183137" w:rsidRPr="00867590" w:rsidRDefault="00183137" w:rsidP="00BC61CB">
            <w:pPr>
              <w:pStyle w:val="TAL"/>
              <w:rPr>
                <w:lang w:eastAsia="en-GB"/>
              </w:rPr>
            </w:pPr>
            <w:r w:rsidRPr="00867590">
              <w:rPr>
                <w:noProof/>
                <w:lang w:eastAsia="en-GB"/>
              </w:rPr>
              <w:t xml:space="preserve">Indicates, together with the sc-mcch-RepetitionPeriod, the boundary of the repetition period: </w:t>
            </w:r>
            <w:r w:rsidRPr="00867590">
              <w:rPr>
                <w:lang w:eastAsia="ja-JP"/>
              </w:rPr>
              <w:t>(H-SFN * 1024 +</w:t>
            </w:r>
            <w:r w:rsidRPr="00867590">
              <w:rPr>
                <w:noProof/>
                <w:lang w:eastAsia="en-GB"/>
              </w:rPr>
              <w:t xml:space="preserve">SFN) mod </w:t>
            </w:r>
            <w:r w:rsidRPr="00867590">
              <w:rPr>
                <w:i/>
                <w:noProof/>
                <w:lang w:eastAsia="en-GB"/>
              </w:rPr>
              <w:t>sc-mcch-RepetitionPeriod</w:t>
            </w:r>
            <w:r w:rsidRPr="00867590">
              <w:rPr>
                <w:noProof/>
                <w:lang w:eastAsia="en-GB"/>
              </w:rPr>
              <w:t xml:space="preserve"> = </w:t>
            </w:r>
            <w:r w:rsidRPr="00867590">
              <w:rPr>
                <w:noProof/>
                <w:lang w:eastAsia="zh-CN"/>
              </w:rPr>
              <w:t>sc-</w:t>
            </w:r>
            <w:r w:rsidRPr="00867590">
              <w:rPr>
                <w:noProof/>
                <w:lang w:eastAsia="en-GB"/>
              </w:rPr>
              <w:t>mcch-Offset.</w:t>
            </w:r>
          </w:p>
        </w:tc>
      </w:tr>
      <w:tr w:rsidR="00183137" w:rsidRPr="00867590" w14:paraId="5A4698A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7E453" w14:textId="77777777" w:rsidR="00183137" w:rsidRPr="00867590" w:rsidRDefault="00183137" w:rsidP="00BC61CB">
            <w:pPr>
              <w:pStyle w:val="TAL"/>
              <w:rPr>
                <w:b/>
                <w:i/>
                <w:noProof/>
                <w:lang w:eastAsia="ja-JP"/>
              </w:rPr>
            </w:pPr>
            <w:r w:rsidRPr="00867590">
              <w:rPr>
                <w:b/>
                <w:i/>
                <w:noProof/>
                <w:lang w:eastAsia="ja-JP"/>
              </w:rPr>
              <w:t>sc-mcch-RepetitionPeriod</w:t>
            </w:r>
          </w:p>
          <w:p w14:paraId="657F28A1" w14:textId="77777777" w:rsidR="00183137" w:rsidRPr="00867590" w:rsidRDefault="00183137" w:rsidP="00BC61CB">
            <w:pPr>
              <w:pStyle w:val="TAL"/>
              <w:rPr>
                <w:noProof/>
                <w:lang w:eastAsia="zh-CN"/>
              </w:rPr>
            </w:pPr>
            <w:r w:rsidRPr="00867590">
              <w:rPr>
                <w:noProof/>
                <w:lang w:eastAsia="en-GB"/>
              </w:rPr>
              <w:t>Defines the interval between transmissions of SC-MCCH information, in radio frames. Value rf32 corresponds to 32 radio frames, rf128 corresponds to 128 radio frames and so on.</w:t>
            </w:r>
          </w:p>
        </w:tc>
      </w:tr>
      <w:tr w:rsidR="00183137" w:rsidRPr="00867590" w14:paraId="6170C3A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15B3BA6" w14:textId="77777777" w:rsidR="00183137" w:rsidRPr="00867590" w:rsidRDefault="00183137" w:rsidP="00BC61CB">
            <w:pPr>
              <w:pStyle w:val="TAL"/>
              <w:rPr>
                <w:b/>
                <w:i/>
                <w:noProof/>
                <w:lang w:eastAsia="ja-JP"/>
              </w:rPr>
            </w:pPr>
            <w:r w:rsidRPr="00867590">
              <w:rPr>
                <w:b/>
                <w:i/>
                <w:noProof/>
                <w:lang w:eastAsia="ja-JP"/>
              </w:rPr>
              <w:t>sc-mcch-SchedulingInfo</w:t>
            </w:r>
          </w:p>
          <w:p w14:paraId="040C2840" w14:textId="77777777" w:rsidR="00183137" w:rsidRPr="00867590" w:rsidRDefault="00183137" w:rsidP="00BC61CB">
            <w:pPr>
              <w:pStyle w:val="TAL"/>
              <w:rPr>
                <w:noProof/>
                <w:lang w:eastAsia="ja-JP"/>
              </w:rPr>
            </w:pPr>
            <w:r w:rsidRPr="00867590">
              <w:rPr>
                <w:noProof/>
                <w:lang w:eastAsia="ja-JP"/>
              </w:rPr>
              <w:t>DRX information for the SC-MCCH. If the field is absent, DRX is not used for SC-MCCH reception.</w:t>
            </w:r>
          </w:p>
        </w:tc>
      </w:tr>
    </w:tbl>
    <w:p w14:paraId="3E0F353D" w14:textId="77777777" w:rsidR="00183137" w:rsidRPr="00867590" w:rsidRDefault="00183137" w:rsidP="00183137"/>
    <w:p w14:paraId="687A2EE3" w14:textId="77777777" w:rsidR="00183137" w:rsidRPr="00867590" w:rsidRDefault="00183137" w:rsidP="00183137">
      <w:pPr>
        <w:pStyle w:val="4"/>
        <w:rPr>
          <w:i/>
          <w:noProof/>
        </w:rPr>
      </w:pPr>
      <w:bookmarkStart w:id="1053" w:name="_Toc12746159"/>
      <w:r w:rsidRPr="00867590">
        <w:t>–</w:t>
      </w:r>
      <w:r w:rsidRPr="00867590">
        <w:tab/>
      </w:r>
      <w:r w:rsidRPr="00867590">
        <w:rPr>
          <w:i/>
          <w:noProof/>
        </w:rPr>
        <w:t>SystemInformationBlockType22-NB</w:t>
      </w:r>
      <w:bookmarkEnd w:id="1053"/>
    </w:p>
    <w:p w14:paraId="3265B07A" w14:textId="77777777" w:rsidR="00183137" w:rsidRPr="00867590" w:rsidRDefault="00183137" w:rsidP="00183137">
      <w:r w:rsidRPr="00867590">
        <w:t xml:space="preserve">The IE </w:t>
      </w:r>
      <w:r w:rsidRPr="00867590">
        <w:rPr>
          <w:i/>
          <w:noProof/>
        </w:rPr>
        <w:t>SystemInformationBlockType22-NB</w:t>
      </w:r>
      <w:r w:rsidRPr="00867590">
        <w:t xml:space="preserve"> contains radio resource configuration for paging and random access procedure on non-anchor carriers.</w:t>
      </w:r>
    </w:p>
    <w:p w14:paraId="02301563" w14:textId="77777777" w:rsidR="00183137" w:rsidRPr="00867590" w:rsidRDefault="00183137" w:rsidP="00183137">
      <w:pPr>
        <w:pStyle w:val="TH"/>
        <w:rPr>
          <w:bCs/>
          <w:i/>
          <w:iCs/>
        </w:rPr>
      </w:pPr>
      <w:r w:rsidRPr="00867590">
        <w:rPr>
          <w:bCs/>
          <w:i/>
          <w:iCs/>
          <w:noProof/>
        </w:rPr>
        <w:t xml:space="preserve">SystemInformationBlockType22-NB </w:t>
      </w:r>
      <w:r w:rsidRPr="00867590">
        <w:rPr>
          <w:bCs/>
          <w:iCs/>
          <w:noProof/>
        </w:rPr>
        <w:t>information element</w:t>
      </w:r>
    </w:p>
    <w:p w14:paraId="09B11B02" w14:textId="77777777" w:rsidR="00183137" w:rsidRPr="00867590" w:rsidRDefault="00183137" w:rsidP="00183137">
      <w:pPr>
        <w:pStyle w:val="PL"/>
        <w:shd w:val="clear" w:color="auto" w:fill="E6E6E6"/>
      </w:pPr>
      <w:r w:rsidRPr="00867590">
        <w:t>-- ASN1START</w:t>
      </w:r>
    </w:p>
    <w:p w14:paraId="6A65DD5D" w14:textId="77777777" w:rsidR="00183137" w:rsidRPr="00867590" w:rsidRDefault="00183137" w:rsidP="00183137">
      <w:pPr>
        <w:pStyle w:val="PL"/>
        <w:shd w:val="clear" w:color="auto" w:fill="E6E6E6"/>
      </w:pPr>
    </w:p>
    <w:p w14:paraId="60EA2E1D" w14:textId="77777777" w:rsidR="00183137" w:rsidRPr="00867590" w:rsidRDefault="00183137" w:rsidP="00183137">
      <w:pPr>
        <w:pStyle w:val="PL"/>
        <w:shd w:val="clear" w:color="auto" w:fill="E6E6E6"/>
      </w:pPr>
      <w:r w:rsidRPr="00867590">
        <w:t>SystemInformationBlockType22-NB-r14 ::=</w:t>
      </w:r>
      <w:r w:rsidRPr="00867590">
        <w:tab/>
        <w:t>SEQUENCE {</w:t>
      </w:r>
    </w:p>
    <w:p w14:paraId="12F7EA53" w14:textId="77777777" w:rsidR="00183137" w:rsidRPr="00867590" w:rsidRDefault="00183137" w:rsidP="00183137">
      <w:pPr>
        <w:pStyle w:val="PL"/>
        <w:shd w:val="clear" w:color="auto" w:fill="E6E6E6"/>
        <w:ind w:firstLineChars="10" w:firstLine="16"/>
      </w:pPr>
      <w:r w:rsidRPr="00867590">
        <w:tab/>
        <w:t xml:space="preserve">dl-ConfigList-r14 </w:t>
      </w:r>
      <w:r w:rsidRPr="00867590">
        <w:tab/>
      </w:r>
      <w:r w:rsidRPr="00867590">
        <w:tab/>
      </w:r>
      <w:r w:rsidRPr="00867590">
        <w:tab/>
      </w:r>
      <w:r w:rsidRPr="00867590">
        <w:tab/>
      </w:r>
      <w:r w:rsidRPr="00867590">
        <w:tab/>
        <w:t>DL-ConfigCommonList-NB-r14</w:t>
      </w:r>
      <w:r w:rsidRPr="00867590">
        <w:tab/>
        <w:t>OPTIONAL,</w:t>
      </w:r>
      <w:r w:rsidRPr="00867590">
        <w:tab/>
        <w:t>-- Need OR</w:t>
      </w:r>
    </w:p>
    <w:p w14:paraId="4BE5392F" w14:textId="77777777" w:rsidR="00183137" w:rsidRPr="00867590" w:rsidRDefault="00183137" w:rsidP="00183137">
      <w:pPr>
        <w:pStyle w:val="PL"/>
        <w:shd w:val="clear" w:color="auto" w:fill="E6E6E6"/>
        <w:ind w:firstLineChars="10" w:firstLine="16"/>
      </w:pPr>
      <w:r w:rsidRPr="00867590">
        <w:tab/>
        <w:t xml:space="preserve">ul-ConfigList-r14 </w:t>
      </w:r>
      <w:r w:rsidRPr="00867590">
        <w:tab/>
      </w:r>
      <w:r w:rsidRPr="00867590">
        <w:tab/>
      </w:r>
      <w:r w:rsidRPr="00867590">
        <w:tab/>
      </w:r>
      <w:r w:rsidRPr="00867590">
        <w:tab/>
      </w:r>
      <w:r w:rsidRPr="00867590">
        <w:tab/>
        <w:t>UL-ConfigCommonList-NB-r14</w:t>
      </w:r>
      <w:r w:rsidRPr="00867590">
        <w:tab/>
        <w:t>OPTIONAL,</w:t>
      </w:r>
      <w:r w:rsidRPr="00867590">
        <w:tab/>
        <w:t>-- Need OR</w:t>
      </w:r>
    </w:p>
    <w:p w14:paraId="33CFA168" w14:textId="77777777" w:rsidR="00183137" w:rsidRPr="00867590" w:rsidRDefault="00183137" w:rsidP="00183137">
      <w:pPr>
        <w:pStyle w:val="PL"/>
        <w:shd w:val="clear" w:color="auto" w:fill="E6E6E6"/>
      </w:pPr>
      <w:r w:rsidRPr="00867590">
        <w:tab/>
        <w:t>pagingWeightAnchor-r14</w:t>
      </w:r>
      <w:r w:rsidRPr="00867590">
        <w:tab/>
      </w:r>
      <w:r w:rsidRPr="00867590">
        <w:tab/>
      </w:r>
      <w:r w:rsidRPr="00867590">
        <w:tab/>
      </w:r>
      <w:r w:rsidRPr="00867590">
        <w:tab/>
        <w:t>PagingWeight-NB-r14</w:t>
      </w:r>
      <w:r w:rsidRPr="00867590">
        <w:tab/>
      </w:r>
      <w:r w:rsidRPr="00867590">
        <w:tab/>
      </w:r>
      <w:r w:rsidRPr="00867590">
        <w:tab/>
        <w:t>OPTIONAL,</w:t>
      </w:r>
      <w:r w:rsidRPr="00867590">
        <w:tab/>
        <w:t>-- Cond pcch-config</w:t>
      </w:r>
    </w:p>
    <w:p w14:paraId="3F6FEABF" w14:textId="77777777" w:rsidR="00183137" w:rsidRPr="00867590" w:rsidRDefault="00183137" w:rsidP="00183137">
      <w:pPr>
        <w:pStyle w:val="PL"/>
        <w:shd w:val="clear" w:color="auto" w:fill="E6E6E6"/>
      </w:pPr>
      <w:r w:rsidRPr="00867590">
        <w:tab/>
        <w:t>nprach-ProbabilityAnchorList-r14</w:t>
      </w:r>
      <w:r w:rsidRPr="00867590">
        <w:tab/>
        <w:t>NPRACH-ProbabilityAnchorList-NB-r14</w:t>
      </w:r>
      <w:r w:rsidRPr="00867590">
        <w:tab/>
        <w:t>OPTIONAL,</w:t>
      </w:r>
      <w:r w:rsidRPr="00867590">
        <w:tab/>
        <w:t>-- Cond nprach-config</w:t>
      </w:r>
    </w:p>
    <w:p w14:paraId="438D84A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7276173" w14:textId="77777777" w:rsidR="00183137" w:rsidRPr="00867590" w:rsidRDefault="00183137" w:rsidP="00183137">
      <w:pPr>
        <w:pStyle w:val="PL"/>
        <w:shd w:val="clear" w:color="auto" w:fill="E6E6E6"/>
      </w:pPr>
      <w:r w:rsidRPr="00867590">
        <w:tab/>
        <w:t>...,</w:t>
      </w:r>
    </w:p>
    <w:p w14:paraId="2CD23DA3" w14:textId="77777777" w:rsidR="00183137" w:rsidRPr="00867590" w:rsidRDefault="00183137" w:rsidP="00183137">
      <w:pPr>
        <w:pStyle w:val="PL"/>
        <w:shd w:val="clear" w:color="auto" w:fill="E6E6E6"/>
      </w:pPr>
      <w:r w:rsidRPr="00867590">
        <w:tab/>
        <w:t>[[</w:t>
      </w:r>
      <w:r w:rsidRPr="00867590">
        <w:tab/>
        <w:t>mixedOperationModeConfig-r15</w:t>
      </w:r>
      <w:r w:rsidRPr="00867590">
        <w:tab/>
        <w:t>SEQUENCE {</w:t>
      </w:r>
    </w:p>
    <w:p w14:paraId="18936D49" w14:textId="77777777" w:rsidR="00183137" w:rsidRPr="00867590" w:rsidRDefault="00183137" w:rsidP="00183137">
      <w:pPr>
        <w:pStyle w:val="PL"/>
        <w:shd w:val="clear" w:color="auto" w:fill="E6E6E6"/>
      </w:pPr>
      <w:r w:rsidRPr="00867590">
        <w:tab/>
      </w:r>
      <w:r w:rsidRPr="00867590">
        <w:tab/>
      </w:r>
      <w:r w:rsidRPr="00867590">
        <w:tab/>
        <w:t>dl-ConfigListMixed-r15</w:t>
      </w:r>
      <w:r w:rsidRPr="00867590">
        <w:tab/>
      </w:r>
      <w:r w:rsidRPr="00867590">
        <w:tab/>
      </w:r>
      <w:r w:rsidRPr="00867590">
        <w:tab/>
        <w:t>DL-ConfigCommonList-NB-r14</w:t>
      </w:r>
      <w:r w:rsidRPr="00867590">
        <w:tab/>
        <w:t>OPTIONAL,</w:t>
      </w:r>
      <w:r w:rsidRPr="00867590">
        <w:tab/>
        <w:t>-- Need OR</w:t>
      </w:r>
    </w:p>
    <w:p w14:paraId="6AD43F8A" w14:textId="77777777" w:rsidR="00183137" w:rsidRPr="00867590" w:rsidRDefault="00183137" w:rsidP="00183137">
      <w:pPr>
        <w:pStyle w:val="PL"/>
        <w:shd w:val="clear" w:color="auto" w:fill="E6E6E6"/>
      </w:pPr>
      <w:r w:rsidRPr="00867590">
        <w:tab/>
      </w:r>
      <w:r w:rsidRPr="00867590">
        <w:tab/>
      </w:r>
      <w:r w:rsidRPr="00867590">
        <w:tab/>
        <w:t>ul-ConfigListMixed-r15</w:t>
      </w:r>
      <w:r w:rsidRPr="00867590">
        <w:tab/>
      </w:r>
      <w:r w:rsidRPr="00867590">
        <w:tab/>
      </w:r>
      <w:r w:rsidRPr="00867590">
        <w:tab/>
        <w:t>UL-ConfigCommonList-NB-r14</w:t>
      </w:r>
      <w:r w:rsidRPr="00867590">
        <w:tab/>
        <w:t>OPTIONAL,</w:t>
      </w:r>
      <w:r w:rsidRPr="00867590">
        <w:tab/>
        <w:t>-- Need OR</w:t>
      </w:r>
    </w:p>
    <w:p w14:paraId="6B968FE9" w14:textId="77777777" w:rsidR="00183137" w:rsidRPr="00867590" w:rsidRDefault="00183137" w:rsidP="00183137">
      <w:pPr>
        <w:pStyle w:val="PL"/>
        <w:shd w:val="clear" w:color="auto" w:fill="E6E6E6"/>
      </w:pPr>
      <w:r w:rsidRPr="00867590">
        <w:tab/>
      </w:r>
      <w:r w:rsidRPr="00867590">
        <w:tab/>
      </w:r>
      <w:r w:rsidRPr="00867590">
        <w:tab/>
        <w:t>pagingDistribution-r15</w:t>
      </w:r>
      <w:r w:rsidRPr="00867590">
        <w:tab/>
      </w:r>
      <w:r w:rsidRPr="00867590">
        <w:tab/>
      </w:r>
      <w:r w:rsidRPr="00867590">
        <w:tab/>
        <w:t>ENUMERATED {true}</w:t>
      </w:r>
      <w:r w:rsidRPr="00867590">
        <w:tab/>
      </w:r>
      <w:r w:rsidRPr="00867590">
        <w:tab/>
      </w:r>
      <w:r w:rsidRPr="00867590">
        <w:tab/>
        <w:t>OPTIONAL,</w:t>
      </w:r>
      <w:r w:rsidRPr="00867590">
        <w:tab/>
        <w:t>-- Need OR</w:t>
      </w:r>
    </w:p>
    <w:p w14:paraId="0A1BC460" w14:textId="77777777" w:rsidR="00183137" w:rsidRPr="00867590" w:rsidRDefault="00183137" w:rsidP="00183137">
      <w:pPr>
        <w:pStyle w:val="PL"/>
        <w:shd w:val="clear" w:color="auto" w:fill="E6E6E6"/>
      </w:pPr>
      <w:r w:rsidRPr="00867590">
        <w:tab/>
      </w:r>
      <w:r w:rsidRPr="00867590">
        <w:tab/>
      </w:r>
      <w:r w:rsidRPr="00867590">
        <w:tab/>
        <w:t>nprach-Distribution-r15</w:t>
      </w:r>
      <w:r w:rsidRPr="00867590">
        <w:tab/>
      </w:r>
      <w:r w:rsidRPr="00867590">
        <w:tab/>
      </w:r>
      <w:r w:rsidRPr="00867590">
        <w:tab/>
        <w:t>ENUMERATED {true}</w:t>
      </w:r>
      <w:r w:rsidRPr="00867590">
        <w:tab/>
      </w:r>
      <w:r w:rsidRPr="00867590">
        <w:tab/>
      </w:r>
      <w:r w:rsidRPr="00867590">
        <w:tab/>
        <w:t xml:space="preserve">OPTIONAL </w:t>
      </w:r>
      <w:r w:rsidRPr="00867590">
        <w:tab/>
        <w:t>-- Need OR</w:t>
      </w:r>
    </w:p>
    <w:p w14:paraId="66494B8C"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24E42E4D" w14:textId="77777777" w:rsidR="00183137" w:rsidRPr="00867590" w:rsidRDefault="00183137" w:rsidP="00183137">
      <w:pPr>
        <w:pStyle w:val="PL"/>
        <w:shd w:val="clear" w:color="auto" w:fill="E6E6E6"/>
      </w:pPr>
      <w:r w:rsidRPr="00867590">
        <w:tab/>
      </w:r>
      <w:r w:rsidRPr="00867590">
        <w:tab/>
        <w:t>ul-ConfigList-r15</w:t>
      </w:r>
      <w:r w:rsidRPr="00867590">
        <w:tab/>
      </w:r>
      <w:r w:rsidRPr="00867590">
        <w:tab/>
      </w:r>
      <w:r w:rsidRPr="00867590">
        <w:tab/>
      </w:r>
      <w:r w:rsidRPr="00867590">
        <w:tab/>
        <w:t>UL-ConfigCommonListTDD-NB-r15</w:t>
      </w:r>
      <w:r w:rsidRPr="00867590">
        <w:tab/>
        <w:t>OPTIONAL</w:t>
      </w:r>
      <w:r w:rsidRPr="00867590">
        <w:tab/>
        <w:t>-- Cond TDD</w:t>
      </w:r>
    </w:p>
    <w:p w14:paraId="60D0FDC9" w14:textId="77777777" w:rsidR="00183137" w:rsidRPr="00867590" w:rsidRDefault="00183137" w:rsidP="00183137">
      <w:pPr>
        <w:pStyle w:val="PL"/>
        <w:shd w:val="clear" w:color="auto" w:fill="E6E6E6"/>
      </w:pPr>
      <w:r w:rsidRPr="00867590">
        <w:tab/>
        <w:t>]]</w:t>
      </w:r>
    </w:p>
    <w:p w14:paraId="4CA5029A" w14:textId="77777777" w:rsidR="00183137" w:rsidRPr="00867590" w:rsidRDefault="00183137" w:rsidP="00183137">
      <w:pPr>
        <w:pStyle w:val="PL"/>
        <w:shd w:val="clear" w:color="auto" w:fill="E6E6E6"/>
      </w:pPr>
      <w:r w:rsidRPr="00867590">
        <w:t>}</w:t>
      </w:r>
    </w:p>
    <w:p w14:paraId="7161AE13" w14:textId="77777777" w:rsidR="00183137" w:rsidRPr="00867590" w:rsidRDefault="00183137" w:rsidP="00183137">
      <w:pPr>
        <w:pStyle w:val="PL"/>
        <w:shd w:val="clear" w:color="auto" w:fill="E6E6E6"/>
      </w:pPr>
    </w:p>
    <w:p w14:paraId="4B6010D4" w14:textId="77777777" w:rsidR="00183137" w:rsidRPr="00867590" w:rsidRDefault="00183137" w:rsidP="00183137">
      <w:pPr>
        <w:pStyle w:val="PL"/>
        <w:shd w:val="clear" w:color="auto" w:fill="E6E6E6"/>
        <w:ind w:firstLineChars="10" w:firstLine="16"/>
      </w:pPr>
      <w:r w:rsidRPr="00867590">
        <w:t>DL-ConfigCommonList-NB-r14 ::=</w:t>
      </w:r>
      <w:r w:rsidRPr="00867590">
        <w:tab/>
      </w:r>
      <w:r w:rsidRPr="00867590">
        <w:tab/>
        <w:t>SEQUENCE (SIZE (1.. maxNonAnchorCarriers-NB-r14)) OF</w:t>
      </w:r>
    </w:p>
    <w:p w14:paraId="3F726DA8" w14:textId="77777777" w:rsidR="00183137" w:rsidRPr="00867590" w:rsidRDefault="00183137" w:rsidP="00183137">
      <w:pPr>
        <w:pStyle w:val="PL"/>
        <w:shd w:val="clear" w:color="auto" w:fill="E6E6E6"/>
        <w:ind w:firstLineChars="10" w:firstLine="1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DL-ConfigCommon-NB-r14</w:t>
      </w:r>
    </w:p>
    <w:p w14:paraId="23E59B4D" w14:textId="77777777" w:rsidR="00183137" w:rsidRPr="00867590" w:rsidRDefault="00183137" w:rsidP="00183137">
      <w:pPr>
        <w:pStyle w:val="PL"/>
        <w:shd w:val="clear" w:color="auto" w:fill="E6E6E6"/>
        <w:ind w:firstLineChars="10" w:firstLine="16"/>
      </w:pPr>
    </w:p>
    <w:p w14:paraId="3A83A793" w14:textId="77777777" w:rsidR="00183137" w:rsidRPr="00867590" w:rsidRDefault="00183137" w:rsidP="00183137">
      <w:pPr>
        <w:pStyle w:val="PL"/>
        <w:shd w:val="clear" w:color="auto" w:fill="E6E6E6"/>
        <w:ind w:firstLineChars="10" w:firstLine="16"/>
      </w:pPr>
      <w:r w:rsidRPr="00867590">
        <w:t>UL-ConfigCommonList-NB-r14 ::=</w:t>
      </w:r>
      <w:r w:rsidRPr="00867590">
        <w:tab/>
      </w:r>
      <w:r w:rsidRPr="00867590">
        <w:tab/>
        <w:t>SEQUENCE (SIZE (1.. maxNonAnchorCarriers-NB-r14)) OF</w:t>
      </w:r>
    </w:p>
    <w:p w14:paraId="67C07AA2"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UL-ConfigCommon-NB-r14</w:t>
      </w:r>
    </w:p>
    <w:p w14:paraId="5E2D7696" w14:textId="77777777" w:rsidR="00183137" w:rsidRPr="00867590" w:rsidRDefault="00183137" w:rsidP="00183137">
      <w:pPr>
        <w:pStyle w:val="PL"/>
        <w:shd w:val="clear" w:color="auto" w:fill="E6E6E6"/>
        <w:ind w:firstLineChars="10" w:firstLine="16"/>
      </w:pPr>
    </w:p>
    <w:p w14:paraId="112B3B40" w14:textId="77777777" w:rsidR="00183137" w:rsidRPr="00867590" w:rsidRDefault="00183137" w:rsidP="00183137">
      <w:pPr>
        <w:pStyle w:val="PL"/>
        <w:shd w:val="clear" w:color="auto" w:fill="E6E6E6"/>
        <w:ind w:firstLineChars="10" w:firstLine="16"/>
      </w:pPr>
      <w:r w:rsidRPr="00867590">
        <w:t>UL-ConfigCommonListTDD-NB-r15 ::=</w:t>
      </w:r>
      <w:r w:rsidRPr="00867590">
        <w:tab/>
        <w:t>SEQUENCE (SIZE (1.. maxNonAnchorCarriers-NB-r14)) OF</w:t>
      </w:r>
    </w:p>
    <w:p w14:paraId="428CC929"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UL-ConfigCommonTDD-NB-r15</w:t>
      </w:r>
    </w:p>
    <w:p w14:paraId="2E0E0B9A" w14:textId="77777777" w:rsidR="00183137" w:rsidRPr="00867590" w:rsidRDefault="00183137" w:rsidP="00183137">
      <w:pPr>
        <w:pStyle w:val="PL"/>
        <w:shd w:val="clear" w:color="auto" w:fill="E6E6E6"/>
        <w:ind w:firstLineChars="10" w:firstLine="16"/>
      </w:pPr>
    </w:p>
    <w:p w14:paraId="6BDFE763" w14:textId="77777777" w:rsidR="00183137" w:rsidRPr="00867590" w:rsidRDefault="00183137" w:rsidP="00183137">
      <w:pPr>
        <w:pStyle w:val="PL"/>
        <w:shd w:val="clear" w:color="auto" w:fill="E6E6E6"/>
        <w:ind w:firstLineChars="10" w:firstLine="16"/>
      </w:pPr>
      <w:r w:rsidRPr="00867590">
        <w:t>DL-ConfigCommon-NB-r14 ::=</w:t>
      </w:r>
      <w:r w:rsidRPr="00867590">
        <w:tab/>
      </w:r>
      <w:r w:rsidRPr="00867590">
        <w:tab/>
      </w:r>
      <w:r w:rsidRPr="00867590">
        <w:tab/>
        <w:t>SEQUENCE {</w:t>
      </w:r>
    </w:p>
    <w:p w14:paraId="07BCB602" w14:textId="77777777" w:rsidR="00183137" w:rsidRPr="00867590" w:rsidRDefault="00183137" w:rsidP="00183137">
      <w:pPr>
        <w:pStyle w:val="PL"/>
        <w:shd w:val="clear" w:color="auto" w:fill="E6E6E6"/>
        <w:ind w:firstLineChars="10" w:firstLine="16"/>
      </w:pPr>
      <w:r w:rsidRPr="00867590">
        <w:tab/>
        <w:t>dl-CarrierConfig-r14</w:t>
      </w:r>
      <w:r w:rsidRPr="00867590">
        <w:tab/>
      </w:r>
      <w:r w:rsidRPr="00867590">
        <w:tab/>
      </w:r>
      <w:r w:rsidRPr="00867590">
        <w:tab/>
      </w:r>
      <w:r w:rsidRPr="00867590">
        <w:tab/>
        <w:t>DL-CarrierConfigCommon-NB-r14,</w:t>
      </w:r>
    </w:p>
    <w:p w14:paraId="6D9F13B6" w14:textId="77777777" w:rsidR="00183137" w:rsidRPr="00867590" w:rsidRDefault="00183137" w:rsidP="00183137">
      <w:pPr>
        <w:pStyle w:val="PL"/>
        <w:shd w:val="clear" w:color="auto" w:fill="E6E6E6"/>
        <w:ind w:firstLineChars="10" w:firstLine="16"/>
      </w:pPr>
      <w:r w:rsidRPr="00867590">
        <w:tab/>
        <w:t xml:space="preserve">pcch-Config-r14 </w:t>
      </w:r>
      <w:r w:rsidRPr="00867590">
        <w:tab/>
      </w:r>
      <w:r w:rsidRPr="00867590">
        <w:tab/>
      </w:r>
      <w:r w:rsidRPr="00867590">
        <w:tab/>
      </w:r>
      <w:r w:rsidRPr="00867590">
        <w:tab/>
      </w:r>
      <w:r w:rsidRPr="00867590">
        <w:tab/>
        <w:t>PCCH-Config-NB-r14</w:t>
      </w:r>
      <w:r w:rsidRPr="00867590">
        <w:tab/>
      </w:r>
      <w:r w:rsidRPr="00867590">
        <w:tab/>
      </w:r>
      <w:r w:rsidRPr="00867590">
        <w:tab/>
        <w:t>OPTIONAL, -- Need OR</w:t>
      </w:r>
    </w:p>
    <w:p w14:paraId="0AC414AC" w14:textId="77777777" w:rsidR="00183137" w:rsidRPr="00867590" w:rsidRDefault="00183137" w:rsidP="00183137">
      <w:pPr>
        <w:pStyle w:val="PL"/>
        <w:shd w:val="clear" w:color="auto" w:fill="E6E6E6"/>
        <w:ind w:firstLineChars="10" w:firstLine="16"/>
      </w:pPr>
      <w:r w:rsidRPr="00867590">
        <w:tab/>
        <w:t>...,</w:t>
      </w:r>
    </w:p>
    <w:p w14:paraId="1F59BF29" w14:textId="77777777" w:rsidR="00183137" w:rsidRPr="00867590" w:rsidRDefault="00183137" w:rsidP="00183137">
      <w:pPr>
        <w:pStyle w:val="PL"/>
        <w:shd w:val="clear" w:color="auto" w:fill="E6E6E6"/>
        <w:ind w:firstLineChars="10" w:firstLine="16"/>
      </w:pPr>
      <w:r w:rsidRPr="00867590">
        <w:tab/>
        <w:t>[[</w:t>
      </w:r>
      <w:r w:rsidRPr="00867590">
        <w:tab/>
        <w:t>wus-Config-r15</w:t>
      </w:r>
      <w:r w:rsidRPr="00867590">
        <w:tab/>
      </w:r>
      <w:r w:rsidRPr="00867590">
        <w:tab/>
      </w:r>
      <w:r w:rsidRPr="00867590">
        <w:tab/>
      </w:r>
      <w:r w:rsidRPr="00867590">
        <w:tab/>
      </w:r>
      <w:r w:rsidRPr="00867590">
        <w:tab/>
        <w:t>WUS-ConfigPerCarrier-NB-r15</w:t>
      </w:r>
      <w:r w:rsidRPr="00867590">
        <w:tab/>
      </w:r>
      <w:r w:rsidRPr="00867590">
        <w:tab/>
        <w:t>OPTIONAL</w:t>
      </w:r>
      <w:r w:rsidRPr="00867590">
        <w:tab/>
        <w:t>-- Cond WUS</w:t>
      </w:r>
    </w:p>
    <w:p w14:paraId="510755F8" w14:textId="77777777" w:rsidR="00183137" w:rsidRPr="00867590" w:rsidRDefault="00183137" w:rsidP="00183137">
      <w:pPr>
        <w:pStyle w:val="PL"/>
        <w:shd w:val="clear" w:color="auto" w:fill="E6E6E6"/>
        <w:ind w:firstLineChars="10" w:firstLine="16"/>
      </w:pPr>
      <w:r w:rsidRPr="00867590">
        <w:tab/>
        <w:t>]]</w:t>
      </w:r>
    </w:p>
    <w:p w14:paraId="2179EF46" w14:textId="77777777" w:rsidR="00183137" w:rsidRPr="00867590" w:rsidRDefault="00183137" w:rsidP="00183137">
      <w:pPr>
        <w:pStyle w:val="PL"/>
        <w:shd w:val="clear" w:color="auto" w:fill="E6E6E6"/>
        <w:ind w:firstLineChars="10" w:firstLine="16"/>
      </w:pPr>
      <w:r w:rsidRPr="00867590">
        <w:t>}</w:t>
      </w:r>
    </w:p>
    <w:p w14:paraId="5DDD24A6" w14:textId="77777777" w:rsidR="00183137" w:rsidRPr="00867590" w:rsidRDefault="00183137" w:rsidP="00183137">
      <w:pPr>
        <w:pStyle w:val="PL"/>
        <w:shd w:val="clear" w:color="auto" w:fill="E6E6E6"/>
        <w:ind w:firstLineChars="10" w:firstLine="16"/>
      </w:pPr>
    </w:p>
    <w:p w14:paraId="07D3D471" w14:textId="77777777" w:rsidR="00183137" w:rsidRPr="00867590" w:rsidRDefault="00183137" w:rsidP="00183137">
      <w:pPr>
        <w:pStyle w:val="PL"/>
        <w:shd w:val="clear" w:color="auto" w:fill="E6E6E6"/>
        <w:ind w:firstLineChars="10" w:firstLine="16"/>
      </w:pPr>
      <w:r w:rsidRPr="00867590">
        <w:t>PCCH-Config-NB-r14 ::=</w:t>
      </w:r>
      <w:r w:rsidRPr="00867590">
        <w:tab/>
      </w:r>
      <w:r w:rsidRPr="00867590">
        <w:tab/>
      </w:r>
      <w:r w:rsidRPr="00867590">
        <w:tab/>
      </w:r>
      <w:r w:rsidRPr="00867590">
        <w:tab/>
        <w:t>SEQUENCE {</w:t>
      </w:r>
    </w:p>
    <w:p w14:paraId="6489A83F" w14:textId="77777777" w:rsidR="00183137" w:rsidRPr="00867590" w:rsidRDefault="00183137" w:rsidP="00183137">
      <w:pPr>
        <w:pStyle w:val="PL"/>
        <w:shd w:val="clear" w:color="auto" w:fill="E6E6E6"/>
      </w:pPr>
      <w:r w:rsidRPr="00867590">
        <w:tab/>
        <w:t>npdcch-NumRepetitionPaging-r14</w:t>
      </w:r>
      <w:r w:rsidRPr="00867590">
        <w:tab/>
      </w:r>
      <w:r w:rsidRPr="00867590">
        <w:tab/>
        <w:t>ENUMERATED {</w:t>
      </w:r>
    </w:p>
    <w:p w14:paraId="10087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2FE67B5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81728E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 OPTIONAL, -- Need OP</w:t>
      </w:r>
    </w:p>
    <w:p w14:paraId="6B88ED66" w14:textId="77777777" w:rsidR="00183137" w:rsidRPr="00867590" w:rsidRDefault="00183137" w:rsidP="00183137">
      <w:pPr>
        <w:pStyle w:val="PL"/>
        <w:shd w:val="clear" w:color="auto" w:fill="E6E6E6"/>
        <w:ind w:firstLineChars="10" w:firstLine="16"/>
      </w:pPr>
      <w:r w:rsidRPr="00867590">
        <w:tab/>
        <w:t>pagingWeight-r14</w:t>
      </w:r>
      <w:r w:rsidRPr="00867590">
        <w:tab/>
      </w:r>
      <w:r w:rsidRPr="00867590">
        <w:tab/>
      </w:r>
      <w:r w:rsidRPr="00867590">
        <w:tab/>
      </w:r>
      <w:r w:rsidRPr="00867590">
        <w:tab/>
      </w:r>
      <w:r w:rsidRPr="00867590">
        <w:tab/>
      </w:r>
      <w:r w:rsidRPr="00867590">
        <w:tab/>
        <w:t>PagingWeight-NB-r14</w:t>
      </w:r>
      <w:r w:rsidRPr="00867590">
        <w:tab/>
        <w:t>DEFAULT w1,</w:t>
      </w:r>
    </w:p>
    <w:p w14:paraId="7F0846D4" w14:textId="77777777" w:rsidR="00183137" w:rsidRPr="00867590" w:rsidRDefault="00183137" w:rsidP="00183137">
      <w:pPr>
        <w:pStyle w:val="PL"/>
        <w:shd w:val="clear" w:color="auto" w:fill="E6E6E6"/>
        <w:ind w:firstLineChars="10" w:firstLine="16"/>
      </w:pPr>
      <w:r w:rsidRPr="00867590">
        <w:tab/>
        <w:t>...</w:t>
      </w:r>
    </w:p>
    <w:p w14:paraId="7B923F0E" w14:textId="77777777" w:rsidR="00183137" w:rsidRPr="00867590" w:rsidRDefault="00183137" w:rsidP="00183137">
      <w:pPr>
        <w:pStyle w:val="PL"/>
        <w:shd w:val="clear" w:color="auto" w:fill="E6E6E6"/>
        <w:ind w:firstLineChars="10" w:firstLine="16"/>
      </w:pPr>
      <w:r w:rsidRPr="00867590">
        <w:t>}</w:t>
      </w:r>
    </w:p>
    <w:p w14:paraId="3489E8A8" w14:textId="77777777" w:rsidR="00183137" w:rsidRPr="00867590" w:rsidRDefault="00183137" w:rsidP="00183137">
      <w:pPr>
        <w:pStyle w:val="PL"/>
        <w:shd w:val="clear" w:color="auto" w:fill="E6E6E6"/>
      </w:pPr>
    </w:p>
    <w:p w14:paraId="29AF5684" w14:textId="77777777" w:rsidR="00183137" w:rsidRPr="00867590" w:rsidRDefault="00183137" w:rsidP="00183137">
      <w:pPr>
        <w:pStyle w:val="PL"/>
        <w:shd w:val="clear" w:color="auto" w:fill="E6E6E6"/>
        <w:ind w:firstLineChars="10" w:firstLine="16"/>
      </w:pPr>
      <w:r w:rsidRPr="00867590">
        <w:t>PagingWeight-NB-r14</w:t>
      </w:r>
      <w:r w:rsidRPr="00867590">
        <w:tab/>
        <w:t>::=</w:t>
      </w:r>
      <w:r w:rsidRPr="00867590">
        <w:tab/>
      </w:r>
      <w:r w:rsidRPr="00867590">
        <w:tab/>
      </w:r>
      <w:r w:rsidRPr="00867590">
        <w:tab/>
        <w:t>ENUMERATED {w1, w2, w3, w4, w5, w6, w7, w8,</w:t>
      </w:r>
    </w:p>
    <w:p w14:paraId="4696C57E"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w9, w10, w11, w12, w13, w14, w15, w16}</w:t>
      </w:r>
    </w:p>
    <w:p w14:paraId="21234DD0" w14:textId="77777777" w:rsidR="00183137" w:rsidRPr="00867590" w:rsidRDefault="00183137" w:rsidP="00183137">
      <w:pPr>
        <w:pStyle w:val="PL"/>
        <w:shd w:val="clear" w:color="auto" w:fill="E6E6E6"/>
      </w:pPr>
    </w:p>
    <w:p w14:paraId="626CF2A3" w14:textId="77777777" w:rsidR="00183137" w:rsidRPr="00867590" w:rsidRDefault="00183137" w:rsidP="00183137">
      <w:pPr>
        <w:pStyle w:val="PL"/>
        <w:shd w:val="clear" w:color="auto" w:fill="E6E6E6"/>
      </w:pPr>
      <w:r w:rsidRPr="00867590">
        <w:t>UL-ConfigCommon-NB-r14 ::=</w:t>
      </w:r>
      <w:r w:rsidRPr="00867590">
        <w:tab/>
      </w:r>
      <w:r w:rsidRPr="00867590">
        <w:tab/>
      </w:r>
      <w:r w:rsidRPr="00867590">
        <w:tab/>
        <w:t>SEQUENCE {</w:t>
      </w:r>
    </w:p>
    <w:p w14:paraId="08A53B66" w14:textId="77777777" w:rsidR="00183137" w:rsidRPr="00867590" w:rsidRDefault="00183137" w:rsidP="00183137">
      <w:pPr>
        <w:pStyle w:val="PL"/>
        <w:shd w:val="clear" w:color="auto" w:fill="E6E6E6"/>
      </w:pPr>
      <w:r w:rsidRPr="00867590">
        <w:tab/>
        <w:t>ul-CarrierFreq-r14</w:t>
      </w:r>
      <w:r w:rsidRPr="00867590">
        <w:tab/>
      </w:r>
      <w:r w:rsidRPr="00867590">
        <w:tab/>
      </w:r>
      <w:r w:rsidRPr="00867590">
        <w:tab/>
      </w:r>
      <w:r w:rsidRPr="00867590">
        <w:tab/>
      </w:r>
      <w:r w:rsidRPr="00867590">
        <w:tab/>
        <w:t>CarrierFreq-NB-r13,</w:t>
      </w:r>
    </w:p>
    <w:p w14:paraId="45E465E9" w14:textId="77777777" w:rsidR="00183137" w:rsidRPr="00867590" w:rsidRDefault="00183137" w:rsidP="00183137">
      <w:pPr>
        <w:pStyle w:val="PL"/>
        <w:shd w:val="clear" w:color="auto" w:fill="E6E6E6"/>
      </w:pPr>
      <w:r w:rsidRPr="00867590">
        <w:tab/>
        <w:t xml:space="preserve">nprach-ParametersList-r14 </w:t>
      </w:r>
      <w:r w:rsidRPr="00867590">
        <w:tab/>
      </w:r>
      <w:r w:rsidRPr="00867590">
        <w:tab/>
      </w:r>
      <w:r w:rsidRPr="00867590">
        <w:tab/>
        <w:t>NPRACH-ParametersList-NB-r14</w:t>
      </w:r>
      <w:r w:rsidRPr="00867590">
        <w:tab/>
        <w:t>OPTIONAL, -- Need OR</w:t>
      </w:r>
    </w:p>
    <w:p w14:paraId="66267BC7" w14:textId="77777777" w:rsidR="00183137" w:rsidRPr="00867590" w:rsidRDefault="00183137" w:rsidP="00183137">
      <w:pPr>
        <w:pStyle w:val="PL"/>
        <w:shd w:val="clear" w:color="auto" w:fill="E6E6E6"/>
      </w:pPr>
      <w:r w:rsidRPr="00867590">
        <w:tab/>
        <w:t>...,</w:t>
      </w:r>
    </w:p>
    <w:p w14:paraId="6D675CDA" w14:textId="77777777" w:rsidR="00183137" w:rsidRPr="00867590" w:rsidRDefault="00183137" w:rsidP="00183137">
      <w:pPr>
        <w:pStyle w:val="PL"/>
        <w:shd w:val="clear" w:color="auto" w:fill="E6E6E6"/>
      </w:pPr>
      <w:r w:rsidRPr="00867590">
        <w:tab/>
        <w:t>[[</w:t>
      </w:r>
      <w:r w:rsidRPr="00867590">
        <w:tab/>
        <w:t>nprach-ParametersListEDT-r15</w:t>
      </w:r>
      <w:r w:rsidRPr="00867590">
        <w:tab/>
        <w:t>NPRACH-ParametersList-NB-r14</w:t>
      </w:r>
      <w:r w:rsidRPr="00867590">
        <w:tab/>
        <w:t>OPTIONAL -- Cond EDT</w:t>
      </w:r>
    </w:p>
    <w:p w14:paraId="3162160D" w14:textId="77777777" w:rsidR="00183137" w:rsidRPr="00867590" w:rsidRDefault="00183137" w:rsidP="00183137">
      <w:pPr>
        <w:pStyle w:val="PL"/>
        <w:shd w:val="clear" w:color="auto" w:fill="E6E6E6"/>
      </w:pPr>
      <w:r w:rsidRPr="00867590">
        <w:tab/>
        <w:t>]]</w:t>
      </w:r>
    </w:p>
    <w:p w14:paraId="1AF4B822" w14:textId="77777777" w:rsidR="00183137" w:rsidRPr="00867590" w:rsidRDefault="00183137" w:rsidP="00183137">
      <w:pPr>
        <w:pStyle w:val="PL"/>
        <w:shd w:val="clear" w:color="auto" w:fill="E6E6E6"/>
      </w:pPr>
      <w:r w:rsidRPr="00867590">
        <w:t>}</w:t>
      </w:r>
    </w:p>
    <w:p w14:paraId="3948A7CD" w14:textId="77777777" w:rsidR="00183137" w:rsidRPr="00867590" w:rsidRDefault="00183137" w:rsidP="00183137">
      <w:pPr>
        <w:pStyle w:val="PL"/>
        <w:shd w:val="clear" w:color="auto" w:fill="E6E6E6"/>
        <w:ind w:firstLineChars="10" w:firstLine="16"/>
      </w:pPr>
    </w:p>
    <w:p w14:paraId="335A26D6" w14:textId="77777777" w:rsidR="00183137" w:rsidRPr="00867590" w:rsidRDefault="00183137" w:rsidP="00183137">
      <w:pPr>
        <w:pStyle w:val="PL"/>
        <w:shd w:val="clear" w:color="auto" w:fill="E6E6E6"/>
        <w:rPr>
          <w:rFonts w:cs="Courier New"/>
          <w:szCs w:val="16"/>
        </w:rPr>
      </w:pPr>
      <w:r w:rsidRPr="00867590">
        <w:rPr>
          <w:rFonts w:cs="Courier New"/>
          <w:szCs w:val="16"/>
        </w:rPr>
        <w:t>UL-ConfigCommonTDD-NB-r15 ::=</w:t>
      </w:r>
      <w:r w:rsidRPr="00867590">
        <w:rPr>
          <w:rFonts w:cs="Courier New"/>
          <w:szCs w:val="16"/>
        </w:rPr>
        <w:tab/>
      </w:r>
      <w:r w:rsidRPr="00867590">
        <w:rPr>
          <w:rFonts w:cs="Courier New"/>
          <w:szCs w:val="16"/>
        </w:rPr>
        <w:tab/>
        <w:t>SEQUENCE {</w:t>
      </w:r>
    </w:p>
    <w:p w14:paraId="24909E89" w14:textId="77777777" w:rsidR="00183137" w:rsidRPr="00867590" w:rsidRDefault="00183137" w:rsidP="00183137">
      <w:pPr>
        <w:pStyle w:val="PL"/>
        <w:shd w:val="clear" w:color="auto" w:fill="E6E6E6"/>
        <w:rPr>
          <w:rFonts w:cs="Courier New"/>
          <w:szCs w:val="16"/>
        </w:rPr>
      </w:pPr>
      <w:r w:rsidRPr="00867590">
        <w:rPr>
          <w:rFonts w:cs="Courier New"/>
          <w:szCs w:val="16"/>
        </w:rPr>
        <w:tab/>
        <w:t>tdd-UL-DL-AlignmentOffset-r15</w:t>
      </w:r>
      <w:r w:rsidRPr="00867590">
        <w:rPr>
          <w:rFonts w:cs="Courier New"/>
          <w:szCs w:val="16"/>
        </w:rPr>
        <w:tab/>
      </w:r>
      <w:r w:rsidRPr="00867590">
        <w:rPr>
          <w:rFonts w:cs="Courier New"/>
          <w:szCs w:val="16"/>
        </w:rPr>
        <w:tab/>
        <w:t>TDD-UL-DL-AlignmentOffset-NB-r15,</w:t>
      </w:r>
    </w:p>
    <w:p w14:paraId="5B1EA97C" w14:textId="77777777" w:rsidR="00183137" w:rsidRPr="00867590" w:rsidRDefault="00183137" w:rsidP="00183137">
      <w:pPr>
        <w:pStyle w:val="PL"/>
        <w:shd w:val="clear" w:color="auto" w:fill="E6E6E6"/>
        <w:rPr>
          <w:rFonts w:cs="Courier New"/>
          <w:szCs w:val="16"/>
        </w:rPr>
      </w:pPr>
      <w:r w:rsidRPr="00867590">
        <w:rPr>
          <w:rFonts w:cs="Courier New"/>
          <w:szCs w:val="16"/>
        </w:rPr>
        <w:tab/>
        <w:t xml:space="preserve">nprach-ParametersListTDD-r15 </w:t>
      </w:r>
      <w:r w:rsidRPr="00867590">
        <w:rPr>
          <w:rFonts w:cs="Courier New"/>
          <w:szCs w:val="16"/>
        </w:rPr>
        <w:tab/>
      </w:r>
      <w:r w:rsidRPr="00867590">
        <w:rPr>
          <w:rFonts w:cs="Courier New"/>
          <w:szCs w:val="16"/>
        </w:rPr>
        <w:tab/>
        <w:t>NPRACH-ParametersListTDD-NB-r15</w:t>
      </w:r>
      <w:r w:rsidRPr="00867590">
        <w:rPr>
          <w:rFonts w:cs="Courier New"/>
          <w:szCs w:val="16"/>
        </w:rPr>
        <w:tab/>
        <w:t>OPTIONAL, -- Need OR</w:t>
      </w:r>
    </w:p>
    <w:p w14:paraId="4258F155" w14:textId="77777777" w:rsidR="00183137" w:rsidRPr="00867590" w:rsidRDefault="00183137" w:rsidP="00183137">
      <w:pPr>
        <w:pStyle w:val="PL"/>
        <w:shd w:val="clear" w:color="auto" w:fill="E6E6E6"/>
        <w:rPr>
          <w:rFonts w:cs="Courier New"/>
          <w:szCs w:val="16"/>
        </w:rPr>
      </w:pPr>
      <w:r w:rsidRPr="00867590">
        <w:rPr>
          <w:rFonts w:cs="Courier New"/>
          <w:szCs w:val="16"/>
        </w:rPr>
        <w:tab/>
        <w:t>...</w:t>
      </w:r>
    </w:p>
    <w:p w14:paraId="692F2A4F" w14:textId="77777777" w:rsidR="00183137" w:rsidRPr="00867590" w:rsidRDefault="00183137" w:rsidP="00183137">
      <w:pPr>
        <w:pStyle w:val="PL"/>
        <w:shd w:val="clear" w:color="auto" w:fill="E6E6E6"/>
        <w:rPr>
          <w:rFonts w:cs="Courier New"/>
          <w:szCs w:val="16"/>
        </w:rPr>
      </w:pPr>
      <w:r w:rsidRPr="00867590">
        <w:rPr>
          <w:rFonts w:cs="Courier New"/>
          <w:szCs w:val="16"/>
        </w:rPr>
        <w:t>}</w:t>
      </w:r>
    </w:p>
    <w:p w14:paraId="51771022" w14:textId="77777777" w:rsidR="00183137" w:rsidRPr="00867590" w:rsidRDefault="00183137" w:rsidP="00183137">
      <w:pPr>
        <w:pStyle w:val="PL"/>
        <w:shd w:val="clear" w:color="auto" w:fill="E6E6E6"/>
        <w:rPr>
          <w:rFonts w:cs="Courier New"/>
          <w:szCs w:val="16"/>
        </w:rPr>
      </w:pPr>
    </w:p>
    <w:p w14:paraId="5FB2D6B8" w14:textId="77777777" w:rsidR="00183137" w:rsidRPr="00867590" w:rsidRDefault="00183137" w:rsidP="00183137">
      <w:pPr>
        <w:pStyle w:val="PL"/>
        <w:shd w:val="clear" w:color="auto" w:fill="E6E6E6"/>
      </w:pPr>
      <w:r w:rsidRPr="00867590">
        <w:rPr>
          <w:rFonts w:cs="Courier New"/>
          <w:szCs w:val="16"/>
        </w:rPr>
        <w:t>NPRACH-</w:t>
      </w:r>
      <w:r w:rsidRPr="00867590">
        <w:t>ProbabilityAnchor</w:t>
      </w:r>
      <w:r w:rsidRPr="00867590">
        <w:rPr>
          <w:rFonts w:cs="Courier New"/>
          <w:szCs w:val="16"/>
        </w:rPr>
        <w:t>List-NB-r14 ::=</w:t>
      </w:r>
      <w:r w:rsidRPr="00867590">
        <w:rPr>
          <w:rFonts w:cs="Courier New"/>
          <w:szCs w:val="16"/>
        </w:rPr>
        <w:tab/>
      </w:r>
      <w:r w:rsidRPr="00867590">
        <w:t>SEQUENCE (SIZE (1.. maxNPRACH-Resources-NB-r13)) OF</w:t>
      </w:r>
    </w:p>
    <w:p w14:paraId="6AE44009"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w:t>
      </w:r>
      <w:r w:rsidRPr="00867590">
        <w:t>ProbabilityAnchor</w:t>
      </w:r>
      <w:r w:rsidRPr="00867590">
        <w:rPr>
          <w:rFonts w:cs="Courier New"/>
          <w:szCs w:val="16"/>
        </w:rPr>
        <w:t>-NB-r14</w:t>
      </w:r>
    </w:p>
    <w:p w14:paraId="51798863" w14:textId="77777777" w:rsidR="00183137" w:rsidRPr="00867590" w:rsidRDefault="00183137" w:rsidP="00183137">
      <w:pPr>
        <w:pStyle w:val="PL"/>
        <w:shd w:val="clear" w:color="auto" w:fill="E6E6E6"/>
        <w:ind w:firstLineChars="10" w:firstLine="16"/>
      </w:pPr>
    </w:p>
    <w:p w14:paraId="3E722631" w14:textId="77777777" w:rsidR="00183137" w:rsidRPr="00867590" w:rsidRDefault="00183137" w:rsidP="00183137">
      <w:pPr>
        <w:pStyle w:val="PL"/>
        <w:shd w:val="clear" w:color="auto" w:fill="E6E6E6"/>
      </w:pPr>
      <w:r w:rsidRPr="00867590">
        <w:t>NPRACH-ProbabilityAnchor-NB-r14 ::=</w:t>
      </w:r>
      <w:r w:rsidRPr="00867590">
        <w:tab/>
      </w:r>
      <w:r w:rsidRPr="00867590">
        <w:tab/>
        <w:t>SEQUENCE {</w:t>
      </w:r>
    </w:p>
    <w:p w14:paraId="3C2FF2AE" w14:textId="77777777" w:rsidR="00183137" w:rsidRPr="00867590" w:rsidRDefault="00183137" w:rsidP="00183137">
      <w:pPr>
        <w:pStyle w:val="PL"/>
        <w:shd w:val="clear" w:color="auto" w:fill="E6E6E6"/>
      </w:pPr>
      <w:r w:rsidRPr="00867590">
        <w:tab/>
        <w:t>nprach-ProbabilityAnchor-r14</w:t>
      </w:r>
      <w:r w:rsidRPr="00867590">
        <w:tab/>
      </w:r>
      <w:r w:rsidRPr="00867590">
        <w:tab/>
      </w:r>
      <w:r w:rsidRPr="00867590">
        <w:tab/>
        <w:t>ENUMERATED {</w:t>
      </w:r>
    </w:p>
    <w:p w14:paraId="167DBE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zero, oneSixteenth, oneFifteenth, oneFourteenth,</w:t>
      </w:r>
    </w:p>
    <w:p w14:paraId="7106C9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oneThirteenth, oneTwelfth, oneEleventh, oneTenth,</w:t>
      </w:r>
    </w:p>
    <w:p w14:paraId="2C6F26B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oneNinth, oneEighth, oneSeventh, oneSixth,</w:t>
      </w:r>
    </w:p>
    <w:p w14:paraId="3F2D74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oneFifth, oneFourth, oneThird, oneHalf}</w:t>
      </w:r>
    </w:p>
    <w:p w14:paraId="4DE7B8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DACCE6E" w14:textId="77777777" w:rsidR="00183137" w:rsidRPr="00867590" w:rsidRDefault="00183137" w:rsidP="00183137">
      <w:pPr>
        <w:pStyle w:val="PL"/>
        <w:shd w:val="clear" w:color="auto" w:fill="E6E6E6"/>
      </w:pPr>
      <w:r w:rsidRPr="00867590">
        <w:t>}</w:t>
      </w:r>
    </w:p>
    <w:p w14:paraId="7978365D" w14:textId="77777777" w:rsidR="00183137" w:rsidRPr="00867590" w:rsidRDefault="00183137" w:rsidP="00183137">
      <w:pPr>
        <w:pStyle w:val="PL"/>
        <w:shd w:val="clear" w:color="auto" w:fill="E6E6E6"/>
      </w:pPr>
    </w:p>
    <w:p w14:paraId="13CA76EA" w14:textId="77777777" w:rsidR="00183137" w:rsidRPr="00867590" w:rsidRDefault="00183137" w:rsidP="00183137">
      <w:pPr>
        <w:pStyle w:val="PL"/>
        <w:shd w:val="clear" w:color="auto" w:fill="E6E6E6"/>
      </w:pPr>
      <w:r w:rsidRPr="00867590">
        <w:t>-- ASN1STOP</w:t>
      </w:r>
    </w:p>
    <w:p w14:paraId="59409C7D"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20C94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C04B11" w14:textId="77777777" w:rsidR="00183137" w:rsidRPr="00867590" w:rsidRDefault="00183137" w:rsidP="00BC61CB">
            <w:pPr>
              <w:pStyle w:val="TAH"/>
              <w:rPr>
                <w:kern w:val="2"/>
                <w:lang w:eastAsia="en-GB"/>
              </w:rPr>
            </w:pPr>
            <w:r w:rsidRPr="00867590">
              <w:rPr>
                <w:i/>
                <w:noProof/>
                <w:kern w:val="2"/>
                <w:lang w:eastAsia="en-GB"/>
              </w:rPr>
              <w:lastRenderedPageBreak/>
              <w:t xml:space="preserve">SystemInformationBlockType22-NB </w:t>
            </w:r>
            <w:r w:rsidRPr="00867590">
              <w:rPr>
                <w:iCs/>
                <w:noProof/>
                <w:lang w:eastAsia="en-GB"/>
              </w:rPr>
              <w:t>field descriptions</w:t>
            </w:r>
          </w:p>
        </w:tc>
      </w:tr>
      <w:tr w:rsidR="00183137" w:rsidRPr="00867590" w14:paraId="2B179A0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C37CD" w14:textId="77777777" w:rsidR="00183137" w:rsidRPr="00867590" w:rsidRDefault="00183137" w:rsidP="00BC61CB">
            <w:pPr>
              <w:pStyle w:val="TAL"/>
              <w:keepNext w:val="0"/>
              <w:rPr>
                <w:b/>
                <w:i/>
                <w:lang w:eastAsia="en-GB"/>
              </w:rPr>
            </w:pPr>
            <w:r w:rsidRPr="00867590">
              <w:rPr>
                <w:b/>
                <w:i/>
                <w:lang w:eastAsia="ja-JP"/>
              </w:rPr>
              <w:t>dl-CarrierConfig</w:t>
            </w:r>
          </w:p>
          <w:p w14:paraId="1AB58C6A" w14:textId="77777777" w:rsidR="00183137" w:rsidRPr="00867590" w:rsidRDefault="00183137" w:rsidP="00BC61CB">
            <w:pPr>
              <w:pStyle w:val="TAL"/>
              <w:rPr>
                <w:lang w:eastAsia="en-GB"/>
              </w:rPr>
            </w:pPr>
            <w:r w:rsidRPr="00867590">
              <w:rPr>
                <w:lang w:eastAsia="en-GB"/>
              </w:rPr>
              <w:t>For FDD: Provides the configuration of the DL non-anchor carrier.</w:t>
            </w:r>
          </w:p>
          <w:p w14:paraId="41D88949" w14:textId="77777777" w:rsidR="00183137" w:rsidRPr="00867590" w:rsidRDefault="00183137" w:rsidP="00BC61CB">
            <w:pPr>
              <w:pStyle w:val="TAL"/>
              <w:rPr>
                <w:b/>
                <w:i/>
                <w:lang w:eastAsia="ja-JP"/>
              </w:rPr>
            </w:pPr>
            <w:r w:rsidRPr="00867590">
              <w:rPr>
                <w:lang w:eastAsia="en-GB"/>
              </w:rPr>
              <w:t>For TDD: Provides the configuration of the non-anchor carrier.</w:t>
            </w:r>
          </w:p>
        </w:tc>
      </w:tr>
      <w:tr w:rsidR="00183137" w:rsidRPr="00867590" w14:paraId="727631F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7BBBBB" w14:textId="77777777" w:rsidR="00183137" w:rsidRPr="00867590" w:rsidRDefault="00183137" w:rsidP="00BC61CB">
            <w:pPr>
              <w:pStyle w:val="TAL"/>
              <w:keepNext w:val="0"/>
              <w:rPr>
                <w:b/>
                <w:i/>
                <w:lang w:eastAsia="en-GB"/>
              </w:rPr>
            </w:pPr>
            <w:r w:rsidRPr="00867590">
              <w:rPr>
                <w:b/>
                <w:i/>
                <w:lang w:eastAsia="ja-JP"/>
              </w:rPr>
              <w:t>dl-ConfigList, dl-ConfigListMixed</w:t>
            </w:r>
          </w:p>
          <w:p w14:paraId="7CDDC494" w14:textId="77777777" w:rsidR="00183137" w:rsidRPr="00867590" w:rsidRDefault="00183137" w:rsidP="00BC61CB">
            <w:pPr>
              <w:pStyle w:val="TAL"/>
              <w:keepNext w:val="0"/>
              <w:rPr>
                <w:noProof/>
                <w:kern w:val="2"/>
                <w:lang w:eastAsia="zh-CN"/>
              </w:rPr>
            </w:pPr>
            <w:r w:rsidRPr="00867590">
              <w:rPr>
                <w:lang w:eastAsia="en-GB"/>
              </w:rPr>
              <w:t>For FDD: List of DL non-anchor carriers and associated configuration that can be used for paging and/or random access.</w:t>
            </w:r>
            <w:r w:rsidRPr="00867590">
              <w:rPr>
                <w:noProof/>
                <w:kern w:val="2"/>
                <w:lang w:eastAsia="zh-CN"/>
              </w:rPr>
              <w:t xml:space="preserve"> E-UTRAN configures DL non-anchor carriers operating in mixed operation mode only in </w:t>
            </w:r>
            <w:r w:rsidRPr="00867590">
              <w:rPr>
                <w:i/>
                <w:noProof/>
                <w:kern w:val="2"/>
                <w:lang w:eastAsia="zh-CN"/>
              </w:rPr>
              <w:t xml:space="preserve">dl-ConfigListMixed </w:t>
            </w:r>
            <w:r w:rsidRPr="00867590">
              <w:rPr>
                <w:noProof/>
                <w:kern w:val="2"/>
                <w:lang w:eastAsia="zh-CN"/>
              </w:rPr>
              <w:t xml:space="preserve">and only a UE that supports mixed operation mode uses the carriers in </w:t>
            </w:r>
            <w:r w:rsidRPr="00867590">
              <w:rPr>
                <w:i/>
                <w:noProof/>
                <w:kern w:val="2"/>
                <w:lang w:eastAsia="zh-CN"/>
              </w:rPr>
              <w:t>dl-ConfigListMixed</w:t>
            </w:r>
            <w:r w:rsidRPr="00867590">
              <w:rPr>
                <w:noProof/>
                <w:kern w:val="2"/>
                <w:lang w:eastAsia="zh-CN"/>
              </w:rPr>
              <w:t xml:space="preserve">. A given carrier is either signalled in the </w:t>
            </w:r>
            <w:r w:rsidRPr="00867590">
              <w:rPr>
                <w:i/>
                <w:noProof/>
                <w:kern w:val="2"/>
                <w:lang w:eastAsia="zh-CN"/>
              </w:rPr>
              <w:t>dl-ConfigList</w:t>
            </w:r>
            <w:r w:rsidRPr="00867590">
              <w:rPr>
                <w:noProof/>
                <w:kern w:val="2"/>
                <w:lang w:eastAsia="zh-CN"/>
              </w:rPr>
              <w:t xml:space="preserve"> or in </w:t>
            </w:r>
            <w:r w:rsidRPr="00867590">
              <w:rPr>
                <w:i/>
                <w:noProof/>
                <w:kern w:val="2"/>
                <w:lang w:eastAsia="zh-CN"/>
              </w:rPr>
              <w:t>dl-ConfigListMixed</w:t>
            </w:r>
            <w:r w:rsidRPr="00867590">
              <w:rPr>
                <w:noProof/>
                <w:kern w:val="2"/>
                <w:lang w:eastAsia="zh-CN"/>
              </w:rPr>
              <w:t>.</w:t>
            </w:r>
          </w:p>
          <w:p w14:paraId="62CB6530" w14:textId="77777777" w:rsidR="00183137" w:rsidRPr="00867590" w:rsidRDefault="00183137" w:rsidP="00BC61CB">
            <w:pPr>
              <w:keepNext/>
              <w:keepLines/>
              <w:spacing w:after="0"/>
              <w:rPr>
                <w:rFonts w:ascii="Arial" w:hAnsi="Arial"/>
                <w:bCs/>
                <w:iCs/>
                <w:sz w:val="18"/>
              </w:rPr>
            </w:pPr>
            <w:r w:rsidRPr="00867590">
              <w:rPr>
                <w:rFonts w:ascii="Arial" w:hAnsi="Arial"/>
                <w:sz w:val="18"/>
              </w:rPr>
              <w:t xml:space="preserve">If </w:t>
            </w:r>
            <w:r w:rsidRPr="00867590">
              <w:rPr>
                <w:rFonts w:ascii="Arial" w:hAnsi="Arial"/>
                <w:i/>
                <w:sz w:val="18"/>
              </w:rPr>
              <w:t>pagingDistribution</w:t>
            </w:r>
            <w:r w:rsidRPr="00867590">
              <w:rPr>
                <w:rFonts w:ascii="Arial" w:hAnsi="Arial"/>
                <w:sz w:val="18"/>
              </w:rPr>
              <w:t xml:space="preserve"> is present, the UE supporting </w:t>
            </w:r>
            <w:r w:rsidRPr="00867590">
              <w:rPr>
                <w:rFonts w:ascii="Arial" w:hAnsi="Arial"/>
                <w:noProof/>
                <w:kern w:val="2"/>
                <w:sz w:val="18"/>
                <w:lang w:eastAsia="zh-CN"/>
              </w:rPr>
              <w:t xml:space="preserve">mixed operation mode </w:t>
            </w:r>
            <w:r w:rsidRPr="00867590">
              <w:rPr>
                <w:rFonts w:ascii="Arial" w:hAnsi="Arial"/>
                <w:bCs/>
                <w:iCs/>
                <w:sz w:val="18"/>
              </w:rPr>
              <w:t xml:space="preserve">creates a combined list of DL carriers for paging by appending </w:t>
            </w:r>
            <w:r w:rsidRPr="00867590">
              <w:rPr>
                <w:rFonts w:ascii="Arial" w:hAnsi="Arial"/>
                <w:bCs/>
                <w:i/>
                <w:iCs/>
                <w:sz w:val="18"/>
              </w:rPr>
              <w:t>dl-ConfigListMixed</w:t>
            </w:r>
            <w:r w:rsidRPr="00867590">
              <w:rPr>
                <w:rFonts w:ascii="Arial" w:hAnsi="Arial"/>
                <w:bCs/>
                <w:iCs/>
                <w:sz w:val="18"/>
              </w:rPr>
              <w:t xml:space="preserve"> to the </w:t>
            </w:r>
            <w:r w:rsidRPr="00867590">
              <w:rPr>
                <w:rFonts w:ascii="Arial" w:hAnsi="Arial"/>
                <w:bCs/>
                <w:i/>
                <w:iCs/>
                <w:sz w:val="18"/>
              </w:rPr>
              <w:t>dl-ConfigList</w:t>
            </w:r>
            <w:r w:rsidRPr="00867590">
              <w:rPr>
                <w:rFonts w:ascii="Arial" w:hAnsi="Arial"/>
                <w:bCs/>
                <w:iCs/>
                <w:sz w:val="18"/>
              </w:rPr>
              <w:t xml:space="preserve"> while maintaining the order among </w:t>
            </w:r>
            <w:r w:rsidRPr="00867590">
              <w:rPr>
                <w:rFonts w:ascii="Arial" w:hAnsi="Arial"/>
                <w:bCs/>
                <w:i/>
                <w:iCs/>
                <w:sz w:val="18"/>
              </w:rPr>
              <w:t xml:space="preserve">dl-ConfigList </w:t>
            </w:r>
            <w:r w:rsidRPr="00867590">
              <w:rPr>
                <w:rFonts w:ascii="Arial" w:hAnsi="Arial"/>
                <w:bCs/>
                <w:iCs/>
                <w:sz w:val="18"/>
              </w:rPr>
              <w:t>and</w:t>
            </w:r>
            <w:r w:rsidRPr="00867590">
              <w:rPr>
                <w:rFonts w:ascii="Arial" w:hAnsi="Arial"/>
                <w:bCs/>
                <w:i/>
                <w:iCs/>
                <w:sz w:val="18"/>
              </w:rPr>
              <w:t xml:space="preserve"> dl-ConfigListMixed</w:t>
            </w:r>
            <w:r w:rsidRPr="00867590">
              <w:rPr>
                <w:rFonts w:ascii="Arial" w:hAnsi="Arial"/>
                <w:bCs/>
                <w:iCs/>
                <w:sz w:val="18"/>
              </w:rPr>
              <w:t xml:space="preserve">; the total number of signalled DL non-anchor carriers cannot be more than </w:t>
            </w:r>
            <w:r w:rsidRPr="00867590">
              <w:rPr>
                <w:rFonts w:ascii="Arial" w:hAnsi="Arial"/>
                <w:bCs/>
                <w:i/>
                <w:iCs/>
                <w:sz w:val="18"/>
              </w:rPr>
              <w:t>maxNonAnchorCarriers-NB-r14</w:t>
            </w:r>
            <w:r w:rsidRPr="00867590">
              <w:rPr>
                <w:rFonts w:ascii="Arial" w:hAnsi="Arial"/>
                <w:bCs/>
                <w:iCs/>
                <w:sz w:val="18"/>
              </w:rPr>
              <w:t>.</w:t>
            </w:r>
          </w:p>
          <w:p w14:paraId="2FF5D35B" w14:textId="77777777" w:rsidR="00183137" w:rsidRPr="00867590" w:rsidRDefault="00183137" w:rsidP="00BC61CB">
            <w:pPr>
              <w:keepNext/>
              <w:keepLines/>
              <w:spacing w:after="0"/>
              <w:rPr>
                <w:rFonts w:ascii="Arial" w:eastAsia="宋体" w:hAnsi="Arial"/>
                <w:sz w:val="18"/>
                <w:lang w:eastAsia="en-GB"/>
              </w:rPr>
            </w:pPr>
            <w:r w:rsidRPr="00867590">
              <w:rPr>
                <w:rFonts w:ascii="Arial" w:hAnsi="Arial"/>
                <w:sz w:val="18"/>
              </w:rPr>
              <w:t xml:space="preserve">If </w:t>
            </w:r>
            <w:r w:rsidRPr="00867590">
              <w:rPr>
                <w:rFonts w:ascii="Arial" w:hAnsi="Arial"/>
                <w:i/>
                <w:sz w:val="18"/>
              </w:rPr>
              <w:t>pagingDistribution</w:t>
            </w:r>
            <w:r w:rsidRPr="00867590">
              <w:rPr>
                <w:rFonts w:ascii="Arial" w:hAnsi="Arial"/>
                <w:sz w:val="18"/>
              </w:rPr>
              <w:t xml:space="preserve"> is absent, the UE supporting </w:t>
            </w:r>
            <w:r w:rsidRPr="00867590">
              <w:rPr>
                <w:rFonts w:ascii="Arial" w:hAnsi="Arial"/>
                <w:noProof/>
                <w:kern w:val="2"/>
                <w:sz w:val="18"/>
                <w:lang w:eastAsia="zh-CN"/>
              </w:rPr>
              <w:t xml:space="preserve">mixed operation mode </w:t>
            </w:r>
            <w:r w:rsidRPr="00867590">
              <w:rPr>
                <w:rFonts w:ascii="Arial" w:hAnsi="Arial"/>
                <w:sz w:val="18"/>
              </w:rPr>
              <w:t xml:space="preserve">uses the list of DL carriers for paging provided in </w:t>
            </w:r>
            <w:r w:rsidRPr="00867590">
              <w:rPr>
                <w:rFonts w:ascii="Arial" w:hAnsi="Arial"/>
                <w:i/>
                <w:sz w:val="18"/>
              </w:rPr>
              <w:t>dl-ConfigListMixed</w:t>
            </w:r>
            <w:r w:rsidRPr="00867590">
              <w:rPr>
                <w:rFonts w:ascii="Arial" w:hAnsi="Arial"/>
                <w:sz w:val="18"/>
              </w:rPr>
              <w:t xml:space="preserve"> and considers </w:t>
            </w:r>
            <w:r w:rsidRPr="00867590">
              <w:rPr>
                <w:rFonts w:ascii="Arial" w:hAnsi="Arial"/>
                <w:i/>
                <w:sz w:val="18"/>
              </w:rPr>
              <w:t>pagingWeigthAncho</w:t>
            </w:r>
            <w:r w:rsidRPr="00867590">
              <w:rPr>
                <w:rFonts w:ascii="Arial" w:hAnsi="Arial"/>
                <w:sz w:val="18"/>
              </w:rPr>
              <w:t>r being set to w0, i.e. the anchor carrier is not used</w:t>
            </w:r>
            <w:r w:rsidRPr="00867590">
              <w:rPr>
                <w:rFonts w:ascii="Arial" w:hAnsi="Arial"/>
                <w:i/>
                <w:sz w:val="18"/>
              </w:rPr>
              <w:t>.</w:t>
            </w:r>
          </w:p>
          <w:p w14:paraId="04BA19A3" w14:textId="77777777" w:rsidR="00183137" w:rsidRPr="00867590" w:rsidRDefault="00183137" w:rsidP="00BC61CB">
            <w:pPr>
              <w:pStyle w:val="TAL"/>
              <w:keepNext w:val="0"/>
              <w:rPr>
                <w:i/>
                <w:noProof/>
                <w:kern w:val="2"/>
                <w:lang w:eastAsia="zh-CN"/>
              </w:rPr>
            </w:pPr>
            <w:r w:rsidRPr="00867590">
              <w:rPr>
                <w:lang w:eastAsia="en-GB"/>
              </w:rPr>
              <w:t>For TDD: List of non-anchor carriers and associated configuration that can be used for paging and/or random access.</w:t>
            </w:r>
          </w:p>
        </w:tc>
      </w:tr>
      <w:tr w:rsidR="00183137" w:rsidRPr="00867590" w14:paraId="7DA64AE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DF71" w14:textId="77777777" w:rsidR="00183137" w:rsidRPr="00867590" w:rsidRDefault="00183137" w:rsidP="00BC61CB">
            <w:pPr>
              <w:keepLines/>
              <w:spacing w:after="0"/>
              <w:rPr>
                <w:rFonts w:ascii="Arial" w:hAnsi="Arial"/>
                <w:b/>
                <w:i/>
                <w:sz w:val="18"/>
              </w:rPr>
            </w:pPr>
            <w:r w:rsidRPr="00867590">
              <w:rPr>
                <w:rFonts w:ascii="Arial" w:hAnsi="Arial"/>
                <w:b/>
                <w:i/>
                <w:sz w:val="18"/>
              </w:rPr>
              <w:t>mixedOperationModeConfig</w:t>
            </w:r>
          </w:p>
          <w:p w14:paraId="7496B34F" w14:textId="77777777" w:rsidR="00183137" w:rsidRPr="00867590" w:rsidRDefault="00183137" w:rsidP="00BC61CB">
            <w:pPr>
              <w:keepLines/>
              <w:spacing w:after="0"/>
              <w:rPr>
                <w:rFonts w:ascii="Arial" w:hAnsi="Arial" w:cs="Arial"/>
                <w:lang w:eastAsia="en-GB"/>
              </w:rPr>
            </w:pPr>
            <w:r w:rsidRPr="00867590">
              <w:rPr>
                <w:rFonts w:ascii="Arial" w:hAnsi="Arial"/>
                <w:sz w:val="18"/>
              </w:rPr>
              <w:t xml:space="preserve">For FDD: Provides the configuration of DL and UL non-anchor carriers that can be used for paging and random access by a UE that </w:t>
            </w:r>
            <w:r w:rsidRPr="00867590">
              <w:rPr>
                <w:rFonts w:ascii="Arial" w:hAnsi="Arial" w:cs="Arial"/>
                <w:sz w:val="18"/>
              </w:rPr>
              <w:t>supports</w:t>
            </w:r>
            <w:r w:rsidRPr="00867590">
              <w:rPr>
                <w:rFonts w:ascii="Arial" w:hAnsi="Arial" w:cs="Arial"/>
                <w:lang w:eastAsia="en-GB"/>
              </w:rPr>
              <w:t xml:space="preserve"> </w:t>
            </w:r>
            <w:r w:rsidRPr="00867590">
              <w:rPr>
                <w:rFonts w:ascii="Arial" w:hAnsi="Arial" w:cs="Arial"/>
                <w:sz w:val="18"/>
                <w:lang w:eastAsia="en-GB"/>
              </w:rPr>
              <w:t>mixed operation mode.</w:t>
            </w:r>
          </w:p>
          <w:p w14:paraId="5469E5EB" w14:textId="77777777" w:rsidR="00183137" w:rsidRPr="00867590" w:rsidRDefault="00183137" w:rsidP="00BC61CB">
            <w:pPr>
              <w:keepLines/>
              <w:spacing w:after="0"/>
              <w:rPr>
                <w:rFonts w:ascii="Arial" w:hAnsi="Arial"/>
                <w:sz w:val="18"/>
              </w:rPr>
            </w:pPr>
            <w:r w:rsidRPr="00867590">
              <w:rPr>
                <w:rFonts w:ascii="Arial" w:hAnsi="Arial"/>
                <w:sz w:val="18"/>
              </w:rPr>
              <w:t>For TDD: This parameter is absent.</w:t>
            </w:r>
          </w:p>
        </w:tc>
      </w:tr>
      <w:tr w:rsidR="00183137" w:rsidRPr="00867590" w14:paraId="68E5613D"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45449" w14:textId="77777777" w:rsidR="00183137" w:rsidRPr="00867590" w:rsidRDefault="00183137" w:rsidP="00BC61CB">
            <w:pPr>
              <w:pStyle w:val="TAL"/>
              <w:rPr>
                <w:b/>
                <w:i/>
                <w:lang w:eastAsia="ja-JP"/>
              </w:rPr>
            </w:pPr>
            <w:r w:rsidRPr="00867590">
              <w:rPr>
                <w:b/>
                <w:i/>
                <w:lang w:eastAsia="ja-JP"/>
              </w:rPr>
              <w:t>npdcch-NumRepetitionPaging</w:t>
            </w:r>
          </w:p>
          <w:p w14:paraId="287262BE" w14:textId="77777777" w:rsidR="00183137" w:rsidRPr="00867590" w:rsidRDefault="00183137" w:rsidP="00BC61CB">
            <w:pPr>
              <w:pStyle w:val="TAL"/>
              <w:keepNext w:val="0"/>
              <w:rPr>
                <w:lang w:eastAsia="en-GB"/>
              </w:rPr>
            </w:pPr>
            <w:r w:rsidRPr="00867590">
              <w:rPr>
                <w:bCs/>
                <w:noProof/>
                <w:lang w:eastAsia="en-GB"/>
              </w:rPr>
              <w:t>Maximum number of repetitions for NPDCCH common search space (CSS) for paging</w:t>
            </w:r>
            <w:r w:rsidRPr="00867590">
              <w:rPr>
                <w:lang w:eastAsia="en-GB"/>
              </w:rPr>
              <w:t>, see TS 36.213 [23], clause 16.6.</w:t>
            </w:r>
          </w:p>
          <w:p w14:paraId="4742CDFE" w14:textId="77777777" w:rsidR="00183137" w:rsidRPr="00867590" w:rsidRDefault="00183137" w:rsidP="00BC61CB">
            <w:pPr>
              <w:pStyle w:val="TAL"/>
              <w:rPr>
                <w:b/>
                <w:bCs/>
                <w:i/>
                <w:iCs/>
                <w:kern w:val="2"/>
                <w:lang w:eastAsia="ja-JP"/>
              </w:rPr>
            </w:pPr>
            <w:r w:rsidRPr="00867590">
              <w:rPr>
                <w:lang w:eastAsia="en-GB"/>
              </w:rPr>
              <w:t xml:space="preserve">If the field is absent, the value </w:t>
            </w:r>
            <w:r w:rsidRPr="00867590">
              <w:rPr>
                <w:i/>
                <w:lang w:eastAsia="en-GB"/>
              </w:rPr>
              <w:t xml:space="preserve">of npdcch-NumRepetitionPaging </w:t>
            </w:r>
            <w:r w:rsidRPr="00867590">
              <w:rPr>
                <w:lang w:eastAsia="en-GB"/>
              </w:rPr>
              <w:t xml:space="preserve">configured in </w:t>
            </w:r>
            <w:r w:rsidRPr="00867590">
              <w:rPr>
                <w:i/>
                <w:lang w:eastAsia="en-GB"/>
              </w:rPr>
              <w:t>SystemInformationBlockType2-NB</w:t>
            </w:r>
            <w:r w:rsidRPr="00867590">
              <w:rPr>
                <w:lang w:eastAsia="en-GB"/>
              </w:rPr>
              <w:t xml:space="preserve"> in IE </w:t>
            </w:r>
            <w:r w:rsidRPr="00867590">
              <w:rPr>
                <w:i/>
                <w:lang w:eastAsia="en-GB"/>
              </w:rPr>
              <w:t>pcch-Config</w:t>
            </w:r>
            <w:r w:rsidRPr="00867590">
              <w:rPr>
                <w:lang w:eastAsia="en-GB"/>
              </w:rPr>
              <w:t xml:space="preserve"> applies.</w:t>
            </w:r>
          </w:p>
        </w:tc>
      </w:tr>
      <w:tr w:rsidR="00183137" w:rsidRPr="00867590" w14:paraId="5289FE1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04471" w14:textId="77777777" w:rsidR="00183137" w:rsidRPr="00867590" w:rsidRDefault="00183137" w:rsidP="00BC61CB">
            <w:pPr>
              <w:pStyle w:val="TAL"/>
              <w:rPr>
                <w:b/>
                <w:bCs/>
                <w:i/>
                <w:iCs/>
                <w:kern w:val="2"/>
                <w:lang w:eastAsia="ja-JP"/>
              </w:rPr>
            </w:pPr>
            <w:r w:rsidRPr="00867590">
              <w:rPr>
                <w:b/>
                <w:bCs/>
                <w:i/>
                <w:iCs/>
                <w:kern w:val="2"/>
                <w:lang w:eastAsia="ja-JP"/>
              </w:rPr>
              <w:t>nprach-Distribution</w:t>
            </w:r>
          </w:p>
          <w:p w14:paraId="4ADE7060" w14:textId="77777777" w:rsidR="00183137" w:rsidRPr="00867590" w:rsidRDefault="00183137" w:rsidP="00BC61CB">
            <w:pPr>
              <w:pStyle w:val="TAL"/>
              <w:rPr>
                <w:b/>
                <w:bCs/>
                <w:i/>
                <w:iCs/>
                <w:kern w:val="2"/>
                <w:lang w:eastAsia="ja-JP"/>
              </w:rPr>
            </w:pPr>
            <w:r w:rsidRPr="00867590">
              <w:t xml:space="preserve">Indicates which UL carriers a </w:t>
            </w:r>
            <w:r w:rsidRPr="00867590">
              <w:rPr>
                <w:rFonts w:eastAsia="宋体"/>
              </w:rPr>
              <w:t xml:space="preserve">UE supporting mixed operation mode uses for random access as defined in description of </w:t>
            </w:r>
            <w:r w:rsidRPr="00867590">
              <w:rPr>
                <w:i/>
                <w:lang w:eastAsia="ja-JP"/>
              </w:rPr>
              <w:t>ul-ConfigList, ul-ConfigListMixed</w:t>
            </w:r>
            <w:r w:rsidRPr="00867590">
              <w:rPr>
                <w:rFonts w:eastAsia="宋体"/>
              </w:rPr>
              <w:t xml:space="preserve">. </w:t>
            </w:r>
          </w:p>
        </w:tc>
      </w:tr>
      <w:tr w:rsidR="00183137" w:rsidRPr="00867590" w14:paraId="08F120B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E5DC27"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173B7A32" w14:textId="77777777" w:rsidR="00183137" w:rsidRPr="00867590" w:rsidRDefault="00183137" w:rsidP="00BC61CB">
            <w:pPr>
              <w:pStyle w:val="TAL"/>
              <w:rPr>
                <w:noProof/>
                <w:lang w:eastAsia="en-GB"/>
              </w:rPr>
            </w:pPr>
            <w:r w:rsidRPr="00867590">
              <w:rPr>
                <w:bCs/>
                <w:noProof/>
                <w:lang w:eastAsia="en-GB"/>
              </w:rPr>
              <w:t xml:space="preserve">Configure NPRACH parameters for each NPRACH resource on one non-anchor UL carrier. Up to three NPRACH resources can be configured on one non-anchor UL carrier. </w:t>
            </w:r>
            <w:r w:rsidRPr="00867590">
              <w:rPr>
                <w:noProof/>
                <w:lang w:eastAsia="en-GB"/>
              </w:rPr>
              <w:t>Each NPRACH resource is associated with a different number of NPRACH repetitions.</w:t>
            </w:r>
          </w:p>
          <w:p w14:paraId="5FCB8237" w14:textId="77777777" w:rsidR="00183137" w:rsidRPr="00867590" w:rsidRDefault="00183137" w:rsidP="00BC61CB">
            <w:pPr>
              <w:pStyle w:val="TAL"/>
              <w:rPr>
                <w:noProof/>
                <w:lang w:eastAsia="en-GB"/>
              </w:rPr>
            </w:pPr>
            <w:r w:rsidRPr="00867590">
              <w:rPr>
                <w:bCs/>
                <w:noProof/>
                <w:lang w:eastAsia="en-GB"/>
              </w:rPr>
              <w:t xml:space="preserve">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maximum TBS signalled </w:t>
            </w:r>
            <w:r w:rsidRPr="00867590">
              <w:rPr>
                <w:lang w:eastAsia="en-GB"/>
              </w:rPr>
              <w:t>in the corresponding entry of</w:t>
            </w:r>
            <w:r w:rsidRPr="00867590">
              <w:rPr>
                <w:noProof/>
                <w:lang w:eastAsia="en-GB"/>
              </w:rPr>
              <w:t xml:space="preserve"> </w:t>
            </w:r>
            <w:r w:rsidRPr="00867590">
              <w:rPr>
                <w:i/>
              </w:rPr>
              <w:t xml:space="preserve">edt-TBS-InfoList </w:t>
            </w:r>
            <w:r w:rsidRPr="00867590">
              <w:rPr>
                <w:lang w:eastAsia="en-GB"/>
              </w:rPr>
              <w:t xml:space="preserve">in </w:t>
            </w:r>
            <w:r w:rsidRPr="00867590">
              <w:rPr>
                <w:i/>
                <w:lang w:eastAsia="en-GB"/>
              </w:rPr>
              <w:t>SystemInformationBlockType2-NB</w:t>
            </w:r>
            <w:r w:rsidRPr="00867590">
              <w:rPr>
                <w:noProof/>
                <w:lang w:eastAsia="en-GB"/>
              </w:rPr>
              <w:t>.</w:t>
            </w:r>
          </w:p>
          <w:p w14:paraId="1D4F5EB6" w14:textId="77777777" w:rsidR="00183137" w:rsidRPr="00867590" w:rsidRDefault="00183137" w:rsidP="00BC61CB">
            <w:pPr>
              <w:pStyle w:val="TAL"/>
              <w:keepNext w:val="0"/>
              <w:rPr>
                <w:noProof/>
                <w:lang w:eastAsia="en-GB"/>
              </w:rPr>
            </w:pPr>
            <w:r w:rsidRPr="00867590">
              <w:rPr>
                <w:noProof/>
                <w:lang w:eastAsia="en-GB"/>
              </w:rPr>
              <w:t xml:space="preserve">E-UTRAN includes the same number of entries, and listed in the same order, as in </w:t>
            </w:r>
            <w:r w:rsidRPr="00867590">
              <w:rPr>
                <w:i/>
                <w:noProof/>
                <w:lang w:eastAsia="en-GB"/>
              </w:rPr>
              <w:t>nprach-ParametersList</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5351E05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0F9F4" w14:textId="77777777" w:rsidR="00183137" w:rsidRPr="00867590" w:rsidRDefault="00183137" w:rsidP="00BC61CB">
            <w:pPr>
              <w:pStyle w:val="TAL"/>
              <w:rPr>
                <w:b/>
                <w:bCs/>
                <w:i/>
                <w:iCs/>
              </w:rPr>
            </w:pPr>
            <w:r w:rsidRPr="00867590">
              <w:rPr>
                <w:b/>
                <w:bCs/>
                <w:i/>
                <w:iCs/>
              </w:rPr>
              <w:t>nprach-ParametersListTDD</w:t>
            </w:r>
          </w:p>
          <w:p w14:paraId="6001C793" w14:textId="77777777" w:rsidR="00183137" w:rsidRPr="00867590" w:rsidRDefault="00183137" w:rsidP="00BC61CB">
            <w:pPr>
              <w:keepNext/>
              <w:keepLines/>
              <w:spacing w:after="0"/>
              <w:rPr>
                <w:rFonts w:ascii="Arial" w:hAnsi="Arial"/>
                <w:noProof/>
                <w:sz w:val="18"/>
                <w:lang w:eastAsia="en-GB"/>
              </w:rPr>
            </w:pPr>
            <w:r w:rsidRPr="00867590">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867590">
              <w:rPr>
                <w:rFonts w:ascii="Arial" w:hAnsi="Arial"/>
                <w:noProof/>
                <w:sz w:val="18"/>
                <w:lang w:eastAsia="en-GB"/>
              </w:rPr>
              <w:t>Each NPRACH resource is associated with a different number of NPRACH repetitions.</w:t>
            </w:r>
          </w:p>
          <w:p w14:paraId="3F524C9C" w14:textId="77777777" w:rsidR="00183137" w:rsidRPr="00867590" w:rsidRDefault="00183137" w:rsidP="00BC61CB">
            <w:pPr>
              <w:pStyle w:val="TAL"/>
              <w:rPr>
                <w:b/>
                <w:bCs/>
                <w:i/>
                <w:iCs/>
                <w:kern w:val="2"/>
                <w:lang w:eastAsia="ja-JP"/>
              </w:rPr>
            </w:pPr>
            <w:r w:rsidRPr="00867590">
              <w:rPr>
                <w:noProof/>
                <w:lang w:eastAsia="en-GB"/>
              </w:rPr>
              <w:t xml:space="preserve">E-UTRAN includes the same number of entries in </w:t>
            </w:r>
            <w:r w:rsidRPr="00867590">
              <w:rPr>
                <w:bCs/>
                <w:i/>
                <w:iCs/>
                <w:kern w:val="2"/>
              </w:rPr>
              <w:t>nprach-ParametersListTDD</w:t>
            </w:r>
            <w:r w:rsidRPr="00867590">
              <w:rPr>
                <w:noProof/>
                <w:lang w:eastAsia="en-GB"/>
              </w:rPr>
              <w:t xml:space="preserve">, and listed in the same order, as in </w:t>
            </w:r>
            <w:r w:rsidRPr="00867590">
              <w:rPr>
                <w:i/>
                <w:noProof/>
                <w:lang w:eastAsia="en-GB"/>
              </w:rPr>
              <w:t>nprach-ParametersListTDD</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1EC8BF4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17C053" w14:textId="77777777" w:rsidR="00183137" w:rsidRPr="00867590" w:rsidRDefault="00183137" w:rsidP="00BC61CB">
            <w:pPr>
              <w:keepLines/>
              <w:spacing w:after="0"/>
              <w:rPr>
                <w:rFonts w:ascii="Arial" w:hAnsi="Arial"/>
                <w:b/>
                <w:i/>
                <w:sz w:val="18"/>
              </w:rPr>
            </w:pPr>
            <w:r w:rsidRPr="00867590">
              <w:rPr>
                <w:rFonts w:ascii="Arial" w:hAnsi="Arial"/>
                <w:b/>
                <w:i/>
                <w:sz w:val="18"/>
              </w:rPr>
              <w:t>nprach-ProbabilityAnchor</w:t>
            </w:r>
          </w:p>
          <w:p w14:paraId="3539E068" w14:textId="77777777" w:rsidR="00183137" w:rsidRPr="00867590" w:rsidRDefault="00183137" w:rsidP="00BC61CB">
            <w:pPr>
              <w:pStyle w:val="TAL"/>
              <w:rPr>
                <w:lang w:eastAsia="ja-JP"/>
              </w:rPr>
            </w:pPr>
            <w:r w:rsidRPr="00867590">
              <w:rPr>
                <w:lang w:eastAsia="ja-JP"/>
              </w:rPr>
              <w:t>Configure the selection probability for</w:t>
            </w:r>
            <w:r w:rsidRPr="00867590">
              <w:rPr>
                <w:bCs/>
                <w:noProof/>
                <w:lang w:eastAsia="en-GB"/>
              </w:rPr>
              <w:t xml:space="preserve"> the anchor carrier NPRACH resource, see TS 36.321 [6]</w:t>
            </w:r>
            <w:r w:rsidRPr="00867590">
              <w:rPr>
                <w:lang w:eastAsia="ja-JP"/>
              </w:rPr>
              <w:t>. Value zero corresponds to a probability of 0, oneSixteenth corresponds to the probability of 1/16, oneFifteenth corresponds to the probability of 1/15, and so on.</w:t>
            </w:r>
          </w:p>
          <w:p w14:paraId="0862CEBA" w14:textId="77777777" w:rsidR="00183137" w:rsidRPr="00867590" w:rsidRDefault="00183137" w:rsidP="00BC61CB">
            <w:pPr>
              <w:pStyle w:val="TAL"/>
              <w:rPr>
                <w:lang w:eastAsia="ja-JP"/>
              </w:rPr>
            </w:pPr>
            <w:r w:rsidRPr="00867590">
              <w:rPr>
                <w:lang w:eastAsia="ja-JP"/>
              </w:rPr>
              <w:t>If the field is</w:t>
            </w:r>
            <w:r w:rsidRPr="00867590">
              <w:rPr>
                <w:lang w:eastAsia="en-GB"/>
              </w:rPr>
              <w:t xml:space="preserve"> </w:t>
            </w:r>
            <w:r w:rsidRPr="00867590">
              <w:rPr>
                <w:lang w:eastAsia="ja-JP"/>
              </w:rPr>
              <w:t xml:space="preserve">absent, the selection probability of the </w:t>
            </w:r>
            <w:r w:rsidRPr="00867590">
              <w:rPr>
                <w:bCs/>
                <w:noProof/>
                <w:lang w:eastAsia="en-GB"/>
              </w:rPr>
              <w:t>anchor carrier NPRACH resource is 1.</w:t>
            </w:r>
          </w:p>
          <w:p w14:paraId="51A159FC" w14:textId="77777777" w:rsidR="00183137" w:rsidRPr="00867590" w:rsidRDefault="00183137" w:rsidP="00BC61CB">
            <w:pPr>
              <w:pStyle w:val="TAL"/>
              <w:rPr>
                <w:lang w:eastAsia="ja-JP"/>
              </w:rPr>
            </w:pPr>
            <w:r w:rsidRPr="00867590">
              <w:rPr>
                <w:lang w:eastAsia="ja-JP"/>
              </w:rPr>
              <w:t>All non-anchor carriers NPRACH resources have equal probability between them.</w:t>
            </w:r>
          </w:p>
          <w:p w14:paraId="3605FD07" w14:textId="77777777" w:rsidR="00183137" w:rsidRPr="00867590" w:rsidRDefault="00183137" w:rsidP="00BC61CB">
            <w:pPr>
              <w:pStyle w:val="TAL"/>
              <w:rPr>
                <w:b/>
                <w:i/>
                <w:lang w:eastAsia="ja-JP"/>
              </w:rPr>
            </w:pPr>
            <w:r w:rsidRPr="00867590">
              <w:rPr>
                <w:lang w:eastAsia="ja-JP"/>
              </w:rPr>
              <w:t xml:space="preserve">If there is no NPRACH resource defined on the anchor carrier for one repetition level in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 xml:space="preserve">), the UE shall use the value 'zero' and ignore the signalled value of </w:t>
            </w:r>
            <w:r w:rsidRPr="00867590">
              <w:rPr>
                <w:i/>
                <w:lang w:eastAsia="ja-JP"/>
              </w:rPr>
              <w:t>nprach-ProbabilityAnchor</w:t>
            </w:r>
            <w:r w:rsidRPr="00867590">
              <w:rPr>
                <w:lang w:eastAsia="ja-JP"/>
              </w:rPr>
              <w:t xml:space="preserve"> for this repetition level for the NPRACH resources defined by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w:t>
            </w:r>
          </w:p>
        </w:tc>
      </w:tr>
      <w:tr w:rsidR="00183137" w:rsidRPr="00867590" w14:paraId="49E12B5F"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5EB015" w14:textId="77777777" w:rsidR="00183137" w:rsidRPr="00867590" w:rsidRDefault="00183137" w:rsidP="00BC61CB">
            <w:pPr>
              <w:pStyle w:val="TAL"/>
              <w:keepNext w:val="0"/>
              <w:rPr>
                <w:b/>
                <w:i/>
                <w:lang w:eastAsia="ja-JP"/>
              </w:rPr>
            </w:pPr>
            <w:r w:rsidRPr="00867590">
              <w:rPr>
                <w:b/>
                <w:i/>
                <w:lang w:eastAsia="ja-JP"/>
              </w:rPr>
              <w:t>nprach-ProbabilityAnchorList</w:t>
            </w:r>
          </w:p>
          <w:p w14:paraId="4995CC54" w14:textId="77777777" w:rsidR="00183137" w:rsidRPr="00867590" w:rsidRDefault="00183137" w:rsidP="00BC61CB">
            <w:pPr>
              <w:pStyle w:val="TAL"/>
              <w:rPr>
                <w:i/>
                <w:lang w:eastAsia="ja-JP"/>
              </w:rPr>
            </w:pPr>
            <w:r w:rsidRPr="00867590">
              <w:rPr>
                <w:lang w:eastAsia="ja-JP"/>
              </w:rPr>
              <w:t>Configures the selection probability for</w:t>
            </w:r>
            <w:r w:rsidRPr="00867590">
              <w:rPr>
                <w:bCs/>
                <w:noProof/>
                <w:lang w:eastAsia="en-GB"/>
              </w:rPr>
              <w:t xml:space="preserve"> each NPRACH resource on </w:t>
            </w:r>
            <w:r w:rsidRPr="00867590">
              <w:rPr>
                <w:lang w:eastAsia="ja-JP"/>
              </w:rPr>
              <w:t>the anchor carrier.</w:t>
            </w:r>
          </w:p>
          <w:p w14:paraId="12CC7CEC" w14:textId="77777777" w:rsidR="00183137" w:rsidRPr="00867590" w:rsidRDefault="00183137" w:rsidP="00BC61CB">
            <w:pPr>
              <w:pStyle w:val="TAL"/>
              <w:keepNext w:val="0"/>
              <w:rPr>
                <w:i/>
                <w:lang w:eastAsia="ja-JP"/>
              </w:rPr>
            </w:pPr>
            <w:r w:rsidRPr="00867590">
              <w:rPr>
                <w:lang w:eastAsia="ja-JP"/>
              </w:rPr>
              <w:t>E-UTRAN includes the same number of entries, and listed in the same order, as in</w:t>
            </w:r>
            <w:r w:rsidRPr="00867590">
              <w:rPr>
                <w:i/>
                <w:lang w:eastAsia="ja-JP"/>
              </w:rPr>
              <w:t xml:space="preserve"> nprach-ParametersList </w:t>
            </w:r>
            <w:r w:rsidRPr="00867590">
              <w:rPr>
                <w:lang w:eastAsia="ja-JP"/>
              </w:rPr>
              <w:t xml:space="preserve">in </w:t>
            </w:r>
            <w:r w:rsidRPr="00867590">
              <w:rPr>
                <w:i/>
                <w:lang w:eastAsia="ja-JP"/>
              </w:rPr>
              <w:t>SystemInformationBlockType2-NB.</w:t>
            </w:r>
          </w:p>
        </w:tc>
      </w:tr>
      <w:tr w:rsidR="00183137" w:rsidRPr="00867590" w14:paraId="313E33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49B9D8" w14:textId="77777777" w:rsidR="00183137" w:rsidRPr="00867590" w:rsidRDefault="00183137" w:rsidP="00BC61CB">
            <w:pPr>
              <w:pStyle w:val="TAL"/>
              <w:rPr>
                <w:b/>
                <w:bCs/>
                <w:i/>
                <w:iCs/>
              </w:rPr>
            </w:pPr>
            <w:r w:rsidRPr="00867590">
              <w:rPr>
                <w:b/>
                <w:bCs/>
                <w:i/>
                <w:iCs/>
              </w:rPr>
              <w:t>pagingDistribution</w:t>
            </w:r>
          </w:p>
          <w:p w14:paraId="4D6B879B" w14:textId="77777777" w:rsidR="00183137" w:rsidRPr="00867590" w:rsidRDefault="00183137" w:rsidP="00BC61CB">
            <w:pPr>
              <w:pStyle w:val="TAL"/>
            </w:pPr>
            <w:r w:rsidRPr="00867590">
              <w:t xml:space="preserve">Indicates which DL carriers a </w:t>
            </w:r>
            <w:r w:rsidRPr="00867590">
              <w:rPr>
                <w:rFonts w:eastAsia="宋体"/>
              </w:rPr>
              <w:t xml:space="preserve">UE supporting mixed operation mode monitors for paging as defined in description of </w:t>
            </w:r>
            <w:r w:rsidRPr="00867590">
              <w:rPr>
                <w:i/>
                <w:lang w:eastAsia="ja-JP"/>
              </w:rPr>
              <w:t>dl-ConfigList, dl-ConfigListMixed</w:t>
            </w:r>
            <w:r w:rsidRPr="00867590">
              <w:rPr>
                <w:rFonts w:eastAsia="宋体"/>
              </w:rPr>
              <w:t>.</w:t>
            </w:r>
          </w:p>
        </w:tc>
      </w:tr>
      <w:tr w:rsidR="00183137" w:rsidRPr="00867590" w14:paraId="039F5B2E"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5CE286" w14:textId="77777777" w:rsidR="00183137" w:rsidRPr="00867590" w:rsidRDefault="00183137" w:rsidP="00BC61CB">
            <w:pPr>
              <w:pStyle w:val="TAL"/>
              <w:keepNext w:val="0"/>
              <w:rPr>
                <w:b/>
                <w:i/>
                <w:lang w:eastAsia="ja-JP"/>
              </w:rPr>
            </w:pPr>
            <w:r w:rsidRPr="00867590">
              <w:rPr>
                <w:b/>
                <w:i/>
                <w:lang w:eastAsia="ja-JP"/>
              </w:rPr>
              <w:t>pagingWeight</w:t>
            </w:r>
          </w:p>
          <w:p w14:paraId="186B0D51" w14:textId="77777777" w:rsidR="00183137" w:rsidRPr="00867590" w:rsidRDefault="00183137" w:rsidP="00BC61CB">
            <w:pPr>
              <w:pStyle w:val="TAL"/>
              <w:keepNext w:val="0"/>
              <w:rPr>
                <w:lang w:eastAsia="ja-JP"/>
              </w:rPr>
            </w:pPr>
            <w:r w:rsidRPr="00867590">
              <w:rPr>
                <w:lang w:eastAsia="ja-JP"/>
              </w:rPr>
              <w:t>Weight of the non-anchor paging carrier for uneven paging load distribution across the carriers. Value w1 corresponds to a relative weight of 1, w2 corresponds to a relative weight of 2, and so on.</w:t>
            </w:r>
          </w:p>
          <w:p w14:paraId="5DEA9FB6" w14:textId="77777777" w:rsidR="00183137" w:rsidRPr="00867590" w:rsidRDefault="00183137" w:rsidP="00BC61CB">
            <w:pPr>
              <w:pStyle w:val="TAL"/>
              <w:keepNext w:val="0"/>
              <w:rPr>
                <w:lang w:eastAsia="ja-JP"/>
              </w:rPr>
            </w:pPr>
            <w:r w:rsidRPr="00867590">
              <w:rPr>
                <w:lang w:eastAsia="ja-JP"/>
              </w:rPr>
              <w:t xml:space="preserve">The paging load for a carrier 'i' is equal to w(i)/W where i is equal to 0 for the anchor carrier and equal to the index of the carrier in the </w:t>
            </w:r>
            <w:r w:rsidRPr="00867590">
              <w:rPr>
                <w:i/>
                <w:lang w:eastAsia="ja-JP"/>
              </w:rPr>
              <w:t>dl-ConfigList</w:t>
            </w:r>
            <w:r w:rsidRPr="00867590">
              <w:rPr>
                <w:lang w:eastAsia="ja-JP"/>
              </w:rPr>
              <w:t xml:space="preserve"> / </w:t>
            </w:r>
            <w:r w:rsidRPr="00867590">
              <w:rPr>
                <w:i/>
                <w:lang w:eastAsia="ja-JP"/>
              </w:rPr>
              <w:t>dl-ConfigListMixed</w:t>
            </w:r>
            <w:r w:rsidRPr="00867590">
              <w:rPr>
                <w:lang w:eastAsia="ja-JP"/>
              </w:rPr>
              <w:t xml:space="preserve"> for a non-anchor carrier, W is the sum of the weights of all paging carriers.</w:t>
            </w:r>
          </w:p>
          <w:p w14:paraId="0CFDE74E" w14:textId="77777777" w:rsidR="00183137" w:rsidRPr="00867590" w:rsidRDefault="00183137" w:rsidP="00BC61CB">
            <w:pPr>
              <w:pStyle w:val="TAL"/>
              <w:rPr>
                <w:b/>
                <w:i/>
                <w:lang w:eastAsia="ja-JP"/>
              </w:rPr>
            </w:pPr>
            <w:r w:rsidRPr="00867590">
              <w:rPr>
                <w:lang w:eastAsia="ja-JP"/>
              </w:rPr>
              <w:t>To avoid correlation between paging carrier and paging occasion, the weights should be assigned such that: nB * W &lt;= 16384.</w:t>
            </w:r>
          </w:p>
        </w:tc>
      </w:tr>
      <w:tr w:rsidR="00183137" w:rsidRPr="00867590" w14:paraId="35C4266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799DE6" w14:textId="77777777" w:rsidR="00183137" w:rsidRPr="00867590" w:rsidRDefault="00183137" w:rsidP="00BC61CB">
            <w:pPr>
              <w:pStyle w:val="TAL"/>
              <w:keepNext w:val="0"/>
              <w:rPr>
                <w:b/>
                <w:i/>
                <w:lang w:eastAsia="ja-JP"/>
              </w:rPr>
            </w:pPr>
            <w:r w:rsidRPr="00867590">
              <w:rPr>
                <w:b/>
                <w:i/>
                <w:lang w:eastAsia="ja-JP"/>
              </w:rPr>
              <w:lastRenderedPageBreak/>
              <w:t>pagingWeightAnchor</w:t>
            </w:r>
          </w:p>
          <w:p w14:paraId="3BAB3E25" w14:textId="77777777" w:rsidR="00183137" w:rsidRPr="00867590" w:rsidRDefault="00183137" w:rsidP="00BC61CB">
            <w:pPr>
              <w:pStyle w:val="TAL"/>
              <w:keepNext w:val="0"/>
              <w:rPr>
                <w:lang w:eastAsia="ja-JP"/>
              </w:rPr>
            </w:pPr>
            <w:r w:rsidRPr="00867590">
              <w:rPr>
                <w:lang w:eastAsia="ja-JP"/>
              </w:rPr>
              <w:t>Weight of the anchor carrier for uneven paging load distribution across the carriers. Value w1 corresponds to a relative weight of 1, w2 corresponds to a relative weight of 2, and so on.</w:t>
            </w:r>
          </w:p>
          <w:p w14:paraId="337BF71F" w14:textId="77777777" w:rsidR="00183137" w:rsidRPr="00867590" w:rsidRDefault="00183137" w:rsidP="00BC61CB">
            <w:pPr>
              <w:pStyle w:val="TAL"/>
              <w:rPr>
                <w:b/>
                <w:i/>
                <w:lang w:eastAsia="ja-JP"/>
              </w:rPr>
            </w:pPr>
            <w:r w:rsidRPr="00867590">
              <w:rPr>
                <w:lang w:eastAsia="ja-JP"/>
              </w:rPr>
              <w:t>If the field is absent, the (default) value of w0 is applied, i.e. the anchor carrier is not used for paging.</w:t>
            </w:r>
          </w:p>
        </w:tc>
      </w:tr>
      <w:tr w:rsidR="00183137" w:rsidRPr="00867590" w14:paraId="686E48C7"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01CB21" w14:textId="77777777" w:rsidR="00183137" w:rsidRPr="00867590" w:rsidRDefault="00183137" w:rsidP="00BC61CB">
            <w:pPr>
              <w:pStyle w:val="TAL"/>
              <w:keepNext w:val="0"/>
              <w:rPr>
                <w:b/>
                <w:i/>
                <w:lang w:eastAsia="ja-JP"/>
              </w:rPr>
            </w:pPr>
            <w:r w:rsidRPr="00867590">
              <w:rPr>
                <w:b/>
                <w:i/>
                <w:lang w:eastAsia="ja-JP"/>
              </w:rPr>
              <w:t>pcch-Config</w:t>
            </w:r>
          </w:p>
          <w:p w14:paraId="7CDA940A" w14:textId="77777777" w:rsidR="00183137" w:rsidRPr="00867590" w:rsidRDefault="00183137" w:rsidP="00BC61CB">
            <w:pPr>
              <w:pStyle w:val="TAL"/>
              <w:keepNext w:val="0"/>
              <w:rPr>
                <w:lang w:eastAsia="ja-JP"/>
              </w:rPr>
            </w:pPr>
            <w:r w:rsidRPr="00867590">
              <w:rPr>
                <w:bCs/>
                <w:noProof/>
                <w:lang w:eastAsia="en-GB"/>
              </w:rPr>
              <w:t>Configure the PCCH parameters for the non-anchor DL carrier</w:t>
            </w:r>
            <w:r w:rsidRPr="00867590">
              <w:rPr>
                <w:lang w:eastAsia="ja-JP"/>
              </w:rPr>
              <w:t>.</w:t>
            </w:r>
          </w:p>
        </w:tc>
      </w:tr>
      <w:tr w:rsidR="00183137" w:rsidRPr="00867590" w14:paraId="3EA8D60E" w14:textId="77777777" w:rsidTr="00BC61CB">
        <w:trPr>
          <w:cantSplit/>
        </w:trPr>
        <w:tc>
          <w:tcPr>
            <w:tcW w:w="9639" w:type="dxa"/>
          </w:tcPr>
          <w:p w14:paraId="69EAF1F4"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7550FA8C" w14:textId="77777777" w:rsidR="00183137" w:rsidRPr="00867590" w:rsidRDefault="00183137" w:rsidP="00BC61CB">
            <w:pPr>
              <w:keepNext/>
              <w:keepLines/>
              <w:spacing w:after="0"/>
              <w:rPr>
                <w:rFonts w:ascii="Arial" w:hAnsi="Arial"/>
                <w:b/>
                <w:i/>
                <w:sz w:val="18"/>
              </w:rPr>
            </w:pPr>
            <w:r w:rsidRPr="00867590">
              <w:rPr>
                <w:rFonts w:ascii="Arial" w:hAnsi="Arial"/>
                <w:sz w:val="18"/>
              </w:rPr>
              <w:t xml:space="preserve">Indicates the offset between the UL carrier frequency center with respect to DL carrier frequency center for </w:t>
            </w:r>
            <w:r w:rsidRPr="00867590">
              <w:rPr>
                <w:rFonts w:ascii="Arial" w:hAnsi="Arial" w:cs="Arial"/>
                <w:sz w:val="18"/>
              </w:rPr>
              <w:t>the non-anchor carrier</w:t>
            </w:r>
            <w:r w:rsidRPr="00867590">
              <w:rPr>
                <w:rFonts w:ascii="Arial" w:hAnsi="Arial"/>
                <w:sz w:val="18"/>
              </w:rPr>
              <w:t>.</w:t>
            </w:r>
          </w:p>
        </w:tc>
      </w:tr>
      <w:tr w:rsidR="00183137" w:rsidRPr="00867590" w14:paraId="7B5C2C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E28A10A" w14:textId="77777777" w:rsidR="00183137" w:rsidRPr="00867590" w:rsidRDefault="00183137" w:rsidP="00BC61CB">
            <w:pPr>
              <w:keepLines/>
              <w:spacing w:after="0"/>
              <w:rPr>
                <w:rFonts w:ascii="Arial" w:hAnsi="Arial"/>
                <w:b/>
                <w:i/>
                <w:sz w:val="18"/>
              </w:rPr>
            </w:pPr>
            <w:r w:rsidRPr="00867590">
              <w:rPr>
                <w:rFonts w:ascii="Arial" w:hAnsi="Arial"/>
                <w:b/>
                <w:i/>
                <w:sz w:val="18"/>
              </w:rPr>
              <w:t>ul-CarrierFreq</w:t>
            </w:r>
          </w:p>
          <w:p w14:paraId="27B6E130" w14:textId="77777777" w:rsidR="00183137" w:rsidRPr="00867590" w:rsidRDefault="00183137" w:rsidP="00BC61CB">
            <w:pPr>
              <w:pStyle w:val="TAL"/>
              <w:rPr>
                <w:lang w:eastAsia="ja-JP"/>
              </w:rPr>
            </w:pPr>
            <w:r w:rsidRPr="00867590">
              <w:rPr>
                <w:lang w:eastAsia="ja-JP"/>
              </w:rPr>
              <w:t>For FDD: UL carrier frequency of the non-anchor carrier as defined in TS 36.101 [42], clause 5.7.3F.</w:t>
            </w:r>
          </w:p>
          <w:p w14:paraId="2DE9BF49" w14:textId="77777777" w:rsidR="00183137" w:rsidRPr="00867590" w:rsidRDefault="00183137" w:rsidP="00BC61CB">
            <w:pPr>
              <w:pStyle w:val="TAL"/>
              <w:rPr>
                <w:lang w:eastAsia="ja-JP"/>
              </w:rPr>
            </w:pPr>
            <w:r w:rsidRPr="00867590">
              <w:rPr>
                <w:lang w:eastAsia="ja-JP"/>
              </w:rPr>
              <w:t>For TDD: This field is absent and the uplink carrier frequency is same as the downlink frequency.</w:t>
            </w:r>
          </w:p>
        </w:tc>
      </w:tr>
      <w:tr w:rsidR="00183137" w:rsidRPr="00867590" w14:paraId="1CB34CD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A3694BE" w14:textId="77777777" w:rsidR="00183137" w:rsidRPr="00867590" w:rsidRDefault="00183137" w:rsidP="00BC61CB">
            <w:pPr>
              <w:pStyle w:val="TAL"/>
              <w:keepNext w:val="0"/>
              <w:rPr>
                <w:b/>
                <w:i/>
                <w:lang w:eastAsia="en-GB"/>
              </w:rPr>
            </w:pPr>
            <w:r w:rsidRPr="00867590">
              <w:rPr>
                <w:b/>
                <w:i/>
                <w:lang w:eastAsia="ja-JP"/>
              </w:rPr>
              <w:t>ul-ConfigList, ul-ConfigListMixed</w:t>
            </w:r>
          </w:p>
          <w:p w14:paraId="3AF504BB" w14:textId="77777777" w:rsidR="00183137" w:rsidRPr="00867590" w:rsidRDefault="00183137" w:rsidP="00BC61CB">
            <w:pPr>
              <w:pStyle w:val="TAL"/>
              <w:keepNext w:val="0"/>
              <w:rPr>
                <w:rFonts w:eastAsia="宋体"/>
                <w:lang w:eastAsia="en-GB"/>
              </w:rPr>
            </w:pPr>
            <w:r w:rsidRPr="00867590">
              <w:rPr>
                <w:lang w:eastAsia="en-GB"/>
              </w:rPr>
              <w:t>For FDD: List of UL non-anchor carriers and associated configuration that can be used for random access.</w:t>
            </w:r>
            <w:r w:rsidRPr="00867590">
              <w:rPr>
                <w:rFonts w:eastAsia="宋体"/>
                <w:noProof/>
                <w:lang w:eastAsia="en-GB"/>
              </w:rPr>
              <w:t xml:space="preserve"> E-UTRAN configures UL non-anchor carriers operating in mixed operation mode only in </w:t>
            </w:r>
            <w:r w:rsidRPr="00867590">
              <w:rPr>
                <w:rFonts w:eastAsia="宋体"/>
                <w:i/>
                <w:lang w:eastAsia="en-GB"/>
              </w:rPr>
              <w:t>ul-ConfigListMixed</w:t>
            </w:r>
            <w:r w:rsidRPr="00867590">
              <w:rPr>
                <w:rFonts w:eastAsia="宋体"/>
                <w:lang w:eastAsia="en-GB"/>
              </w:rPr>
              <w:t xml:space="preserve"> and only a UE that supports mixed operation mode uses the carriers in </w:t>
            </w:r>
            <w:r w:rsidRPr="00867590">
              <w:rPr>
                <w:rFonts w:eastAsia="宋体"/>
                <w:i/>
                <w:lang w:eastAsia="en-GB"/>
              </w:rPr>
              <w:t>ul-ConfigListMixed</w:t>
            </w:r>
            <w:r w:rsidRPr="00867590">
              <w:rPr>
                <w:rFonts w:eastAsia="宋体"/>
                <w:lang w:eastAsia="en-GB"/>
              </w:rPr>
              <w:t xml:space="preserve">. A given carrier is either signalled in the </w:t>
            </w:r>
            <w:r w:rsidRPr="00867590">
              <w:rPr>
                <w:rFonts w:eastAsia="宋体"/>
                <w:i/>
                <w:lang w:eastAsia="en-GB"/>
              </w:rPr>
              <w:t>ul-ConfigList</w:t>
            </w:r>
            <w:r w:rsidRPr="00867590">
              <w:rPr>
                <w:rFonts w:eastAsia="宋体"/>
                <w:lang w:eastAsia="en-GB"/>
              </w:rPr>
              <w:t xml:space="preserve"> or in </w:t>
            </w:r>
            <w:r w:rsidRPr="00867590">
              <w:rPr>
                <w:rFonts w:eastAsia="宋体"/>
                <w:i/>
                <w:lang w:eastAsia="en-GB"/>
              </w:rPr>
              <w:t>ul-ConfigListMixed</w:t>
            </w:r>
            <w:r w:rsidRPr="00867590">
              <w:rPr>
                <w:rFonts w:eastAsia="宋体"/>
                <w:lang w:eastAsia="en-GB"/>
              </w:rPr>
              <w:t>.</w:t>
            </w:r>
          </w:p>
          <w:p w14:paraId="64C34D40"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If </w:t>
            </w:r>
            <w:r w:rsidRPr="00867590">
              <w:rPr>
                <w:rFonts w:ascii="Arial" w:hAnsi="Arial"/>
                <w:i/>
                <w:sz w:val="18"/>
              </w:rPr>
              <w:t>nprach-Distribution</w:t>
            </w:r>
            <w:r w:rsidRPr="00867590">
              <w:rPr>
                <w:rFonts w:ascii="Arial" w:hAnsi="Arial"/>
                <w:sz w:val="18"/>
              </w:rPr>
              <w:t xml:space="preserve"> is present, the UE supporting mixed operation mode </w:t>
            </w:r>
            <w:r w:rsidRPr="00867590">
              <w:rPr>
                <w:rFonts w:ascii="Arial" w:hAnsi="Arial"/>
                <w:bCs/>
                <w:iCs/>
                <w:sz w:val="18"/>
              </w:rPr>
              <w:t xml:space="preserve">creates a combined list of UL carriers for random access by appending </w:t>
            </w:r>
            <w:r w:rsidRPr="00867590">
              <w:rPr>
                <w:rFonts w:ascii="Arial" w:hAnsi="Arial"/>
                <w:bCs/>
                <w:i/>
                <w:iCs/>
                <w:sz w:val="18"/>
              </w:rPr>
              <w:t>ul-ConfigListMixed</w:t>
            </w:r>
            <w:r w:rsidRPr="00867590">
              <w:rPr>
                <w:rFonts w:ascii="Arial" w:hAnsi="Arial"/>
                <w:bCs/>
                <w:iCs/>
                <w:sz w:val="18"/>
              </w:rPr>
              <w:t xml:space="preserve"> to the </w:t>
            </w:r>
            <w:r w:rsidRPr="00867590">
              <w:rPr>
                <w:rFonts w:ascii="Arial" w:hAnsi="Arial"/>
                <w:bCs/>
                <w:i/>
                <w:iCs/>
                <w:sz w:val="18"/>
              </w:rPr>
              <w:t>ul-ConfigList</w:t>
            </w:r>
            <w:r w:rsidRPr="00867590">
              <w:rPr>
                <w:rFonts w:ascii="Arial" w:hAnsi="Arial"/>
                <w:bCs/>
                <w:iCs/>
                <w:sz w:val="18"/>
              </w:rPr>
              <w:t xml:space="preserve"> while maintaining the order among both </w:t>
            </w:r>
            <w:r w:rsidRPr="00867590">
              <w:rPr>
                <w:rFonts w:ascii="Arial" w:hAnsi="Arial"/>
                <w:bCs/>
                <w:i/>
                <w:iCs/>
                <w:sz w:val="18"/>
              </w:rPr>
              <w:t xml:space="preserve">ul-ConfigList </w:t>
            </w:r>
            <w:r w:rsidRPr="00867590">
              <w:rPr>
                <w:rFonts w:ascii="Arial" w:hAnsi="Arial"/>
                <w:bCs/>
                <w:iCs/>
                <w:sz w:val="18"/>
              </w:rPr>
              <w:t>and</w:t>
            </w:r>
            <w:r w:rsidRPr="00867590">
              <w:rPr>
                <w:rFonts w:ascii="Arial" w:hAnsi="Arial"/>
                <w:bCs/>
                <w:i/>
                <w:iCs/>
                <w:sz w:val="18"/>
              </w:rPr>
              <w:t xml:space="preserve"> ul-ConfigListMixed</w:t>
            </w:r>
            <w:r w:rsidRPr="00867590">
              <w:rPr>
                <w:rFonts w:ascii="Arial" w:hAnsi="Arial"/>
                <w:bCs/>
                <w:iCs/>
                <w:sz w:val="18"/>
              </w:rPr>
              <w:t xml:space="preserve">; the total number of signalled UL non-anchor carriers cannot be more than </w:t>
            </w:r>
            <w:r w:rsidRPr="00867590">
              <w:rPr>
                <w:rFonts w:ascii="Arial" w:hAnsi="Arial"/>
                <w:bCs/>
                <w:i/>
                <w:iCs/>
                <w:sz w:val="18"/>
              </w:rPr>
              <w:t>maxNonAnchorCarriers-NB-r14</w:t>
            </w:r>
            <w:r w:rsidRPr="00867590">
              <w:rPr>
                <w:rFonts w:ascii="Arial" w:hAnsi="Arial"/>
                <w:bCs/>
                <w:iCs/>
                <w:sz w:val="18"/>
              </w:rPr>
              <w:t>.</w:t>
            </w:r>
          </w:p>
          <w:p w14:paraId="33778FDB" w14:textId="77777777" w:rsidR="00183137" w:rsidRPr="00867590" w:rsidRDefault="00183137" w:rsidP="00BC61CB">
            <w:pPr>
              <w:keepNext/>
              <w:keepLines/>
              <w:spacing w:after="0"/>
              <w:rPr>
                <w:rFonts w:ascii="Arial" w:eastAsia="宋体" w:hAnsi="Arial"/>
                <w:sz w:val="18"/>
                <w:lang w:eastAsia="en-GB"/>
              </w:rPr>
            </w:pPr>
            <w:r w:rsidRPr="00867590">
              <w:rPr>
                <w:rFonts w:ascii="Arial" w:hAnsi="Arial"/>
                <w:sz w:val="18"/>
              </w:rPr>
              <w:t xml:space="preserve">If </w:t>
            </w:r>
            <w:r w:rsidRPr="00867590">
              <w:rPr>
                <w:rFonts w:ascii="Arial" w:hAnsi="Arial"/>
                <w:i/>
                <w:sz w:val="18"/>
              </w:rPr>
              <w:t>nprach-Distribution</w:t>
            </w:r>
            <w:r w:rsidRPr="00867590">
              <w:rPr>
                <w:rFonts w:ascii="Arial" w:hAnsi="Arial"/>
                <w:sz w:val="18"/>
              </w:rPr>
              <w:t xml:space="preserve"> is absent, the UE supporting mixed operation mode uses /the list of UL carriers </w:t>
            </w:r>
            <w:r w:rsidRPr="00867590">
              <w:rPr>
                <w:rFonts w:ascii="Arial" w:hAnsi="Arial"/>
                <w:bCs/>
                <w:iCs/>
                <w:sz w:val="18"/>
              </w:rPr>
              <w:t>for random access provided</w:t>
            </w:r>
            <w:r w:rsidRPr="00867590">
              <w:rPr>
                <w:rFonts w:ascii="Arial" w:hAnsi="Arial"/>
                <w:sz w:val="18"/>
              </w:rPr>
              <w:t xml:space="preserve"> in </w:t>
            </w:r>
            <w:r w:rsidRPr="00867590">
              <w:rPr>
                <w:rFonts w:ascii="Arial" w:hAnsi="Arial"/>
                <w:i/>
                <w:sz w:val="18"/>
              </w:rPr>
              <w:t>ul-ConfigListMixed</w:t>
            </w:r>
            <w:r w:rsidRPr="00867590">
              <w:rPr>
                <w:rFonts w:ascii="Arial" w:hAnsi="Arial"/>
                <w:sz w:val="18"/>
              </w:rPr>
              <w:t xml:space="preserve"> and considers </w:t>
            </w:r>
            <w:r w:rsidRPr="00867590">
              <w:rPr>
                <w:rFonts w:ascii="Arial" w:hAnsi="Arial"/>
                <w:i/>
                <w:sz w:val="18"/>
              </w:rPr>
              <w:t xml:space="preserve">nprach-ProbabiliyAnchor </w:t>
            </w:r>
            <w:r w:rsidRPr="00867590">
              <w:rPr>
                <w:rFonts w:ascii="Arial" w:hAnsi="Arial"/>
                <w:sz w:val="18"/>
              </w:rPr>
              <w:t>being set to zero for each NPRACH resource, i.e. the anchor carrier is not used for random access</w:t>
            </w:r>
            <w:r w:rsidRPr="00867590">
              <w:rPr>
                <w:rFonts w:ascii="Arial" w:hAnsi="Arial"/>
                <w:i/>
                <w:sz w:val="18"/>
              </w:rPr>
              <w:t>.</w:t>
            </w:r>
          </w:p>
          <w:p w14:paraId="0CD684DA" w14:textId="77777777" w:rsidR="00183137" w:rsidRPr="00867590" w:rsidRDefault="00183137" w:rsidP="00BC61CB">
            <w:pPr>
              <w:pStyle w:val="TAL"/>
              <w:keepNext w:val="0"/>
              <w:rPr>
                <w:b/>
                <w:bCs/>
                <w:i/>
                <w:noProof/>
                <w:kern w:val="2"/>
                <w:lang w:eastAsia="en-GB"/>
              </w:rPr>
            </w:pPr>
            <w:r w:rsidRPr="00867590">
              <w:rPr>
                <w:rFonts w:eastAsia="宋体"/>
              </w:rPr>
              <w:t xml:space="preserve">For TDD: E-UTRAN configures </w:t>
            </w:r>
            <w:r w:rsidRPr="00867590">
              <w:rPr>
                <w:rFonts w:eastAsia="宋体"/>
                <w:i/>
              </w:rPr>
              <w:t xml:space="preserve">ul-ConfigList-r15 </w:t>
            </w:r>
            <w:r w:rsidRPr="00867590">
              <w:rPr>
                <w:rFonts w:eastAsia="宋体"/>
              </w:rPr>
              <w:t>and includes the same number of entries as in</w:t>
            </w:r>
            <w:r w:rsidRPr="00867590">
              <w:rPr>
                <w:rFonts w:eastAsia="宋体"/>
                <w:i/>
              </w:rPr>
              <w:t xml:space="preserve"> dl-ConfigList</w:t>
            </w:r>
            <w:r w:rsidRPr="00867590">
              <w:rPr>
                <w:rFonts w:eastAsia="宋体"/>
              </w:rPr>
              <w:t xml:space="preserve">. The </w:t>
            </w:r>
            <w:r w:rsidRPr="00867590">
              <w:t>UL carrier frequency of the non-anchor carrier is same as the DL carrier frequency.</w:t>
            </w:r>
          </w:p>
        </w:tc>
      </w:tr>
      <w:tr w:rsidR="00183137" w:rsidRPr="00867590" w14:paraId="30C7C92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972C3F" w14:textId="77777777" w:rsidR="00183137" w:rsidRPr="00867590" w:rsidRDefault="00183137" w:rsidP="00BC61CB">
            <w:pPr>
              <w:pStyle w:val="TAL"/>
              <w:rPr>
                <w:b/>
                <w:i/>
                <w:lang w:eastAsia="ja-JP"/>
              </w:rPr>
            </w:pPr>
            <w:r w:rsidRPr="00867590">
              <w:rPr>
                <w:b/>
                <w:i/>
                <w:lang w:eastAsia="ja-JP"/>
              </w:rPr>
              <w:t>wus-ConfigPerCarrier</w:t>
            </w:r>
          </w:p>
          <w:p w14:paraId="33892E73" w14:textId="77777777" w:rsidR="00183137" w:rsidRPr="00867590" w:rsidRDefault="00183137" w:rsidP="00BC61CB">
            <w:pPr>
              <w:pStyle w:val="TAL"/>
              <w:keepNext w:val="0"/>
              <w:rPr>
                <w:lang w:eastAsia="ja-JP"/>
              </w:rPr>
            </w:pPr>
            <w:r w:rsidRPr="00867590">
              <w:rPr>
                <w:lang w:eastAsia="ja-JP"/>
              </w:rPr>
              <w:t xml:space="preserve">For FDD: Carrier specific WUS Configuration. </w:t>
            </w:r>
          </w:p>
        </w:tc>
      </w:tr>
    </w:tbl>
    <w:p w14:paraId="7B7C6256" w14:textId="77777777" w:rsidR="00183137" w:rsidRPr="00867590" w:rsidRDefault="00183137" w:rsidP="00183137"/>
    <w:p w14:paraId="6DD56B8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E13BE3C" w14:textId="77777777" w:rsidTr="00BC61CB">
        <w:trPr>
          <w:cantSplit/>
          <w:tblHeader/>
        </w:trPr>
        <w:tc>
          <w:tcPr>
            <w:tcW w:w="2268" w:type="dxa"/>
          </w:tcPr>
          <w:p w14:paraId="2F8B4EFF" w14:textId="77777777" w:rsidR="00183137" w:rsidRPr="00867590" w:rsidRDefault="00183137" w:rsidP="00BC61CB">
            <w:pPr>
              <w:pStyle w:val="TAH"/>
              <w:rPr>
                <w:lang w:eastAsia="ja-JP"/>
              </w:rPr>
            </w:pPr>
            <w:r w:rsidRPr="00867590">
              <w:rPr>
                <w:lang w:eastAsia="ja-JP"/>
              </w:rPr>
              <w:t>Conditional presence</w:t>
            </w:r>
          </w:p>
        </w:tc>
        <w:tc>
          <w:tcPr>
            <w:tcW w:w="7371" w:type="dxa"/>
          </w:tcPr>
          <w:p w14:paraId="0E625997" w14:textId="77777777" w:rsidR="00183137" w:rsidRPr="00867590" w:rsidRDefault="00183137" w:rsidP="00BC61CB">
            <w:pPr>
              <w:pStyle w:val="TAH"/>
              <w:rPr>
                <w:lang w:eastAsia="ja-JP"/>
              </w:rPr>
            </w:pPr>
            <w:r w:rsidRPr="00867590">
              <w:rPr>
                <w:lang w:eastAsia="ja-JP"/>
              </w:rPr>
              <w:t>Explanation</w:t>
            </w:r>
          </w:p>
        </w:tc>
      </w:tr>
      <w:tr w:rsidR="00183137" w:rsidRPr="00867590" w14:paraId="7E173AB3" w14:textId="77777777" w:rsidTr="00BC61CB">
        <w:trPr>
          <w:cantSplit/>
        </w:trPr>
        <w:tc>
          <w:tcPr>
            <w:tcW w:w="2268" w:type="dxa"/>
          </w:tcPr>
          <w:p w14:paraId="0675EF79" w14:textId="77777777" w:rsidR="00183137" w:rsidRPr="00867590" w:rsidRDefault="00183137" w:rsidP="00BC61CB">
            <w:pPr>
              <w:pStyle w:val="TAL"/>
              <w:rPr>
                <w:i/>
                <w:lang w:eastAsia="ja-JP"/>
              </w:rPr>
            </w:pPr>
            <w:r w:rsidRPr="00867590">
              <w:rPr>
                <w:i/>
                <w:lang w:eastAsia="ja-JP"/>
              </w:rPr>
              <w:t>EDT</w:t>
            </w:r>
          </w:p>
        </w:tc>
        <w:tc>
          <w:tcPr>
            <w:tcW w:w="7371" w:type="dxa"/>
          </w:tcPr>
          <w:p w14:paraId="7570A92E"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 xml:space="preserve">edt-Parameters </w:t>
            </w:r>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44BDC3E1"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C33E1EE" w14:textId="77777777" w:rsidR="00183137" w:rsidRPr="00867590" w:rsidRDefault="00183137" w:rsidP="00BC61CB">
            <w:pPr>
              <w:pStyle w:val="TAL"/>
              <w:rPr>
                <w:i/>
                <w:iCs/>
                <w:lang w:eastAsia="ja-JP"/>
              </w:rPr>
            </w:pPr>
            <w:r w:rsidRPr="00867590">
              <w:rPr>
                <w:i/>
                <w:iCs/>
                <w:lang w:eastAsia="ja-JP"/>
              </w:rPr>
              <w:t>pcch-Config</w:t>
            </w:r>
          </w:p>
        </w:tc>
        <w:tc>
          <w:tcPr>
            <w:tcW w:w="7371" w:type="dxa"/>
            <w:tcBorders>
              <w:top w:val="single" w:sz="4" w:space="0" w:color="808080"/>
              <w:left w:val="single" w:sz="4" w:space="0" w:color="808080"/>
              <w:bottom w:val="single" w:sz="4" w:space="0" w:color="808080"/>
              <w:right w:val="single" w:sz="4" w:space="0" w:color="808080"/>
            </w:tcBorders>
          </w:tcPr>
          <w:p w14:paraId="4D6F5FDF" w14:textId="77777777" w:rsidR="00183137" w:rsidRPr="00867590" w:rsidRDefault="00183137" w:rsidP="00BC61CB">
            <w:pPr>
              <w:pStyle w:val="TAL"/>
              <w:rPr>
                <w:lang w:eastAsia="ja-JP"/>
              </w:rPr>
            </w:pPr>
            <w:r w:rsidRPr="00867590">
              <w:rPr>
                <w:lang w:eastAsia="ja-JP"/>
              </w:rPr>
              <w:t xml:space="preserve">This field is optionally present, Need OP, if the field </w:t>
            </w:r>
            <w:r w:rsidRPr="00867590">
              <w:rPr>
                <w:i/>
                <w:lang w:eastAsia="ja-JP"/>
              </w:rPr>
              <w:t>dl-ConfigList</w:t>
            </w:r>
            <w:r w:rsidRPr="00867590">
              <w:rPr>
                <w:lang w:eastAsia="ja-JP"/>
              </w:rPr>
              <w:t xml:space="preserve"> is present and at least one of the carriers in </w:t>
            </w:r>
            <w:r w:rsidRPr="00867590">
              <w:rPr>
                <w:i/>
                <w:lang w:eastAsia="ja-JP"/>
              </w:rPr>
              <w:t>dl-ConfigList</w:t>
            </w:r>
            <w:r w:rsidRPr="00867590">
              <w:rPr>
                <w:lang w:eastAsia="ja-JP"/>
              </w:rPr>
              <w:t xml:space="preserve"> is configured for paging. Otherwise the field is not present and only the anchor carrier is used for paging.</w:t>
            </w:r>
          </w:p>
        </w:tc>
      </w:tr>
      <w:tr w:rsidR="00183137" w:rsidRPr="00867590" w14:paraId="33E5D81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F106EB9" w14:textId="77777777" w:rsidR="00183137" w:rsidRPr="00867590" w:rsidRDefault="00183137" w:rsidP="00BC61CB">
            <w:pPr>
              <w:pStyle w:val="TAL"/>
              <w:rPr>
                <w:i/>
                <w:iCs/>
                <w:lang w:eastAsia="ja-JP"/>
              </w:rPr>
            </w:pPr>
            <w:r w:rsidRPr="00867590">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74747CD4" w14:textId="77777777" w:rsidR="00183137" w:rsidRPr="00867590" w:rsidRDefault="00183137" w:rsidP="00BC61CB">
            <w:pPr>
              <w:pStyle w:val="TAL"/>
              <w:rPr>
                <w:lang w:eastAsia="ja-JP"/>
              </w:rPr>
            </w:pPr>
            <w:r w:rsidRPr="00867590">
              <w:rPr>
                <w:lang w:eastAsia="ja-JP"/>
              </w:rPr>
              <w:t xml:space="preserve">This field is mandatory present, if the field </w:t>
            </w:r>
            <w:r w:rsidRPr="00867590">
              <w:rPr>
                <w:i/>
                <w:lang w:eastAsia="ja-JP"/>
              </w:rPr>
              <w:t>ul-ConfigList</w:t>
            </w:r>
            <w:r w:rsidRPr="00867590">
              <w:rPr>
                <w:lang w:eastAsia="ja-JP"/>
              </w:rPr>
              <w:t xml:space="preserve"> is present and at least one of the carriers in </w:t>
            </w:r>
            <w:r w:rsidRPr="00867590">
              <w:rPr>
                <w:i/>
                <w:lang w:eastAsia="ja-JP"/>
              </w:rPr>
              <w:t>ul-ConfigList</w:t>
            </w:r>
            <w:r w:rsidRPr="00867590">
              <w:rPr>
                <w:lang w:eastAsia="ja-JP"/>
              </w:rPr>
              <w:t xml:space="preserve"> is configured for random access. Otherwise the field is not present and only the anchor carrier is used for random access.</w:t>
            </w:r>
          </w:p>
        </w:tc>
      </w:tr>
      <w:tr w:rsidR="00183137" w:rsidRPr="00867590" w14:paraId="13F94E3E"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3A09732"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2D517A8" w14:textId="77777777" w:rsidR="00183137" w:rsidRPr="00867590" w:rsidRDefault="00183137" w:rsidP="00BC61CB">
            <w:pPr>
              <w:pStyle w:val="TAL"/>
            </w:pPr>
            <w:r w:rsidRPr="00867590">
              <w:t>This field is optionally present, Need OR, for TDD. Otherwise the field is not present.</w:t>
            </w:r>
          </w:p>
        </w:tc>
      </w:tr>
      <w:tr w:rsidR="00183137" w:rsidRPr="00867590" w14:paraId="4D3547D5"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E3B5B91"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2634A89D" w14:textId="77777777" w:rsidR="00183137" w:rsidRPr="00867590" w:rsidRDefault="00183137" w:rsidP="00BC61CB">
            <w:pPr>
              <w:pStyle w:val="TAL"/>
            </w:pPr>
            <w:r w:rsidRPr="00867590">
              <w:t xml:space="preserve">This field is mandatory present, if the field </w:t>
            </w:r>
            <w:r w:rsidRPr="00867590">
              <w:rPr>
                <w:i/>
              </w:rPr>
              <w:t>wus-Config</w:t>
            </w:r>
            <w:r w:rsidRPr="00867590">
              <w:t xml:space="preserve"> is present </w:t>
            </w:r>
            <w:r w:rsidRPr="00867590">
              <w:rPr>
                <w:lang w:eastAsia="en-GB"/>
              </w:rPr>
              <w:t xml:space="preserve">in </w:t>
            </w:r>
            <w:r w:rsidRPr="00867590">
              <w:rPr>
                <w:i/>
                <w:lang w:eastAsia="en-GB"/>
              </w:rPr>
              <w:t>SystemInformationBlockType2-NB</w:t>
            </w:r>
            <w:r w:rsidRPr="00867590">
              <w:rPr>
                <w:lang w:eastAsia="en-GB"/>
              </w:rPr>
              <w:t xml:space="preserve">. </w:t>
            </w:r>
            <w:r w:rsidRPr="00867590">
              <w:t>Otherwise the field is not present, Need OR.</w:t>
            </w:r>
          </w:p>
        </w:tc>
      </w:tr>
    </w:tbl>
    <w:p w14:paraId="10118415" w14:textId="77777777" w:rsidR="00183137" w:rsidRPr="00867590" w:rsidRDefault="00183137" w:rsidP="00183137"/>
    <w:p w14:paraId="0B04DAF8" w14:textId="77777777" w:rsidR="00183137" w:rsidRPr="00867590" w:rsidRDefault="00183137" w:rsidP="00183137">
      <w:pPr>
        <w:pStyle w:val="4"/>
        <w:rPr>
          <w:noProof/>
        </w:rPr>
      </w:pPr>
      <w:bookmarkStart w:id="1054" w:name="_Toc12746160"/>
      <w:r w:rsidRPr="00867590">
        <w:t>–</w:t>
      </w:r>
      <w:r w:rsidRPr="00867590">
        <w:tab/>
      </w:r>
      <w:r w:rsidRPr="00867590">
        <w:rPr>
          <w:noProof/>
        </w:rPr>
        <w:t>SystemInformationBlockType23-NB</w:t>
      </w:r>
      <w:bookmarkEnd w:id="1054"/>
    </w:p>
    <w:p w14:paraId="54511E8E" w14:textId="77777777" w:rsidR="00183137" w:rsidRPr="00867590" w:rsidRDefault="00183137" w:rsidP="00183137">
      <w:r w:rsidRPr="00867590">
        <w:t xml:space="preserve">For FDD, the IE </w:t>
      </w:r>
      <w:r w:rsidRPr="00867590">
        <w:rPr>
          <w:i/>
          <w:noProof/>
        </w:rPr>
        <w:t>SystemInformationBlockType23-NB</w:t>
      </w:r>
      <w:r w:rsidRPr="00867590">
        <w:t xml:space="preserve"> contains radio resource configuration for NPRACH resources using preamble format 2 on non-anchor carriers.</w:t>
      </w:r>
    </w:p>
    <w:p w14:paraId="470E0BD8" w14:textId="77777777" w:rsidR="00183137" w:rsidRPr="00867590" w:rsidRDefault="00183137" w:rsidP="00183137">
      <w:pPr>
        <w:pStyle w:val="TF"/>
        <w:rPr>
          <w:bCs/>
          <w:i/>
          <w:iCs/>
          <w:noProof/>
        </w:rPr>
      </w:pPr>
      <w:r w:rsidRPr="00867590">
        <w:rPr>
          <w:bCs/>
          <w:i/>
          <w:iCs/>
          <w:noProof/>
        </w:rPr>
        <w:t>SystemInformationBlockType23-NB</w:t>
      </w:r>
      <w:r w:rsidRPr="00356CFB">
        <w:rPr>
          <w:bCs/>
          <w:i/>
          <w:iCs/>
          <w:noProof/>
        </w:rPr>
        <w:t xml:space="preserve"> </w:t>
      </w:r>
      <w:r w:rsidRPr="00356CFB">
        <w:rPr>
          <w:rStyle w:val="THChar"/>
        </w:rPr>
        <w:t>information element</w:t>
      </w:r>
    </w:p>
    <w:p w14:paraId="00E94AA5" w14:textId="77777777" w:rsidR="00183137" w:rsidRPr="00867590" w:rsidRDefault="00183137" w:rsidP="00183137">
      <w:pPr>
        <w:pStyle w:val="PL"/>
        <w:shd w:val="clear" w:color="auto" w:fill="E6E6E6"/>
      </w:pPr>
      <w:r w:rsidRPr="00867590">
        <w:t>-- ASN1START</w:t>
      </w:r>
    </w:p>
    <w:p w14:paraId="10E14202" w14:textId="77777777" w:rsidR="00183137" w:rsidRPr="00867590" w:rsidRDefault="00183137" w:rsidP="00183137">
      <w:pPr>
        <w:pStyle w:val="PL"/>
        <w:shd w:val="clear" w:color="auto" w:fill="E6E6E6"/>
      </w:pPr>
    </w:p>
    <w:p w14:paraId="2CAE04B2" w14:textId="77777777" w:rsidR="00183137" w:rsidRPr="00867590" w:rsidRDefault="00183137" w:rsidP="00183137">
      <w:pPr>
        <w:pStyle w:val="PL"/>
        <w:shd w:val="clear" w:color="auto" w:fill="E6E6E6"/>
      </w:pPr>
      <w:r w:rsidRPr="00867590">
        <w:t>SystemInformationBlockType23-NB-r15 ::=</w:t>
      </w:r>
      <w:r w:rsidRPr="00867590">
        <w:tab/>
        <w:t>SEQUENCE {</w:t>
      </w:r>
    </w:p>
    <w:p w14:paraId="2AF6E7F6" w14:textId="77777777" w:rsidR="00183137" w:rsidRPr="00867590" w:rsidRDefault="00183137" w:rsidP="00183137">
      <w:pPr>
        <w:pStyle w:val="PL"/>
        <w:shd w:val="clear" w:color="auto" w:fill="E6E6E6"/>
      </w:pPr>
      <w:r w:rsidRPr="00867590">
        <w:tab/>
        <w:t xml:space="preserve">ul-ConfigList-v1530 </w:t>
      </w:r>
      <w:r w:rsidRPr="00867590">
        <w:tab/>
      </w:r>
      <w:r w:rsidRPr="00867590">
        <w:tab/>
      </w:r>
      <w:r w:rsidRPr="00867590">
        <w:tab/>
      </w:r>
      <w:r w:rsidRPr="00867590">
        <w:tab/>
      </w:r>
      <w:r w:rsidRPr="00867590">
        <w:tab/>
        <w:t>UL-ConfigCommonList-NB-v1530</w:t>
      </w:r>
      <w:r w:rsidRPr="00867590">
        <w:tab/>
        <w:t>OPTIONAL,</w:t>
      </w:r>
      <w:r w:rsidRPr="00867590">
        <w:tab/>
        <w:t>-- Need OR</w:t>
      </w:r>
    </w:p>
    <w:p w14:paraId="5D2D888B" w14:textId="77777777" w:rsidR="00183137" w:rsidRPr="00867590" w:rsidRDefault="00183137" w:rsidP="00183137">
      <w:pPr>
        <w:pStyle w:val="PL"/>
        <w:shd w:val="clear" w:color="auto" w:fill="E6E6E6"/>
      </w:pPr>
      <w:r w:rsidRPr="00867590">
        <w:tab/>
        <w:t xml:space="preserve">ul-ConfigListMixed-v1530 </w:t>
      </w:r>
      <w:r w:rsidRPr="00867590">
        <w:tab/>
      </w:r>
      <w:r w:rsidRPr="00867590">
        <w:tab/>
      </w:r>
      <w:r w:rsidRPr="00867590">
        <w:tab/>
      </w:r>
      <w:r w:rsidRPr="00867590">
        <w:tab/>
        <w:t>UL-ConfigCommonList-NB-v1530</w:t>
      </w:r>
      <w:r w:rsidRPr="00867590">
        <w:tab/>
        <w:t>OPTIONAL,</w:t>
      </w:r>
      <w:r w:rsidRPr="00867590">
        <w:tab/>
        <w:t>-- Need OR</w:t>
      </w:r>
    </w:p>
    <w:p w14:paraId="36DC193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4C05DE6" w14:textId="77777777" w:rsidR="00183137" w:rsidRPr="00867590" w:rsidRDefault="00183137" w:rsidP="00183137">
      <w:pPr>
        <w:pStyle w:val="PL"/>
        <w:shd w:val="clear" w:color="auto" w:fill="E6E6E6"/>
      </w:pPr>
      <w:r w:rsidRPr="00867590">
        <w:tab/>
        <w:t>...</w:t>
      </w:r>
    </w:p>
    <w:p w14:paraId="52DF1140" w14:textId="77777777" w:rsidR="00183137" w:rsidRPr="00867590" w:rsidRDefault="00183137" w:rsidP="00183137">
      <w:pPr>
        <w:pStyle w:val="PL"/>
        <w:shd w:val="clear" w:color="auto" w:fill="E6E6E6"/>
      </w:pPr>
      <w:r w:rsidRPr="00867590">
        <w:t>}</w:t>
      </w:r>
    </w:p>
    <w:p w14:paraId="52A5B624" w14:textId="77777777" w:rsidR="00183137" w:rsidRPr="00867590" w:rsidRDefault="00183137" w:rsidP="00183137">
      <w:pPr>
        <w:pStyle w:val="PL"/>
        <w:shd w:val="clear" w:color="auto" w:fill="E6E6E6"/>
      </w:pPr>
    </w:p>
    <w:p w14:paraId="3A496084" w14:textId="77777777" w:rsidR="00183137" w:rsidRPr="00867590" w:rsidRDefault="00183137" w:rsidP="00183137">
      <w:pPr>
        <w:pStyle w:val="PL"/>
        <w:shd w:val="clear" w:color="auto" w:fill="E6E6E6"/>
      </w:pPr>
      <w:r w:rsidRPr="00867590">
        <w:t>UL-ConfigCommonList-NB-v1530 ::=</w:t>
      </w:r>
      <w:r w:rsidRPr="00867590">
        <w:tab/>
      </w:r>
      <w:r w:rsidRPr="00867590">
        <w:tab/>
        <w:t>SEQUENCE (SIZE (1.. maxNonAnchorCarriers-NB-r14)) OF</w:t>
      </w:r>
    </w:p>
    <w:p w14:paraId="2C086ED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UL-ConfigCommon-NB-v1530</w:t>
      </w:r>
    </w:p>
    <w:p w14:paraId="5A90DB23" w14:textId="77777777" w:rsidR="00183137" w:rsidRPr="00867590" w:rsidRDefault="00183137" w:rsidP="00183137">
      <w:pPr>
        <w:pStyle w:val="PL"/>
        <w:shd w:val="clear" w:color="auto" w:fill="E6E6E6"/>
      </w:pPr>
    </w:p>
    <w:p w14:paraId="0233ADED" w14:textId="77777777" w:rsidR="00183137" w:rsidRPr="00867590" w:rsidRDefault="00183137" w:rsidP="00183137">
      <w:pPr>
        <w:pStyle w:val="PL"/>
        <w:shd w:val="clear" w:color="auto" w:fill="E6E6E6"/>
      </w:pPr>
      <w:r w:rsidRPr="00867590">
        <w:t>UL-ConfigCommon-NB-v1530 ::=</w:t>
      </w:r>
      <w:r w:rsidRPr="00867590">
        <w:tab/>
      </w:r>
      <w:r w:rsidRPr="00867590">
        <w:tab/>
      </w:r>
      <w:r w:rsidRPr="00867590">
        <w:tab/>
        <w:t>SEQUENCE {</w:t>
      </w:r>
    </w:p>
    <w:p w14:paraId="13A41945" w14:textId="77777777" w:rsidR="00183137" w:rsidRPr="00867590" w:rsidRDefault="00183137" w:rsidP="00183137">
      <w:pPr>
        <w:pStyle w:val="PL"/>
        <w:shd w:val="clear" w:color="auto" w:fill="E6E6E6"/>
      </w:pPr>
      <w:r w:rsidRPr="00867590">
        <w:tab/>
        <w:t xml:space="preserve">nprach-ParametersListFmt2-r15 </w:t>
      </w:r>
      <w:r w:rsidRPr="00867590">
        <w:tab/>
      </w:r>
      <w:r w:rsidRPr="00867590">
        <w:tab/>
      </w:r>
      <w:r w:rsidRPr="00867590">
        <w:tab/>
        <w:t>NPRACH-ParametersListFmt2-NB-r15</w:t>
      </w:r>
      <w:r w:rsidRPr="00867590">
        <w:tab/>
        <w:t>OPTIONAL, -- Need OR</w:t>
      </w:r>
    </w:p>
    <w:p w14:paraId="196A1A14" w14:textId="77777777" w:rsidR="00183137" w:rsidRPr="00867590" w:rsidRDefault="00183137" w:rsidP="00183137">
      <w:pPr>
        <w:pStyle w:val="PL"/>
        <w:shd w:val="clear" w:color="auto" w:fill="E6E6E6"/>
      </w:pPr>
      <w:r w:rsidRPr="00867590">
        <w:lastRenderedPageBreak/>
        <w:tab/>
        <w:t xml:space="preserve">nprach-ParametersListFmt2EDT-r15 </w:t>
      </w:r>
      <w:r w:rsidRPr="00867590">
        <w:tab/>
      </w:r>
      <w:r w:rsidRPr="00867590">
        <w:tab/>
        <w:t>NPRACH-ParametersListFmt2-NB-r15</w:t>
      </w:r>
      <w:r w:rsidRPr="00867590">
        <w:tab/>
        <w:t>OPTIONAL, -- Cond EDT</w:t>
      </w:r>
    </w:p>
    <w:p w14:paraId="1677299D" w14:textId="77777777" w:rsidR="00183137" w:rsidRPr="00867590" w:rsidRDefault="00183137" w:rsidP="00183137">
      <w:pPr>
        <w:pStyle w:val="PL"/>
        <w:shd w:val="clear" w:color="auto" w:fill="E6E6E6"/>
      </w:pPr>
      <w:r w:rsidRPr="00867590">
        <w:tab/>
        <w:t>...</w:t>
      </w:r>
    </w:p>
    <w:p w14:paraId="74843649" w14:textId="77777777" w:rsidR="00183137" w:rsidRPr="00867590" w:rsidRDefault="00183137" w:rsidP="00183137">
      <w:pPr>
        <w:pStyle w:val="PL"/>
        <w:shd w:val="clear" w:color="auto" w:fill="E6E6E6"/>
      </w:pPr>
      <w:r w:rsidRPr="00867590">
        <w:t>}</w:t>
      </w:r>
    </w:p>
    <w:p w14:paraId="0F238EF3" w14:textId="77777777" w:rsidR="00183137" w:rsidRPr="00867590" w:rsidRDefault="00183137" w:rsidP="00183137">
      <w:pPr>
        <w:pStyle w:val="PL"/>
        <w:shd w:val="clear" w:color="auto" w:fill="E6E6E6"/>
      </w:pPr>
    </w:p>
    <w:p w14:paraId="622FC0A4" w14:textId="77777777" w:rsidR="00183137" w:rsidRPr="00867590" w:rsidRDefault="00183137" w:rsidP="00183137">
      <w:pPr>
        <w:pStyle w:val="PL"/>
        <w:shd w:val="clear" w:color="auto" w:fill="E6E6E6"/>
      </w:pPr>
      <w:r w:rsidRPr="00867590">
        <w:t>-- ASN1STOP</w:t>
      </w:r>
    </w:p>
    <w:p w14:paraId="5CFE2E8A"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E3693E" w14:textId="77777777" w:rsidTr="00BC61CB">
        <w:trPr>
          <w:cantSplit/>
          <w:tblHeader/>
        </w:trPr>
        <w:tc>
          <w:tcPr>
            <w:tcW w:w="9639" w:type="dxa"/>
          </w:tcPr>
          <w:p w14:paraId="1E4C519B" w14:textId="77777777" w:rsidR="00183137" w:rsidRPr="00867590" w:rsidRDefault="00183137" w:rsidP="00BC61CB">
            <w:pPr>
              <w:pStyle w:val="TAH"/>
            </w:pPr>
            <w:r w:rsidRPr="00867590">
              <w:rPr>
                <w:noProof/>
              </w:rPr>
              <w:t>SystemInformationBlockType23-NB</w:t>
            </w:r>
            <w:r w:rsidRPr="00867590">
              <w:rPr>
                <w:iCs/>
                <w:noProof/>
              </w:rPr>
              <w:t xml:space="preserve"> field descriptions</w:t>
            </w:r>
          </w:p>
        </w:tc>
      </w:tr>
      <w:tr w:rsidR="00183137" w:rsidRPr="00867590" w14:paraId="3A5247F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4969BB" w14:textId="77777777" w:rsidR="00183137" w:rsidRPr="00867590" w:rsidRDefault="00183137" w:rsidP="00BC61CB">
            <w:pPr>
              <w:pStyle w:val="TAL"/>
              <w:rPr>
                <w:b/>
                <w:bCs/>
                <w:i/>
                <w:iCs/>
              </w:rPr>
            </w:pPr>
            <w:r w:rsidRPr="00867590">
              <w:rPr>
                <w:b/>
                <w:bCs/>
                <w:i/>
                <w:iCs/>
              </w:rPr>
              <w:t>nprach-ParametersListFmt2, nprach-ParametersListFmt2EDT</w:t>
            </w:r>
          </w:p>
          <w:p w14:paraId="1E6A0EAA" w14:textId="77777777" w:rsidR="00183137" w:rsidRPr="00867590" w:rsidRDefault="00183137" w:rsidP="00BC61CB">
            <w:pPr>
              <w:pStyle w:val="TAL"/>
              <w:rPr>
                <w:noProof/>
              </w:rPr>
            </w:pPr>
            <w:r w:rsidRPr="00867590">
              <w:rPr>
                <w:noProof/>
              </w:rPr>
              <w:t>Configures NPRACH parameters for each NPRACH resource format 2 on one UL carrier. Up to three NPRACH resources can be configured on one carrier. Each NPRACH resource is associated with a different number of NPRACH repetitions.</w:t>
            </w:r>
          </w:p>
          <w:p w14:paraId="65C16087" w14:textId="77777777" w:rsidR="00183137" w:rsidRPr="00867590" w:rsidRDefault="00183137" w:rsidP="00BC61CB">
            <w:pPr>
              <w:pStyle w:val="TAL"/>
              <w:rPr>
                <w:i/>
                <w:noProof/>
              </w:rPr>
            </w:pPr>
            <w:r w:rsidRPr="00867590">
              <w:rPr>
                <w:noProof/>
              </w:rPr>
              <w:t xml:space="preserve">The NPRACH resources in </w:t>
            </w:r>
            <w:r w:rsidRPr="00867590">
              <w:rPr>
                <w:i/>
                <w:iCs/>
                <w:noProof/>
              </w:rPr>
              <w:t xml:space="preserve">nprach-ParametersListFmt2EDT </w:t>
            </w:r>
            <w:r w:rsidRPr="00867590">
              <w:rPr>
                <w:iCs/>
                <w:noProof/>
              </w:rPr>
              <w:t>are used to initiate</w:t>
            </w:r>
            <w:r w:rsidRPr="00867590">
              <w:rPr>
                <w:i/>
                <w:iCs/>
                <w:noProof/>
              </w:rPr>
              <w:t xml:space="preserve"> </w:t>
            </w:r>
            <w:r w:rsidRPr="00867590">
              <w:rPr>
                <w:iCs/>
                <w:noProof/>
              </w:rPr>
              <w:t xml:space="preserve">EDT. </w:t>
            </w:r>
            <w:r w:rsidRPr="00867590">
              <w:rPr>
                <w:noProof/>
              </w:rPr>
              <w:t xml:space="preserve">Each NPRACH resource is associated with a TBS signalled in the corresponding entry of </w:t>
            </w:r>
            <w:r w:rsidRPr="00867590">
              <w:rPr>
                <w:i/>
                <w:noProof/>
              </w:rPr>
              <w:t>edt-TBS-InfoList.</w:t>
            </w:r>
          </w:p>
          <w:p w14:paraId="46A113E7" w14:textId="77777777" w:rsidR="00183137" w:rsidRPr="00867590" w:rsidRDefault="00183137" w:rsidP="00BC61CB">
            <w:pPr>
              <w:pStyle w:val="TAL"/>
              <w:rPr>
                <w:noProof/>
              </w:rPr>
            </w:pPr>
            <w:r w:rsidRPr="00867590">
              <w:rPr>
                <w:noProof/>
              </w:rPr>
              <w:t xml:space="preserve">E-UTRAN configures the NPRACH resources format 2 so </w:t>
            </w:r>
            <w:r w:rsidRPr="00867590">
              <w:rPr>
                <w:iCs/>
                <w:kern w:val="2"/>
              </w:rPr>
              <w:t xml:space="preserve">that they do not overlap in time domain with the NPRACH resources configured in </w:t>
            </w:r>
            <w:r w:rsidRPr="00867590">
              <w:rPr>
                <w:i/>
                <w:iCs/>
                <w:noProof/>
              </w:rPr>
              <w:t xml:space="preserve">nprach-ParametersList </w:t>
            </w:r>
            <w:r w:rsidRPr="00867590">
              <w:rPr>
                <w:iCs/>
                <w:kern w:val="2"/>
              </w:rPr>
              <w:t xml:space="preserve">and </w:t>
            </w:r>
            <w:r w:rsidRPr="00867590">
              <w:rPr>
                <w:i/>
                <w:iCs/>
                <w:noProof/>
              </w:rPr>
              <w:t xml:space="preserve">nprach-ParametersListEDT </w:t>
            </w:r>
            <w:r w:rsidRPr="00867590">
              <w:rPr>
                <w:iCs/>
                <w:kern w:val="2"/>
              </w:rPr>
              <w:t>on the same UL carrier.</w:t>
            </w:r>
          </w:p>
          <w:p w14:paraId="2C855E3C" w14:textId="77777777" w:rsidR="00183137" w:rsidRPr="00867590" w:rsidRDefault="00183137" w:rsidP="00BC61CB">
            <w:pPr>
              <w:pStyle w:val="TAL"/>
              <w:rPr>
                <w:i/>
                <w:iCs/>
                <w:kern w:val="2"/>
              </w:rPr>
            </w:pPr>
            <w:r w:rsidRPr="00867590">
              <w:rPr>
                <w:noProof/>
              </w:rPr>
              <w:t xml:space="preserve">If there is no NPRACH resource in </w:t>
            </w:r>
            <w:r w:rsidRPr="00867590">
              <w:rPr>
                <w:i/>
                <w:iCs/>
                <w:kern w:val="2"/>
              </w:rPr>
              <w:t xml:space="preserve">nprach-ParametersListFmt2 </w:t>
            </w:r>
            <w:r w:rsidRPr="00867590">
              <w:rPr>
                <w:iCs/>
                <w:kern w:val="2"/>
              </w:rPr>
              <w:t>(respectively</w:t>
            </w:r>
            <w:r w:rsidRPr="00867590">
              <w:rPr>
                <w:i/>
                <w:iCs/>
                <w:kern w:val="2"/>
              </w:rPr>
              <w:t xml:space="preserve"> nprach-ParametersListFmt2EDT</w:t>
            </w:r>
            <w:r w:rsidRPr="00867590">
              <w:rPr>
                <w:iCs/>
                <w:kern w:val="2"/>
              </w:rPr>
              <w:t xml:space="preserve">) </w:t>
            </w:r>
            <w:r w:rsidRPr="00867590">
              <w:rPr>
                <w:noProof/>
              </w:rPr>
              <w:t xml:space="preserve">on any UL carrier, including the anchor carrier, for one NPRACH repetition level, the UE uses the NPRACH resources in </w:t>
            </w:r>
            <w:r w:rsidRPr="00867590">
              <w:rPr>
                <w:i/>
                <w:iCs/>
                <w:kern w:val="2"/>
              </w:rPr>
              <w:t>nprach-ParametersList</w:t>
            </w:r>
            <w:r w:rsidRPr="00867590">
              <w:rPr>
                <w:i/>
                <w:iCs/>
                <w:kern w:val="2"/>
                <w:u w:val="single"/>
              </w:rPr>
              <w:t xml:space="preserve"> </w:t>
            </w:r>
            <w:r w:rsidRPr="00867590">
              <w:rPr>
                <w:iCs/>
                <w:kern w:val="2"/>
              </w:rPr>
              <w:t xml:space="preserve">(respectively </w:t>
            </w:r>
            <w:r w:rsidRPr="00867590">
              <w:rPr>
                <w:i/>
                <w:iCs/>
                <w:kern w:val="2"/>
              </w:rPr>
              <w:t>nprach-ParametersListEDT</w:t>
            </w:r>
            <w:r w:rsidRPr="00867590">
              <w:rPr>
                <w:iCs/>
                <w:kern w:val="2"/>
              </w:rPr>
              <w:t xml:space="preserve">) </w:t>
            </w:r>
            <w:r w:rsidRPr="00867590">
              <w:rPr>
                <w:noProof/>
              </w:rPr>
              <w:t xml:space="preserve">for this NPRACH repetition level. Otherwise, the UE uses only NPRACH resources in </w:t>
            </w:r>
            <w:r w:rsidRPr="00867590">
              <w:rPr>
                <w:i/>
                <w:iCs/>
                <w:kern w:val="2"/>
              </w:rPr>
              <w:t xml:space="preserve">nprach-ParametersListFmt2 </w:t>
            </w:r>
            <w:r w:rsidRPr="00867590">
              <w:rPr>
                <w:iCs/>
                <w:kern w:val="2"/>
              </w:rPr>
              <w:t xml:space="preserve">(respectively </w:t>
            </w:r>
            <w:r w:rsidRPr="00867590">
              <w:rPr>
                <w:i/>
                <w:iCs/>
                <w:kern w:val="2"/>
              </w:rPr>
              <w:t>nprach-ParametersListFmt2EDT</w:t>
            </w:r>
            <w:r w:rsidRPr="00867590">
              <w:rPr>
                <w:iCs/>
                <w:kern w:val="2"/>
              </w:rPr>
              <w:t>).</w:t>
            </w:r>
          </w:p>
          <w:p w14:paraId="137CEB0F" w14:textId="77777777" w:rsidR="00183137" w:rsidRPr="00867590" w:rsidRDefault="00183137" w:rsidP="00BC61CB">
            <w:pPr>
              <w:pStyle w:val="TAL"/>
              <w:rPr>
                <w:noProof/>
              </w:rPr>
            </w:pPr>
            <w:r w:rsidRPr="00867590">
              <w:rPr>
                <w:noProof/>
              </w:rPr>
              <w:t>If E-UTRAN configures NPRACH resources format 2 in one NPRACH repetition level, the E-UTRAN configures NPRACH resources format 2 in all NPRACH repetition levels upwards.</w:t>
            </w:r>
          </w:p>
        </w:tc>
      </w:tr>
      <w:tr w:rsidR="00183137" w:rsidRPr="00867590" w14:paraId="570FB39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F73F9" w14:textId="77777777" w:rsidR="00183137" w:rsidRPr="00867590" w:rsidRDefault="00183137" w:rsidP="00BC61CB">
            <w:pPr>
              <w:pStyle w:val="TAL"/>
              <w:rPr>
                <w:b/>
                <w:bCs/>
                <w:i/>
                <w:iCs/>
                <w:lang w:eastAsia="en-GB"/>
              </w:rPr>
            </w:pPr>
            <w:r w:rsidRPr="00867590">
              <w:rPr>
                <w:b/>
                <w:bCs/>
                <w:i/>
                <w:iCs/>
              </w:rPr>
              <w:t>ul-ConfigList, ul-ConfigListMixed</w:t>
            </w:r>
          </w:p>
          <w:p w14:paraId="5D30D57F" w14:textId="77777777" w:rsidR="00183137" w:rsidRPr="00867590" w:rsidRDefault="00183137" w:rsidP="00BC61CB">
            <w:pPr>
              <w:pStyle w:val="TAL"/>
            </w:pPr>
            <w:r w:rsidRPr="00867590">
              <w:rPr>
                <w:i/>
              </w:rPr>
              <w:t>ul-ConfigList</w:t>
            </w:r>
            <w:r w:rsidRPr="00867590">
              <w:t xml:space="preserve"> (respectively </w:t>
            </w:r>
            <w:r w:rsidRPr="00867590">
              <w:rPr>
                <w:i/>
              </w:rPr>
              <w:t>ul-ConfigListMixed</w:t>
            </w:r>
            <w:r w:rsidRPr="00867590">
              <w:t xml:space="preserve">) is parallel to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noProof/>
              </w:rPr>
              <w:t>.</w:t>
            </w:r>
          </w:p>
          <w:p w14:paraId="357B5243" w14:textId="77777777" w:rsidR="00183137" w:rsidRPr="00867590" w:rsidRDefault="00183137" w:rsidP="00BC61CB">
            <w:pPr>
              <w:pStyle w:val="TAL"/>
              <w:rPr>
                <w:rFonts w:eastAsia="宋体"/>
                <w:i/>
              </w:rPr>
            </w:pPr>
            <w:r w:rsidRPr="00867590">
              <w:rPr>
                <w:rFonts w:eastAsia="宋体"/>
              </w:rPr>
              <w:t xml:space="preserve">E-UTRAN </w:t>
            </w:r>
            <w:r w:rsidRPr="00867590">
              <w:rPr>
                <w:rFonts w:eastAsia="宋体"/>
                <w:iCs/>
              </w:rPr>
              <w:t xml:space="preserve">includes the same number of entries and in the same order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SystemInformationBlockType23-NB</w:t>
            </w:r>
            <w:r w:rsidRPr="00867590">
              <w:rPr>
                <w:rFonts w:eastAsia="宋体"/>
                <w:iCs/>
              </w:rPr>
              <w:t xml:space="preserve"> as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 xml:space="preserve">SystemInformationBlockType22-NB. </w:t>
            </w:r>
            <w:r w:rsidRPr="00867590">
              <w:rPr>
                <w:noProof/>
              </w:rPr>
              <w:t xml:space="preserve">The UE combines each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SystemInformationBlockType23-NB</w:t>
            </w:r>
            <w:r w:rsidRPr="00867590">
              <w:rPr>
                <w:rFonts w:eastAsia="宋体"/>
                <w:iCs/>
              </w:rPr>
              <w:t xml:space="preserve"> </w:t>
            </w:r>
            <w:r w:rsidRPr="00867590">
              <w:t xml:space="preserve">with the corresponding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rFonts w:eastAsia="宋体"/>
                <w:iCs/>
              </w:rPr>
              <w:t>.</w:t>
            </w:r>
          </w:p>
        </w:tc>
      </w:tr>
    </w:tbl>
    <w:p w14:paraId="1068E31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3296D3" w14:textId="77777777" w:rsidTr="00BC61CB">
        <w:trPr>
          <w:cantSplit/>
          <w:tblHeader/>
        </w:trPr>
        <w:tc>
          <w:tcPr>
            <w:tcW w:w="2268" w:type="dxa"/>
          </w:tcPr>
          <w:p w14:paraId="22DC0D1F" w14:textId="77777777" w:rsidR="00183137" w:rsidRPr="00867590" w:rsidRDefault="00183137" w:rsidP="00BC61CB">
            <w:pPr>
              <w:pStyle w:val="TAH"/>
              <w:rPr>
                <w:kern w:val="2"/>
              </w:rPr>
            </w:pPr>
            <w:r w:rsidRPr="00867590">
              <w:rPr>
                <w:kern w:val="2"/>
              </w:rPr>
              <w:t>Conditional presence</w:t>
            </w:r>
          </w:p>
        </w:tc>
        <w:tc>
          <w:tcPr>
            <w:tcW w:w="7371" w:type="dxa"/>
          </w:tcPr>
          <w:p w14:paraId="6EF02118" w14:textId="77777777" w:rsidR="00183137" w:rsidRPr="00867590" w:rsidRDefault="00183137" w:rsidP="00BC61CB">
            <w:pPr>
              <w:pStyle w:val="TAH"/>
              <w:rPr>
                <w:kern w:val="2"/>
              </w:rPr>
            </w:pPr>
            <w:r w:rsidRPr="00867590">
              <w:rPr>
                <w:kern w:val="2"/>
              </w:rPr>
              <w:t>Explanation</w:t>
            </w:r>
          </w:p>
        </w:tc>
      </w:tr>
      <w:tr w:rsidR="00183137" w:rsidRPr="00867590" w14:paraId="54A8B588" w14:textId="77777777" w:rsidTr="00BC61CB">
        <w:trPr>
          <w:cantSplit/>
        </w:trPr>
        <w:tc>
          <w:tcPr>
            <w:tcW w:w="2268" w:type="dxa"/>
          </w:tcPr>
          <w:p w14:paraId="68D0CEED" w14:textId="77777777" w:rsidR="00183137" w:rsidRPr="00867590" w:rsidRDefault="00183137" w:rsidP="00BC61CB">
            <w:pPr>
              <w:pStyle w:val="TAL"/>
              <w:rPr>
                <w:i/>
              </w:rPr>
            </w:pPr>
            <w:r w:rsidRPr="00867590">
              <w:rPr>
                <w:i/>
              </w:rPr>
              <w:t>EDT</w:t>
            </w:r>
          </w:p>
        </w:tc>
        <w:tc>
          <w:tcPr>
            <w:tcW w:w="7371" w:type="dxa"/>
          </w:tcPr>
          <w:p w14:paraId="2D9F55B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bl>
    <w:p w14:paraId="6E822FB9" w14:textId="77777777" w:rsidR="003B71BD" w:rsidRDefault="003B71BD" w:rsidP="00183137">
      <w:pPr>
        <w:rPr>
          <w:ins w:id="1055" w:author="RAN2#107" w:date="2019-09-11T22:52:00Z"/>
        </w:rPr>
      </w:pPr>
    </w:p>
    <w:p w14:paraId="1D8C66F1" w14:textId="77777777" w:rsidR="008F2104" w:rsidRPr="00867590" w:rsidRDefault="008F2104" w:rsidP="008F2104">
      <w:pPr>
        <w:pStyle w:val="4"/>
        <w:rPr>
          <w:ins w:id="1056" w:author="RAN2#107" w:date="2019-09-11T22:52:00Z"/>
          <w:noProof/>
        </w:rPr>
      </w:pPr>
      <w:ins w:id="1057" w:author="RAN2#107" w:date="2019-09-11T22:52:00Z">
        <w:r w:rsidRPr="00867590">
          <w:t>–</w:t>
        </w:r>
        <w:r w:rsidRPr="00867590">
          <w:tab/>
        </w:r>
        <w:r w:rsidRPr="00867590">
          <w:rPr>
            <w:noProof/>
          </w:rPr>
          <w:t>SystemInformationBlockType</w:t>
        </w:r>
        <w:r>
          <w:rPr>
            <w:noProof/>
          </w:rPr>
          <w:t>XX</w:t>
        </w:r>
        <w:r w:rsidRPr="00867590">
          <w:rPr>
            <w:noProof/>
          </w:rPr>
          <w:t>-NB</w:t>
        </w:r>
      </w:ins>
    </w:p>
    <w:p w14:paraId="2E55F535" w14:textId="77777777" w:rsidR="008F2104" w:rsidRPr="00867590" w:rsidRDefault="008F2104" w:rsidP="008F2104">
      <w:pPr>
        <w:rPr>
          <w:ins w:id="1058" w:author="RAN2#107" w:date="2019-09-11T22:52:00Z"/>
        </w:rPr>
      </w:pPr>
      <w:ins w:id="1059" w:author="RAN2#107" w:date="2019-09-11T22:52:00Z">
        <w:r>
          <w:t>T</w:t>
        </w:r>
        <w:r w:rsidRPr="00867590">
          <w:t xml:space="preserve">he IE </w:t>
        </w:r>
        <w:r w:rsidRPr="00867590">
          <w:rPr>
            <w:i/>
            <w:noProof/>
          </w:rPr>
          <w:t>SystemInformationBlockType</w:t>
        </w:r>
        <w:r>
          <w:rPr>
            <w:i/>
            <w:noProof/>
          </w:rPr>
          <w:t>XX</w:t>
        </w:r>
        <w:r w:rsidRPr="00867590">
          <w:rPr>
            <w:i/>
            <w:noProof/>
          </w:rPr>
          <w:t>-NB</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E-</w:t>
        </w:r>
        <w:r w:rsidRPr="00B32CB7">
          <w:t xml:space="preserve">UTRA frequencies and/ or </w:t>
        </w:r>
        <w:r>
          <w:t xml:space="preserve">GERAN frequencies for cell </w:t>
        </w:r>
        <w:r w:rsidRPr="00B32CB7">
          <w:t xml:space="preserve">selection. </w:t>
        </w:r>
      </w:ins>
    </w:p>
    <w:p w14:paraId="32ACBAEF" w14:textId="77777777" w:rsidR="008F2104" w:rsidRPr="00867590" w:rsidRDefault="008F2104" w:rsidP="008F2104">
      <w:pPr>
        <w:pStyle w:val="TH"/>
        <w:rPr>
          <w:ins w:id="1060" w:author="RAN2#107" w:date="2019-09-11T22:52:00Z"/>
          <w:bCs/>
          <w:i/>
          <w:iCs/>
          <w:noProof/>
        </w:rPr>
      </w:pPr>
      <w:ins w:id="1061" w:author="RAN2#107" w:date="2019-09-11T22:52:00Z">
        <w:r w:rsidRPr="00867590">
          <w:rPr>
            <w:bCs/>
            <w:i/>
            <w:iCs/>
            <w:noProof/>
          </w:rPr>
          <w:t>SystemInformationBlockType</w:t>
        </w:r>
        <w:r>
          <w:rPr>
            <w:bCs/>
            <w:i/>
            <w:iCs/>
            <w:noProof/>
          </w:rPr>
          <w:t>XX</w:t>
        </w:r>
        <w:r w:rsidRPr="00867590">
          <w:rPr>
            <w:bCs/>
            <w:i/>
            <w:iCs/>
            <w:noProof/>
          </w:rPr>
          <w:t>-NB</w:t>
        </w:r>
        <w:r w:rsidRPr="00356CFB">
          <w:rPr>
            <w:bCs/>
            <w:iCs/>
            <w:noProof/>
          </w:rPr>
          <w:t xml:space="preserve"> information element</w:t>
        </w:r>
      </w:ins>
    </w:p>
    <w:p w14:paraId="278C4402" w14:textId="77777777" w:rsidR="008F2104" w:rsidRPr="00867590" w:rsidRDefault="008F2104" w:rsidP="008F2104">
      <w:pPr>
        <w:pStyle w:val="PL"/>
        <w:shd w:val="clear" w:color="auto" w:fill="E6E6E6"/>
        <w:rPr>
          <w:ins w:id="1062" w:author="RAN2#107" w:date="2019-09-11T22:52:00Z"/>
        </w:rPr>
      </w:pPr>
      <w:ins w:id="1063" w:author="RAN2#107" w:date="2019-09-11T22:52:00Z">
        <w:r w:rsidRPr="00867590">
          <w:t>-- ASN1START</w:t>
        </w:r>
      </w:ins>
    </w:p>
    <w:p w14:paraId="4B19CAC1" w14:textId="77777777" w:rsidR="008F2104" w:rsidRPr="00867590" w:rsidRDefault="008F2104" w:rsidP="008F2104">
      <w:pPr>
        <w:pStyle w:val="PL"/>
        <w:shd w:val="clear" w:color="auto" w:fill="E6E6E6"/>
        <w:rPr>
          <w:ins w:id="1064" w:author="RAN2#107" w:date="2019-09-11T22:52:00Z"/>
        </w:rPr>
      </w:pPr>
    </w:p>
    <w:p w14:paraId="378439A3" w14:textId="77777777" w:rsidR="008F2104" w:rsidRPr="00867590" w:rsidRDefault="008F2104" w:rsidP="008F2104">
      <w:pPr>
        <w:pStyle w:val="PL"/>
        <w:shd w:val="clear" w:color="auto" w:fill="E6E6E6"/>
        <w:rPr>
          <w:ins w:id="1065" w:author="RAN2#107" w:date="2019-09-11T22:52:00Z"/>
        </w:rPr>
      </w:pPr>
      <w:ins w:id="1066" w:author="RAN2#107" w:date="2019-09-11T22:52:00Z">
        <w:r w:rsidRPr="00867590">
          <w:t>SystemInformationBlockType</w:t>
        </w:r>
        <w:r>
          <w:t>XX</w:t>
        </w:r>
        <w:r w:rsidRPr="00867590">
          <w:t>-NB-r1</w:t>
        </w:r>
        <w:r>
          <w:t>6</w:t>
        </w:r>
        <w:r w:rsidRPr="00867590">
          <w:t xml:space="preserve"> ::=</w:t>
        </w:r>
        <w:r w:rsidRPr="00867590">
          <w:tab/>
          <w:t>SEQUENCE {</w:t>
        </w:r>
      </w:ins>
    </w:p>
    <w:p w14:paraId="66A3EECA" w14:textId="77777777" w:rsidR="008F2104" w:rsidRPr="00867590" w:rsidRDefault="008F2104" w:rsidP="008F2104">
      <w:pPr>
        <w:pStyle w:val="PL"/>
        <w:shd w:val="clear" w:color="auto" w:fill="E6E6E6"/>
        <w:rPr>
          <w:ins w:id="1067" w:author="RAN2#107" w:date="2019-09-11T22:52:00Z"/>
        </w:rPr>
      </w:pPr>
      <w:ins w:id="1068" w:author="RAN2#107" w:date="2019-09-11T22:52:00Z">
        <w:r w:rsidRPr="00867590">
          <w:tab/>
        </w:r>
        <w:r w:rsidRPr="00FF3C20">
          <w:t>carrierFreqList</w:t>
        </w:r>
        <w:r>
          <w:t>EUTRA-r16</w:t>
        </w:r>
        <w:r w:rsidRPr="00FF3C20">
          <w:tab/>
        </w:r>
        <w:r w:rsidRPr="00FF3C20">
          <w:tab/>
        </w:r>
        <w:r w:rsidRPr="00FF3C20">
          <w:tab/>
        </w:r>
        <w:r w:rsidRPr="00FF3C20">
          <w:tab/>
          <w:t>CarrierFreqList</w:t>
        </w:r>
        <w:r>
          <w:t>E</w:t>
        </w:r>
        <w:r w:rsidRPr="00FF3C20">
          <w:t>UTRA-</w:t>
        </w:r>
        <w:r>
          <w:t>NB-r16</w:t>
        </w:r>
        <w:r w:rsidRPr="00FF3C20">
          <w:tab/>
        </w:r>
        <w:r w:rsidRPr="00FF3C20">
          <w:tab/>
          <w:t>OPTIONAL,</w:t>
        </w:r>
        <w:r w:rsidRPr="00FF3C20">
          <w:tab/>
          <w:t>-- Need OR</w:t>
        </w:r>
      </w:ins>
    </w:p>
    <w:p w14:paraId="3A0CADA6" w14:textId="77777777" w:rsidR="008F2104" w:rsidRPr="00867590" w:rsidRDefault="008F2104" w:rsidP="008F2104">
      <w:pPr>
        <w:pStyle w:val="PL"/>
        <w:shd w:val="clear" w:color="auto" w:fill="E6E6E6"/>
        <w:rPr>
          <w:ins w:id="1069" w:author="RAN2#107" w:date="2019-09-11T22:52:00Z"/>
        </w:rPr>
      </w:pPr>
      <w:ins w:id="1070" w:author="RAN2#107" w:date="2019-09-11T22:52:00Z">
        <w:r w:rsidRPr="00867590">
          <w:tab/>
        </w:r>
        <w:r w:rsidRPr="00FF3C20">
          <w:t>carrierFreq</w:t>
        </w:r>
        <w:r>
          <w:t>s</w:t>
        </w:r>
        <w:r w:rsidRPr="00FF3C20">
          <w:t>List</w:t>
        </w:r>
        <w:r>
          <w:t>GERAN-r16</w:t>
        </w:r>
        <w:r w:rsidRPr="00FF3C20">
          <w:tab/>
        </w:r>
        <w:r w:rsidRPr="00FF3C20">
          <w:tab/>
        </w:r>
        <w:r w:rsidRPr="00FF3C20">
          <w:tab/>
        </w:r>
        <w:r w:rsidRPr="00FF3C20">
          <w:tab/>
          <w:t>CarrierFreq</w:t>
        </w:r>
        <w:r>
          <w:t>s</w:t>
        </w:r>
        <w:r w:rsidRPr="00FF3C20">
          <w:t>List</w:t>
        </w:r>
        <w:r>
          <w:t>GERAN</w:t>
        </w:r>
        <w:r w:rsidRPr="00FF3C20">
          <w:t>-</w:t>
        </w:r>
        <w:r>
          <w:t>NB-r16</w:t>
        </w:r>
        <w:r w:rsidRPr="00FF3C20">
          <w:tab/>
          <w:t>OPTIONAL,</w:t>
        </w:r>
        <w:r w:rsidRPr="00FF3C20">
          <w:tab/>
          <w:t>-- Need OR</w:t>
        </w:r>
      </w:ins>
    </w:p>
    <w:p w14:paraId="136E9339" w14:textId="77777777" w:rsidR="008F2104" w:rsidRPr="00867590" w:rsidRDefault="008F2104" w:rsidP="008F2104">
      <w:pPr>
        <w:pStyle w:val="PL"/>
        <w:shd w:val="clear" w:color="auto" w:fill="E6E6E6"/>
        <w:rPr>
          <w:ins w:id="1071" w:author="RAN2#107" w:date="2019-09-11T22:52:00Z"/>
        </w:rPr>
      </w:pPr>
      <w:ins w:id="1072" w:author="RAN2#107" w:date="2019-09-11T22:5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1412A3FD" w14:textId="77777777" w:rsidR="008F2104" w:rsidRPr="00867590" w:rsidRDefault="008F2104" w:rsidP="008F2104">
      <w:pPr>
        <w:pStyle w:val="PL"/>
        <w:shd w:val="clear" w:color="auto" w:fill="E6E6E6"/>
        <w:rPr>
          <w:ins w:id="1073" w:author="RAN2#107" w:date="2019-09-11T22:52:00Z"/>
        </w:rPr>
      </w:pPr>
      <w:ins w:id="1074" w:author="RAN2#107" w:date="2019-09-11T22:52:00Z">
        <w:r w:rsidRPr="00867590">
          <w:tab/>
          <w:t>...</w:t>
        </w:r>
      </w:ins>
    </w:p>
    <w:p w14:paraId="2A29CFD1" w14:textId="77777777" w:rsidR="008F2104" w:rsidRPr="00867590" w:rsidRDefault="008F2104" w:rsidP="008F2104">
      <w:pPr>
        <w:pStyle w:val="PL"/>
        <w:shd w:val="clear" w:color="auto" w:fill="E6E6E6"/>
        <w:rPr>
          <w:ins w:id="1075" w:author="RAN2#107" w:date="2019-09-11T22:52:00Z"/>
        </w:rPr>
      </w:pPr>
      <w:ins w:id="1076" w:author="RAN2#107" w:date="2019-09-11T22:52:00Z">
        <w:r w:rsidRPr="00867590">
          <w:t>}</w:t>
        </w:r>
      </w:ins>
    </w:p>
    <w:p w14:paraId="21165387" w14:textId="77777777" w:rsidR="008F2104" w:rsidRDefault="008F2104" w:rsidP="008F2104">
      <w:pPr>
        <w:pStyle w:val="PL"/>
        <w:shd w:val="clear" w:color="auto" w:fill="E6E6E6"/>
        <w:rPr>
          <w:ins w:id="1077" w:author="RAN2#107" w:date="2019-09-11T22:52:00Z"/>
        </w:rPr>
      </w:pPr>
    </w:p>
    <w:p w14:paraId="708F2A45" w14:textId="77777777" w:rsidR="008F2104" w:rsidRDefault="008F2104" w:rsidP="008F2104">
      <w:pPr>
        <w:pStyle w:val="PL"/>
        <w:shd w:val="clear" w:color="auto" w:fill="E6E6E6"/>
        <w:rPr>
          <w:ins w:id="1078" w:author="RAN2#107" w:date="2019-09-11T22:52:00Z"/>
        </w:rPr>
      </w:pPr>
      <w:ins w:id="1079" w:author="RAN2#107" w:date="2019-09-11T22:52:00Z">
        <w:r w:rsidRPr="00867590">
          <w:t>CarrierFreqList</w:t>
        </w:r>
        <w:r>
          <w:t>E</w:t>
        </w:r>
        <w:r w:rsidRPr="00867590">
          <w:t>UTRA-</w:t>
        </w:r>
        <w:r>
          <w:t>NB-r16</w:t>
        </w:r>
        <w:r w:rsidRPr="00867590">
          <w:t xml:space="preserve"> ::=</w:t>
        </w:r>
        <w:r w:rsidRPr="00867590">
          <w:tab/>
        </w:r>
        <w:r w:rsidRPr="00867590">
          <w:tab/>
        </w:r>
        <w:r>
          <w:tab/>
        </w:r>
        <w:r w:rsidRPr="00867590">
          <w:t>SEQUENCE (SIZE (1..</w:t>
        </w:r>
        <w:r>
          <w:t xml:space="preserve"> </w:t>
        </w:r>
        <w:r w:rsidRPr="0067701D">
          <w:t>maxFreq</w:t>
        </w:r>
        <w:r>
          <w:t>EUTRA-NB-r16</w:t>
        </w:r>
        <w:r w:rsidRPr="00867590">
          <w:t>)) OF</w:t>
        </w:r>
      </w:ins>
    </w:p>
    <w:p w14:paraId="3F559D2A" w14:textId="77777777" w:rsidR="008F2104" w:rsidRDefault="008F2104" w:rsidP="008F2104">
      <w:pPr>
        <w:pStyle w:val="PL"/>
        <w:shd w:val="clear" w:color="auto" w:fill="E6E6E6"/>
        <w:rPr>
          <w:ins w:id="1080" w:author="RAN2#107" w:date="2019-09-11T22:52:00Z"/>
        </w:rPr>
      </w:pPr>
      <w:ins w:id="1081" w:author="RAN2#107" w:date="2019-09-11T22:52:00Z">
        <w:r>
          <w:tab/>
        </w:r>
        <w:r>
          <w:tab/>
        </w:r>
        <w:r>
          <w:tab/>
        </w:r>
        <w:r>
          <w:tab/>
        </w:r>
        <w:r>
          <w:tab/>
        </w:r>
        <w:r>
          <w:tab/>
        </w:r>
        <w:r>
          <w:tab/>
        </w:r>
        <w:r>
          <w:tab/>
        </w:r>
        <w:r>
          <w:tab/>
        </w:r>
        <w:r>
          <w:tab/>
        </w:r>
        <w:r>
          <w:tab/>
        </w:r>
        <w:r>
          <w:tab/>
        </w:r>
        <w:r>
          <w:tab/>
        </w:r>
        <w:r w:rsidRPr="00867590">
          <w:t>CarrierFreq</w:t>
        </w:r>
        <w:r>
          <w:t>E</w:t>
        </w:r>
        <w:r w:rsidRPr="00867590">
          <w:t>UTRA-</w:t>
        </w:r>
        <w:r>
          <w:t>NB-r16</w:t>
        </w:r>
      </w:ins>
    </w:p>
    <w:p w14:paraId="527B3716" w14:textId="77777777" w:rsidR="008F2104" w:rsidRDefault="008F2104" w:rsidP="008F2104">
      <w:pPr>
        <w:pStyle w:val="PL"/>
        <w:shd w:val="clear" w:color="auto" w:fill="E6E6E6"/>
        <w:rPr>
          <w:ins w:id="1082" w:author="RAN2#107" w:date="2019-09-11T22:52:00Z"/>
        </w:rPr>
      </w:pPr>
    </w:p>
    <w:p w14:paraId="5BFD373C" w14:textId="77777777" w:rsidR="008F2104" w:rsidRDefault="008F2104" w:rsidP="008F2104">
      <w:pPr>
        <w:pStyle w:val="PL"/>
        <w:shd w:val="clear" w:color="auto" w:fill="E6E6E6"/>
        <w:rPr>
          <w:ins w:id="1083" w:author="RAN2#107" w:date="2019-09-11T22:52:00Z"/>
        </w:rPr>
      </w:pPr>
      <w:ins w:id="1084" w:author="RAN2#107" w:date="2019-09-11T22:52:00Z">
        <w:r w:rsidRPr="00867590">
          <w:t>CarrierFreq</w:t>
        </w:r>
        <w:r>
          <w:t>s</w:t>
        </w:r>
        <w:r w:rsidRPr="00867590">
          <w:t>List</w:t>
        </w:r>
        <w:r>
          <w:t>GERAN</w:t>
        </w:r>
        <w:r w:rsidRPr="00867590">
          <w:t>-</w:t>
        </w:r>
        <w:r>
          <w:t>NB-r16</w:t>
        </w:r>
        <w:r w:rsidRPr="00867590">
          <w:t xml:space="preserve"> ::=</w:t>
        </w:r>
        <w:r w:rsidRPr="00867590">
          <w:tab/>
        </w:r>
        <w:r w:rsidRPr="00867590">
          <w:tab/>
          <w:t>SEQUENCE (SIZE (1..</w:t>
        </w:r>
        <w:r>
          <w:t xml:space="preserve"> </w:t>
        </w:r>
        <w:r w:rsidRPr="0067701D">
          <w:t>maxFreq</w:t>
        </w:r>
        <w:r>
          <w:t>sGERAN-NB-r16</w:t>
        </w:r>
        <w:r w:rsidRPr="00867590">
          <w:t>)) OF</w:t>
        </w:r>
      </w:ins>
    </w:p>
    <w:p w14:paraId="1C3CD663" w14:textId="77777777" w:rsidR="008F2104" w:rsidRDefault="008F2104" w:rsidP="008F2104">
      <w:pPr>
        <w:pStyle w:val="PL"/>
        <w:shd w:val="clear" w:color="auto" w:fill="E6E6E6"/>
        <w:rPr>
          <w:ins w:id="1085" w:author="RAN2#107" w:date="2019-09-11T22:52:00Z"/>
        </w:rPr>
      </w:pPr>
      <w:ins w:id="1086" w:author="RAN2#107" w:date="2019-09-11T22:52:00Z">
        <w:r>
          <w:tab/>
        </w:r>
        <w:r>
          <w:tab/>
        </w:r>
        <w:r>
          <w:tab/>
        </w:r>
        <w:r>
          <w:tab/>
        </w:r>
        <w:r>
          <w:tab/>
        </w:r>
        <w:r>
          <w:tab/>
        </w:r>
        <w:r>
          <w:tab/>
        </w:r>
        <w:r>
          <w:tab/>
        </w:r>
        <w:r>
          <w:tab/>
        </w:r>
        <w:r>
          <w:tab/>
        </w:r>
        <w:r>
          <w:tab/>
        </w:r>
        <w:r>
          <w:tab/>
        </w:r>
        <w:r>
          <w:tab/>
        </w:r>
        <w:r w:rsidRPr="00867590">
          <w:t>CarrierFreq</w:t>
        </w:r>
        <w:r>
          <w:t>sGERAN</w:t>
        </w:r>
        <w:r w:rsidRPr="00867590">
          <w:t>-</w:t>
        </w:r>
        <w:r>
          <w:t>NB-r16</w:t>
        </w:r>
      </w:ins>
    </w:p>
    <w:p w14:paraId="64F9426B" w14:textId="77777777" w:rsidR="008F2104" w:rsidRDefault="008F2104" w:rsidP="008F2104">
      <w:pPr>
        <w:pStyle w:val="PL"/>
        <w:shd w:val="clear" w:color="auto" w:fill="E6E6E6"/>
        <w:rPr>
          <w:ins w:id="1087" w:author="RAN2#107" w:date="2019-09-11T22:52:00Z"/>
        </w:rPr>
      </w:pPr>
    </w:p>
    <w:p w14:paraId="4975F463" w14:textId="77777777" w:rsidR="008F2104" w:rsidRPr="00867590" w:rsidRDefault="008F2104" w:rsidP="008F2104">
      <w:pPr>
        <w:pStyle w:val="PL"/>
        <w:shd w:val="clear" w:color="auto" w:fill="E6E6E6"/>
        <w:rPr>
          <w:ins w:id="1088" w:author="RAN2#107" w:date="2019-09-11T22:52:00Z"/>
        </w:rPr>
      </w:pPr>
    </w:p>
    <w:p w14:paraId="4D2D5AEC" w14:textId="77777777" w:rsidR="008F2104" w:rsidRPr="00867590" w:rsidRDefault="008F2104" w:rsidP="008F2104">
      <w:pPr>
        <w:pStyle w:val="PL"/>
        <w:shd w:val="clear" w:color="auto" w:fill="E6E6E6"/>
        <w:rPr>
          <w:ins w:id="1089" w:author="RAN2#107" w:date="2019-09-11T22:52:00Z"/>
        </w:rPr>
      </w:pPr>
      <w:ins w:id="1090" w:author="RAN2#107" w:date="2019-09-11T22:52:00Z">
        <w:r w:rsidRPr="008F3D1E">
          <w:t>CarrierFreqEUTRA-NB-r16</w:t>
        </w:r>
        <w:r w:rsidRPr="00867590">
          <w:t xml:space="preserve"> ::=</w:t>
        </w:r>
        <w:r w:rsidRPr="00867590">
          <w:tab/>
        </w:r>
        <w:r w:rsidRPr="00867590">
          <w:tab/>
        </w:r>
        <w:r w:rsidRPr="00867590">
          <w:tab/>
        </w:r>
        <w:r>
          <w:tab/>
        </w:r>
        <w:r w:rsidRPr="00867590">
          <w:t>SEQUENCE {</w:t>
        </w:r>
      </w:ins>
    </w:p>
    <w:p w14:paraId="6005EB38" w14:textId="384955AC" w:rsidR="008F2104" w:rsidRPr="00867590" w:rsidRDefault="008F2104" w:rsidP="008F2104">
      <w:pPr>
        <w:pStyle w:val="PL"/>
        <w:shd w:val="clear" w:color="auto" w:fill="E6E6E6"/>
        <w:rPr>
          <w:ins w:id="1091" w:author="RAN2#107" w:date="2019-09-11T22:52:00Z"/>
        </w:rPr>
      </w:pPr>
      <w:ins w:id="1092" w:author="RAN2#107" w:date="2019-09-11T22:52:00Z">
        <w:r w:rsidRPr="00867590">
          <w:tab/>
        </w:r>
      </w:ins>
      <w:ins w:id="1093" w:author="RAN2#107" w:date="2019-09-12T14:56:00Z">
        <w:r w:rsidR="00BF3AEF">
          <w:t>c</w:t>
        </w:r>
      </w:ins>
      <w:ins w:id="1094" w:author="RAN2#107" w:date="2019-09-11T22:52:00Z">
        <w:r w:rsidRPr="008F3D1E">
          <w:t>arrierFreq</w:t>
        </w:r>
        <w:r>
          <w:t>-r16</w:t>
        </w:r>
        <w:r w:rsidRPr="008F3D1E">
          <w:tab/>
        </w:r>
        <w:r w:rsidRPr="008F3D1E">
          <w:tab/>
        </w:r>
        <w:r w:rsidRPr="008F3D1E">
          <w:tab/>
        </w:r>
        <w:r w:rsidRPr="008F3D1E">
          <w:tab/>
        </w:r>
        <w:r w:rsidRPr="008F3D1E">
          <w:tab/>
        </w:r>
        <w:r w:rsidRPr="008F3D1E">
          <w:tab/>
        </w:r>
        <w:r>
          <w:tab/>
        </w:r>
        <w:r w:rsidRPr="008F3D1E">
          <w:t>ARFCN-ValueEUTRA</w:t>
        </w:r>
        <w:r>
          <w:t>-r9</w:t>
        </w:r>
        <w:r w:rsidRPr="008F3D1E">
          <w:t>,</w:t>
        </w:r>
      </w:ins>
    </w:p>
    <w:p w14:paraId="5E1DBB3A" w14:textId="77777777" w:rsidR="008F2104" w:rsidRDefault="008F2104" w:rsidP="008F2104">
      <w:pPr>
        <w:pStyle w:val="PL"/>
        <w:shd w:val="clear" w:color="auto" w:fill="E6E6E6"/>
        <w:rPr>
          <w:ins w:id="1095" w:author="RAN2#107" w:date="2019-09-11T22:52:00Z"/>
        </w:rPr>
      </w:pPr>
      <w:ins w:id="1096" w:author="RAN2#107" w:date="2019-09-11T22:52:00Z">
        <w:r w:rsidRPr="00867590">
          <w:tab/>
        </w:r>
        <w:r>
          <w:t>sib1-r16</w:t>
        </w:r>
        <w:r>
          <w:tab/>
        </w:r>
        <w:r>
          <w:tab/>
        </w:r>
        <w:r>
          <w:tab/>
        </w:r>
        <w:r>
          <w:tab/>
        </w:r>
        <w:r>
          <w:tab/>
        </w:r>
        <w:r>
          <w:tab/>
        </w:r>
        <w:r>
          <w:tab/>
        </w:r>
        <w:r>
          <w:tab/>
          <w:t>ENUMERATED {supported}</w:t>
        </w:r>
        <w:r>
          <w:tab/>
        </w:r>
        <w:r>
          <w:tab/>
          <w:t>OPTIONAL,</w:t>
        </w:r>
        <w:r>
          <w:tab/>
          <w:t>-- Need OR</w:t>
        </w:r>
      </w:ins>
    </w:p>
    <w:p w14:paraId="35A491E3" w14:textId="77777777" w:rsidR="008F2104" w:rsidRDefault="008F2104" w:rsidP="008F2104">
      <w:pPr>
        <w:pStyle w:val="PL"/>
        <w:shd w:val="clear" w:color="auto" w:fill="E6E6E6"/>
        <w:rPr>
          <w:ins w:id="1097" w:author="RAN2#107" w:date="2019-09-11T22:52:00Z"/>
        </w:rPr>
      </w:pPr>
      <w:ins w:id="1098" w:author="RAN2#107" w:date="2019-09-11T22:52:00Z">
        <w:r>
          <w:tab/>
          <w:t>sib</w:t>
        </w:r>
        <w:r w:rsidRPr="00DF2BD4">
          <w:t>1-</w:t>
        </w:r>
        <w:r>
          <w:t>BR-</w:t>
        </w:r>
        <w:r w:rsidRPr="00DF2BD4">
          <w:t>r16</w:t>
        </w:r>
        <w:r>
          <w:tab/>
        </w:r>
        <w:r>
          <w:tab/>
        </w:r>
        <w:r>
          <w:tab/>
        </w:r>
        <w:r>
          <w:tab/>
        </w:r>
        <w:r>
          <w:tab/>
        </w:r>
        <w:r>
          <w:tab/>
        </w:r>
        <w:r>
          <w:tab/>
        </w:r>
        <w:r>
          <w:tab/>
          <w:t>ENUMERATED {supported}</w:t>
        </w:r>
        <w:r>
          <w:tab/>
        </w:r>
        <w:r>
          <w:tab/>
          <w:t>OPTIONAL,</w:t>
        </w:r>
        <w:r>
          <w:tab/>
          <w:t>-- Need OR</w:t>
        </w:r>
      </w:ins>
    </w:p>
    <w:p w14:paraId="057D87F0" w14:textId="77777777" w:rsidR="008F2104" w:rsidRPr="00867590" w:rsidRDefault="008F2104" w:rsidP="008F2104">
      <w:pPr>
        <w:pStyle w:val="PL"/>
        <w:shd w:val="clear" w:color="auto" w:fill="E6E6E6"/>
        <w:rPr>
          <w:ins w:id="1099" w:author="RAN2#107" w:date="2019-09-11T22:52:00Z"/>
        </w:rPr>
      </w:pPr>
      <w:ins w:id="1100" w:author="RAN2#107" w:date="2019-09-11T22:52:00Z">
        <w:r w:rsidRPr="00867590">
          <w:tab/>
          <w:t>...</w:t>
        </w:r>
      </w:ins>
    </w:p>
    <w:p w14:paraId="3BD4A6D4" w14:textId="77777777" w:rsidR="008F2104" w:rsidRDefault="008F2104" w:rsidP="008F2104">
      <w:pPr>
        <w:pStyle w:val="PL"/>
        <w:shd w:val="clear" w:color="auto" w:fill="E6E6E6"/>
        <w:rPr>
          <w:ins w:id="1101" w:author="RAN2#107" w:date="2019-09-11T22:52:00Z"/>
        </w:rPr>
      </w:pPr>
      <w:ins w:id="1102" w:author="RAN2#107" w:date="2019-09-11T22:52:00Z">
        <w:r w:rsidRPr="00867590">
          <w:t>}</w:t>
        </w:r>
      </w:ins>
    </w:p>
    <w:p w14:paraId="6810E609" w14:textId="77777777" w:rsidR="008F2104" w:rsidRDefault="008F2104" w:rsidP="008F2104">
      <w:pPr>
        <w:pStyle w:val="PL"/>
        <w:shd w:val="clear" w:color="auto" w:fill="E6E6E6"/>
        <w:rPr>
          <w:ins w:id="1103" w:author="RAN2#107" w:date="2019-09-11T22:52:00Z"/>
        </w:rPr>
      </w:pPr>
    </w:p>
    <w:p w14:paraId="6B55CAFF" w14:textId="77777777" w:rsidR="008F2104" w:rsidRPr="00867590" w:rsidRDefault="008F2104" w:rsidP="008F2104">
      <w:pPr>
        <w:pStyle w:val="PL"/>
        <w:shd w:val="clear" w:color="auto" w:fill="E6E6E6"/>
        <w:rPr>
          <w:ins w:id="1104" w:author="RAN2#107" w:date="2019-09-11T22:52:00Z"/>
        </w:rPr>
      </w:pPr>
      <w:ins w:id="1105" w:author="RAN2#107" w:date="2019-09-11T22:52:00Z">
        <w:r w:rsidRPr="008F3D1E">
          <w:t>CarrierFreq</w:t>
        </w:r>
        <w:r>
          <w:t>sGERAN</w:t>
        </w:r>
        <w:r w:rsidRPr="008F3D1E">
          <w:t>-NB-r16</w:t>
        </w:r>
        <w:r w:rsidRPr="00867590">
          <w:t xml:space="preserve"> ::=</w:t>
        </w:r>
        <w:r w:rsidRPr="00867590">
          <w:tab/>
        </w:r>
        <w:r w:rsidRPr="00867590">
          <w:tab/>
        </w:r>
        <w:r w:rsidRPr="00867590">
          <w:tab/>
          <w:t>SEQUENCE {</w:t>
        </w:r>
      </w:ins>
    </w:p>
    <w:p w14:paraId="55598FC6" w14:textId="6C993F91" w:rsidR="008F2104" w:rsidRPr="00867590" w:rsidRDefault="008F2104" w:rsidP="008F2104">
      <w:pPr>
        <w:pStyle w:val="PL"/>
        <w:shd w:val="clear" w:color="auto" w:fill="E6E6E6"/>
        <w:rPr>
          <w:ins w:id="1106" w:author="RAN2#107" w:date="2019-09-11T22:52:00Z"/>
        </w:rPr>
      </w:pPr>
      <w:ins w:id="1107" w:author="RAN2#107" w:date="2019-09-11T22:52:00Z">
        <w:r w:rsidRPr="00867590">
          <w:tab/>
        </w:r>
      </w:ins>
      <w:ins w:id="1108" w:author="RAN2#107" w:date="2019-09-12T14:56:00Z">
        <w:r w:rsidR="00446AAB">
          <w:t>c</w:t>
        </w:r>
      </w:ins>
      <w:ins w:id="1109" w:author="RAN2#107" w:date="2019-09-11T22:52:00Z">
        <w:r w:rsidRPr="008F3D1E">
          <w:t>arrierFreq</w:t>
        </w:r>
        <w:r>
          <w:t>s-r16</w:t>
        </w:r>
        <w:r w:rsidRPr="008F3D1E">
          <w:tab/>
        </w:r>
        <w:r w:rsidRPr="008F3D1E">
          <w:tab/>
        </w:r>
        <w:r w:rsidRPr="008F3D1E">
          <w:tab/>
        </w:r>
        <w:r w:rsidRPr="008F3D1E">
          <w:tab/>
        </w:r>
        <w:r>
          <w:tab/>
        </w:r>
        <w:r w:rsidRPr="008F3D1E">
          <w:tab/>
        </w:r>
      </w:ins>
      <w:ins w:id="1110" w:author="RAN2#107" w:date="2019-09-11T22:53:00Z">
        <w:r>
          <w:tab/>
        </w:r>
      </w:ins>
      <w:ins w:id="1111" w:author="RAN2#107" w:date="2019-09-11T22:52:00Z">
        <w:r>
          <w:t>CarrierFreqs</w:t>
        </w:r>
        <w:r w:rsidRPr="00D90FF5">
          <w:t>GERAN</w:t>
        </w:r>
        <w:r w:rsidRPr="008F3D1E">
          <w:t>,</w:t>
        </w:r>
      </w:ins>
    </w:p>
    <w:p w14:paraId="67ED7193" w14:textId="77777777" w:rsidR="008F2104" w:rsidRDefault="008F2104" w:rsidP="008F2104">
      <w:pPr>
        <w:pStyle w:val="PL"/>
        <w:shd w:val="clear" w:color="auto" w:fill="E6E6E6"/>
        <w:rPr>
          <w:ins w:id="1112" w:author="RAN2#107" w:date="2019-09-11T22:52:00Z"/>
        </w:rPr>
      </w:pPr>
      <w:ins w:id="1113" w:author="RAN2#107" w:date="2019-09-11T22:52:00Z">
        <w:r w:rsidRPr="00867590">
          <w:tab/>
        </w:r>
        <w:r>
          <w:t>ec-GSM-IOT-r16</w:t>
        </w:r>
        <w:r>
          <w:tab/>
        </w:r>
        <w:r>
          <w:tab/>
        </w:r>
        <w:r>
          <w:tab/>
        </w:r>
        <w:r>
          <w:tab/>
        </w:r>
        <w:r>
          <w:tab/>
        </w:r>
        <w:r>
          <w:tab/>
        </w:r>
        <w:r>
          <w:tab/>
        </w:r>
        <w:r>
          <w:tab/>
          <w:t>ENUMERATED {supported}</w:t>
        </w:r>
        <w:r>
          <w:tab/>
        </w:r>
        <w:r>
          <w:tab/>
          <w:t>OPTIONAL,</w:t>
        </w:r>
        <w:r>
          <w:tab/>
          <w:t>-- Need OR</w:t>
        </w:r>
      </w:ins>
    </w:p>
    <w:p w14:paraId="1B2AFBA8" w14:textId="6E887787" w:rsidR="008F2104" w:rsidRDefault="008F2104" w:rsidP="008F2104">
      <w:pPr>
        <w:pStyle w:val="PL"/>
        <w:shd w:val="clear" w:color="auto" w:fill="E6E6E6"/>
        <w:rPr>
          <w:ins w:id="1114" w:author="RAN2#107" w:date="2019-09-12T14:59:00Z"/>
        </w:rPr>
      </w:pPr>
      <w:ins w:id="1115" w:author="RAN2#107" w:date="2019-09-11T22:52:00Z">
        <w:r>
          <w:lastRenderedPageBreak/>
          <w:tab/>
          <w:t>peo-r16</w:t>
        </w:r>
        <w:r>
          <w:tab/>
        </w:r>
        <w:r>
          <w:tab/>
        </w:r>
        <w:r>
          <w:tab/>
        </w:r>
        <w:r>
          <w:tab/>
        </w:r>
        <w:r>
          <w:tab/>
        </w:r>
        <w:r>
          <w:tab/>
        </w:r>
        <w:r>
          <w:tab/>
        </w:r>
        <w:r>
          <w:tab/>
        </w:r>
        <w:r>
          <w:tab/>
          <w:t>ENUMERATED {supported}</w:t>
        </w:r>
        <w:r>
          <w:tab/>
        </w:r>
        <w:r>
          <w:tab/>
          <w:t>OPTIONAL,</w:t>
        </w:r>
        <w:r>
          <w:tab/>
          <w:t>-- Need OR</w:t>
        </w:r>
      </w:ins>
    </w:p>
    <w:p w14:paraId="18676790" w14:textId="6604E552" w:rsidR="009F3739" w:rsidRPr="00867590" w:rsidRDefault="009F3739" w:rsidP="008F2104">
      <w:pPr>
        <w:pStyle w:val="PL"/>
        <w:shd w:val="clear" w:color="auto" w:fill="E6E6E6"/>
        <w:rPr>
          <w:ins w:id="1116" w:author="RAN2#107" w:date="2019-09-11T22:52:00Z"/>
        </w:rPr>
      </w:pPr>
      <w:ins w:id="1117" w:author="RAN2#107" w:date="2019-09-12T14:59:00Z">
        <w:r>
          <w:tab/>
        </w:r>
        <w:r w:rsidRPr="00867590">
          <w:t>...</w:t>
        </w:r>
      </w:ins>
    </w:p>
    <w:p w14:paraId="5B051B0B" w14:textId="77777777" w:rsidR="008F2104" w:rsidRPr="00867590" w:rsidRDefault="008F2104" w:rsidP="008F2104">
      <w:pPr>
        <w:pStyle w:val="PL"/>
        <w:shd w:val="clear" w:color="auto" w:fill="E6E6E6"/>
        <w:rPr>
          <w:ins w:id="1118" w:author="RAN2#107" w:date="2019-09-11T22:52:00Z"/>
        </w:rPr>
      </w:pPr>
      <w:ins w:id="1119" w:author="RAN2#107" w:date="2019-09-11T22:52:00Z">
        <w:r w:rsidRPr="00867590">
          <w:t>}</w:t>
        </w:r>
      </w:ins>
    </w:p>
    <w:p w14:paraId="6DEB6BFB" w14:textId="77777777" w:rsidR="008F2104" w:rsidRPr="00867590" w:rsidRDefault="008F2104" w:rsidP="008F2104">
      <w:pPr>
        <w:pStyle w:val="PL"/>
        <w:shd w:val="clear" w:color="auto" w:fill="E6E6E6"/>
        <w:rPr>
          <w:ins w:id="1120" w:author="RAN2#107" w:date="2019-09-11T22:52:00Z"/>
        </w:rPr>
      </w:pPr>
    </w:p>
    <w:p w14:paraId="7B9A671A" w14:textId="77777777" w:rsidR="008F2104" w:rsidRPr="00867590" w:rsidRDefault="008F2104" w:rsidP="008F2104">
      <w:pPr>
        <w:pStyle w:val="PL"/>
        <w:shd w:val="clear" w:color="auto" w:fill="E6E6E6"/>
        <w:rPr>
          <w:ins w:id="1121" w:author="RAN2#107" w:date="2019-09-11T22:52:00Z"/>
        </w:rPr>
      </w:pPr>
    </w:p>
    <w:p w14:paraId="6D725870" w14:textId="77777777" w:rsidR="008F2104" w:rsidRPr="00867590" w:rsidRDefault="008F2104" w:rsidP="008F2104">
      <w:pPr>
        <w:pStyle w:val="PL"/>
        <w:shd w:val="clear" w:color="auto" w:fill="E6E6E6"/>
        <w:rPr>
          <w:ins w:id="1122" w:author="RAN2#107" w:date="2019-09-11T22:52:00Z"/>
        </w:rPr>
      </w:pPr>
      <w:ins w:id="1123" w:author="RAN2#107" w:date="2019-09-11T22:52:00Z">
        <w:r w:rsidRPr="00867590">
          <w:t>-- ASN1STOP</w:t>
        </w:r>
      </w:ins>
    </w:p>
    <w:p w14:paraId="56B7B49A" w14:textId="77777777" w:rsidR="008F2104" w:rsidRPr="00867590" w:rsidRDefault="008F2104" w:rsidP="008F2104">
      <w:pPr>
        <w:rPr>
          <w:ins w:id="1124" w:author="RAN2#107" w:date="2019-09-11T22:5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104" w:rsidRPr="00867590" w14:paraId="4E865DB1" w14:textId="77777777" w:rsidTr="00B4292D">
        <w:trPr>
          <w:cantSplit/>
          <w:tblHeader/>
          <w:ins w:id="1125" w:author="RAN2#107" w:date="2019-09-11T22:52:00Z"/>
        </w:trPr>
        <w:tc>
          <w:tcPr>
            <w:tcW w:w="9639" w:type="dxa"/>
          </w:tcPr>
          <w:p w14:paraId="609851C8" w14:textId="77777777" w:rsidR="008F2104" w:rsidRPr="00867590" w:rsidRDefault="008F2104" w:rsidP="00B4292D">
            <w:pPr>
              <w:pStyle w:val="TAH"/>
              <w:rPr>
                <w:ins w:id="1126" w:author="RAN2#107" w:date="2019-09-11T22:52:00Z"/>
              </w:rPr>
            </w:pPr>
            <w:ins w:id="1127" w:author="RAN2#107" w:date="2019-09-11T22:52:00Z">
              <w:r w:rsidRPr="00867590">
                <w:rPr>
                  <w:noProof/>
                </w:rPr>
                <w:t>SystemInformationBlockType</w:t>
              </w:r>
              <w:r>
                <w:rPr>
                  <w:noProof/>
                </w:rPr>
                <w:t>XX</w:t>
              </w:r>
              <w:r w:rsidRPr="00867590">
                <w:rPr>
                  <w:noProof/>
                </w:rPr>
                <w:t>-NB</w:t>
              </w:r>
              <w:r w:rsidRPr="00867590">
                <w:rPr>
                  <w:iCs/>
                  <w:noProof/>
                </w:rPr>
                <w:t xml:space="preserve"> field descriptions</w:t>
              </w:r>
            </w:ins>
          </w:p>
        </w:tc>
      </w:tr>
      <w:tr w:rsidR="008F2104" w:rsidRPr="00867590" w14:paraId="3B36F2CC" w14:textId="77777777" w:rsidTr="00B4292D">
        <w:trPr>
          <w:cantSplit/>
          <w:tblHeader/>
          <w:ins w:id="1128"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13C528B1" w14:textId="77777777" w:rsidR="008F2104" w:rsidRPr="00867590" w:rsidRDefault="008F2104" w:rsidP="00B4292D">
            <w:pPr>
              <w:pStyle w:val="TAL"/>
              <w:rPr>
                <w:ins w:id="1129" w:author="RAN2#107" w:date="2019-09-11T22:52:00Z"/>
                <w:b/>
                <w:bCs/>
                <w:i/>
                <w:noProof/>
                <w:lang w:eastAsia="en-GB"/>
              </w:rPr>
            </w:pPr>
            <w:ins w:id="1130" w:author="RAN2#107" w:date="2019-09-11T22:52:00Z">
              <w:r w:rsidRPr="00030571">
                <w:rPr>
                  <w:b/>
                  <w:bCs/>
                  <w:i/>
                  <w:noProof/>
                  <w:lang w:eastAsia="en-GB"/>
                </w:rPr>
                <w:t>carrierFreqListEUTRA</w:t>
              </w:r>
            </w:ins>
          </w:p>
          <w:p w14:paraId="0DB6DC88" w14:textId="77777777" w:rsidR="008F2104" w:rsidRPr="00867590" w:rsidRDefault="008F2104" w:rsidP="00B4292D">
            <w:pPr>
              <w:pStyle w:val="TAL"/>
              <w:rPr>
                <w:ins w:id="1131" w:author="RAN2#107" w:date="2019-09-11T22:52:00Z"/>
                <w:noProof/>
              </w:rPr>
            </w:pPr>
            <w:ins w:id="1132" w:author="RAN2#107" w:date="2019-09-11T22:52:00Z">
              <w:r w:rsidRPr="00867590">
                <w:rPr>
                  <w:lang w:eastAsia="en-GB"/>
                </w:rPr>
                <w:t xml:space="preserve">Provides a list of neighbouring </w:t>
              </w:r>
              <w:r>
                <w:rPr>
                  <w:lang w:eastAsia="en-GB"/>
                </w:rPr>
                <w:t>E-UTRA</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E-UTRAN</w:t>
              </w:r>
              <w:r w:rsidRPr="00867590">
                <w:rPr>
                  <w:lang w:eastAsia="en-GB"/>
                </w:rPr>
                <w:t xml:space="preserve"> cells. </w:t>
              </w:r>
            </w:ins>
          </w:p>
        </w:tc>
      </w:tr>
      <w:tr w:rsidR="008F2104" w:rsidRPr="00867590" w14:paraId="5D2BE9E5" w14:textId="77777777" w:rsidTr="00B4292D">
        <w:trPr>
          <w:cantSplit/>
          <w:tblHeader/>
          <w:ins w:id="1133"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0D4816" w14:textId="77777777" w:rsidR="008F2104" w:rsidRPr="00867590" w:rsidRDefault="008F2104" w:rsidP="00B4292D">
            <w:pPr>
              <w:pStyle w:val="TAL"/>
              <w:rPr>
                <w:ins w:id="1134" w:author="RAN2#107" w:date="2019-09-11T22:52:00Z"/>
                <w:b/>
                <w:bCs/>
                <w:i/>
                <w:noProof/>
                <w:lang w:eastAsia="en-GB"/>
              </w:rPr>
            </w:pPr>
            <w:ins w:id="1135" w:author="RAN2#107" w:date="2019-09-11T22:52:00Z">
              <w:r w:rsidRPr="00030571">
                <w:rPr>
                  <w:b/>
                  <w:bCs/>
                  <w:i/>
                  <w:noProof/>
                  <w:lang w:eastAsia="en-GB"/>
                </w:rPr>
                <w:t>carrierFreq</w:t>
              </w:r>
              <w:r>
                <w:rPr>
                  <w:b/>
                  <w:bCs/>
                  <w:i/>
                  <w:noProof/>
                  <w:lang w:eastAsia="en-GB"/>
                </w:rPr>
                <w:t>s</w:t>
              </w:r>
              <w:r w:rsidRPr="00030571">
                <w:rPr>
                  <w:b/>
                  <w:bCs/>
                  <w:i/>
                  <w:noProof/>
                  <w:lang w:eastAsia="en-GB"/>
                </w:rPr>
                <w:t>List</w:t>
              </w:r>
              <w:r>
                <w:rPr>
                  <w:b/>
                  <w:bCs/>
                  <w:i/>
                  <w:noProof/>
                  <w:lang w:eastAsia="en-GB"/>
                </w:rPr>
                <w:t>GERAN</w:t>
              </w:r>
            </w:ins>
          </w:p>
          <w:p w14:paraId="069354E1" w14:textId="77777777" w:rsidR="008F2104" w:rsidRPr="00867590" w:rsidRDefault="008F2104" w:rsidP="00B4292D">
            <w:pPr>
              <w:pStyle w:val="TAL"/>
              <w:rPr>
                <w:ins w:id="1136" w:author="RAN2#107" w:date="2019-09-11T22:52:00Z"/>
                <w:rFonts w:eastAsia="宋体"/>
                <w:i/>
              </w:rPr>
            </w:pPr>
            <w:ins w:id="1137" w:author="RAN2#107" w:date="2019-09-11T22:52:00Z">
              <w:r w:rsidRPr="00867590">
                <w:rPr>
                  <w:lang w:eastAsia="en-GB"/>
                </w:rPr>
                <w:t xml:space="preserve">Provides a list of neighbouring </w:t>
              </w:r>
              <w:r>
                <w:rPr>
                  <w:lang w:eastAsia="en-GB"/>
                </w:rPr>
                <w:t>GERAN</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GERAN</w:t>
              </w:r>
              <w:r w:rsidRPr="00867590">
                <w:rPr>
                  <w:lang w:eastAsia="en-GB"/>
                </w:rPr>
                <w:t xml:space="preserve"> cells.</w:t>
              </w:r>
              <w:r>
                <w:rPr>
                  <w:lang w:eastAsia="en-GB"/>
                </w:rPr>
                <w:t xml:space="preserve"> </w:t>
              </w:r>
              <w:r w:rsidRPr="00867590">
                <w:rPr>
                  <w:lang w:eastAsia="en-GB"/>
                </w:rPr>
                <w:t xml:space="preserve">The GERAN carrier frequencies are organised in groups and the parameters are </w:t>
              </w:r>
              <w:r>
                <w:rPr>
                  <w:lang w:eastAsia="en-GB"/>
                </w:rPr>
                <w:t>indicat</w:t>
              </w:r>
              <w:r w:rsidRPr="00867590">
                <w:rPr>
                  <w:lang w:eastAsia="en-GB"/>
                </w:rPr>
                <w:t>ed per group of GERAN carrier frequencies.</w:t>
              </w:r>
            </w:ins>
          </w:p>
        </w:tc>
      </w:tr>
      <w:tr w:rsidR="008F2104" w:rsidRPr="00867590" w14:paraId="4F16A16D" w14:textId="77777777" w:rsidTr="00B4292D">
        <w:trPr>
          <w:cantSplit/>
          <w:tblHeader/>
          <w:ins w:id="1138"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78B8CBD5" w14:textId="77777777" w:rsidR="008F2104" w:rsidRPr="00867590" w:rsidRDefault="008F2104" w:rsidP="00B4292D">
            <w:pPr>
              <w:pStyle w:val="TAL"/>
              <w:rPr>
                <w:ins w:id="1139" w:author="RAN2#107" w:date="2019-09-11T22:52:00Z"/>
                <w:b/>
                <w:bCs/>
                <w:i/>
                <w:noProof/>
                <w:lang w:eastAsia="en-GB"/>
              </w:rPr>
            </w:pPr>
            <w:ins w:id="1140" w:author="RAN2#107" w:date="2019-09-11T22:52:00Z">
              <w:r w:rsidRPr="00FD1A86">
                <w:rPr>
                  <w:b/>
                  <w:bCs/>
                  <w:i/>
                  <w:noProof/>
                  <w:lang w:eastAsia="en-GB"/>
                </w:rPr>
                <w:t>e</w:t>
              </w:r>
              <w:r>
                <w:rPr>
                  <w:b/>
                  <w:bCs/>
                  <w:i/>
                  <w:noProof/>
                  <w:lang w:eastAsia="en-GB"/>
                </w:rPr>
                <w:t>c</w:t>
              </w:r>
              <w:r w:rsidRPr="00FD1A86">
                <w:rPr>
                  <w:b/>
                  <w:bCs/>
                  <w:i/>
                  <w:noProof/>
                  <w:lang w:eastAsia="en-GB"/>
                </w:rPr>
                <w:t>-</w:t>
              </w:r>
              <w:r>
                <w:rPr>
                  <w:b/>
                  <w:bCs/>
                  <w:i/>
                  <w:noProof/>
                  <w:lang w:eastAsia="en-GB"/>
                </w:rPr>
                <w:t>GSM-IOT</w:t>
              </w:r>
            </w:ins>
          </w:p>
          <w:p w14:paraId="64709BD2" w14:textId="77777777" w:rsidR="008F2104" w:rsidRPr="00FD1A86" w:rsidRDefault="008F2104" w:rsidP="00B4292D">
            <w:pPr>
              <w:pStyle w:val="TAL"/>
              <w:rPr>
                <w:ins w:id="1141" w:author="RAN2#107" w:date="2019-09-11T22:52:00Z"/>
                <w:b/>
                <w:bCs/>
                <w:i/>
                <w:noProof/>
                <w:lang w:eastAsia="en-GB"/>
              </w:rPr>
            </w:pPr>
            <w:ins w:id="1142" w:author="RAN2#107" w:date="2019-09-11T22:52:00Z">
              <w:r>
                <w:rPr>
                  <w:lang w:eastAsia="en-GB"/>
                </w:rPr>
                <w:t xml:space="preserve">This field </w:t>
              </w:r>
              <w:r w:rsidRPr="002F2121">
                <w:rPr>
                  <w:lang w:eastAsia="en-GB"/>
                </w:rPr>
                <w:t xml:space="preserve">indicates that </w:t>
              </w:r>
              <w:r>
                <w:rPr>
                  <w:lang w:eastAsia="en-GB"/>
                </w:rPr>
                <w:t>the GERAN carrier frequencies support EC-GSM-IOT.</w:t>
              </w:r>
            </w:ins>
          </w:p>
        </w:tc>
      </w:tr>
      <w:tr w:rsidR="008F2104" w:rsidRPr="00867590" w14:paraId="76E46A0D" w14:textId="77777777" w:rsidTr="00B4292D">
        <w:trPr>
          <w:cantSplit/>
          <w:tblHeader/>
          <w:ins w:id="1143"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23BC025" w14:textId="77777777" w:rsidR="008F2104" w:rsidRPr="00867590" w:rsidRDefault="008F2104" w:rsidP="00B4292D">
            <w:pPr>
              <w:pStyle w:val="TAL"/>
              <w:rPr>
                <w:ins w:id="1144" w:author="RAN2#107" w:date="2019-09-11T22:52:00Z"/>
                <w:b/>
                <w:bCs/>
                <w:i/>
                <w:noProof/>
                <w:lang w:eastAsia="en-GB"/>
              </w:rPr>
            </w:pPr>
            <w:ins w:id="1145" w:author="RAN2#107" w:date="2019-09-11T22:52:00Z">
              <w:r>
                <w:rPr>
                  <w:b/>
                  <w:bCs/>
                  <w:i/>
                  <w:noProof/>
                  <w:lang w:eastAsia="en-GB"/>
                </w:rPr>
                <w:t>c</w:t>
              </w:r>
              <w:r w:rsidRPr="00FD1A86">
                <w:rPr>
                  <w:b/>
                  <w:bCs/>
                  <w:i/>
                  <w:noProof/>
                  <w:lang w:eastAsia="en-GB"/>
                </w:rPr>
                <w:t>arrierFreq</w:t>
              </w:r>
            </w:ins>
          </w:p>
          <w:p w14:paraId="39471459" w14:textId="77777777" w:rsidR="008F2104" w:rsidRPr="00030571" w:rsidRDefault="008F2104" w:rsidP="00B4292D">
            <w:pPr>
              <w:pStyle w:val="TAL"/>
              <w:rPr>
                <w:ins w:id="1146" w:author="RAN2#107" w:date="2019-09-11T22:52:00Z"/>
                <w:b/>
                <w:bCs/>
                <w:i/>
                <w:noProof/>
                <w:lang w:eastAsia="en-GB"/>
              </w:rPr>
            </w:pPr>
            <w:ins w:id="1147" w:author="RAN2#107" w:date="2019-09-11T22:52:00Z">
              <w:r>
                <w:rPr>
                  <w:lang w:eastAsia="en-GB"/>
                </w:rPr>
                <w:t>E-UTRAN carrier frequency</w:t>
              </w:r>
              <w:r w:rsidRPr="00FD1A86">
                <w:rPr>
                  <w:lang w:eastAsia="en-GB"/>
                </w:rPr>
                <w:t>.</w:t>
              </w:r>
            </w:ins>
          </w:p>
        </w:tc>
      </w:tr>
      <w:tr w:rsidR="008F2104" w:rsidRPr="00867590" w14:paraId="366E74F5" w14:textId="77777777" w:rsidTr="00B4292D">
        <w:trPr>
          <w:cantSplit/>
          <w:tblHeader/>
          <w:ins w:id="1148"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3C57F1E" w14:textId="77777777" w:rsidR="008F2104" w:rsidRPr="00867590" w:rsidRDefault="008F2104" w:rsidP="00B4292D">
            <w:pPr>
              <w:pStyle w:val="TAL"/>
              <w:rPr>
                <w:ins w:id="1149" w:author="RAN2#107" w:date="2019-09-11T22:52:00Z"/>
                <w:b/>
                <w:bCs/>
                <w:i/>
                <w:noProof/>
                <w:lang w:eastAsia="en-GB"/>
              </w:rPr>
            </w:pPr>
            <w:ins w:id="1150" w:author="RAN2#107" w:date="2019-09-11T22:52:00Z">
              <w:r>
                <w:rPr>
                  <w:b/>
                  <w:bCs/>
                  <w:i/>
                  <w:noProof/>
                  <w:lang w:eastAsia="en-GB"/>
                </w:rPr>
                <w:t>c</w:t>
              </w:r>
              <w:r w:rsidRPr="00FD1A86">
                <w:rPr>
                  <w:b/>
                  <w:bCs/>
                  <w:i/>
                  <w:noProof/>
                  <w:lang w:eastAsia="en-GB"/>
                </w:rPr>
                <w:t>arrierFreqs</w:t>
              </w:r>
            </w:ins>
          </w:p>
          <w:p w14:paraId="3AAA6842" w14:textId="77777777" w:rsidR="008F2104" w:rsidRPr="00030571" w:rsidRDefault="008F2104" w:rsidP="00B4292D">
            <w:pPr>
              <w:pStyle w:val="TAL"/>
              <w:rPr>
                <w:ins w:id="1151" w:author="RAN2#107" w:date="2019-09-11T22:52:00Z"/>
                <w:b/>
                <w:bCs/>
                <w:i/>
                <w:noProof/>
                <w:lang w:eastAsia="en-GB"/>
              </w:rPr>
            </w:pPr>
            <w:ins w:id="1152" w:author="RAN2#107" w:date="2019-09-11T22:52:00Z">
              <w:r w:rsidRPr="00FD1A86">
                <w:rPr>
                  <w:lang w:eastAsia="en-GB"/>
                </w:rPr>
                <w:t>The list of GERAN carrier frequencies organised into one group of GERAN carrier frequencies.</w:t>
              </w:r>
            </w:ins>
          </w:p>
        </w:tc>
      </w:tr>
      <w:tr w:rsidR="008F2104" w:rsidRPr="00FD1A86" w14:paraId="7011A30F" w14:textId="77777777" w:rsidTr="00B4292D">
        <w:trPr>
          <w:cantSplit/>
          <w:tblHeader/>
          <w:ins w:id="1153"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89B1B2" w14:textId="77777777" w:rsidR="008F2104" w:rsidRPr="00867590" w:rsidRDefault="008F2104" w:rsidP="00B4292D">
            <w:pPr>
              <w:pStyle w:val="TAL"/>
              <w:rPr>
                <w:ins w:id="1154" w:author="RAN2#107" w:date="2019-09-11T22:52:00Z"/>
                <w:b/>
                <w:bCs/>
                <w:i/>
                <w:noProof/>
                <w:lang w:eastAsia="en-GB"/>
              </w:rPr>
            </w:pPr>
            <w:ins w:id="1155" w:author="RAN2#107" w:date="2019-09-11T22:52:00Z">
              <w:r>
                <w:rPr>
                  <w:b/>
                  <w:bCs/>
                  <w:i/>
                  <w:noProof/>
                  <w:lang w:eastAsia="en-GB"/>
                </w:rPr>
                <w:t>peo</w:t>
              </w:r>
            </w:ins>
          </w:p>
          <w:p w14:paraId="2B72D993" w14:textId="77777777" w:rsidR="008F2104" w:rsidRPr="00FD1A86" w:rsidRDefault="008F2104" w:rsidP="00B4292D">
            <w:pPr>
              <w:pStyle w:val="TAL"/>
              <w:rPr>
                <w:ins w:id="1156" w:author="RAN2#107" w:date="2019-09-11T22:52:00Z"/>
                <w:b/>
                <w:bCs/>
                <w:i/>
                <w:noProof/>
                <w:lang w:eastAsia="en-GB"/>
              </w:rPr>
            </w:pPr>
            <w:ins w:id="1157" w:author="RAN2#107" w:date="2019-09-11T22:52:00Z">
              <w:r>
                <w:rPr>
                  <w:lang w:eastAsia="en-GB"/>
                </w:rPr>
                <w:t xml:space="preserve">This field </w:t>
              </w:r>
              <w:r w:rsidRPr="002F2121">
                <w:rPr>
                  <w:lang w:eastAsia="en-GB"/>
                </w:rPr>
                <w:t xml:space="preserve">indicates that </w:t>
              </w:r>
              <w:r>
                <w:rPr>
                  <w:lang w:eastAsia="en-GB"/>
                </w:rPr>
                <w:t>the GERAN carrier frequencies support Power Efficient Operation (PEO).</w:t>
              </w:r>
            </w:ins>
          </w:p>
        </w:tc>
      </w:tr>
      <w:tr w:rsidR="008F2104" w:rsidRPr="00867590" w14:paraId="2DB5C6B8" w14:textId="77777777" w:rsidTr="00B4292D">
        <w:trPr>
          <w:cantSplit/>
          <w:tblHeader/>
          <w:ins w:id="1158"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6FA95B4D" w14:textId="77777777" w:rsidR="008F2104" w:rsidRPr="00867590" w:rsidRDefault="008F2104" w:rsidP="00B4292D">
            <w:pPr>
              <w:pStyle w:val="TAL"/>
              <w:rPr>
                <w:ins w:id="1159" w:author="RAN2#107" w:date="2019-09-11T22:52:00Z"/>
                <w:b/>
                <w:bCs/>
                <w:i/>
                <w:noProof/>
                <w:lang w:eastAsia="en-GB"/>
              </w:rPr>
            </w:pPr>
            <w:ins w:id="1160" w:author="RAN2#107" w:date="2019-09-11T22:52:00Z">
              <w:r>
                <w:rPr>
                  <w:b/>
                  <w:bCs/>
                  <w:i/>
                  <w:noProof/>
                  <w:lang w:eastAsia="en-GB"/>
                </w:rPr>
                <w:t>sib1</w:t>
              </w:r>
            </w:ins>
          </w:p>
          <w:p w14:paraId="4F2085B1" w14:textId="77777777" w:rsidR="008F2104" w:rsidRPr="00FD1A86" w:rsidRDefault="008F2104" w:rsidP="00B4292D">
            <w:pPr>
              <w:pStyle w:val="TAL"/>
              <w:rPr>
                <w:ins w:id="1161" w:author="RAN2#107" w:date="2019-09-11T22:52:00Z"/>
                <w:b/>
                <w:bCs/>
                <w:i/>
                <w:noProof/>
                <w:lang w:eastAsia="en-GB"/>
              </w:rPr>
            </w:pPr>
            <w:ins w:id="1162" w:author="RAN2#107" w:date="2019-09-11T22:52:00Z">
              <w:r>
                <w:rPr>
                  <w:lang w:eastAsia="en-GB"/>
                </w:rPr>
                <w:t xml:space="preserve">This field </w:t>
              </w:r>
              <w:r w:rsidRPr="002F2121">
                <w:rPr>
                  <w:lang w:eastAsia="en-GB"/>
                </w:rPr>
                <w:t xml:space="preserve">indicates that SIB1 </w:t>
              </w:r>
              <w:r>
                <w:rPr>
                  <w:lang w:eastAsia="en-GB"/>
                </w:rPr>
                <w:t>is scheduled in the E-UTRAN cells</w:t>
              </w:r>
              <w:r w:rsidRPr="002F2121">
                <w:rPr>
                  <w:lang w:eastAsia="en-GB"/>
                </w:rPr>
                <w:t>.</w:t>
              </w:r>
            </w:ins>
          </w:p>
        </w:tc>
      </w:tr>
      <w:tr w:rsidR="008F2104" w:rsidRPr="00867590" w14:paraId="13A40BB4" w14:textId="77777777" w:rsidTr="00B4292D">
        <w:trPr>
          <w:cantSplit/>
          <w:tblHeader/>
          <w:ins w:id="1163"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1955E81" w14:textId="77777777" w:rsidR="008F2104" w:rsidRPr="00867590" w:rsidRDefault="008F2104" w:rsidP="00B4292D">
            <w:pPr>
              <w:pStyle w:val="TAL"/>
              <w:rPr>
                <w:ins w:id="1164" w:author="RAN2#107" w:date="2019-09-11T22:52:00Z"/>
                <w:b/>
                <w:bCs/>
                <w:i/>
                <w:noProof/>
                <w:lang w:eastAsia="en-GB"/>
              </w:rPr>
            </w:pPr>
            <w:ins w:id="1165" w:author="RAN2#107" w:date="2019-09-11T22:52:00Z">
              <w:r>
                <w:rPr>
                  <w:b/>
                  <w:bCs/>
                  <w:i/>
                  <w:noProof/>
                  <w:lang w:eastAsia="en-GB"/>
                </w:rPr>
                <w:t>sib1-BR</w:t>
              </w:r>
            </w:ins>
          </w:p>
          <w:p w14:paraId="4A5756A6" w14:textId="77777777" w:rsidR="008F2104" w:rsidRPr="00FD1A86" w:rsidRDefault="008F2104" w:rsidP="00B4292D">
            <w:pPr>
              <w:pStyle w:val="TAL"/>
              <w:rPr>
                <w:ins w:id="1166" w:author="RAN2#107" w:date="2019-09-11T22:52:00Z"/>
                <w:b/>
                <w:bCs/>
                <w:i/>
                <w:noProof/>
                <w:lang w:eastAsia="en-GB"/>
              </w:rPr>
            </w:pPr>
            <w:ins w:id="1167" w:author="RAN2#107" w:date="2019-09-11T22:52:00Z">
              <w:r>
                <w:rPr>
                  <w:lang w:eastAsia="en-GB"/>
                </w:rPr>
                <w:t xml:space="preserve">This field </w:t>
              </w:r>
              <w:r w:rsidRPr="002F2121">
                <w:rPr>
                  <w:lang w:eastAsia="en-GB"/>
                </w:rPr>
                <w:t>indicates that SIB1</w:t>
              </w:r>
              <w:r>
                <w:rPr>
                  <w:lang w:eastAsia="en-GB"/>
                </w:rPr>
                <w:t>-BR</w:t>
              </w:r>
              <w:r w:rsidRPr="002F2121">
                <w:rPr>
                  <w:lang w:eastAsia="en-GB"/>
                </w:rPr>
                <w:t xml:space="preserve"> </w:t>
              </w:r>
              <w:r>
                <w:rPr>
                  <w:lang w:eastAsia="en-GB"/>
                </w:rPr>
                <w:t>is scheduled in the E-UTRAN cells</w:t>
              </w:r>
              <w:r w:rsidRPr="002F2121">
                <w:rPr>
                  <w:lang w:eastAsia="en-GB"/>
                </w:rPr>
                <w:t>.</w:t>
              </w:r>
            </w:ins>
          </w:p>
        </w:tc>
      </w:tr>
    </w:tbl>
    <w:p w14:paraId="79DFE621" w14:textId="77777777" w:rsidR="008F2104" w:rsidRPr="008F2104" w:rsidRDefault="008F2104" w:rsidP="00183137"/>
    <w:p w14:paraId="791E0ABB" w14:textId="77777777" w:rsidR="00183137" w:rsidRPr="00867590" w:rsidRDefault="00183137" w:rsidP="00183137">
      <w:pPr>
        <w:pStyle w:val="4"/>
      </w:pPr>
      <w:bookmarkStart w:id="1168" w:name="_Toc12746161"/>
      <w:r w:rsidRPr="00867590">
        <w:t>6.7.3.2</w:t>
      </w:r>
      <w:r w:rsidRPr="00867590">
        <w:tab/>
        <w:t>NB-IoT Radio resource control information elements</w:t>
      </w:r>
      <w:bookmarkEnd w:id="1168"/>
    </w:p>
    <w:p w14:paraId="108EB10E" w14:textId="77777777" w:rsidR="00183137" w:rsidRPr="00867590" w:rsidRDefault="00183137" w:rsidP="00183137">
      <w:pPr>
        <w:pStyle w:val="4"/>
      </w:pPr>
      <w:bookmarkStart w:id="1169" w:name="_Toc12746162"/>
      <w:r w:rsidRPr="00867590">
        <w:t>–</w:t>
      </w:r>
      <w:r w:rsidRPr="00867590">
        <w:tab/>
      </w:r>
      <w:r w:rsidRPr="00867590">
        <w:rPr>
          <w:i/>
          <w:noProof/>
        </w:rPr>
        <w:t>CarrierConfigDedicated-NB</w:t>
      </w:r>
      <w:bookmarkEnd w:id="1169"/>
    </w:p>
    <w:p w14:paraId="4D2B2925" w14:textId="77777777" w:rsidR="00183137" w:rsidRPr="00867590" w:rsidRDefault="00183137" w:rsidP="00183137">
      <w:r w:rsidRPr="00867590">
        <w:t xml:space="preserve">The IE </w:t>
      </w:r>
      <w:r w:rsidRPr="00867590">
        <w:rPr>
          <w:i/>
          <w:noProof/>
        </w:rPr>
        <w:t xml:space="preserve">CarrierConfigDedicated-NB </w:t>
      </w:r>
      <w:r w:rsidRPr="00867590">
        <w:t>is used to specify a carrier in NB-IoT.</w:t>
      </w:r>
    </w:p>
    <w:p w14:paraId="0BD66017" w14:textId="77777777" w:rsidR="00183137" w:rsidRPr="00867590" w:rsidRDefault="00183137" w:rsidP="00183137">
      <w:pPr>
        <w:pStyle w:val="TH"/>
        <w:rPr>
          <w:bCs/>
          <w:i/>
          <w:iCs/>
          <w:noProof/>
        </w:rPr>
      </w:pPr>
      <w:r w:rsidRPr="00867590">
        <w:rPr>
          <w:bCs/>
          <w:i/>
          <w:iCs/>
          <w:noProof/>
        </w:rPr>
        <w:t xml:space="preserve">CarrierConfigDedicated-NB </w:t>
      </w:r>
      <w:r w:rsidRPr="00867590">
        <w:rPr>
          <w:bCs/>
          <w:iCs/>
          <w:noProof/>
        </w:rPr>
        <w:t>information elements</w:t>
      </w:r>
    </w:p>
    <w:p w14:paraId="3A30F832" w14:textId="77777777" w:rsidR="00183137" w:rsidRPr="00867590" w:rsidRDefault="00183137" w:rsidP="00183137">
      <w:pPr>
        <w:pStyle w:val="PL"/>
        <w:shd w:val="clear" w:color="auto" w:fill="E6E6E6"/>
      </w:pPr>
      <w:r w:rsidRPr="00867590">
        <w:t>-- ASN1START</w:t>
      </w:r>
    </w:p>
    <w:p w14:paraId="03AE6598" w14:textId="77777777" w:rsidR="00183137" w:rsidRPr="00867590" w:rsidRDefault="00183137" w:rsidP="00183137">
      <w:pPr>
        <w:pStyle w:val="PL"/>
        <w:shd w:val="clear" w:color="auto" w:fill="E6E6E6"/>
      </w:pPr>
    </w:p>
    <w:p w14:paraId="547C1A03" w14:textId="77777777" w:rsidR="00183137" w:rsidRPr="00867590" w:rsidRDefault="00183137" w:rsidP="00183137">
      <w:pPr>
        <w:pStyle w:val="PL"/>
        <w:shd w:val="clear" w:color="auto" w:fill="E6E6E6"/>
      </w:pPr>
      <w:r w:rsidRPr="00867590">
        <w:t>CarrierConfigDedicated-NB-r13 ::=</w:t>
      </w:r>
      <w:r w:rsidRPr="00867590">
        <w:tab/>
      </w:r>
      <w:r w:rsidRPr="00867590">
        <w:tab/>
        <w:t>SEQUENCE {</w:t>
      </w:r>
    </w:p>
    <w:p w14:paraId="37FEBBDC" w14:textId="77777777" w:rsidR="00183137" w:rsidRPr="00867590" w:rsidRDefault="00183137" w:rsidP="00183137">
      <w:pPr>
        <w:pStyle w:val="PL"/>
        <w:shd w:val="clear" w:color="auto" w:fill="E6E6E6"/>
      </w:pPr>
      <w:r w:rsidRPr="00867590">
        <w:tab/>
        <w:t>dl-CarrierConfig-r13</w:t>
      </w:r>
      <w:r w:rsidRPr="00867590">
        <w:tab/>
      </w:r>
      <w:r w:rsidRPr="00867590">
        <w:tab/>
        <w:t>DL-CarrierConfigDedicated-NB-r13,</w:t>
      </w:r>
    </w:p>
    <w:p w14:paraId="4279A76F" w14:textId="77777777" w:rsidR="00183137" w:rsidRPr="00867590" w:rsidRDefault="00183137" w:rsidP="00183137">
      <w:pPr>
        <w:pStyle w:val="PL"/>
        <w:shd w:val="clear" w:color="auto" w:fill="E6E6E6"/>
      </w:pPr>
      <w:r w:rsidRPr="00867590">
        <w:tab/>
        <w:t>ul-CarrierConfig-r13</w:t>
      </w:r>
      <w:r w:rsidRPr="00867590">
        <w:tab/>
      </w:r>
      <w:r w:rsidRPr="00867590">
        <w:tab/>
        <w:t>UL-CarrierConfigDedicated-NB-r13</w:t>
      </w:r>
    </w:p>
    <w:p w14:paraId="50193639" w14:textId="77777777" w:rsidR="00183137" w:rsidRPr="00867590" w:rsidRDefault="00183137" w:rsidP="00183137">
      <w:pPr>
        <w:pStyle w:val="PL"/>
        <w:shd w:val="clear" w:color="auto" w:fill="E6E6E6"/>
      </w:pPr>
      <w:r w:rsidRPr="00867590">
        <w:t>}</w:t>
      </w:r>
    </w:p>
    <w:p w14:paraId="72420DEF" w14:textId="77777777" w:rsidR="00183137" w:rsidRPr="00867590" w:rsidRDefault="00183137" w:rsidP="00183137">
      <w:pPr>
        <w:pStyle w:val="PL"/>
        <w:shd w:val="clear" w:color="auto" w:fill="E6E6E6"/>
      </w:pPr>
    </w:p>
    <w:p w14:paraId="6B1D72DF" w14:textId="77777777" w:rsidR="00183137" w:rsidRPr="00867590" w:rsidRDefault="00183137" w:rsidP="00183137">
      <w:pPr>
        <w:pStyle w:val="PL"/>
        <w:shd w:val="clear" w:color="auto" w:fill="E6E6E6"/>
      </w:pPr>
      <w:r w:rsidRPr="00867590">
        <w:t>DL-CarrierConfigDedicated-NB-r13 ::=</w:t>
      </w:r>
      <w:r w:rsidRPr="00867590">
        <w:tab/>
        <w:t>SEQUENCE {</w:t>
      </w:r>
    </w:p>
    <w:p w14:paraId="63CCC853"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r>
      <w:r w:rsidRPr="00867590">
        <w:tab/>
        <w:t>CarrierFreq-NB-r13,</w:t>
      </w:r>
    </w:p>
    <w:p w14:paraId="422E06F9" w14:textId="77777777" w:rsidR="00183137" w:rsidRPr="00867590" w:rsidRDefault="00183137" w:rsidP="00183137">
      <w:pPr>
        <w:pStyle w:val="PL"/>
        <w:shd w:val="clear" w:color="auto" w:fill="E6E6E6"/>
      </w:pPr>
      <w:r w:rsidRPr="00867590">
        <w:tab/>
        <w:t>downlinkBitmapNonAnchor-r13</w:t>
      </w:r>
      <w:r w:rsidRPr="00867590">
        <w:tab/>
      </w:r>
      <w:r w:rsidRPr="00867590">
        <w:tab/>
      </w:r>
      <w:r w:rsidRPr="00867590">
        <w:tab/>
      </w:r>
      <w:r w:rsidRPr="00867590">
        <w:tab/>
        <w:t>CHOICE {</w:t>
      </w:r>
    </w:p>
    <w:p w14:paraId="7ACE4ABB" w14:textId="77777777" w:rsidR="00183137" w:rsidRPr="00867590" w:rsidRDefault="00183137" w:rsidP="00183137">
      <w:pPr>
        <w:pStyle w:val="PL"/>
        <w:shd w:val="clear" w:color="auto" w:fill="E6E6E6"/>
      </w:pPr>
      <w:r w:rsidRPr="00867590">
        <w:tab/>
      </w:r>
      <w:r w:rsidRPr="00867590">
        <w:tab/>
        <w:t>useNoBitmap-r13</w:t>
      </w:r>
      <w:r w:rsidRPr="00867590">
        <w:tab/>
      </w:r>
      <w:r w:rsidRPr="00867590">
        <w:tab/>
      </w:r>
      <w:r w:rsidRPr="00867590">
        <w:tab/>
      </w:r>
      <w:r w:rsidRPr="00867590">
        <w:tab/>
      </w:r>
      <w:r w:rsidRPr="00867590">
        <w:tab/>
      </w:r>
      <w:r w:rsidRPr="00867590">
        <w:tab/>
      </w:r>
      <w:r w:rsidRPr="00867590">
        <w:tab/>
        <w:t>NULL,</w:t>
      </w:r>
    </w:p>
    <w:p w14:paraId="5715E4B0" w14:textId="77777777" w:rsidR="00183137" w:rsidRPr="00867590" w:rsidRDefault="00183137" w:rsidP="00183137">
      <w:pPr>
        <w:pStyle w:val="PL"/>
        <w:shd w:val="clear" w:color="auto" w:fill="E6E6E6"/>
      </w:pPr>
      <w:r w:rsidRPr="00867590">
        <w:tab/>
      </w:r>
      <w:r w:rsidRPr="00867590">
        <w:tab/>
        <w:t>useAnchorBitmap-r13</w:t>
      </w:r>
      <w:r w:rsidRPr="00867590">
        <w:tab/>
      </w:r>
      <w:r w:rsidRPr="00867590">
        <w:tab/>
      </w:r>
      <w:r w:rsidRPr="00867590">
        <w:tab/>
      </w:r>
      <w:r w:rsidRPr="00867590">
        <w:tab/>
      </w:r>
      <w:r w:rsidRPr="00867590">
        <w:tab/>
      </w:r>
      <w:r w:rsidRPr="00867590">
        <w:tab/>
        <w:t>NULL,</w:t>
      </w:r>
    </w:p>
    <w:p w14:paraId="7DF31E68" w14:textId="77777777" w:rsidR="00183137" w:rsidRPr="00867590" w:rsidRDefault="00183137" w:rsidP="00183137">
      <w:pPr>
        <w:pStyle w:val="PL"/>
        <w:shd w:val="clear" w:color="auto" w:fill="E6E6E6"/>
      </w:pPr>
      <w:r w:rsidRPr="00867590">
        <w:tab/>
      </w:r>
      <w:r w:rsidRPr="00867590">
        <w:tab/>
        <w:t>explicitBitmapConfiguration-r13</w:t>
      </w:r>
      <w:r w:rsidRPr="00867590">
        <w:tab/>
      </w:r>
      <w:r w:rsidRPr="00867590">
        <w:tab/>
      </w:r>
      <w:r w:rsidRPr="00867590">
        <w:tab/>
        <w:t>DL-Bitmap-NB-r13,</w:t>
      </w:r>
    </w:p>
    <w:p w14:paraId="72E28040"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765F1CD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39E28594" w14:textId="77777777" w:rsidR="00183137" w:rsidRPr="00867590" w:rsidRDefault="00183137" w:rsidP="00183137">
      <w:pPr>
        <w:pStyle w:val="PL"/>
        <w:shd w:val="clear" w:color="auto" w:fill="E6E6E6"/>
      </w:pPr>
      <w:r w:rsidRPr="00867590">
        <w:tab/>
        <w:t>dl-GapNonAnchor-r13</w:t>
      </w:r>
      <w:r w:rsidRPr="00867590">
        <w:tab/>
      </w:r>
      <w:r w:rsidRPr="00867590">
        <w:tab/>
      </w:r>
      <w:r w:rsidRPr="00867590">
        <w:tab/>
      </w:r>
      <w:r w:rsidRPr="00867590">
        <w:tab/>
      </w:r>
      <w:r w:rsidRPr="00867590">
        <w:tab/>
      </w:r>
      <w:r w:rsidRPr="00867590">
        <w:tab/>
        <w:t>CHOICE {</w:t>
      </w:r>
    </w:p>
    <w:p w14:paraId="422B4307" w14:textId="77777777" w:rsidR="00183137" w:rsidRPr="00867590" w:rsidRDefault="00183137" w:rsidP="00183137">
      <w:pPr>
        <w:pStyle w:val="PL"/>
        <w:shd w:val="clear" w:color="auto" w:fill="E6E6E6"/>
      </w:pPr>
      <w:r w:rsidRPr="00867590">
        <w:tab/>
      </w:r>
      <w:r w:rsidRPr="00867590">
        <w:tab/>
        <w:t>useNoGap-r13</w:t>
      </w:r>
      <w:r w:rsidRPr="00867590">
        <w:tab/>
      </w:r>
      <w:r w:rsidRPr="00867590">
        <w:tab/>
      </w:r>
      <w:r w:rsidRPr="00867590">
        <w:tab/>
      </w:r>
      <w:r w:rsidRPr="00867590">
        <w:tab/>
      </w:r>
      <w:r w:rsidRPr="00867590">
        <w:tab/>
      </w:r>
      <w:r w:rsidRPr="00867590">
        <w:tab/>
      </w:r>
      <w:r w:rsidRPr="00867590">
        <w:tab/>
        <w:t>NULL,</w:t>
      </w:r>
    </w:p>
    <w:p w14:paraId="10B7293B" w14:textId="77777777" w:rsidR="00183137" w:rsidRPr="00867590" w:rsidRDefault="00183137" w:rsidP="00183137">
      <w:pPr>
        <w:pStyle w:val="PL"/>
        <w:shd w:val="clear" w:color="auto" w:fill="E6E6E6"/>
      </w:pPr>
      <w:r w:rsidRPr="00867590">
        <w:tab/>
      </w:r>
      <w:r w:rsidRPr="00867590">
        <w:tab/>
        <w:t>useAnchorGapConfig-r13</w:t>
      </w:r>
      <w:r w:rsidRPr="00867590">
        <w:tab/>
      </w:r>
      <w:r w:rsidRPr="00867590">
        <w:tab/>
      </w:r>
      <w:r w:rsidRPr="00867590">
        <w:tab/>
      </w:r>
      <w:r w:rsidRPr="00867590">
        <w:tab/>
      </w:r>
      <w:r w:rsidRPr="00867590">
        <w:tab/>
        <w:t>NULL,</w:t>
      </w:r>
    </w:p>
    <w:p w14:paraId="5DB56D10" w14:textId="77777777" w:rsidR="00183137" w:rsidRPr="00867590" w:rsidRDefault="00183137" w:rsidP="00183137">
      <w:pPr>
        <w:pStyle w:val="PL"/>
        <w:shd w:val="clear" w:color="auto" w:fill="E6E6E6"/>
      </w:pPr>
      <w:r w:rsidRPr="00867590">
        <w:tab/>
      </w:r>
      <w:r w:rsidRPr="00867590">
        <w:tab/>
        <w:t>explicitGapConfiguration-r13</w:t>
      </w:r>
      <w:r w:rsidRPr="00867590">
        <w:tab/>
      </w:r>
      <w:r w:rsidRPr="00867590">
        <w:tab/>
      </w:r>
      <w:r w:rsidRPr="00867590">
        <w:tab/>
        <w:t>DL-GapConfig-NB-r13,</w:t>
      </w:r>
    </w:p>
    <w:p w14:paraId="1425D43C"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0A4BB7F9"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15DD8B73" w14:textId="77777777" w:rsidR="00183137" w:rsidRPr="00867590" w:rsidRDefault="00183137" w:rsidP="00183137">
      <w:pPr>
        <w:pStyle w:val="PL"/>
        <w:shd w:val="clear" w:color="auto" w:fill="E6E6E6"/>
      </w:pPr>
      <w:r w:rsidRPr="00867590">
        <w:tab/>
        <w:t>inbandCarrierInfo-r13</w:t>
      </w:r>
      <w:r w:rsidRPr="00867590">
        <w:tab/>
      </w:r>
      <w:r w:rsidRPr="00867590">
        <w:tab/>
      </w:r>
      <w:r w:rsidRPr="00867590">
        <w:tab/>
      </w:r>
      <w:r w:rsidRPr="00867590">
        <w:tab/>
      </w:r>
      <w:r w:rsidRPr="00867590">
        <w:tab/>
        <w:t>SEQUENCE {</w:t>
      </w:r>
    </w:p>
    <w:p w14:paraId="6F3B72E5" w14:textId="77777777" w:rsidR="00183137" w:rsidRPr="00867590" w:rsidRDefault="00183137" w:rsidP="00183137">
      <w:pPr>
        <w:pStyle w:val="PL"/>
        <w:shd w:val="clear" w:color="auto" w:fill="E6E6E6"/>
      </w:pPr>
      <w:r w:rsidRPr="00867590">
        <w:tab/>
      </w:r>
      <w:r w:rsidRPr="00867590">
        <w:tab/>
        <w:t>samePCI-Indicator-r13</w:t>
      </w:r>
      <w:r w:rsidRPr="00867590">
        <w:tab/>
      </w:r>
      <w:r w:rsidRPr="00867590">
        <w:tab/>
      </w:r>
      <w:r w:rsidRPr="00867590">
        <w:tab/>
      </w:r>
      <w:r w:rsidRPr="00867590">
        <w:tab/>
      </w:r>
      <w:r w:rsidRPr="00867590">
        <w:tab/>
        <w:t>CHOICE</w:t>
      </w:r>
      <w:r w:rsidRPr="00867590">
        <w:tab/>
        <w:t>{</w:t>
      </w:r>
    </w:p>
    <w:p w14:paraId="56B3BD44" w14:textId="77777777" w:rsidR="00183137" w:rsidRPr="00867590" w:rsidRDefault="00183137" w:rsidP="00183137">
      <w:pPr>
        <w:pStyle w:val="PL"/>
        <w:shd w:val="clear" w:color="auto" w:fill="E6E6E6"/>
      </w:pPr>
      <w:r w:rsidRPr="00867590">
        <w:tab/>
      </w:r>
      <w:r w:rsidRPr="00867590">
        <w:tab/>
      </w:r>
      <w:r w:rsidRPr="00867590">
        <w:tab/>
        <w:t>samePCI-r13</w:t>
      </w:r>
      <w:r w:rsidRPr="00867590">
        <w:tab/>
      </w:r>
      <w:r w:rsidRPr="00867590">
        <w:tab/>
      </w:r>
      <w:r w:rsidRPr="00867590">
        <w:tab/>
      </w:r>
      <w:r w:rsidRPr="00867590">
        <w:tab/>
      </w:r>
      <w:r w:rsidRPr="00867590">
        <w:tab/>
      </w:r>
      <w:r w:rsidRPr="00867590">
        <w:tab/>
      </w:r>
      <w:r w:rsidRPr="00867590">
        <w:tab/>
      </w:r>
      <w:r w:rsidRPr="00867590">
        <w:tab/>
        <w:t>SEQUENCE {</w:t>
      </w:r>
    </w:p>
    <w:p w14:paraId="4870C021" w14:textId="77777777" w:rsidR="00183137" w:rsidRPr="00867590" w:rsidRDefault="00183137" w:rsidP="00183137">
      <w:pPr>
        <w:pStyle w:val="PL"/>
        <w:shd w:val="clear" w:color="auto" w:fill="E6E6E6"/>
      </w:pPr>
      <w:r w:rsidRPr="00867590">
        <w:tab/>
      </w:r>
      <w:r w:rsidRPr="00867590">
        <w:tab/>
      </w:r>
      <w:r w:rsidRPr="00867590">
        <w:tab/>
      </w:r>
      <w:r w:rsidRPr="00867590">
        <w:tab/>
        <w:t>indexToMidPRB-r13</w:t>
      </w:r>
      <w:r w:rsidRPr="00867590">
        <w:tab/>
      </w:r>
      <w:r w:rsidRPr="00867590">
        <w:tab/>
      </w:r>
      <w:r w:rsidRPr="00867590">
        <w:tab/>
      </w:r>
      <w:r w:rsidRPr="00867590">
        <w:tab/>
      </w:r>
      <w:r w:rsidRPr="00867590">
        <w:tab/>
      </w:r>
      <w:r w:rsidRPr="00867590">
        <w:tab/>
        <w:t>INTEGER (-55..54)</w:t>
      </w:r>
    </w:p>
    <w:p w14:paraId="28879771" w14:textId="77777777" w:rsidR="00183137" w:rsidRPr="00867590" w:rsidRDefault="00183137" w:rsidP="00183137">
      <w:pPr>
        <w:pStyle w:val="PL"/>
        <w:shd w:val="clear" w:color="auto" w:fill="E6E6E6"/>
      </w:pPr>
      <w:r w:rsidRPr="00867590">
        <w:tab/>
      </w:r>
      <w:r w:rsidRPr="00867590">
        <w:tab/>
      </w:r>
      <w:r w:rsidRPr="00867590">
        <w:tab/>
        <w:t>},</w:t>
      </w:r>
    </w:p>
    <w:p w14:paraId="74C9A1A4" w14:textId="77777777" w:rsidR="00183137" w:rsidRPr="00867590" w:rsidRDefault="00183137" w:rsidP="00183137">
      <w:pPr>
        <w:pStyle w:val="PL"/>
        <w:shd w:val="clear" w:color="auto" w:fill="E6E6E6"/>
      </w:pPr>
      <w:r w:rsidRPr="00867590">
        <w:tab/>
      </w:r>
      <w:r w:rsidRPr="00867590">
        <w:tab/>
      </w:r>
      <w:r w:rsidRPr="00867590">
        <w:tab/>
        <w:t>differentPCI-r13</w:t>
      </w:r>
      <w:r w:rsidRPr="00867590">
        <w:tab/>
      </w:r>
      <w:r w:rsidRPr="00867590">
        <w:tab/>
      </w:r>
      <w:r w:rsidRPr="00867590">
        <w:tab/>
      </w:r>
      <w:r w:rsidRPr="00867590">
        <w:tab/>
      </w:r>
      <w:r w:rsidRPr="00867590">
        <w:tab/>
      </w:r>
      <w:r w:rsidRPr="00867590">
        <w:tab/>
        <w:t>SEQUENCE {</w:t>
      </w:r>
    </w:p>
    <w:p w14:paraId="764AF760"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eutra-NumCRS-Ports-r13</w:t>
      </w:r>
      <w:r w:rsidRPr="00867590">
        <w:tab/>
      </w:r>
      <w:r w:rsidRPr="00867590">
        <w:tab/>
      </w:r>
      <w:r w:rsidRPr="00867590">
        <w:tab/>
      </w:r>
      <w:r w:rsidRPr="00867590">
        <w:tab/>
      </w:r>
      <w:r w:rsidRPr="00867590">
        <w:tab/>
        <w:t>ENUMERATED {same, four}</w:t>
      </w:r>
    </w:p>
    <w:p w14:paraId="3501262C" w14:textId="77777777" w:rsidR="00183137" w:rsidRPr="00867590" w:rsidRDefault="00183137" w:rsidP="00183137">
      <w:pPr>
        <w:pStyle w:val="PL"/>
        <w:shd w:val="clear" w:color="auto" w:fill="E6E6E6"/>
      </w:pPr>
      <w:r w:rsidRPr="00867590">
        <w:tab/>
      </w:r>
      <w:r w:rsidRPr="00867590">
        <w:tab/>
      </w:r>
      <w:r w:rsidRPr="00867590">
        <w:tab/>
        <w:t>}</w:t>
      </w:r>
    </w:p>
    <w:p w14:paraId="0822290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r>
      <w:r w:rsidRPr="00867590">
        <w:tab/>
        <w:t>-- Cond anchor-guardband-or-standalone</w:t>
      </w:r>
    </w:p>
    <w:p w14:paraId="218D7AA4" w14:textId="77777777" w:rsidR="00183137" w:rsidRPr="00867590" w:rsidRDefault="00183137" w:rsidP="00183137">
      <w:pPr>
        <w:pStyle w:val="PL"/>
        <w:shd w:val="clear" w:color="auto" w:fill="E6E6E6"/>
      </w:pPr>
      <w:r w:rsidRPr="00867590">
        <w:tab/>
      </w:r>
      <w:r w:rsidRPr="00867590">
        <w:tab/>
        <w:t>eutraControlRegionSize-r13</w:t>
      </w:r>
      <w:r w:rsidRPr="00867590">
        <w:tab/>
      </w:r>
      <w:r w:rsidRPr="00867590">
        <w:tab/>
      </w:r>
      <w:r w:rsidRPr="00867590">
        <w:tab/>
      </w:r>
      <w:r w:rsidRPr="00867590">
        <w:tab/>
        <w:t>ENUMERATED {n1, n2, n3}</w:t>
      </w:r>
      <w:r w:rsidRPr="00867590">
        <w:tab/>
      </w:r>
    </w:p>
    <w:p w14:paraId="4BA6B1C8"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Cond non-anchor-inband</w:t>
      </w:r>
    </w:p>
    <w:p w14:paraId="54FF1514" w14:textId="77777777" w:rsidR="00183137" w:rsidRPr="00867590" w:rsidRDefault="00183137" w:rsidP="00183137">
      <w:pPr>
        <w:pStyle w:val="PL"/>
        <w:shd w:val="clear" w:color="auto" w:fill="E6E6E6"/>
      </w:pPr>
      <w:r w:rsidRPr="00867590">
        <w:tab/>
        <w:t>...,</w:t>
      </w:r>
    </w:p>
    <w:p w14:paraId="58D88EC9" w14:textId="77777777" w:rsidR="00183137" w:rsidRPr="00867590" w:rsidRDefault="00183137" w:rsidP="00183137">
      <w:pPr>
        <w:pStyle w:val="PL"/>
        <w:shd w:val="clear" w:color="auto" w:fill="E6E6E6"/>
      </w:pPr>
      <w:r w:rsidRPr="00867590">
        <w:tab/>
        <w:t>[[</w:t>
      </w:r>
      <w:r w:rsidRPr="00867590">
        <w:tab/>
        <w:t>nrs-PowerOffsetNonAnchor-v1330</w:t>
      </w:r>
      <w:r w:rsidRPr="00867590">
        <w:tab/>
      </w:r>
      <w:r w:rsidRPr="00867590">
        <w:tab/>
        <w:t>ENUMERATED {dB-12, dB-10, dB-8, dB-6,</w:t>
      </w:r>
    </w:p>
    <w:p w14:paraId="06EA8B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r>
    </w:p>
    <w:p w14:paraId="6F0184E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8542E18" w14:textId="77777777" w:rsidR="00183137" w:rsidRPr="00867590" w:rsidRDefault="00183137" w:rsidP="00183137">
      <w:pPr>
        <w:pStyle w:val="PL"/>
        <w:shd w:val="clear" w:color="auto" w:fill="E6E6E6"/>
      </w:pPr>
      <w:r w:rsidRPr="00867590">
        <w:lastRenderedPageBreak/>
        <w:tab/>
        <w:t>]],</w:t>
      </w:r>
    </w:p>
    <w:p w14:paraId="40790D95"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r>
      <w:r w:rsidRPr="00867590">
        <w:tab/>
        <w:t>DL-GapConfig-NB-v1530</w:t>
      </w:r>
      <w:r w:rsidRPr="00867590">
        <w:tab/>
        <w:t xml:space="preserve">OPTIONAL </w:t>
      </w:r>
      <w:r w:rsidRPr="00867590">
        <w:tab/>
        <w:t>-- Cond TDD1</w:t>
      </w:r>
    </w:p>
    <w:p w14:paraId="7F0AF62D" w14:textId="77777777" w:rsidR="00183137" w:rsidRPr="00867590" w:rsidRDefault="00183137" w:rsidP="00183137">
      <w:pPr>
        <w:pStyle w:val="PL"/>
        <w:shd w:val="clear" w:color="auto" w:fill="E6E6E6"/>
      </w:pPr>
      <w:r w:rsidRPr="00867590">
        <w:tab/>
        <w:t>]],</w:t>
      </w:r>
    </w:p>
    <w:p w14:paraId="62930F83"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r>
      <w:r w:rsidRPr="00867590">
        <w:tab/>
        <w:t>CarrierFreq-NB-v1550</w:t>
      </w:r>
      <w:r w:rsidRPr="00867590">
        <w:tab/>
        <w:t xml:space="preserve">OPTIONAL </w:t>
      </w:r>
      <w:r w:rsidRPr="00867590">
        <w:tab/>
        <w:t>-- Cond TDD1</w:t>
      </w:r>
    </w:p>
    <w:p w14:paraId="3EC6F579" w14:textId="77777777" w:rsidR="00183137" w:rsidRPr="00867590" w:rsidRDefault="00183137" w:rsidP="00183137">
      <w:pPr>
        <w:pStyle w:val="PL"/>
        <w:shd w:val="clear" w:color="auto" w:fill="E6E6E6"/>
      </w:pPr>
      <w:r w:rsidRPr="00867590">
        <w:tab/>
        <w:t>]]</w:t>
      </w:r>
    </w:p>
    <w:p w14:paraId="71C3F779" w14:textId="77777777" w:rsidR="00183137" w:rsidRPr="00867590" w:rsidRDefault="00183137" w:rsidP="00183137">
      <w:pPr>
        <w:pStyle w:val="PL"/>
        <w:shd w:val="clear" w:color="auto" w:fill="E6E6E6"/>
      </w:pPr>
      <w:r w:rsidRPr="00867590">
        <w:t>}</w:t>
      </w:r>
    </w:p>
    <w:p w14:paraId="05F9D8F8" w14:textId="77777777" w:rsidR="00183137" w:rsidRPr="00867590" w:rsidRDefault="00183137" w:rsidP="00183137">
      <w:pPr>
        <w:pStyle w:val="PL"/>
        <w:shd w:val="clear" w:color="auto" w:fill="E6E6E6"/>
      </w:pPr>
    </w:p>
    <w:p w14:paraId="5D0546E2" w14:textId="77777777" w:rsidR="00183137" w:rsidRPr="00867590" w:rsidRDefault="00183137" w:rsidP="00183137">
      <w:pPr>
        <w:pStyle w:val="PL"/>
        <w:shd w:val="clear" w:color="auto" w:fill="E6E6E6"/>
      </w:pPr>
      <w:r w:rsidRPr="00867590">
        <w:t>UL-CarrierConfigDedicated-NB-r13 ::=</w:t>
      </w:r>
      <w:r w:rsidRPr="00867590">
        <w:tab/>
        <w:t>SEQUENCE {</w:t>
      </w:r>
    </w:p>
    <w:p w14:paraId="2E7D2D0F" w14:textId="77777777" w:rsidR="00183137" w:rsidRPr="00867590" w:rsidRDefault="00183137" w:rsidP="00183137">
      <w:pPr>
        <w:pStyle w:val="PL"/>
        <w:shd w:val="clear" w:color="auto" w:fill="E6E6E6"/>
      </w:pPr>
      <w:r w:rsidRPr="00867590">
        <w:tab/>
        <w:t>ul-CarrierFreq-r13</w:t>
      </w:r>
      <w:r w:rsidRPr="00867590">
        <w:tab/>
      </w:r>
      <w:r w:rsidRPr="00867590">
        <w:tab/>
      </w:r>
      <w:r w:rsidRPr="00867590">
        <w:tab/>
        <w:t>CarrierFreq-NB-r13</w:t>
      </w:r>
      <w:r w:rsidRPr="00867590">
        <w:tab/>
      </w:r>
      <w:r w:rsidRPr="00867590">
        <w:tab/>
        <w:t>OPTIONAL,</w:t>
      </w:r>
      <w:r w:rsidRPr="00867590">
        <w:tab/>
        <w:t>-- Need OP</w:t>
      </w:r>
    </w:p>
    <w:p w14:paraId="133673F1" w14:textId="77777777" w:rsidR="00183137" w:rsidRPr="00867590" w:rsidRDefault="00183137" w:rsidP="00183137">
      <w:pPr>
        <w:pStyle w:val="PL"/>
        <w:shd w:val="clear" w:color="auto" w:fill="E6E6E6"/>
      </w:pPr>
      <w:r w:rsidRPr="00867590">
        <w:tab/>
        <w:t>...,</w:t>
      </w:r>
    </w:p>
    <w:p w14:paraId="2B0A8FB6" w14:textId="77777777" w:rsidR="00183137" w:rsidRPr="00867590" w:rsidRDefault="00183137" w:rsidP="00183137">
      <w:pPr>
        <w:pStyle w:val="PL"/>
        <w:shd w:val="clear" w:color="auto" w:fill="E6E6E6"/>
      </w:pPr>
      <w:r w:rsidRPr="00867590">
        <w:tab/>
        <w:t>[[</w:t>
      </w:r>
      <w:r w:rsidRPr="00867590">
        <w:tab/>
        <w:t>tdd-UL-DL-AlignmentOffset-r15</w:t>
      </w:r>
      <w:r w:rsidRPr="00867590">
        <w:tab/>
      </w:r>
      <w:r w:rsidRPr="00867590">
        <w:tab/>
        <w:t>TDD-UL-DL-AlignmentOffset-NB-r15</w:t>
      </w:r>
      <w:r w:rsidRPr="00867590">
        <w:tab/>
      </w:r>
      <w:r w:rsidRPr="00867590">
        <w:tab/>
        <w:t>OPTIONAL</w:t>
      </w:r>
      <w:r w:rsidRPr="00867590">
        <w:tab/>
      </w:r>
      <w:r w:rsidRPr="00867590">
        <w:tab/>
        <w:t>-- Cond TDD</w:t>
      </w:r>
    </w:p>
    <w:p w14:paraId="4F380492" w14:textId="77777777" w:rsidR="00183137" w:rsidRPr="00867590" w:rsidRDefault="00183137" w:rsidP="00183137">
      <w:pPr>
        <w:pStyle w:val="PL"/>
        <w:shd w:val="clear" w:color="auto" w:fill="E6E6E6"/>
      </w:pPr>
      <w:r w:rsidRPr="00867590">
        <w:tab/>
        <w:t>]]</w:t>
      </w:r>
    </w:p>
    <w:p w14:paraId="33142B82" w14:textId="77777777" w:rsidR="00183137" w:rsidRPr="00867590" w:rsidRDefault="00183137" w:rsidP="00183137">
      <w:pPr>
        <w:pStyle w:val="PL"/>
        <w:shd w:val="clear" w:color="auto" w:fill="E6E6E6"/>
      </w:pPr>
      <w:r w:rsidRPr="00867590">
        <w:t>}</w:t>
      </w:r>
    </w:p>
    <w:p w14:paraId="27D5E53B" w14:textId="77777777" w:rsidR="00183137" w:rsidRPr="00867590" w:rsidRDefault="00183137" w:rsidP="00183137">
      <w:pPr>
        <w:pStyle w:val="PL"/>
        <w:shd w:val="clear" w:color="auto" w:fill="E6E6E6"/>
      </w:pPr>
    </w:p>
    <w:p w14:paraId="53C7DB74" w14:textId="77777777" w:rsidR="00183137" w:rsidRPr="00867590" w:rsidRDefault="00183137" w:rsidP="00183137">
      <w:pPr>
        <w:pStyle w:val="PL"/>
        <w:shd w:val="clear" w:color="auto" w:fill="E6E6E6"/>
      </w:pPr>
      <w:r w:rsidRPr="00867590">
        <w:t>-- ASN1STOP</w:t>
      </w:r>
    </w:p>
    <w:p w14:paraId="353AD4DF"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D6CD484" w14:textId="77777777" w:rsidTr="00BC61CB">
        <w:trPr>
          <w:cantSplit/>
          <w:tblHeader/>
        </w:trPr>
        <w:tc>
          <w:tcPr>
            <w:tcW w:w="9639" w:type="dxa"/>
          </w:tcPr>
          <w:p w14:paraId="2D053FC9" w14:textId="77777777" w:rsidR="00183137" w:rsidRPr="00867590" w:rsidRDefault="00183137" w:rsidP="00BC61CB">
            <w:pPr>
              <w:pStyle w:val="TAH"/>
              <w:rPr>
                <w:lang w:eastAsia="en-GB"/>
              </w:rPr>
            </w:pPr>
            <w:r w:rsidRPr="00867590">
              <w:rPr>
                <w:i/>
                <w:noProof/>
                <w:lang w:eastAsia="ja-JP"/>
              </w:rPr>
              <w:t>CarrierConfigDedicated-NB</w:t>
            </w:r>
            <w:r w:rsidRPr="00867590">
              <w:rPr>
                <w:iCs/>
                <w:noProof/>
                <w:lang w:eastAsia="en-GB"/>
              </w:rPr>
              <w:t xml:space="preserve"> field descriptions</w:t>
            </w:r>
          </w:p>
        </w:tc>
      </w:tr>
      <w:tr w:rsidR="00183137" w:rsidRPr="00867590" w14:paraId="582EB306" w14:textId="77777777" w:rsidTr="00BC61CB">
        <w:trPr>
          <w:cantSplit/>
        </w:trPr>
        <w:tc>
          <w:tcPr>
            <w:tcW w:w="9639" w:type="dxa"/>
          </w:tcPr>
          <w:p w14:paraId="1321A545" w14:textId="77777777" w:rsidR="00183137" w:rsidRPr="00867590" w:rsidRDefault="00183137" w:rsidP="00BC61CB">
            <w:pPr>
              <w:pStyle w:val="TAL"/>
              <w:rPr>
                <w:b/>
                <w:i/>
                <w:lang w:eastAsia="ja-JP"/>
              </w:rPr>
            </w:pPr>
            <w:r w:rsidRPr="00867590">
              <w:rPr>
                <w:b/>
                <w:i/>
                <w:lang w:eastAsia="ja-JP"/>
              </w:rPr>
              <w:t>dl-CarrierConfig</w:t>
            </w:r>
          </w:p>
          <w:p w14:paraId="0CCE0F54" w14:textId="77777777" w:rsidR="00183137" w:rsidRPr="00867590" w:rsidRDefault="00183137" w:rsidP="00BC61CB">
            <w:pPr>
              <w:pStyle w:val="TAL"/>
              <w:rPr>
                <w:i/>
                <w:lang w:eastAsia="en-GB"/>
              </w:rPr>
            </w:pPr>
            <w:r w:rsidRPr="00867590">
              <w:rPr>
                <w:lang w:eastAsia="ja-JP"/>
              </w:rPr>
              <w:t>Dow</w:t>
            </w:r>
            <w:r w:rsidRPr="00867590">
              <w:rPr>
                <w:rFonts w:eastAsia="宋体"/>
                <w:lang w:eastAsia="zh-CN"/>
              </w:rPr>
              <w:t>n</w:t>
            </w:r>
            <w:r w:rsidRPr="00867590">
              <w:rPr>
                <w:lang w:eastAsia="ja-JP"/>
              </w:rPr>
              <w:t>link</w:t>
            </w:r>
            <w:r w:rsidRPr="00867590">
              <w:rPr>
                <w:rFonts w:eastAsia="宋体"/>
                <w:lang w:eastAsia="zh-CN"/>
              </w:rPr>
              <w:t xml:space="preserve"> c</w:t>
            </w:r>
            <w:r w:rsidRPr="00867590">
              <w:rPr>
                <w:lang w:eastAsia="ja-JP"/>
              </w:rPr>
              <w:t>arrier used for all unicast transmissions.</w:t>
            </w:r>
          </w:p>
        </w:tc>
      </w:tr>
      <w:tr w:rsidR="00183137" w:rsidRPr="00867590" w14:paraId="0971B199" w14:textId="77777777" w:rsidTr="00BC61CB">
        <w:trPr>
          <w:cantSplit/>
        </w:trPr>
        <w:tc>
          <w:tcPr>
            <w:tcW w:w="9639" w:type="dxa"/>
          </w:tcPr>
          <w:p w14:paraId="1296DF26" w14:textId="77777777" w:rsidR="00183137" w:rsidRPr="00867590" w:rsidRDefault="00183137" w:rsidP="00BC61CB">
            <w:pPr>
              <w:pStyle w:val="TAL"/>
              <w:rPr>
                <w:b/>
                <w:i/>
                <w:lang w:eastAsia="ja-JP"/>
              </w:rPr>
            </w:pPr>
            <w:r w:rsidRPr="00867590">
              <w:rPr>
                <w:b/>
                <w:i/>
                <w:lang w:eastAsia="ja-JP"/>
              </w:rPr>
              <w:t>dl-CarrierFreq</w:t>
            </w:r>
          </w:p>
          <w:p w14:paraId="40FB72D8"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2FF33978" w14:textId="77777777" w:rsidTr="00BC61CB">
        <w:trPr>
          <w:cantSplit/>
        </w:trPr>
        <w:tc>
          <w:tcPr>
            <w:tcW w:w="9639" w:type="dxa"/>
          </w:tcPr>
          <w:p w14:paraId="69B6E7FD"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28EEB199" w14:textId="77777777" w:rsidR="00183137" w:rsidRPr="00867590" w:rsidRDefault="00183137" w:rsidP="00BC61CB">
            <w:pPr>
              <w:pStyle w:val="TAL"/>
              <w:rPr>
                <w:lang w:eastAsia="ja-JP"/>
              </w:rPr>
            </w:pPr>
            <w:r w:rsidRPr="00867590">
              <w:rPr>
                <w:lang w:eastAsia="ja-JP"/>
              </w:rPr>
              <w:t>Downlink transmission gap configuration for the anchor/ non-anchor carrier, see TS 36.211 [21], clause 10.2.3.4.</w:t>
            </w:r>
          </w:p>
          <w:p w14:paraId="68200881" w14:textId="77777777" w:rsidR="00183137" w:rsidRPr="00867590" w:rsidRDefault="00183137" w:rsidP="00BC61CB">
            <w:pPr>
              <w:pStyle w:val="TAL"/>
              <w:rPr>
                <w:b/>
                <w:bCs/>
                <w:i/>
                <w:noProof/>
                <w:lang w:eastAsia="en-GB"/>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dl-GapNonAnchor-r13</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27F29EDE" w14:textId="77777777" w:rsidTr="00BC61CB">
        <w:trPr>
          <w:cantSplit/>
        </w:trPr>
        <w:tc>
          <w:tcPr>
            <w:tcW w:w="9639" w:type="dxa"/>
          </w:tcPr>
          <w:p w14:paraId="20F08D0F"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47603178"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anchor/ non-anchor carrier. See TS 36.213 [23], clause 16.4.</w:t>
            </w:r>
          </w:p>
          <w:p w14:paraId="5056AB33" w14:textId="77777777" w:rsidR="00183137" w:rsidRPr="00867590" w:rsidRDefault="00183137" w:rsidP="00BC61CB">
            <w:pPr>
              <w:pStyle w:val="TAL"/>
              <w:rPr>
                <w:b/>
                <w:i/>
                <w:lang w:eastAsia="ja-JP"/>
              </w:rPr>
            </w:pPr>
            <w:r w:rsidRPr="00867590">
              <w:rPr>
                <w:lang w:eastAsia="en-GB"/>
              </w:rPr>
              <w:t>For TDD: NB-IoT downlink, uplink and special subframes configuration for transmission on the anchor/ non-anchor carrier. See TS 36.213 [23], clause 16.4.</w:t>
            </w:r>
          </w:p>
        </w:tc>
      </w:tr>
      <w:tr w:rsidR="00183137" w:rsidRPr="00867590" w14:paraId="074C027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C56E3C" w14:textId="77777777" w:rsidR="00183137" w:rsidRPr="00867590" w:rsidRDefault="00183137" w:rsidP="00BC61CB">
            <w:pPr>
              <w:pStyle w:val="TAL"/>
              <w:rPr>
                <w:b/>
                <w:i/>
                <w:lang w:eastAsia="ja-JP"/>
              </w:rPr>
            </w:pPr>
            <w:r w:rsidRPr="00867590">
              <w:rPr>
                <w:b/>
                <w:i/>
                <w:lang w:eastAsia="ja-JP"/>
              </w:rPr>
              <w:t>eutraControlRegionSize</w:t>
            </w:r>
          </w:p>
          <w:p w14:paraId="2E22C77E"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9D5C983" w14:textId="77777777" w:rsidTr="00BC61CB">
        <w:trPr>
          <w:cantSplit/>
        </w:trPr>
        <w:tc>
          <w:tcPr>
            <w:tcW w:w="9639" w:type="dxa"/>
          </w:tcPr>
          <w:p w14:paraId="0A086DD3" w14:textId="77777777" w:rsidR="00183137" w:rsidRPr="00867590" w:rsidRDefault="00183137" w:rsidP="00BC61CB">
            <w:pPr>
              <w:pStyle w:val="TAL"/>
              <w:rPr>
                <w:b/>
                <w:i/>
                <w:lang w:eastAsia="ja-JP"/>
              </w:rPr>
            </w:pPr>
            <w:r w:rsidRPr="00867590">
              <w:rPr>
                <w:b/>
                <w:i/>
                <w:lang w:eastAsia="ja-JP"/>
              </w:rPr>
              <w:t>eutra-NumCRS-Ports</w:t>
            </w:r>
          </w:p>
          <w:p w14:paraId="0069E729"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43E2DC41" w14:textId="77777777" w:rsidTr="00BC61CB">
        <w:trPr>
          <w:cantSplit/>
        </w:trPr>
        <w:tc>
          <w:tcPr>
            <w:tcW w:w="9639" w:type="dxa"/>
          </w:tcPr>
          <w:p w14:paraId="19A09A95" w14:textId="77777777" w:rsidR="00183137" w:rsidRPr="00867590" w:rsidRDefault="00183137" w:rsidP="00BC61CB">
            <w:pPr>
              <w:pStyle w:val="TAL"/>
              <w:rPr>
                <w:b/>
                <w:i/>
                <w:lang w:eastAsia="ja-JP"/>
              </w:rPr>
            </w:pPr>
            <w:r w:rsidRPr="00867590">
              <w:rPr>
                <w:b/>
                <w:i/>
                <w:lang w:eastAsia="ja-JP"/>
              </w:rPr>
              <w:t>inbandCarrierInfo</w:t>
            </w:r>
          </w:p>
          <w:p w14:paraId="41570EE2" w14:textId="77777777" w:rsidR="00183137" w:rsidRPr="00867590" w:rsidRDefault="00183137" w:rsidP="00BC61CB">
            <w:pPr>
              <w:pStyle w:val="TAL"/>
              <w:rPr>
                <w:b/>
                <w:i/>
                <w:lang w:eastAsia="ja-JP"/>
              </w:rPr>
            </w:pPr>
            <w:r w:rsidRPr="00867590">
              <w:rPr>
                <w:lang w:eastAsia="ja-JP"/>
              </w:rPr>
              <w:t xml:space="preserve">Provides the configuration of the anchor/ non-anchor inband carrier. </w:t>
            </w:r>
            <w:r w:rsidRPr="00867590">
              <w:rPr>
                <w:rFonts w:eastAsia="宋体"/>
              </w:rPr>
              <w:t xml:space="preserve">If </w:t>
            </w:r>
            <w:r w:rsidRPr="00867590">
              <w:rPr>
                <w:rFonts w:eastAsia="宋体"/>
                <w:i/>
              </w:rPr>
              <w:t>operationModeInfo</w:t>
            </w:r>
            <w:r w:rsidRPr="00867590">
              <w:rPr>
                <w:rFonts w:eastAsia="宋体"/>
              </w:rPr>
              <w:t xml:space="preserve"> is set to standalone in the MIB-NB, E-UTRAN only configures this field if the UE supports mixed operation mode.</w:t>
            </w:r>
          </w:p>
        </w:tc>
      </w:tr>
      <w:tr w:rsidR="00183137" w:rsidRPr="00867590" w14:paraId="5A126009" w14:textId="77777777" w:rsidTr="00BC61CB">
        <w:trPr>
          <w:cantSplit/>
        </w:trPr>
        <w:tc>
          <w:tcPr>
            <w:tcW w:w="9639" w:type="dxa"/>
          </w:tcPr>
          <w:p w14:paraId="71286F85" w14:textId="77777777" w:rsidR="00183137" w:rsidRPr="00867590" w:rsidRDefault="00183137" w:rsidP="00BC61CB">
            <w:pPr>
              <w:pStyle w:val="TAL"/>
              <w:rPr>
                <w:b/>
                <w:i/>
                <w:lang w:eastAsia="ja-JP"/>
              </w:rPr>
            </w:pPr>
            <w:r w:rsidRPr="00867590">
              <w:rPr>
                <w:b/>
                <w:i/>
                <w:lang w:eastAsia="ja-JP"/>
              </w:rPr>
              <w:t>indexToMidPRB</w:t>
            </w:r>
          </w:p>
          <w:p w14:paraId="374B2D37"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72FD5247" w14:textId="77777777" w:rsidTr="00BC61CB">
        <w:trPr>
          <w:cantSplit/>
        </w:trPr>
        <w:tc>
          <w:tcPr>
            <w:tcW w:w="9639" w:type="dxa"/>
          </w:tcPr>
          <w:p w14:paraId="0DFB16EF" w14:textId="77777777" w:rsidR="00183137" w:rsidRPr="00867590" w:rsidRDefault="00183137" w:rsidP="00BC61CB">
            <w:pPr>
              <w:pStyle w:val="TAL"/>
              <w:rPr>
                <w:b/>
                <w:i/>
                <w:lang w:eastAsia="ja-JP"/>
              </w:rPr>
            </w:pPr>
            <w:r w:rsidRPr="00867590">
              <w:rPr>
                <w:b/>
                <w:i/>
                <w:lang w:eastAsia="ja-JP"/>
              </w:rPr>
              <w:t>nrs-PowerOffsetNonAnchor</w:t>
            </w:r>
          </w:p>
          <w:p w14:paraId="74AB843F" w14:textId="77777777" w:rsidR="00183137" w:rsidRPr="00867590" w:rsidRDefault="00183137" w:rsidP="00BC61CB">
            <w:pPr>
              <w:pStyle w:val="TAL"/>
              <w:rPr>
                <w:b/>
                <w:i/>
                <w:lang w:eastAsia="ja-JP"/>
              </w:rPr>
            </w:pPr>
            <w:r w:rsidRPr="00867590">
              <w:rPr>
                <w:lang w:eastAsia="ja-JP"/>
              </w:rPr>
              <w:t>Provides the power offset of the downlink narrowband reference-signal EPRE of the anchor/ non-anchor carrier relative to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clause16.2.2.</w:t>
            </w:r>
          </w:p>
        </w:tc>
      </w:tr>
      <w:tr w:rsidR="00183137" w:rsidRPr="00867590" w14:paraId="363F6A1A" w14:textId="77777777" w:rsidTr="00BC61CB">
        <w:trPr>
          <w:cantSplit/>
        </w:trPr>
        <w:tc>
          <w:tcPr>
            <w:tcW w:w="9639" w:type="dxa"/>
          </w:tcPr>
          <w:p w14:paraId="7B4A757C" w14:textId="77777777" w:rsidR="00183137" w:rsidRPr="00867590" w:rsidRDefault="00183137" w:rsidP="00BC61CB">
            <w:pPr>
              <w:pStyle w:val="TAL"/>
              <w:rPr>
                <w:b/>
                <w:i/>
                <w:lang w:eastAsia="ja-JP"/>
              </w:rPr>
            </w:pPr>
            <w:r w:rsidRPr="00867590">
              <w:rPr>
                <w:b/>
                <w:i/>
                <w:lang w:eastAsia="ja-JP"/>
              </w:rPr>
              <w:t>samePCI-Indicator</w:t>
            </w:r>
          </w:p>
          <w:p w14:paraId="728A1473" w14:textId="77777777" w:rsidR="00183137" w:rsidRPr="00867590" w:rsidRDefault="00183137" w:rsidP="00BC61CB">
            <w:pPr>
              <w:pStyle w:val="TAL"/>
              <w:rPr>
                <w:i/>
                <w:lang w:eastAsia="en-GB"/>
              </w:rPr>
            </w:pPr>
            <w:r w:rsidRPr="00867590">
              <w:rPr>
                <w:lang w:eastAsia="ja-JP"/>
              </w:rPr>
              <w:t>This parameter specifies whether the anchor/ non-anchor carrier reuses the same PCI as the EUTRA carrier.</w:t>
            </w:r>
          </w:p>
        </w:tc>
      </w:tr>
      <w:tr w:rsidR="00183137" w:rsidRPr="00867590" w14:paraId="6C82C22F" w14:textId="77777777" w:rsidTr="00BC61CB">
        <w:trPr>
          <w:cantSplit/>
        </w:trPr>
        <w:tc>
          <w:tcPr>
            <w:tcW w:w="9639" w:type="dxa"/>
          </w:tcPr>
          <w:p w14:paraId="39D637B2" w14:textId="77777777" w:rsidR="00183137" w:rsidRPr="00867590" w:rsidRDefault="00183137" w:rsidP="00BC61CB">
            <w:pPr>
              <w:pStyle w:val="TAL"/>
              <w:rPr>
                <w:b/>
                <w:i/>
                <w:lang w:eastAsia="ja-JP"/>
              </w:rPr>
            </w:pPr>
            <w:r w:rsidRPr="00867590">
              <w:rPr>
                <w:b/>
                <w:i/>
                <w:lang w:eastAsia="ja-JP"/>
              </w:rPr>
              <w:t>ul-CarrierConfig</w:t>
            </w:r>
          </w:p>
          <w:p w14:paraId="6A236FBE" w14:textId="77777777" w:rsidR="00183137" w:rsidRPr="00867590" w:rsidRDefault="00183137" w:rsidP="00BC61CB">
            <w:pPr>
              <w:pStyle w:val="TAL"/>
              <w:rPr>
                <w:i/>
                <w:lang w:eastAsia="en-GB"/>
              </w:rPr>
            </w:pPr>
            <w:r w:rsidRPr="00867590">
              <w:rPr>
                <w:rFonts w:eastAsia="宋体"/>
                <w:lang w:eastAsia="zh-CN"/>
              </w:rPr>
              <w:t>Up</w:t>
            </w:r>
            <w:r w:rsidRPr="00867590">
              <w:rPr>
                <w:lang w:eastAsia="ja-JP"/>
              </w:rPr>
              <w:t xml:space="preserve">link anchor/ </w:t>
            </w:r>
            <w:r w:rsidRPr="00867590">
              <w:rPr>
                <w:rFonts w:eastAsia="宋体"/>
                <w:lang w:eastAsia="zh-CN"/>
              </w:rPr>
              <w:t>non-anchor c</w:t>
            </w:r>
            <w:r w:rsidRPr="00867590">
              <w:rPr>
                <w:lang w:eastAsia="ja-JP"/>
              </w:rPr>
              <w:t>arrier used for all unicast transmissions</w:t>
            </w:r>
            <w:r w:rsidRPr="00867590">
              <w:rPr>
                <w:rFonts w:eastAsia="宋体"/>
                <w:lang w:eastAsia="zh-CN"/>
              </w:rPr>
              <w:t>.</w:t>
            </w:r>
            <w:r w:rsidRPr="00867590">
              <w:rPr>
                <w:lang w:eastAsia="en-GB"/>
              </w:rPr>
              <w:t xml:space="preserve"> </w:t>
            </w:r>
          </w:p>
        </w:tc>
      </w:tr>
      <w:tr w:rsidR="00183137" w:rsidRPr="00867590" w14:paraId="735A8479" w14:textId="77777777" w:rsidTr="00BC61CB">
        <w:trPr>
          <w:cantSplit/>
        </w:trPr>
        <w:tc>
          <w:tcPr>
            <w:tcW w:w="9639" w:type="dxa"/>
          </w:tcPr>
          <w:p w14:paraId="6F607012" w14:textId="77777777" w:rsidR="00183137" w:rsidRPr="00867590" w:rsidRDefault="00183137" w:rsidP="00BC61CB">
            <w:pPr>
              <w:pStyle w:val="TAL"/>
              <w:rPr>
                <w:b/>
                <w:i/>
                <w:lang w:eastAsia="ja-JP"/>
              </w:rPr>
            </w:pPr>
            <w:r w:rsidRPr="00867590">
              <w:rPr>
                <w:b/>
                <w:i/>
                <w:lang w:eastAsia="ja-JP"/>
              </w:rPr>
              <w:t>ul-CarrierFreq</w:t>
            </w:r>
          </w:p>
          <w:p w14:paraId="61B84B10" w14:textId="77777777" w:rsidR="00183137" w:rsidRPr="00867590" w:rsidRDefault="00183137" w:rsidP="00BC61CB">
            <w:pPr>
              <w:pStyle w:val="TAL"/>
              <w:rPr>
                <w:lang w:eastAsia="en-GB"/>
              </w:rPr>
            </w:pPr>
            <w:r w:rsidRPr="00867590">
              <w:rPr>
                <w:lang w:eastAsia="en-GB"/>
              </w:rPr>
              <w:t>For FDD: UL carrier frequency</w:t>
            </w:r>
            <w:r w:rsidRPr="00867590">
              <w:rPr>
                <w:bCs/>
                <w:noProof/>
                <w:lang w:eastAsia="en-GB"/>
              </w:rPr>
              <w:t xml:space="preserve"> as defined in TS 36.101 [42], clause 5.7.3F. </w:t>
            </w:r>
            <w:r w:rsidRPr="00867590">
              <w:rPr>
                <w:lang w:eastAsia="en-GB"/>
              </w:rPr>
              <w:t>If absent, the same TX-RX frequency separation and carrier frequency offset as for the anchor carrier applies.</w:t>
            </w:r>
          </w:p>
          <w:p w14:paraId="76248DA2" w14:textId="77777777" w:rsidR="00183137" w:rsidRPr="00867590" w:rsidRDefault="00183137" w:rsidP="00BC61CB">
            <w:pPr>
              <w:pStyle w:val="TAL"/>
              <w:rPr>
                <w:i/>
                <w:lang w:eastAsia="en-GB"/>
              </w:rPr>
            </w:pPr>
            <w:r w:rsidRPr="00867590">
              <w:rPr>
                <w:lang w:eastAsia="en-GB"/>
              </w:rPr>
              <w:t>For TDD: This field is absent and the uplink carrier frequency is equal to the downlink frequency.</w:t>
            </w:r>
          </w:p>
        </w:tc>
      </w:tr>
    </w:tbl>
    <w:p w14:paraId="729903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B700925" w14:textId="77777777" w:rsidTr="00BC61CB">
        <w:trPr>
          <w:cantSplit/>
          <w:tblHeader/>
        </w:trPr>
        <w:tc>
          <w:tcPr>
            <w:tcW w:w="2268" w:type="dxa"/>
          </w:tcPr>
          <w:p w14:paraId="731F953B" w14:textId="77777777" w:rsidR="00183137" w:rsidRPr="00867590" w:rsidRDefault="00183137" w:rsidP="00BC61CB">
            <w:pPr>
              <w:pStyle w:val="TAH"/>
              <w:rPr>
                <w:lang w:eastAsia="en-GB"/>
              </w:rPr>
            </w:pPr>
            <w:r w:rsidRPr="00867590">
              <w:rPr>
                <w:lang w:eastAsia="en-GB"/>
              </w:rPr>
              <w:t>Conditional presence</w:t>
            </w:r>
          </w:p>
        </w:tc>
        <w:tc>
          <w:tcPr>
            <w:tcW w:w="7371" w:type="dxa"/>
          </w:tcPr>
          <w:p w14:paraId="1DACDB91" w14:textId="77777777" w:rsidR="00183137" w:rsidRPr="00867590" w:rsidRDefault="00183137" w:rsidP="00BC61CB">
            <w:pPr>
              <w:pStyle w:val="TAH"/>
              <w:rPr>
                <w:lang w:eastAsia="en-GB"/>
              </w:rPr>
            </w:pPr>
            <w:r w:rsidRPr="00867590">
              <w:rPr>
                <w:lang w:eastAsia="en-GB"/>
              </w:rPr>
              <w:t>Explanation</w:t>
            </w:r>
          </w:p>
        </w:tc>
      </w:tr>
      <w:tr w:rsidR="00183137" w:rsidRPr="00867590" w14:paraId="17FAC5CF" w14:textId="77777777" w:rsidTr="00BC61CB">
        <w:trPr>
          <w:cantSplit/>
        </w:trPr>
        <w:tc>
          <w:tcPr>
            <w:tcW w:w="2268" w:type="dxa"/>
          </w:tcPr>
          <w:p w14:paraId="641B7E25" w14:textId="77777777" w:rsidR="00183137" w:rsidRPr="00867590" w:rsidRDefault="00183137" w:rsidP="00BC61CB">
            <w:pPr>
              <w:pStyle w:val="TAL"/>
              <w:rPr>
                <w:i/>
                <w:noProof/>
                <w:lang w:eastAsia="en-GB"/>
              </w:rPr>
            </w:pPr>
            <w:r w:rsidRPr="00867590">
              <w:rPr>
                <w:i/>
                <w:noProof/>
                <w:lang w:eastAsia="en-GB"/>
              </w:rPr>
              <w:t>non-anchor-inband</w:t>
            </w:r>
          </w:p>
        </w:tc>
        <w:tc>
          <w:tcPr>
            <w:tcW w:w="7371" w:type="dxa"/>
          </w:tcPr>
          <w:p w14:paraId="0DC34A01" w14:textId="77777777" w:rsidR="00183137" w:rsidRPr="00867590" w:rsidRDefault="00183137" w:rsidP="00BC61CB">
            <w:pPr>
              <w:pStyle w:val="TAL"/>
              <w:rPr>
                <w:lang w:eastAsia="en-GB"/>
              </w:rPr>
            </w:pPr>
            <w:r w:rsidRPr="00867590">
              <w:rPr>
                <w:lang w:eastAsia="en-GB"/>
              </w:rPr>
              <w:t xml:space="preserve">The field is </w:t>
            </w:r>
            <w:r w:rsidRPr="00867590">
              <w:rPr>
                <w:lang w:eastAsia="zh-CN"/>
              </w:rPr>
              <w:t>mandatory present</w:t>
            </w:r>
            <w:r w:rsidRPr="00867590">
              <w:rPr>
                <w:lang w:eastAsia="en-GB"/>
              </w:rPr>
              <w:t xml:space="preserve"> if the anchor/ non-anchor carrier is an inband carrier; otherwise it is not present.</w:t>
            </w:r>
          </w:p>
        </w:tc>
      </w:tr>
      <w:tr w:rsidR="00183137" w:rsidRPr="00867590" w14:paraId="4DAD89C4" w14:textId="77777777" w:rsidTr="00BC61CB">
        <w:trPr>
          <w:cantSplit/>
        </w:trPr>
        <w:tc>
          <w:tcPr>
            <w:tcW w:w="2268" w:type="dxa"/>
          </w:tcPr>
          <w:p w14:paraId="0A834795"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695DC723"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w:t>
            </w:r>
            <w:r w:rsidRPr="00867590">
              <w:rPr>
                <w:lang w:eastAsia="ja-JP"/>
              </w:rPr>
              <w:t xml:space="preserve"> or</w:t>
            </w:r>
            <w:r w:rsidRPr="00867590">
              <w:rPr>
                <w:i/>
                <w:lang w:eastAsia="ja-JP"/>
              </w:rPr>
              <w:t xml:space="preserve"> standalone </w:t>
            </w:r>
            <w:r w:rsidRPr="00867590">
              <w:rPr>
                <w:lang w:eastAsia="ja-JP"/>
              </w:rPr>
              <w:t>in the MIB</w:t>
            </w:r>
            <w:r w:rsidRPr="00867590">
              <w:rPr>
                <w:lang w:eastAsia="zh-CN"/>
              </w:rPr>
              <w:t>; otherwise it is not present.</w:t>
            </w:r>
          </w:p>
        </w:tc>
      </w:tr>
      <w:tr w:rsidR="00183137" w:rsidRPr="00867590" w14:paraId="1868E4C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8B0E4E"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2B0819B" w14:textId="77777777" w:rsidR="00183137" w:rsidRPr="00867590" w:rsidRDefault="00183137" w:rsidP="00BC61CB">
            <w:pPr>
              <w:pStyle w:val="TAL"/>
              <w:rPr>
                <w:lang w:eastAsia="zh-CN"/>
              </w:rPr>
            </w:pPr>
            <w:r w:rsidRPr="00867590">
              <w:rPr>
                <w:lang w:eastAsia="zh-CN"/>
              </w:rPr>
              <w:t>The field is mandatory present for TDD; otherwise the field is not present and the UE shall delete any existing value for this field.</w:t>
            </w:r>
          </w:p>
        </w:tc>
      </w:tr>
      <w:tr w:rsidR="00183137" w:rsidRPr="00867590" w14:paraId="36C1EFE3"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B1DC5D2" w14:textId="77777777" w:rsidR="00183137" w:rsidRPr="00867590" w:rsidRDefault="00183137" w:rsidP="00BC61CB">
            <w:pPr>
              <w:pStyle w:val="TAL"/>
              <w:rPr>
                <w:i/>
                <w:lang w:eastAsia="ja-JP"/>
              </w:rPr>
            </w:pPr>
            <w:r w:rsidRPr="00867590">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103AB1C1"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91CA8D6" w14:textId="77777777" w:rsidR="00183137" w:rsidRPr="00867590" w:rsidRDefault="00183137" w:rsidP="00183137"/>
    <w:p w14:paraId="6B85FD9F" w14:textId="77777777" w:rsidR="00183137" w:rsidRPr="00867590" w:rsidRDefault="00183137" w:rsidP="00183137">
      <w:pPr>
        <w:pStyle w:val="4"/>
      </w:pPr>
      <w:bookmarkStart w:id="1170" w:name="_Toc12746163"/>
      <w:r w:rsidRPr="00867590">
        <w:lastRenderedPageBreak/>
        <w:t>–</w:t>
      </w:r>
      <w:r w:rsidRPr="00867590">
        <w:tab/>
      </w:r>
      <w:r w:rsidRPr="00867590">
        <w:rPr>
          <w:i/>
          <w:noProof/>
        </w:rPr>
        <w:t>CarrierFreq-NB</w:t>
      </w:r>
      <w:bookmarkEnd w:id="1170"/>
    </w:p>
    <w:p w14:paraId="0E5F9B79" w14:textId="77777777" w:rsidR="00183137" w:rsidRPr="00867590" w:rsidRDefault="00183137" w:rsidP="00183137">
      <w:r w:rsidRPr="00867590">
        <w:t xml:space="preserve">The IE </w:t>
      </w:r>
      <w:r w:rsidRPr="00867590">
        <w:rPr>
          <w:i/>
          <w:noProof/>
        </w:rPr>
        <w:t xml:space="preserve">CarrierFreq-NB </w:t>
      </w:r>
      <w:r w:rsidRPr="00867590">
        <w:t>is used to provide the NB-IoT carrier frequency, as defined in TS 36.101 [42].</w:t>
      </w:r>
    </w:p>
    <w:p w14:paraId="04DC3B37" w14:textId="77777777" w:rsidR="00183137" w:rsidRPr="00867590" w:rsidRDefault="00183137" w:rsidP="00183137">
      <w:pPr>
        <w:pStyle w:val="TH"/>
        <w:rPr>
          <w:bCs/>
          <w:i/>
          <w:iCs/>
          <w:noProof/>
        </w:rPr>
      </w:pPr>
      <w:r w:rsidRPr="00867590">
        <w:rPr>
          <w:bCs/>
          <w:i/>
          <w:iCs/>
          <w:noProof/>
        </w:rPr>
        <w:t xml:space="preserve">CarrierFreq-NB </w:t>
      </w:r>
      <w:r w:rsidRPr="00867590">
        <w:rPr>
          <w:bCs/>
          <w:iCs/>
          <w:noProof/>
        </w:rPr>
        <w:t>information elements</w:t>
      </w:r>
    </w:p>
    <w:p w14:paraId="0FD860AF" w14:textId="77777777" w:rsidR="00183137" w:rsidRPr="00867590" w:rsidRDefault="00183137" w:rsidP="00183137">
      <w:pPr>
        <w:pStyle w:val="PL"/>
        <w:shd w:val="clear" w:color="auto" w:fill="E6E6E6"/>
      </w:pPr>
      <w:r w:rsidRPr="00867590">
        <w:t>-- ASN1START</w:t>
      </w:r>
    </w:p>
    <w:p w14:paraId="7B01D9C9" w14:textId="77777777" w:rsidR="00183137" w:rsidRPr="00867590" w:rsidRDefault="00183137" w:rsidP="00183137">
      <w:pPr>
        <w:pStyle w:val="PL"/>
        <w:shd w:val="clear" w:color="auto" w:fill="E6E6E6"/>
      </w:pPr>
    </w:p>
    <w:p w14:paraId="110CE76A" w14:textId="77777777" w:rsidR="00183137" w:rsidRPr="00867590" w:rsidRDefault="00183137" w:rsidP="00183137">
      <w:pPr>
        <w:pStyle w:val="PL"/>
        <w:shd w:val="clear" w:color="auto" w:fill="E6E6E6"/>
      </w:pPr>
      <w:r w:rsidRPr="00867590">
        <w:t>CarrierFreq-NB-r13 ::=</w:t>
      </w:r>
      <w:r w:rsidRPr="00867590">
        <w:tab/>
      </w:r>
      <w:r w:rsidRPr="00867590">
        <w:tab/>
        <w:t>SEQUENCE {</w:t>
      </w:r>
    </w:p>
    <w:p w14:paraId="3716767F" w14:textId="77777777" w:rsidR="00183137" w:rsidRPr="00867590" w:rsidRDefault="00183137" w:rsidP="00183137">
      <w:pPr>
        <w:pStyle w:val="PL"/>
        <w:shd w:val="clear" w:color="auto" w:fill="E6E6E6"/>
      </w:pPr>
      <w:r w:rsidRPr="00867590">
        <w:tab/>
        <w:t>carrierFreq-r13</w:t>
      </w:r>
      <w:r w:rsidRPr="00867590">
        <w:tab/>
      </w:r>
      <w:r w:rsidRPr="00867590">
        <w:tab/>
      </w:r>
      <w:r w:rsidRPr="00867590">
        <w:tab/>
      </w:r>
      <w:r w:rsidRPr="00867590">
        <w:tab/>
        <w:t>ARFCN-ValueEUTRA-r9,</w:t>
      </w:r>
    </w:p>
    <w:p w14:paraId="73CCA752" w14:textId="77777777" w:rsidR="00183137" w:rsidRPr="00867590" w:rsidRDefault="00183137" w:rsidP="00183137">
      <w:pPr>
        <w:pStyle w:val="PL"/>
        <w:shd w:val="clear" w:color="auto" w:fill="E6E6E6"/>
      </w:pPr>
      <w:r w:rsidRPr="00867590">
        <w:tab/>
        <w:t>carrierFreqOffset-r13</w:t>
      </w:r>
      <w:r w:rsidRPr="00867590">
        <w:tab/>
      </w:r>
      <w:r w:rsidRPr="00867590">
        <w:tab/>
        <w:t>ENUMERATED {</w:t>
      </w:r>
    </w:p>
    <w:p w14:paraId="0D3BF60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v-10, v-9, v-8,</w:t>
      </w:r>
      <w:r w:rsidRPr="00867590">
        <w:tab/>
        <w:t>v-7, v-6, v-5, v-4, v-3, v-2, v-1, v-0dot5,</w:t>
      </w:r>
    </w:p>
    <w:p w14:paraId="505AC4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 xml:space="preserve"> v0, v1, v2, v3, v4, v5, v6, v7, v8, v9</w:t>
      </w:r>
    </w:p>
    <w:p w14:paraId="452618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t>-- Need ON</w:t>
      </w:r>
    </w:p>
    <w:p w14:paraId="618C414A" w14:textId="77777777" w:rsidR="00183137" w:rsidRPr="00867590" w:rsidRDefault="00183137" w:rsidP="00183137">
      <w:pPr>
        <w:pStyle w:val="PL"/>
        <w:shd w:val="clear" w:color="auto" w:fill="E6E6E6"/>
      </w:pPr>
      <w:r w:rsidRPr="00867590">
        <w:t>}</w:t>
      </w:r>
    </w:p>
    <w:p w14:paraId="5CB19B6F" w14:textId="77777777" w:rsidR="00183137" w:rsidRPr="00867590" w:rsidRDefault="00183137" w:rsidP="00183137">
      <w:pPr>
        <w:pStyle w:val="PL"/>
        <w:shd w:val="clear" w:color="auto" w:fill="E6E6E6"/>
      </w:pPr>
    </w:p>
    <w:p w14:paraId="24A4CC37" w14:textId="77777777" w:rsidR="00183137" w:rsidRPr="00867590" w:rsidRDefault="00183137" w:rsidP="00183137">
      <w:pPr>
        <w:pStyle w:val="PL"/>
        <w:shd w:val="clear" w:color="auto" w:fill="E6E6E6"/>
      </w:pPr>
      <w:r w:rsidRPr="00867590">
        <w:t>CarrierFreq-NB-v1550</w:t>
      </w:r>
      <w:r w:rsidRPr="00867590">
        <w:tab/>
        <w:t>::=</w:t>
      </w:r>
      <w:r w:rsidRPr="00867590">
        <w:tab/>
      </w:r>
      <w:r w:rsidRPr="00867590">
        <w:tab/>
        <w:t>SEQUENCE {</w:t>
      </w:r>
    </w:p>
    <w:p w14:paraId="613B1A1E" w14:textId="77777777" w:rsidR="00183137" w:rsidRPr="004B0A62" w:rsidRDefault="00183137" w:rsidP="00183137">
      <w:pPr>
        <w:pStyle w:val="PL"/>
        <w:shd w:val="clear" w:color="auto" w:fill="E6E6E6"/>
      </w:pPr>
      <w:r w:rsidRPr="00867590">
        <w:tab/>
      </w:r>
      <w:r w:rsidRPr="004B0A62">
        <w:t>carrierFreqOffset-v1550</w:t>
      </w:r>
      <w:r w:rsidRPr="004B0A62">
        <w:tab/>
      </w:r>
      <w:r w:rsidRPr="004B0A62">
        <w:tab/>
        <w:t>ENUMERATED {v-8dot5, v-4dot5, v3dot5, v7dot5}</w:t>
      </w:r>
    </w:p>
    <w:p w14:paraId="3365DD52" w14:textId="77777777" w:rsidR="00183137" w:rsidRPr="00867590" w:rsidRDefault="00183137" w:rsidP="00183137">
      <w:pPr>
        <w:pStyle w:val="PL"/>
        <w:shd w:val="clear" w:color="auto" w:fill="E6E6E6"/>
      </w:pPr>
      <w:r w:rsidRPr="00867590">
        <w:t>}</w:t>
      </w:r>
    </w:p>
    <w:p w14:paraId="65E86642" w14:textId="77777777" w:rsidR="00183137" w:rsidRPr="00867590" w:rsidRDefault="00183137" w:rsidP="00183137">
      <w:pPr>
        <w:pStyle w:val="PL"/>
        <w:shd w:val="clear" w:color="auto" w:fill="E6E6E6"/>
      </w:pPr>
    </w:p>
    <w:p w14:paraId="1FA7D928" w14:textId="77777777" w:rsidR="00183137" w:rsidRPr="00867590" w:rsidRDefault="00183137" w:rsidP="00183137">
      <w:pPr>
        <w:pStyle w:val="PL"/>
        <w:shd w:val="clear" w:color="auto" w:fill="E6E6E6"/>
      </w:pPr>
      <w:r w:rsidRPr="00867590">
        <w:t>-- ASN1STOP</w:t>
      </w:r>
    </w:p>
    <w:p w14:paraId="05428B95" w14:textId="77777777" w:rsidR="00183137" w:rsidRPr="00867590" w:rsidRDefault="00183137" w:rsidP="00183137">
      <w:pPr>
        <w:pStyle w:val="PL"/>
        <w:shd w:val="clear" w:color="auto" w:fill="E6E6E6"/>
      </w:pPr>
    </w:p>
    <w:p w14:paraId="64F1818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C88B03" w14:textId="77777777" w:rsidTr="00BC61CB">
        <w:trPr>
          <w:cantSplit/>
          <w:tblHeader/>
        </w:trPr>
        <w:tc>
          <w:tcPr>
            <w:tcW w:w="9639" w:type="dxa"/>
          </w:tcPr>
          <w:p w14:paraId="200242C7" w14:textId="77777777" w:rsidR="00183137" w:rsidRPr="00867590" w:rsidRDefault="00183137" w:rsidP="00BC61CB">
            <w:pPr>
              <w:pStyle w:val="TAH"/>
              <w:rPr>
                <w:lang w:eastAsia="en-GB"/>
              </w:rPr>
            </w:pPr>
            <w:r w:rsidRPr="00867590">
              <w:rPr>
                <w:i/>
                <w:noProof/>
                <w:lang w:eastAsia="ja-JP"/>
              </w:rPr>
              <w:t>CarrierFreq-NB</w:t>
            </w:r>
            <w:r w:rsidRPr="00867590">
              <w:rPr>
                <w:iCs/>
                <w:noProof/>
                <w:lang w:eastAsia="en-GB"/>
              </w:rPr>
              <w:t xml:space="preserve"> field descriptions</w:t>
            </w:r>
          </w:p>
        </w:tc>
      </w:tr>
      <w:tr w:rsidR="00183137" w:rsidRPr="00867590" w14:paraId="4CFFA0DD" w14:textId="77777777" w:rsidTr="00BC61CB">
        <w:trPr>
          <w:cantSplit/>
        </w:trPr>
        <w:tc>
          <w:tcPr>
            <w:tcW w:w="9639" w:type="dxa"/>
          </w:tcPr>
          <w:p w14:paraId="5589A6D7" w14:textId="77777777" w:rsidR="00183137" w:rsidRPr="00867590" w:rsidRDefault="00183137" w:rsidP="00BC61CB">
            <w:pPr>
              <w:pStyle w:val="TAL"/>
              <w:rPr>
                <w:b/>
                <w:i/>
                <w:lang w:eastAsia="ja-JP"/>
              </w:rPr>
            </w:pPr>
            <w:r w:rsidRPr="00867590">
              <w:rPr>
                <w:b/>
                <w:i/>
                <w:lang w:eastAsia="ja-JP"/>
              </w:rPr>
              <w:t>carrierFreq</w:t>
            </w:r>
          </w:p>
          <w:p w14:paraId="1CD25B27" w14:textId="77777777" w:rsidR="00183137" w:rsidRPr="00867590" w:rsidRDefault="00183137" w:rsidP="00BC61CB">
            <w:pPr>
              <w:pStyle w:val="TAL"/>
              <w:rPr>
                <w:i/>
                <w:lang w:eastAsia="ja-JP"/>
              </w:rPr>
            </w:pPr>
            <w:r w:rsidRPr="00867590">
              <w:rPr>
                <w:lang w:eastAsia="ja-JP"/>
              </w:rPr>
              <w:t>Provides the ARFCN applicable for the NB-IoT carrier frequency as defined in TS 36.101 [42], Table 5.7.3-1.</w:t>
            </w:r>
          </w:p>
        </w:tc>
      </w:tr>
      <w:tr w:rsidR="00183137" w:rsidRPr="00867590" w14:paraId="197FC609" w14:textId="77777777" w:rsidTr="00BC61CB">
        <w:trPr>
          <w:cantSplit/>
        </w:trPr>
        <w:tc>
          <w:tcPr>
            <w:tcW w:w="9639" w:type="dxa"/>
          </w:tcPr>
          <w:p w14:paraId="05CB12E2" w14:textId="77777777" w:rsidR="00183137" w:rsidRPr="00867590" w:rsidRDefault="00183137" w:rsidP="00BC61CB">
            <w:pPr>
              <w:pStyle w:val="TAL"/>
              <w:tabs>
                <w:tab w:val="left" w:pos="34"/>
              </w:tabs>
              <w:rPr>
                <w:b/>
                <w:i/>
                <w:lang w:eastAsia="ja-JP"/>
              </w:rPr>
            </w:pPr>
            <w:r w:rsidRPr="00867590">
              <w:rPr>
                <w:b/>
                <w:i/>
                <w:lang w:eastAsia="ja-JP"/>
              </w:rPr>
              <w:t>carrierFreqOffset</w:t>
            </w:r>
          </w:p>
          <w:p w14:paraId="5AA01E59" w14:textId="77777777" w:rsidR="00183137" w:rsidRPr="00867590" w:rsidRDefault="00183137" w:rsidP="00BC61CB">
            <w:pPr>
              <w:pStyle w:val="TAL"/>
              <w:rPr>
                <w:lang w:eastAsia="ja-JP"/>
              </w:rPr>
            </w:pPr>
            <w:r w:rsidRPr="00867590">
              <w:rPr>
                <w:lang w:eastAsia="ja-JP"/>
              </w:rPr>
              <w:t>Offset of the NB-IoT channel number to EARFCN as defined in TS 36.101 [42], clause 5.7.3F. Value v-10 means -10, v-9 means -9, and so on. E-UTRAN may configure the values v-8dot5, v-4dot5, v3dot5 and v7dot5 only for a carrier in a TDD band.</w:t>
            </w:r>
          </w:p>
          <w:p w14:paraId="4BB929A7" w14:textId="77777777" w:rsidR="00183137" w:rsidRPr="00867590" w:rsidRDefault="00183137" w:rsidP="00BC61CB">
            <w:pPr>
              <w:pStyle w:val="TAL"/>
              <w:rPr>
                <w:lang w:eastAsia="ja-JP"/>
              </w:rPr>
            </w:pPr>
            <w:r w:rsidRPr="00867590">
              <w:rPr>
                <w:lang w:eastAsia="ja-JP"/>
              </w:rPr>
              <w:t xml:space="preserve">For TDD, the UE shall use the value signalled in </w:t>
            </w:r>
            <w:r w:rsidRPr="00867590">
              <w:rPr>
                <w:i/>
                <w:lang w:eastAsia="ja-JP"/>
              </w:rPr>
              <w:t>carrierFreqOffset-v1550</w:t>
            </w:r>
            <w:r w:rsidRPr="00867590">
              <w:rPr>
                <w:lang w:eastAsia="ja-JP"/>
              </w:rPr>
              <w:t xml:space="preserve">, if present, and ignore the value signaled in </w:t>
            </w:r>
            <w:r w:rsidRPr="00867590">
              <w:rPr>
                <w:i/>
                <w:lang w:eastAsia="ja-JP"/>
              </w:rPr>
              <w:t>carrierFreqOffset-r13</w:t>
            </w:r>
            <w:r w:rsidRPr="00867590">
              <w:rPr>
                <w:lang w:eastAsia="ja-JP"/>
              </w:rPr>
              <w:t>.</w:t>
            </w:r>
          </w:p>
        </w:tc>
      </w:tr>
    </w:tbl>
    <w:p w14:paraId="55DCFCFE" w14:textId="77777777" w:rsidR="00183137" w:rsidRPr="00867590" w:rsidRDefault="00183137" w:rsidP="00183137"/>
    <w:p w14:paraId="19E27F2E"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ChannelRasterOffset-</w:t>
      </w:r>
      <w:r w:rsidRPr="00867590">
        <w:rPr>
          <w:rFonts w:ascii="Arial" w:hAnsi="Arial"/>
          <w:i/>
          <w:noProof/>
          <w:sz w:val="24"/>
          <w:lang w:eastAsia="x-none"/>
        </w:rPr>
        <w:t>NB</w:t>
      </w:r>
    </w:p>
    <w:p w14:paraId="2135D890" w14:textId="77777777" w:rsidR="00183137" w:rsidRPr="00867590" w:rsidRDefault="00183137" w:rsidP="00183137">
      <w:r w:rsidRPr="00867590">
        <w:t xml:space="preserve">The IE </w:t>
      </w:r>
      <w:r w:rsidRPr="00867590">
        <w:rPr>
          <w:i/>
        </w:rPr>
        <w:t>ChannelRasterOffset</w:t>
      </w:r>
      <w:r w:rsidRPr="00867590">
        <w:rPr>
          <w:i/>
          <w:noProof/>
        </w:rPr>
        <w:t>-NB</w:t>
      </w:r>
      <w:r w:rsidRPr="00867590">
        <w:t xml:space="preserve"> is used to specify the </w:t>
      </w:r>
      <w:r w:rsidRPr="00867590">
        <w:rPr>
          <w:lang w:eastAsia="en-GB"/>
        </w:rPr>
        <w:t>NB-IoT offset from LTE channel raster. Unit in kHz in set { -7.5, -2.5, 2.5, 7.5} See TS 36.211[21] and TS 36.213 [23].</w:t>
      </w:r>
    </w:p>
    <w:p w14:paraId="29C1BF6A" w14:textId="77777777" w:rsidR="00183137" w:rsidRPr="00867590" w:rsidRDefault="00183137" w:rsidP="00183137">
      <w:pPr>
        <w:keepNext/>
        <w:keepLines/>
        <w:spacing w:before="60"/>
        <w:jc w:val="center"/>
        <w:rPr>
          <w:rFonts w:ascii="Arial" w:hAnsi="Arial"/>
          <w:b/>
          <w:bCs/>
          <w:i/>
          <w:iCs/>
          <w:noProof/>
          <w:lang w:eastAsia="x-none"/>
        </w:rPr>
      </w:pPr>
      <w:r w:rsidRPr="00867590">
        <w:rPr>
          <w:rFonts w:ascii="Arial" w:hAnsi="Arial"/>
          <w:b/>
          <w:bCs/>
          <w:i/>
          <w:iCs/>
          <w:noProof/>
          <w:lang w:eastAsia="x-none"/>
        </w:rPr>
        <w:t xml:space="preserve">ChannelRasterOffset-NB </w:t>
      </w:r>
      <w:r w:rsidRPr="00867590">
        <w:rPr>
          <w:rFonts w:ascii="Arial" w:hAnsi="Arial"/>
          <w:b/>
          <w:bCs/>
          <w:iCs/>
          <w:noProof/>
          <w:lang w:eastAsia="x-none"/>
        </w:rPr>
        <w:t>information element</w:t>
      </w:r>
    </w:p>
    <w:p w14:paraId="08D91AB4" w14:textId="77777777" w:rsidR="00183137" w:rsidRPr="00867590" w:rsidRDefault="00183137" w:rsidP="00183137">
      <w:pPr>
        <w:pStyle w:val="PL"/>
        <w:shd w:val="clear" w:color="auto" w:fill="E6E6E6"/>
      </w:pPr>
      <w:r w:rsidRPr="00867590">
        <w:t>-- ASN1START</w:t>
      </w:r>
    </w:p>
    <w:p w14:paraId="0BE23307" w14:textId="77777777" w:rsidR="00183137" w:rsidRPr="00867590" w:rsidRDefault="00183137" w:rsidP="00183137">
      <w:pPr>
        <w:pStyle w:val="PL"/>
        <w:shd w:val="clear" w:color="auto" w:fill="E6E6E6"/>
      </w:pPr>
    </w:p>
    <w:p w14:paraId="7FCC3987" w14:textId="77777777" w:rsidR="00183137" w:rsidRPr="00867590" w:rsidRDefault="00183137" w:rsidP="00183137">
      <w:pPr>
        <w:pStyle w:val="PL"/>
        <w:shd w:val="clear" w:color="auto" w:fill="E6E6E6"/>
        <w:rPr>
          <w:rFonts w:cs="Courier New"/>
        </w:rPr>
      </w:pPr>
      <w:r w:rsidRPr="00867590">
        <w:rPr>
          <w:rFonts w:cs="Courier New"/>
        </w:rPr>
        <w:t>ChannelRasterOffset-NB-r13 ::= ENUMERATED {khz-7dot5, khz-2dot5, khz2dot5, khz7dot5}</w:t>
      </w:r>
    </w:p>
    <w:p w14:paraId="58C7F3C4" w14:textId="77777777" w:rsidR="00183137" w:rsidRPr="00867590" w:rsidRDefault="00183137" w:rsidP="00183137">
      <w:pPr>
        <w:pStyle w:val="PL"/>
        <w:shd w:val="clear" w:color="auto" w:fill="E6E6E6"/>
      </w:pPr>
    </w:p>
    <w:p w14:paraId="09DF8CA2" w14:textId="77777777" w:rsidR="00183137" w:rsidRPr="00867590" w:rsidRDefault="00183137" w:rsidP="00183137">
      <w:pPr>
        <w:pStyle w:val="PL"/>
        <w:shd w:val="clear" w:color="auto" w:fill="E6E6E6"/>
      </w:pPr>
      <w:r w:rsidRPr="00867590">
        <w:t>-- ASN1STOP</w:t>
      </w:r>
    </w:p>
    <w:p w14:paraId="6022E1F1" w14:textId="77777777" w:rsidR="00183137" w:rsidRPr="00867590" w:rsidRDefault="00183137" w:rsidP="00183137"/>
    <w:p w14:paraId="3542B225" w14:textId="77777777" w:rsidR="00183137" w:rsidRPr="00867590" w:rsidRDefault="00183137" w:rsidP="00183137">
      <w:pPr>
        <w:pStyle w:val="4"/>
        <w:rPr>
          <w:i/>
          <w:noProof/>
        </w:rPr>
      </w:pPr>
      <w:bookmarkStart w:id="1171" w:name="_Toc12746164"/>
      <w:r w:rsidRPr="00867590">
        <w:t>–</w:t>
      </w:r>
      <w:r w:rsidRPr="00867590">
        <w:tab/>
      </w:r>
      <w:r w:rsidRPr="00867590">
        <w:rPr>
          <w:i/>
        </w:rPr>
        <w:t>DL-Bitmap</w:t>
      </w:r>
      <w:r w:rsidRPr="00867590">
        <w:rPr>
          <w:i/>
          <w:noProof/>
        </w:rPr>
        <w:t>-NB</w:t>
      </w:r>
      <w:bookmarkEnd w:id="1171"/>
    </w:p>
    <w:p w14:paraId="5AB8F5E1" w14:textId="77777777" w:rsidR="00183137" w:rsidRPr="00867590" w:rsidRDefault="00183137" w:rsidP="00183137">
      <w:r w:rsidRPr="00867590">
        <w:t xml:space="preserve">The IE </w:t>
      </w:r>
      <w:r w:rsidRPr="00867590">
        <w:rPr>
          <w:i/>
        </w:rPr>
        <w:t>DL-Bitmap</w:t>
      </w:r>
      <w:r w:rsidRPr="00867590">
        <w:rPr>
          <w:i/>
          <w:noProof/>
        </w:rPr>
        <w:t>-NB</w:t>
      </w:r>
      <w:r w:rsidRPr="00867590">
        <w:t xml:space="preserve"> is used to specify the set of NB-IoT downlink subframes for downlink transmission.</w:t>
      </w:r>
    </w:p>
    <w:p w14:paraId="04BD9AAC" w14:textId="77777777" w:rsidR="00183137" w:rsidRPr="00867590" w:rsidRDefault="00183137" w:rsidP="00183137">
      <w:pPr>
        <w:pStyle w:val="TH"/>
        <w:rPr>
          <w:bCs/>
          <w:i/>
          <w:iCs/>
          <w:noProof/>
        </w:rPr>
      </w:pPr>
      <w:r w:rsidRPr="00867590">
        <w:rPr>
          <w:bCs/>
          <w:i/>
          <w:iCs/>
          <w:noProof/>
        </w:rPr>
        <w:t xml:space="preserve">DL-Bitmap-NB </w:t>
      </w:r>
      <w:r w:rsidRPr="00867590">
        <w:rPr>
          <w:bCs/>
          <w:iCs/>
          <w:noProof/>
        </w:rPr>
        <w:t>information element</w:t>
      </w:r>
    </w:p>
    <w:p w14:paraId="78E37B78" w14:textId="77777777" w:rsidR="00183137" w:rsidRPr="00867590" w:rsidRDefault="00183137" w:rsidP="00183137">
      <w:pPr>
        <w:pStyle w:val="PL"/>
        <w:shd w:val="clear" w:color="auto" w:fill="E6E6E6"/>
      </w:pPr>
      <w:r w:rsidRPr="00867590">
        <w:t>-- ASN1START</w:t>
      </w:r>
    </w:p>
    <w:p w14:paraId="4A049345" w14:textId="77777777" w:rsidR="00183137" w:rsidRPr="00867590" w:rsidRDefault="00183137" w:rsidP="00183137">
      <w:pPr>
        <w:pStyle w:val="PL"/>
        <w:shd w:val="clear" w:color="auto" w:fill="E6E6E6"/>
      </w:pPr>
    </w:p>
    <w:p w14:paraId="2C928E77" w14:textId="77777777" w:rsidR="00183137" w:rsidRPr="00867590" w:rsidRDefault="00183137" w:rsidP="00183137">
      <w:pPr>
        <w:pStyle w:val="PL"/>
        <w:shd w:val="clear" w:color="auto" w:fill="E6E6E6"/>
      </w:pPr>
      <w:r w:rsidRPr="00867590">
        <w:t>DL-Bitmap-NB-r13 ::=</w:t>
      </w:r>
      <w:r w:rsidRPr="00867590">
        <w:tab/>
      </w:r>
      <w:r w:rsidRPr="00867590">
        <w:tab/>
      </w:r>
      <w:r w:rsidRPr="00867590">
        <w:tab/>
        <w:t>CHOICE {</w:t>
      </w:r>
    </w:p>
    <w:p w14:paraId="0D704140" w14:textId="77777777" w:rsidR="00183137" w:rsidRPr="00867590" w:rsidRDefault="00183137" w:rsidP="00183137">
      <w:pPr>
        <w:pStyle w:val="PL"/>
        <w:shd w:val="clear" w:color="auto" w:fill="E6E6E6"/>
      </w:pPr>
      <w:r w:rsidRPr="00867590">
        <w:tab/>
        <w:t>subframePattern10-r13</w:t>
      </w:r>
      <w:r w:rsidRPr="00867590">
        <w:tab/>
      </w:r>
      <w:r w:rsidRPr="00867590">
        <w:tab/>
      </w:r>
      <w:r w:rsidRPr="00867590">
        <w:tab/>
        <w:t>BIT STRING (SIZE (10)),</w:t>
      </w:r>
    </w:p>
    <w:p w14:paraId="2683FBCF" w14:textId="77777777" w:rsidR="00183137" w:rsidRPr="00867590" w:rsidRDefault="00183137" w:rsidP="00183137">
      <w:pPr>
        <w:pStyle w:val="PL"/>
        <w:shd w:val="clear" w:color="auto" w:fill="E6E6E6"/>
      </w:pPr>
      <w:r w:rsidRPr="00867590">
        <w:tab/>
        <w:t>subframePattern40-r13</w:t>
      </w:r>
      <w:r w:rsidRPr="00867590">
        <w:tab/>
      </w:r>
      <w:r w:rsidRPr="00867590">
        <w:tab/>
      </w:r>
      <w:r w:rsidRPr="00867590">
        <w:tab/>
        <w:t>BIT STRING (SIZE (40))</w:t>
      </w:r>
    </w:p>
    <w:p w14:paraId="305FF996" w14:textId="77777777" w:rsidR="00183137" w:rsidRPr="00867590" w:rsidRDefault="00183137" w:rsidP="00183137">
      <w:pPr>
        <w:pStyle w:val="PL"/>
        <w:shd w:val="clear" w:color="auto" w:fill="E6E6E6"/>
      </w:pPr>
      <w:r w:rsidRPr="00867590">
        <w:t>}</w:t>
      </w:r>
    </w:p>
    <w:p w14:paraId="6CF6AA9C" w14:textId="77777777" w:rsidR="00183137" w:rsidRPr="00867590" w:rsidRDefault="00183137" w:rsidP="00183137">
      <w:pPr>
        <w:pStyle w:val="PL"/>
        <w:shd w:val="clear" w:color="auto" w:fill="E6E6E6"/>
      </w:pPr>
    </w:p>
    <w:p w14:paraId="4DFC0893" w14:textId="77777777" w:rsidR="00183137" w:rsidRPr="00867590" w:rsidRDefault="00183137" w:rsidP="00183137">
      <w:pPr>
        <w:pStyle w:val="PL"/>
        <w:shd w:val="clear" w:color="auto" w:fill="E6E6E6"/>
      </w:pPr>
      <w:r w:rsidRPr="00867590">
        <w:t>-- ASN1STOP</w:t>
      </w:r>
    </w:p>
    <w:p w14:paraId="58E1CA7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56F2CF" w14:textId="77777777" w:rsidTr="00BC61CB">
        <w:trPr>
          <w:cantSplit/>
          <w:tblHeader/>
        </w:trPr>
        <w:tc>
          <w:tcPr>
            <w:tcW w:w="9639" w:type="dxa"/>
          </w:tcPr>
          <w:p w14:paraId="69201F20" w14:textId="77777777" w:rsidR="00183137" w:rsidRPr="00867590" w:rsidRDefault="00183137" w:rsidP="00BC61CB">
            <w:pPr>
              <w:pStyle w:val="TAH"/>
              <w:rPr>
                <w:lang w:eastAsia="en-GB"/>
              </w:rPr>
            </w:pPr>
            <w:r w:rsidRPr="00867590">
              <w:rPr>
                <w:i/>
                <w:noProof/>
                <w:lang w:eastAsia="en-GB"/>
              </w:rPr>
              <w:lastRenderedPageBreak/>
              <w:t xml:space="preserve">DL-Bitmap-NB </w:t>
            </w:r>
            <w:r w:rsidRPr="00867590">
              <w:rPr>
                <w:iCs/>
                <w:noProof/>
                <w:lang w:eastAsia="en-GB"/>
              </w:rPr>
              <w:t>field descriptions</w:t>
            </w:r>
          </w:p>
        </w:tc>
      </w:tr>
      <w:tr w:rsidR="00183137" w:rsidRPr="00867590" w14:paraId="7DD10A27" w14:textId="77777777" w:rsidTr="00BC61CB">
        <w:trPr>
          <w:cantSplit/>
          <w:tblHeader/>
        </w:trPr>
        <w:tc>
          <w:tcPr>
            <w:tcW w:w="9639" w:type="dxa"/>
          </w:tcPr>
          <w:p w14:paraId="72AD9D0D" w14:textId="77777777" w:rsidR="00183137" w:rsidRPr="00867590" w:rsidRDefault="00183137" w:rsidP="00BC61CB">
            <w:pPr>
              <w:pStyle w:val="TAL"/>
              <w:rPr>
                <w:b/>
                <w:bCs/>
                <w:i/>
                <w:iCs/>
                <w:kern w:val="2"/>
                <w:lang w:eastAsia="ja-JP"/>
              </w:rPr>
            </w:pPr>
            <w:r w:rsidRPr="00867590">
              <w:rPr>
                <w:b/>
                <w:bCs/>
                <w:i/>
                <w:iCs/>
                <w:kern w:val="2"/>
                <w:lang w:eastAsia="ja-JP"/>
              </w:rPr>
              <w:t>subframePattern10, subframePattern40</w:t>
            </w:r>
          </w:p>
          <w:p w14:paraId="096F0239" w14:textId="77777777" w:rsidR="00183137" w:rsidRPr="00867590" w:rsidRDefault="00183137" w:rsidP="00BC61CB">
            <w:pPr>
              <w:pStyle w:val="TAL"/>
              <w:rPr>
                <w:lang w:eastAsia="ja-JP"/>
              </w:rPr>
            </w:pPr>
            <w:r w:rsidRPr="00867590">
              <w:rPr>
                <w:lang w:eastAsia="ja-JP"/>
              </w:rPr>
              <w:t>For FDD: NB-IoT downlink subframe configuration over 10ms or 40ms for inband and 10ms for standalone/guardband.</w:t>
            </w:r>
          </w:p>
          <w:p w14:paraId="02B4F9FC" w14:textId="77777777" w:rsidR="00183137" w:rsidRPr="00867590" w:rsidRDefault="00183137" w:rsidP="00BC61CB">
            <w:pPr>
              <w:pStyle w:val="TAL"/>
              <w:rPr>
                <w:lang w:eastAsia="ja-JP"/>
              </w:rPr>
            </w:pPr>
            <w:r w:rsidRPr="00867590">
              <w:rPr>
                <w:lang w:eastAsia="ja-JP"/>
              </w:rPr>
              <w:t>For TDD: NB-IoT downlink, uplink and special subframes configuration over 10ms or 40ms for inband and 10ms for standalone/guardband.</w:t>
            </w:r>
          </w:p>
          <w:p w14:paraId="73E6F1A4" w14:textId="77777777" w:rsidR="00183137" w:rsidRPr="00867590" w:rsidRDefault="00183137" w:rsidP="00BC61CB">
            <w:pPr>
              <w:pStyle w:val="TAL"/>
              <w:rPr>
                <w:i/>
                <w:noProof/>
                <w:lang w:eastAsia="en-GB"/>
              </w:rPr>
            </w:pPr>
            <w:r w:rsidRPr="00867590">
              <w:rPr>
                <w:lang w:eastAsia="ja-JP"/>
              </w:rPr>
              <w:t xml:space="preserve">The first/leftmost bit corresponds to the subframe #0 of the radio frame satisfying SFN mod x = 0, where x is the size of the bit string divided by 10. </w:t>
            </w:r>
            <w:r w:rsidRPr="00867590">
              <w:rPr>
                <w:lang w:eastAsia="en-GB"/>
              </w:rPr>
              <w:t>Value 0 in the bitmap indicates that the corresponding subframe is invalid for transmission. Value 1 in the bitmap indicates that the corresponding subframe is valid for transmission.</w:t>
            </w:r>
          </w:p>
        </w:tc>
      </w:tr>
    </w:tbl>
    <w:p w14:paraId="577F6863" w14:textId="77777777" w:rsidR="00183137" w:rsidRPr="00867590" w:rsidRDefault="00183137" w:rsidP="00183137"/>
    <w:p w14:paraId="4DD47F4C" w14:textId="77777777" w:rsidR="00183137" w:rsidRPr="00867590" w:rsidRDefault="00183137" w:rsidP="00183137">
      <w:pPr>
        <w:pStyle w:val="4"/>
      </w:pPr>
      <w:bookmarkStart w:id="1172" w:name="_Toc12746165"/>
      <w:r w:rsidRPr="00867590">
        <w:t>–</w:t>
      </w:r>
      <w:r w:rsidRPr="00867590">
        <w:tab/>
      </w:r>
      <w:r w:rsidRPr="00867590">
        <w:rPr>
          <w:i/>
          <w:noProof/>
        </w:rPr>
        <w:t>DL-CarrierConfigCommon-NB</w:t>
      </w:r>
      <w:bookmarkEnd w:id="1172"/>
    </w:p>
    <w:p w14:paraId="6C245E93" w14:textId="77777777" w:rsidR="00183137" w:rsidRPr="00867590" w:rsidRDefault="00183137" w:rsidP="00183137">
      <w:r w:rsidRPr="00867590">
        <w:t xml:space="preserve">The IE </w:t>
      </w:r>
      <w:r w:rsidRPr="00867590">
        <w:rPr>
          <w:i/>
        </w:rPr>
        <w:t>DL-</w:t>
      </w:r>
      <w:r w:rsidRPr="00867590">
        <w:rPr>
          <w:i/>
          <w:noProof/>
        </w:rPr>
        <w:t>CarrierConfigCommon-NB is</w:t>
      </w:r>
      <w:r w:rsidRPr="00867590">
        <w:t xml:space="preserve"> used to specify the common configuration of a DL non-anchor carrier in NB-IoT.</w:t>
      </w:r>
    </w:p>
    <w:p w14:paraId="4A4D10AF" w14:textId="77777777" w:rsidR="00183137" w:rsidRPr="00867590" w:rsidRDefault="00183137" w:rsidP="00183137">
      <w:pPr>
        <w:pStyle w:val="TH"/>
        <w:rPr>
          <w:bCs/>
          <w:iCs/>
          <w:noProof/>
        </w:rPr>
      </w:pPr>
      <w:r w:rsidRPr="00867590">
        <w:rPr>
          <w:bCs/>
          <w:i/>
          <w:iCs/>
          <w:noProof/>
        </w:rPr>
        <w:t xml:space="preserve">DL-CarrierConfigCommon-NB </w:t>
      </w:r>
      <w:r w:rsidRPr="00867590">
        <w:rPr>
          <w:bCs/>
          <w:iCs/>
          <w:noProof/>
        </w:rPr>
        <w:t>information elements</w:t>
      </w:r>
    </w:p>
    <w:p w14:paraId="0985D6FB" w14:textId="77777777" w:rsidR="00183137" w:rsidRPr="00867590" w:rsidRDefault="00183137" w:rsidP="00183137">
      <w:pPr>
        <w:pStyle w:val="PL"/>
        <w:shd w:val="clear" w:color="auto" w:fill="E6E6E6"/>
      </w:pPr>
      <w:r w:rsidRPr="00867590">
        <w:t>-- ASN1START</w:t>
      </w:r>
    </w:p>
    <w:p w14:paraId="6E9500A5" w14:textId="77777777" w:rsidR="00183137" w:rsidRPr="00867590" w:rsidRDefault="00183137" w:rsidP="00183137">
      <w:pPr>
        <w:pStyle w:val="PL"/>
        <w:shd w:val="clear" w:color="auto" w:fill="E6E6E6"/>
      </w:pPr>
    </w:p>
    <w:p w14:paraId="6546B340" w14:textId="77777777" w:rsidR="00183137" w:rsidRPr="00867590" w:rsidRDefault="00183137" w:rsidP="00183137">
      <w:pPr>
        <w:pStyle w:val="PL"/>
        <w:shd w:val="clear" w:color="auto" w:fill="E6E6E6"/>
      </w:pPr>
      <w:r w:rsidRPr="00867590">
        <w:t>DL-CarrierConfigCommon-NB-r14 ::=</w:t>
      </w:r>
      <w:r w:rsidRPr="00867590">
        <w:tab/>
        <w:t>SEQUENCE {</w:t>
      </w:r>
    </w:p>
    <w:p w14:paraId="64577B16"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t>CarrierFreq-NB-r13,</w:t>
      </w:r>
    </w:p>
    <w:p w14:paraId="0B19D6DC" w14:textId="77777777" w:rsidR="00183137" w:rsidRPr="00867590" w:rsidRDefault="00183137" w:rsidP="00183137">
      <w:pPr>
        <w:pStyle w:val="PL"/>
        <w:shd w:val="clear" w:color="auto" w:fill="E6E6E6"/>
      </w:pPr>
      <w:r w:rsidRPr="00867590">
        <w:tab/>
        <w:t>downlinkBitmapNonAnchor-r14</w:t>
      </w:r>
      <w:r w:rsidRPr="00867590">
        <w:tab/>
      </w:r>
      <w:r w:rsidRPr="00867590">
        <w:tab/>
      </w:r>
      <w:r w:rsidRPr="00867590">
        <w:tab/>
        <w:t>CHOICE {</w:t>
      </w:r>
    </w:p>
    <w:p w14:paraId="79545D8E" w14:textId="77777777" w:rsidR="00183137" w:rsidRPr="00867590" w:rsidRDefault="00183137" w:rsidP="00183137">
      <w:pPr>
        <w:pStyle w:val="PL"/>
        <w:shd w:val="clear" w:color="auto" w:fill="E6E6E6"/>
      </w:pPr>
      <w:r w:rsidRPr="00867590">
        <w:tab/>
      </w:r>
      <w:r w:rsidRPr="00867590">
        <w:tab/>
        <w:t>useNoBitmap-r14</w:t>
      </w:r>
      <w:r w:rsidRPr="00867590">
        <w:tab/>
      </w:r>
      <w:r w:rsidRPr="00867590">
        <w:tab/>
      </w:r>
      <w:r w:rsidRPr="00867590">
        <w:tab/>
      </w:r>
      <w:r w:rsidRPr="00867590">
        <w:tab/>
      </w:r>
      <w:r w:rsidRPr="00867590">
        <w:tab/>
      </w:r>
      <w:r w:rsidRPr="00867590">
        <w:tab/>
        <w:t>NULL,</w:t>
      </w:r>
    </w:p>
    <w:p w14:paraId="34961429" w14:textId="77777777" w:rsidR="00183137" w:rsidRPr="00867590" w:rsidRDefault="00183137" w:rsidP="00183137">
      <w:pPr>
        <w:pStyle w:val="PL"/>
        <w:shd w:val="clear" w:color="auto" w:fill="E6E6E6"/>
      </w:pPr>
      <w:r w:rsidRPr="00867590">
        <w:tab/>
      </w:r>
      <w:r w:rsidRPr="00867590">
        <w:tab/>
        <w:t>useAnchorBitmap-r14</w:t>
      </w:r>
      <w:r w:rsidRPr="00867590">
        <w:tab/>
      </w:r>
      <w:r w:rsidRPr="00867590">
        <w:tab/>
      </w:r>
      <w:r w:rsidRPr="00867590">
        <w:tab/>
      </w:r>
      <w:r w:rsidRPr="00867590">
        <w:tab/>
      </w:r>
      <w:r w:rsidRPr="00867590">
        <w:tab/>
        <w:t>NULL,</w:t>
      </w:r>
    </w:p>
    <w:p w14:paraId="7C90413B" w14:textId="77777777" w:rsidR="00183137" w:rsidRPr="00867590" w:rsidRDefault="00183137" w:rsidP="00183137">
      <w:pPr>
        <w:pStyle w:val="PL"/>
        <w:shd w:val="clear" w:color="auto" w:fill="E6E6E6"/>
      </w:pPr>
      <w:r w:rsidRPr="00867590">
        <w:tab/>
      </w:r>
      <w:r w:rsidRPr="00867590">
        <w:tab/>
        <w:t>explicitBitmapConfiguration-r14</w:t>
      </w:r>
      <w:r w:rsidRPr="00867590">
        <w:tab/>
      </w:r>
      <w:r w:rsidRPr="00867590">
        <w:tab/>
        <w:t>DL-Bitmap-NB-r13</w:t>
      </w:r>
    </w:p>
    <w:p w14:paraId="45237A8E" w14:textId="77777777" w:rsidR="00183137" w:rsidRPr="00867590" w:rsidRDefault="00183137" w:rsidP="00183137">
      <w:pPr>
        <w:pStyle w:val="PL"/>
        <w:shd w:val="clear" w:color="auto" w:fill="E6E6E6"/>
      </w:pPr>
      <w:r w:rsidRPr="00867590">
        <w:tab/>
        <w:t>},</w:t>
      </w:r>
    </w:p>
    <w:p w14:paraId="7D2178D1" w14:textId="77777777" w:rsidR="00183137" w:rsidRPr="00867590" w:rsidRDefault="00183137" w:rsidP="00183137">
      <w:pPr>
        <w:pStyle w:val="PL"/>
        <w:shd w:val="clear" w:color="auto" w:fill="E6E6E6"/>
      </w:pPr>
      <w:r w:rsidRPr="00867590">
        <w:tab/>
        <w:t>dl-GapNonAnchor-r14</w:t>
      </w:r>
      <w:r w:rsidRPr="00867590">
        <w:tab/>
      </w:r>
      <w:r w:rsidRPr="00867590">
        <w:tab/>
      </w:r>
      <w:r w:rsidRPr="00867590">
        <w:tab/>
      </w:r>
      <w:r w:rsidRPr="00867590">
        <w:tab/>
      </w:r>
      <w:r w:rsidRPr="00867590">
        <w:tab/>
        <w:t>CHOICE {</w:t>
      </w:r>
    </w:p>
    <w:p w14:paraId="0824E4F6" w14:textId="77777777" w:rsidR="00183137" w:rsidRPr="00867590" w:rsidRDefault="00183137" w:rsidP="00183137">
      <w:pPr>
        <w:pStyle w:val="PL"/>
        <w:shd w:val="clear" w:color="auto" w:fill="E6E6E6"/>
      </w:pPr>
      <w:r w:rsidRPr="00867590">
        <w:tab/>
      </w:r>
      <w:r w:rsidRPr="00867590">
        <w:tab/>
        <w:t>useNoGap-r14</w:t>
      </w:r>
      <w:r w:rsidRPr="00867590">
        <w:tab/>
      </w:r>
      <w:r w:rsidRPr="00867590">
        <w:tab/>
      </w:r>
      <w:r w:rsidRPr="00867590">
        <w:tab/>
      </w:r>
      <w:r w:rsidRPr="00867590">
        <w:tab/>
      </w:r>
      <w:r w:rsidRPr="00867590">
        <w:tab/>
      </w:r>
      <w:r w:rsidRPr="00867590">
        <w:tab/>
        <w:t>NULL,</w:t>
      </w:r>
    </w:p>
    <w:p w14:paraId="0A706EBD" w14:textId="77777777" w:rsidR="00183137" w:rsidRPr="00867590" w:rsidRDefault="00183137" w:rsidP="00183137">
      <w:pPr>
        <w:pStyle w:val="PL"/>
        <w:shd w:val="clear" w:color="auto" w:fill="E6E6E6"/>
      </w:pPr>
      <w:r w:rsidRPr="00867590">
        <w:tab/>
      </w:r>
      <w:r w:rsidRPr="00867590">
        <w:tab/>
        <w:t>useAnchorGapConfig-r14</w:t>
      </w:r>
      <w:r w:rsidRPr="00867590">
        <w:tab/>
      </w:r>
      <w:r w:rsidRPr="00867590">
        <w:tab/>
      </w:r>
      <w:r w:rsidRPr="00867590">
        <w:tab/>
      </w:r>
      <w:r w:rsidRPr="00867590">
        <w:tab/>
        <w:t>NULL,</w:t>
      </w:r>
    </w:p>
    <w:p w14:paraId="1654F313" w14:textId="77777777" w:rsidR="00183137" w:rsidRPr="00867590" w:rsidRDefault="00183137" w:rsidP="00183137">
      <w:pPr>
        <w:pStyle w:val="PL"/>
        <w:shd w:val="clear" w:color="auto" w:fill="E6E6E6"/>
      </w:pPr>
      <w:r w:rsidRPr="00867590">
        <w:tab/>
      </w:r>
      <w:r w:rsidRPr="00867590">
        <w:tab/>
        <w:t>explicitGapConfiguration-r14</w:t>
      </w:r>
      <w:r w:rsidRPr="00867590">
        <w:tab/>
      </w:r>
      <w:r w:rsidRPr="00867590">
        <w:tab/>
        <w:t>DL-GapConfig-NB-r13</w:t>
      </w:r>
    </w:p>
    <w:p w14:paraId="53FDCC09" w14:textId="77777777" w:rsidR="00183137" w:rsidRPr="00867590" w:rsidRDefault="00183137" w:rsidP="00183137">
      <w:pPr>
        <w:pStyle w:val="PL"/>
        <w:shd w:val="clear" w:color="auto" w:fill="E6E6E6"/>
      </w:pPr>
      <w:r w:rsidRPr="00867590">
        <w:tab/>
        <w:t>},</w:t>
      </w:r>
      <w:r w:rsidRPr="00867590">
        <w:tab/>
      </w:r>
    </w:p>
    <w:p w14:paraId="4A894E95" w14:textId="77777777" w:rsidR="00183137" w:rsidRPr="00867590" w:rsidRDefault="00183137" w:rsidP="00183137">
      <w:pPr>
        <w:pStyle w:val="PL"/>
        <w:shd w:val="clear" w:color="auto" w:fill="E6E6E6"/>
      </w:pPr>
      <w:r w:rsidRPr="00867590">
        <w:tab/>
        <w:t>inbandCarrierInfo-r14</w:t>
      </w:r>
      <w:r w:rsidRPr="00867590">
        <w:tab/>
      </w:r>
      <w:r w:rsidRPr="00867590">
        <w:tab/>
      </w:r>
      <w:r w:rsidRPr="00867590">
        <w:tab/>
      </w:r>
      <w:r w:rsidRPr="00867590">
        <w:tab/>
        <w:t>SEQUENCE {</w:t>
      </w:r>
    </w:p>
    <w:p w14:paraId="109897C1" w14:textId="77777777" w:rsidR="00183137" w:rsidRPr="00867590" w:rsidRDefault="00183137" w:rsidP="00183137">
      <w:pPr>
        <w:pStyle w:val="PL"/>
        <w:shd w:val="clear" w:color="auto" w:fill="E6E6E6"/>
      </w:pPr>
      <w:r w:rsidRPr="00867590">
        <w:tab/>
      </w:r>
      <w:r w:rsidRPr="00867590">
        <w:tab/>
        <w:t>samePCI-Indicator-r14</w:t>
      </w:r>
      <w:r w:rsidRPr="00867590">
        <w:tab/>
      </w:r>
      <w:r w:rsidRPr="00867590">
        <w:tab/>
      </w:r>
      <w:r w:rsidRPr="00867590">
        <w:tab/>
      </w:r>
      <w:r w:rsidRPr="00867590">
        <w:tab/>
        <w:t>CHOICE</w:t>
      </w:r>
      <w:r w:rsidRPr="00867590">
        <w:tab/>
        <w:t>{</w:t>
      </w:r>
    </w:p>
    <w:p w14:paraId="490270A0" w14:textId="77777777" w:rsidR="00183137" w:rsidRPr="00867590" w:rsidRDefault="00183137" w:rsidP="00183137">
      <w:pPr>
        <w:pStyle w:val="PL"/>
        <w:shd w:val="clear" w:color="auto" w:fill="E6E6E6"/>
      </w:pPr>
      <w:r w:rsidRPr="00867590">
        <w:tab/>
      </w:r>
      <w:r w:rsidRPr="00867590">
        <w:tab/>
      </w:r>
      <w:r w:rsidRPr="00867590">
        <w:tab/>
        <w:t>samePCI-r14</w:t>
      </w:r>
      <w:r w:rsidRPr="00867590">
        <w:tab/>
      </w:r>
      <w:r w:rsidRPr="00867590">
        <w:tab/>
      </w:r>
      <w:r w:rsidRPr="00867590">
        <w:tab/>
      </w:r>
      <w:r w:rsidRPr="00867590">
        <w:tab/>
      </w:r>
      <w:r w:rsidRPr="00867590">
        <w:tab/>
      </w:r>
      <w:r w:rsidRPr="00867590">
        <w:tab/>
      </w:r>
      <w:r w:rsidRPr="00867590">
        <w:tab/>
        <w:t>SEQUENCE {</w:t>
      </w:r>
    </w:p>
    <w:p w14:paraId="7DA775B9" w14:textId="77777777" w:rsidR="00183137" w:rsidRPr="00867590" w:rsidRDefault="00183137" w:rsidP="00183137">
      <w:pPr>
        <w:pStyle w:val="PL"/>
        <w:shd w:val="clear" w:color="auto" w:fill="E6E6E6"/>
      </w:pPr>
      <w:r w:rsidRPr="00867590">
        <w:tab/>
      </w:r>
      <w:r w:rsidRPr="00867590">
        <w:tab/>
      </w:r>
      <w:r w:rsidRPr="00867590">
        <w:tab/>
      </w:r>
      <w:r w:rsidRPr="00867590">
        <w:tab/>
        <w:t>indexToMidPRB-r14</w:t>
      </w:r>
      <w:r w:rsidRPr="00867590">
        <w:tab/>
      </w:r>
      <w:r w:rsidRPr="00867590">
        <w:tab/>
      </w:r>
      <w:r w:rsidRPr="00867590">
        <w:tab/>
      </w:r>
      <w:r w:rsidRPr="00867590">
        <w:tab/>
      </w:r>
      <w:r w:rsidRPr="00867590">
        <w:tab/>
        <w:t>INTEGER (-55..54)</w:t>
      </w:r>
    </w:p>
    <w:p w14:paraId="1C5C44FA" w14:textId="77777777" w:rsidR="00183137" w:rsidRPr="00867590" w:rsidRDefault="00183137" w:rsidP="00183137">
      <w:pPr>
        <w:pStyle w:val="PL"/>
        <w:shd w:val="clear" w:color="auto" w:fill="E6E6E6"/>
      </w:pPr>
      <w:r w:rsidRPr="00867590">
        <w:tab/>
      </w:r>
      <w:r w:rsidRPr="00867590">
        <w:tab/>
      </w:r>
      <w:r w:rsidRPr="00867590">
        <w:tab/>
        <w:t>},</w:t>
      </w:r>
    </w:p>
    <w:p w14:paraId="1ACEED96" w14:textId="77777777" w:rsidR="00183137" w:rsidRPr="00867590" w:rsidRDefault="00183137" w:rsidP="00183137">
      <w:pPr>
        <w:pStyle w:val="PL"/>
        <w:shd w:val="clear" w:color="auto" w:fill="E6E6E6"/>
      </w:pPr>
      <w:r w:rsidRPr="00867590">
        <w:tab/>
      </w:r>
      <w:r w:rsidRPr="00867590">
        <w:tab/>
      </w:r>
      <w:r w:rsidRPr="00867590">
        <w:tab/>
        <w:t>differentPCI-r14</w:t>
      </w:r>
      <w:r w:rsidRPr="00867590">
        <w:tab/>
      </w:r>
      <w:r w:rsidRPr="00867590">
        <w:tab/>
      </w:r>
      <w:r w:rsidRPr="00867590">
        <w:tab/>
      </w:r>
      <w:r w:rsidRPr="00867590">
        <w:tab/>
      </w:r>
      <w:r w:rsidRPr="00867590">
        <w:tab/>
        <w:t>SEQUENCE {</w:t>
      </w:r>
    </w:p>
    <w:p w14:paraId="0F7D40E7"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eutra-NumCRS-Ports-r14</w:t>
      </w:r>
      <w:r w:rsidRPr="00867590">
        <w:tab/>
      </w:r>
      <w:r w:rsidRPr="00867590">
        <w:tab/>
      </w:r>
      <w:r w:rsidRPr="00867590">
        <w:tab/>
      </w:r>
      <w:r w:rsidRPr="00867590">
        <w:tab/>
        <w:t>ENUMERATED {same, four}</w:t>
      </w:r>
    </w:p>
    <w:p w14:paraId="532F943D" w14:textId="77777777" w:rsidR="00183137" w:rsidRPr="00867590" w:rsidRDefault="00183137" w:rsidP="00183137">
      <w:pPr>
        <w:pStyle w:val="PL"/>
        <w:shd w:val="clear" w:color="auto" w:fill="E6E6E6"/>
      </w:pPr>
      <w:r w:rsidRPr="00867590">
        <w:tab/>
      </w:r>
      <w:r w:rsidRPr="00867590">
        <w:tab/>
      </w:r>
      <w:r w:rsidRPr="00867590">
        <w:tab/>
        <w:t>}</w:t>
      </w:r>
    </w:p>
    <w:p w14:paraId="6356DC72"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anchor-guardband-or-standalone</w:t>
      </w:r>
    </w:p>
    <w:p w14:paraId="1653FE06" w14:textId="77777777" w:rsidR="00183137" w:rsidRPr="00867590" w:rsidRDefault="00183137" w:rsidP="00183137">
      <w:pPr>
        <w:pStyle w:val="PL"/>
        <w:shd w:val="clear" w:color="auto" w:fill="E6E6E6"/>
      </w:pPr>
      <w:r w:rsidRPr="00867590">
        <w:tab/>
      </w:r>
      <w:r w:rsidRPr="00867590">
        <w:tab/>
        <w:t>eutraControlRegionSize-r14</w:t>
      </w:r>
      <w:r w:rsidRPr="00867590">
        <w:tab/>
      </w:r>
      <w:r w:rsidRPr="00867590">
        <w:tab/>
      </w:r>
      <w:r w:rsidRPr="00867590">
        <w:tab/>
        <w:t>ENUMERATED {n1, n2, n3}</w:t>
      </w:r>
      <w:r w:rsidRPr="00867590">
        <w:tab/>
      </w:r>
    </w:p>
    <w:p w14:paraId="2F44E2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non-anchor-inband</w:t>
      </w:r>
    </w:p>
    <w:p w14:paraId="00A99D2E" w14:textId="77777777" w:rsidR="00183137" w:rsidRPr="00867590" w:rsidRDefault="00183137" w:rsidP="00183137">
      <w:pPr>
        <w:pStyle w:val="PL"/>
        <w:shd w:val="clear" w:color="auto" w:fill="E6E6E6"/>
      </w:pPr>
      <w:r w:rsidRPr="00867590">
        <w:tab/>
        <w:t>nrs-PowerOffsetNonAnchor-r14</w:t>
      </w:r>
      <w:r w:rsidRPr="00867590">
        <w:tab/>
      </w:r>
      <w:r w:rsidRPr="00867590">
        <w:tab/>
        <w:t>ENUMERATED {dB-12, dB-10, dB-8, dB-6,</w:t>
      </w:r>
    </w:p>
    <w:p w14:paraId="05FFA9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3C27D0FB" w14:textId="77777777" w:rsidR="00183137" w:rsidRPr="00867590" w:rsidRDefault="00183137" w:rsidP="00183137">
      <w:pPr>
        <w:pStyle w:val="PL"/>
        <w:shd w:val="clear" w:color="auto" w:fill="E6E6E6"/>
      </w:pPr>
      <w:r w:rsidRPr="00867590">
        <w:tab/>
        <w:t>...,</w:t>
      </w:r>
    </w:p>
    <w:p w14:paraId="5E88FC44"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t>DL-GapConfig-NB-v1530</w:t>
      </w:r>
      <w:r w:rsidRPr="00867590">
        <w:tab/>
        <w:t xml:space="preserve">OPTIONAL </w:t>
      </w:r>
      <w:r w:rsidRPr="00867590">
        <w:tab/>
        <w:t>-- Cond TDD</w:t>
      </w:r>
    </w:p>
    <w:p w14:paraId="48429771" w14:textId="77777777" w:rsidR="00183137" w:rsidRPr="00867590" w:rsidRDefault="00183137" w:rsidP="00183137">
      <w:pPr>
        <w:pStyle w:val="PL"/>
        <w:shd w:val="clear" w:color="auto" w:fill="E6E6E6"/>
      </w:pPr>
      <w:r w:rsidRPr="00867590">
        <w:tab/>
        <w:t>]],</w:t>
      </w:r>
    </w:p>
    <w:p w14:paraId="3DB8A29E"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 xml:space="preserve">OPTIONAL </w:t>
      </w:r>
      <w:r w:rsidRPr="00867590">
        <w:tab/>
        <w:t>-- Cond TDD</w:t>
      </w:r>
    </w:p>
    <w:p w14:paraId="6F4355B2" w14:textId="77777777" w:rsidR="00183137" w:rsidRPr="00867590" w:rsidRDefault="00183137" w:rsidP="00183137">
      <w:pPr>
        <w:pStyle w:val="PL"/>
        <w:shd w:val="clear" w:color="auto" w:fill="E6E6E6"/>
      </w:pPr>
      <w:r w:rsidRPr="00867590">
        <w:tab/>
        <w:t>]]</w:t>
      </w:r>
    </w:p>
    <w:p w14:paraId="053B86C1" w14:textId="77777777" w:rsidR="00183137" w:rsidRPr="00867590" w:rsidRDefault="00183137" w:rsidP="00183137">
      <w:pPr>
        <w:pStyle w:val="PL"/>
        <w:shd w:val="clear" w:color="auto" w:fill="E6E6E6"/>
      </w:pPr>
      <w:r w:rsidRPr="00867590">
        <w:t>}</w:t>
      </w:r>
    </w:p>
    <w:p w14:paraId="57AD3B9B" w14:textId="77777777" w:rsidR="00183137" w:rsidRPr="00867590" w:rsidRDefault="00183137" w:rsidP="00183137">
      <w:pPr>
        <w:pStyle w:val="PL"/>
        <w:shd w:val="clear" w:color="auto" w:fill="E6E6E6"/>
      </w:pPr>
    </w:p>
    <w:p w14:paraId="2BD48A91" w14:textId="77777777" w:rsidR="00183137" w:rsidRPr="00867590" w:rsidRDefault="00183137" w:rsidP="00183137">
      <w:pPr>
        <w:pStyle w:val="PL"/>
        <w:shd w:val="clear" w:color="auto" w:fill="E6E6E6"/>
      </w:pPr>
      <w:r w:rsidRPr="00867590">
        <w:t>-- ASN1STOP</w:t>
      </w:r>
    </w:p>
    <w:p w14:paraId="13D4ADAD"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E9E7F6A" w14:textId="77777777" w:rsidTr="00BC61CB">
        <w:trPr>
          <w:cantSplit/>
          <w:tblHeader/>
        </w:trPr>
        <w:tc>
          <w:tcPr>
            <w:tcW w:w="9639" w:type="dxa"/>
          </w:tcPr>
          <w:p w14:paraId="611786E2" w14:textId="77777777" w:rsidR="00183137" w:rsidRPr="00867590" w:rsidRDefault="00183137" w:rsidP="00BC61CB">
            <w:pPr>
              <w:pStyle w:val="TAH"/>
              <w:rPr>
                <w:lang w:eastAsia="en-GB"/>
              </w:rPr>
            </w:pPr>
            <w:r w:rsidRPr="00867590">
              <w:rPr>
                <w:i/>
                <w:noProof/>
                <w:lang w:eastAsia="ja-JP"/>
              </w:rPr>
              <w:lastRenderedPageBreak/>
              <w:t>DL-CarrierConfigCommon-NB</w:t>
            </w:r>
            <w:r w:rsidRPr="00867590">
              <w:rPr>
                <w:iCs/>
                <w:noProof/>
                <w:lang w:eastAsia="en-GB"/>
              </w:rPr>
              <w:t xml:space="preserve"> field descriptions</w:t>
            </w:r>
          </w:p>
        </w:tc>
      </w:tr>
      <w:tr w:rsidR="00183137" w:rsidRPr="00867590" w14:paraId="21E70640" w14:textId="77777777" w:rsidTr="00BC61CB">
        <w:trPr>
          <w:cantSplit/>
        </w:trPr>
        <w:tc>
          <w:tcPr>
            <w:tcW w:w="9639" w:type="dxa"/>
          </w:tcPr>
          <w:p w14:paraId="018AF442" w14:textId="77777777" w:rsidR="00183137" w:rsidRPr="00867590" w:rsidRDefault="00183137" w:rsidP="00BC61CB">
            <w:pPr>
              <w:pStyle w:val="TAL"/>
              <w:rPr>
                <w:b/>
                <w:i/>
                <w:lang w:eastAsia="ja-JP"/>
              </w:rPr>
            </w:pPr>
            <w:r w:rsidRPr="00867590">
              <w:rPr>
                <w:b/>
                <w:i/>
                <w:lang w:eastAsia="ja-JP"/>
              </w:rPr>
              <w:t>dl-CarrierFreq</w:t>
            </w:r>
          </w:p>
          <w:p w14:paraId="4AC926EC"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39518234" w14:textId="77777777" w:rsidTr="00BC61CB">
        <w:trPr>
          <w:cantSplit/>
        </w:trPr>
        <w:tc>
          <w:tcPr>
            <w:tcW w:w="9639" w:type="dxa"/>
          </w:tcPr>
          <w:p w14:paraId="36E79460"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6D33F985" w14:textId="77777777" w:rsidR="00183137" w:rsidRPr="00867590" w:rsidRDefault="00183137" w:rsidP="00BC61CB">
            <w:pPr>
              <w:pStyle w:val="TAL"/>
              <w:rPr>
                <w:lang w:eastAsia="ja-JP"/>
              </w:rPr>
            </w:pPr>
            <w:r w:rsidRPr="00867590">
              <w:rPr>
                <w:lang w:eastAsia="ja-JP"/>
              </w:rPr>
              <w:t>Downlink transmission gap configuration for the non-anchor carrier, see TS 36.211 [21], clause 10.2.3.4.</w:t>
            </w:r>
          </w:p>
          <w:p w14:paraId="7DF84A90" w14:textId="77777777" w:rsidR="00183137" w:rsidRPr="00867590" w:rsidRDefault="00183137" w:rsidP="00BC61CB">
            <w:pPr>
              <w:pStyle w:val="TAL"/>
              <w:rPr>
                <w:lang w:eastAsia="ja-JP"/>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dl-GapNonAnchor-r14</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3254BA3B" w14:textId="77777777" w:rsidTr="00BC61CB">
        <w:trPr>
          <w:cantSplit/>
        </w:trPr>
        <w:tc>
          <w:tcPr>
            <w:tcW w:w="9639" w:type="dxa"/>
          </w:tcPr>
          <w:p w14:paraId="06FCE387"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2EB17554"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non-anchor carrier. See TS 36.213 [23], clause 16.4.</w:t>
            </w:r>
          </w:p>
          <w:p w14:paraId="68EEF5B3"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non-anchor carrier. See TS 36.213 [23], clause 16.4.</w:t>
            </w:r>
          </w:p>
        </w:tc>
      </w:tr>
      <w:tr w:rsidR="00183137" w:rsidRPr="00867590" w14:paraId="4FD3C2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7939FA" w14:textId="77777777" w:rsidR="00183137" w:rsidRPr="00867590" w:rsidRDefault="00183137" w:rsidP="00BC61CB">
            <w:pPr>
              <w:pStyle w:val="TAL"/>
              <w:rPr>
                <w:b/>
                <w:i/>
                <w:lang w:eastAsia="ja-JP"/>
              </w:rPr>
            </w:pPr>
            <w:r w:rsidRPr="00867590">
              <w:rPr>
                <w:b/>
                <w:i/>
                <w:lang w:eastAsia="ja-JP"/>
              </w:rPr>
              <w:t>eutraControlRegionSize</w:t>
            </w:r>
          </w:p>
          <w:p w14:paraId="00B23624"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C62A907" w14:textId="77777777" w:rsidTr="00BC61CB">
        <w:trPr>
          <w:cantSplit/>
        </w:trPr>
        <w:tc>
          <w:tcPr>
            <w:tcW w:w="9639" w:type="dxa"/>
          </w:tcPr>
          <w:p w14:paraId="09DB2292" w14:textId="77777777" w:rsidR="00183137" w:rsidRPr="00867590" w:rsidRDefault="00183137" w:rsidP="00BC61CB">
            <w:pPr>
              <w:pStyle w:val="TAL"/>
              <w:rPr>
                <w:b/>
                <w:i/>
                <w:lang w:eastAsia="ja-JP"/>
              </w:rPr>
            </w:pPr>
            <w:r w:rsidRPr="00867590">
              <w:rPr>
                <w:b/>
                <w:i/>
                <w:lang w:eastAsia="ja-JP"/>
              </w:rPr>
              <w:t>eutra-NumCRS-Ports</w:t>
            </w:r>
          </w:p>
          <w:p w14:paraId="36C9F256"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EB20C5B" w14:textId="77777777" w:rsidTr="00BC61CB">
        <w:trPr>
          <w:cantSplit/>
        </w:trPr>
        <w:tc>
          <w:tcPr>
            <w:tcW w:w="9639" w:type="dxa"/>
          </w:tcPr>
          <w:p w14:paraId="6FFB5EF0" w14:textId="77777777" w:rsidR="00183137" w:rsidRPr="00867590" w:rsidRDefault="00183137" w:rsidP="00BC61CB">
            <w:pPr>
              <w:pStyle w:val="TAL"/>
              <w:rPr>
                <w:b/>
                <w:i/>
                <w:lang w:eastAsia="ja-JP"/>
              </w:rPr>
            </w:pPr>
            <w:r w:rsidRPr="00867590">
              <w:rPr>
                <w:b/>
                <w:i/>
                <w:lang w:eastAsia="ja-JP"/>
              </w:rPr>
              <w:t>inbandCarrierInfo</w:t>
            </w:r>
          </w:p>
          <w:p w14:paraId="1975FE86" w14:textId="77777777" w:rsidR="00183137" w:rsidRPr="00867590" w:rsidRDefault="00183137" w:rsidP="00BC61CB">
            <w:pPr>
              <w:pStyle w:val="TAL"/>
              <w:rPr>
                <w:b/>
                <w:i/>
                <w:lang w:eastAsia="ja-JP"/>
              </w:rPr>
            </w:pPr>
            <w:r w:rsidRPr="00867590">
              <w:rPr>
                <w:lang w:eastAsia="ja-JP"/>
              </w:rPr>
              <w:t xml:space="preserve">Provides the configuration of a non-anchor inband carrier. </w:t>
            </w:r>
          </w:p>
        </w:tc>
      </w:tr>
      <w:tr w:rsidR="00183137" w:rsidRPr="00867590" w14:paraId="06873D98" w14:textId="77777777" w:rsidTr="00BC61CB">
        <w:trPr>
          <w:cantSplit/>
        </w:trPr>
        <w:tc>
          <w:tcPr>
            <w:tcW w:w="9639" w:type="dxa"/>
          </w:tcPr>
          <w:p w14:paraId="6F90E94E" w14:textId="77777777" w:rsidR="00183137" w:rsidRPr="00867590" w:rsidRDefault="00183137" w:rsidP="00BC61CB">
            <w:pPr>
              <w:pStyle w:val="TAL"/>
              <w:rPr>
                <w:b/>
                <w:i/>
                <w:lang w:eastAsia="ja-JP"/>
              </w:rPr>
            </w:pPr>
            <w:r w:rsidRPr="00867590">
              <w:rPr>
                <w:b/>
                <w:i/>
                <w:lang w:eastAsia="ja-JP"/>
              </w:rPr>
              <w:t>indexToMidPRB</w:t>
            </w:r>
          </w:p>
          <w:p w14:paraId="255344E8"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4AD936A6" w14:textId="77777777" w:rsidTr="00BC61CB">
        <w:trPr>
          <w:cantSplit/>
        </w:trPr>
        <w:tc>
          <w:tcPr>
            <w:tcW w:w="9639" w:type="dxa"/>
          </w:tcPr>
          <w:p w14:paraId="0D52A45F" w14:textId="77777777" w:rsidR="00183137" w:rsidRPr="00867590" w:rsidRDefault="00183137" w:rsidP="00BC61CB">
            <w:pPr>
              <w:pStyle w:val="TAL"/>
              <w:rPr>
                <w:b/>
                <w:i/>
                <w:lang w:eastAsia="ja-JP"/>
              </w:rPr>
            </w:pPr>
            <w:r w:rsidRPr="00867590">
              <w:rPr>
                <w:b/>
                <w:i/>
                <w:lang w:eastAsia="ja-JP"/>
              </w:rPr>
              <w:t>nrs-PowerOffsetNonAnchor</w:t>
            </w:r>
          </w:p>
          <w:p w14:paraId="3678942C" w14:textId="77777777" w:rsidR="00183137" w:rsidRPr="00867590" w:rsidRDefault="00183137" w:rsidP="00BC61CB">
            <w:pPr>
              <w:pStyle w:val="TAL"/>
              <w:rPr>
                <w:lang w:eastAsia="ja-JP"/>
              </w:rPr>
            </w:pPr>
            <w:r w:rsidRPr="00867590">
              <w:rPr>
                <w:lang w:eastAsia="ja-JP"/>
              </w:rPr>
              <w:t>Provides the downlink narrowband reference-signal EPRE offset of the non-anchor carrier relative to the downlink narrowband reference-signal EPRE of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 16.2.2.</w:t>
            </w:r>
          </w:p>
        </w:tc>
      </w:tr>
      <w:tr w:rsidR="00183137" w:rsidRPr="00867590" w14:paraId="63A892F3" w14:textId="77777777" w:rsidTr="00BC61CB">
        <w:trPr>
          <w:cantSplit/>
        </w:trPr>
        <w:tc>
          <w:tcPr>
            <w:tcW w:w="9639" w:type="dxa"/>
          </w:tcPr>
          <w:p w14:paraId="0A124FE8" w14:textId="77777777" w:rsidR="00183137" w:rsidRPr="00867590" w:rsidRDefault="00183137" w:rsidP="00BC61CB">
            <w:pPr>
              <w:pStyle w:val="TAL"/>
              <w:rPr>
                <w:b/>
                <w:i/>
                <w:lang w:eastAsia="ja-JP"/>
              </w:rPr>
            </w:pPr>
            <w:r w:rsidRPr="00867590">
              <w:rPr>
                <w:b/>
                <w:i/>
                <w:lang w:eastAsia="ja-JP"/>
              </w:rPr>
              <w:t>samePCI-Indicator</w:t>
            </w:r>
          </w:p>
          <w:p w14:paraId="7B902356" w14:textId="77777777" w:rsidR="00183137" w:rsidRPr="00867590" w:rsidRDefault="00183137" w:rsidP="00BC61CB">
            <w:pPr>
              <w:pStyle w:val="TAL"/>
              <w:rPr>
                <w:i/>
                <w:lang w:eastAsia="en-GB"/>
              </w:rPr>
            </w:pPr>
            <w:r w:rsidRPr="00867590">
              <w:rPr>
                <w:lang w:eastAsia="ja-JP"/>
              </w:rPr>
              <w:t>This parameter specifies whether the non-anchor carrier reuses the same PCI as the EUTRA carrier.</w:t>
            </w:r>
          </w:p>
        </w:tc>
      </w:tr>
    </w:tbl>
    <w:p w14:paraId="551A661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6D67325" w14:textId="77777777" w:rsidTr="00BC61CB">
        <w:trPr>
          <w:cantSplit/>
          <w:tblHeader/>
        </w:trPr>
        <w:tc>
          <w:tcPr>
            <w:tcW w:w="2268" w:type="dxa"/>
          </w:tcPr>
          <w:p w14:paraId="70CB7D2F" w14:textId="77777777" w:rsidR="00183137" w:rsidRPr="00867590" w:rsidRDefault="00183137" w:rsidP="00BC61CB">
            <w:pPr>
              <w:pStyle w:val="TAH"/>
              <w:rPr>
                <w:lang w:eastAsia="en-GB"/>
              </w:rPr>
            </w:pPr>
            <w:r w:rsidRPr="00867590">
              <w:rPr>
                <w:lang w:eastAsia="en-GB"/>
              </w:rPr>
              <w:t>Conditional presence</w:t>
            </w:r>
          </w:p>
        </w:tc>
        <w:tc>
          <w:tcPr>
            <w:tcW w:w="7371" w:type="dxa"/>
          </w:tcPr>
          <w:p w14:paraId="498E6571" w14:textId="77777777" w:rsidR="00183137" w:rsidRPr="00867590" w:rsidRDefault="00183137" w:rsidP="00BC61CB">
            <w:pPr>
              <w:pStyle w:val="TAH"/>
              <w:rPr>
                <w:lang w:eastAsia="en-GB"/>
              </w:rPr>
            </w:pPr>
            <w:r w:rsidRPr="00867590">
              <w:rPr>
                <w:lang w:eastAsia="en-GB"/>
              </w:rPr>
              <w:t>Explanation</w:t>
            </w:r>
          </w:p>
        </w:tc>
      </w:tr>
      <w:tr w:rsidR="00183137" w:rsidRPr="00867590" w14:paraId="35AF8ACE" w14:textId="77777777" w:rsidTr="00BC61CB">
        <w:trPr>
          <w:cantSplit/>
        </w:trPr>
        <w:tc>
          <w:tcPr>
            <w:tcW w:w="2268" w:type="dxa"/>
          </w:tcPr>
          <w:p w14:paraId="1C0C3D24" w14:textId="77777777" w:rsidR="00183137" w:rsidRPr="00867590" w:rsidRDefault="00183137" w:rsidP="00BC61CB">
            <w:pPr>
              <w:pStyle w:val="TAL"/>
              <w:rPr>
                <w:i/>
                <w:lang w:eastAsia="ja-JP"/>
              </w:rPr>
            </w:pPr>
            <w:r w:rsidRPr="00867590">
              <w:rPr>
                <w:i/>
                <w:noProof/>
                <w:lang w:eastAsia="en-GB"/>
              </w:rPr>
              <w:t>non-anchor-inband</w:t>
            </w:r>
          </w:p>
        </w:tc>
        <w:tc>
          <w:tcPr>
            <w:tcW w:w="7371" w:type="dxa"/>
          </w:tcPr>
          <w:p w14:paraId="1C925ABB" w14:textId="77777777" w:rsidR="00183137" w:rsidRPr="00867590" w:rsidRDefault="00183137" w:rsidP="00BC61CB">
            <w:pPr>
              <w:pStyle w:val="TAL"/>
              <w:rPr>
                <w:lang w:eastAsia="zh-CN"/>
              </w:rPr>
            </w:pPr>
            <w:r w:rsidRPr="00867590">
              <w:rPr>
                <w:lang w:eastAsia="en-GB"/>
              </w:rPr>
              <w:t xml:space="preserve">The field is </w:t>
            </w:r>
            <w:r w:rsidRPr="00867590">
              <w:rPr>
                <w:lang w:eastAsia="zh-CN"/>
              </w:rPr>
              <w:t>mandatory present</w:t>
            </w:r>
            <w:r w:rsidRPr="00867590">
              <w:rPr>
                <w:lang w:eastAsia="en-GB"/>
              </w:rPr>
              <w:t xml:space="preserve"> if the non-anchor carrier is an inband carrier; otherwise it is not present.</w:t>
            </w:r>
          </w:p>
        </w:tc>
      </w:tr>
      <w:tr w:rsidR="00183137" w:rsidRPr="00867590" w14:paraId="47F6A19C" w14:textId="77777777" w:rsidTr="00BC61CB">
        <w:trPr>
          <w:cantSplit/>
        </w:trPr>
        <w:tc>
          <w:tcPr>
            <w:tcW w:w="2268" w:type="dxa"/>
          </w:tcPr>
          <w:p w14:paraId="2A6CD6A1"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2C72B781"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 </w:t>
            </w:r>
            <w:r w:rsidRPr="00867590">
              <w:rPr>
                <w:lang w:eastAsia="ja-JP"/>
              </w:rPr>
              <w:t>or</w:t>
            </w:r>
            <w:r w:rsidRPr="00867590">
              <w:rPr>
                <w:i/>
                <w:lang w:eastAsia="ja-JP"/>
              </w:rPr>
              <w:t xml:space="preserve"> standalone</w:t>
            </w:r>
            <w:r w:rsidRPr="00867590">
              <w:rPr>
                <w:lang w:eastAsia="ja-JP"/>
              </w:rPr>
              <w:t xml:space="preserve"> in the MIB</w:t>
            </w:r>
            <w:r w:rsidRPr="00867590">
              <w:rPr>
                <w:lang w:eastAsia="zh-CN"/>
              </w:rPr>
              <w:t>; otherwise it is not present.</w:t>
            </w:r>
          </w:p>
        </w:tc>
      </w:tr>
      <w:tr w:rsidR="00183137" w:rsidRPr="00867590" w14:paraId="5DBD5637"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BA2BE07"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0D610304"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3A16ACD" w14:textId="77777777" w:rsidR="00183137" w:rsidRPr="00867590" w:rsidRDefault="00183137" w:rsidP="00183137"/>
    <w:p w14:paraId="228B06C0" w14:textId="77777777" w:rsidR="00183137" w:rsidRPr="00867590" w:rsidRDefault="00183137" w:rsidP="00183137">
      <w:pPr>
        <w:pStyle w:val="4"/>
        <w:rPr>
          <w:i/>
          <w:noProof/>
        </w:rPr>
      </w:pPr>
      <w:bookmarkStart w:id="1173" w:name="_Toc12746166"/>
      <w:r w:rsidRPr="00867590">
        <w:t>–</w:t>
      </w:r>
      <w:r w:rsidRPr="00867590">
        <w:tab/>
      </w:r>
      <w:r w:rsidRPr="00867590">
        <w:rPr>
          <w:i/>
        </w:rPr>
        <w:t>DL-Gap</w:t>
      </w:r>
      <w:r w:rsidRPr="00867590">
        <w:rPr>
          <w:i/>
          <w:noProof/>
        </w:rPr>
        <w:t>Config-NB</w:t>
      </w:r>
      <w:bookmarkEnd w:id="1173"/>
    </w:p>
    <w:p w14:paraId="4A8ECA24" w14:textId="77777777" w:rsidR="00183137" w:rsidRPr="00867590" w:rsidRDefault="00183137" w:rsidP="00183137">
      <w:r w:rsidRPr="00867590">
        <w:t xml:space="preserve">The IE </w:t>
      </w:r>
      <w:r w:rsidRPr="00867590">
        <w:rPr>
          <w:i/>
        </w:rPr>
        <w:t>DL-Gap</w:t>
      </w:r>
      <w:r w:rsidRPr="00867590">
        <w:rPr>
          <w:i/>
          <w:noProof/>
        </w:rPr>
        <w:t>Config-NB</w:t>
      </w:r>
      <w:r w:rsidRPr="00867590">
        <w:t xml:space="preserve"> is used to specify the downlink gap configuration for NPDCCH and NPDSCH. Downlink g</w:t>
      </w:r>
      <w:r w:rsidRPr="00867590">
        <w:rPr>
          <w:lang w:eastAsia="x-none"/>
        </w:rPr>
        <w:t>aps apply to all NPDCCH/NPDSCH transmissions except for BCCH.</w:t>
      </w:r>
    </w:p>
    <w:p w14:paraId="62EDB179" w14:textId="77777777" w:rsidR="00183137" w:rsidRPr="00867590" w:rsidRDefault="00183137" w:rsidP="00183137">
      <w:pPr>
        <w:pStyle w:val="TH"/>
        <w:rPr>
          <w:bCs/>
          <w:i/>
          <w:iCs/>
          <w:noProof/>
        </w:rPr>
      </w:pPr>
      <w:r w:rsidRPr="00867590">
        <w:rPr>
          <w:bCs/>
          <w:i/>
          <w:iCs/>
          <w:noProof/>
        </w:rPr>
        <w:t xml:space="preserve">DL-GapConfig-NB </w:t>
      </w:r>
      <w:r w:rsidRPr="00867590">
        <w:rPr>
          <w:bCs/>
          <w:iCs/>
          <w:noProof/>
        </w:rPr>
        <w:t>information element</w:t>
      </w:r>
    </w:p>
    <w:p w14:paraId="53BE6C76" w14:textId="77777777" w:rsidR="00183137" w:rsidRPr="00867590" w:rsidRDefault="00183137" w:rsidP="00183137">
      <w:pPr>
        <w:pStyle w:val="PL"/>
        <w:shd w:val="clear" w:color="auto" w:fill="E6E6E6"/>
      </w:pPr>
      <w:r w:rsidRPr="00867590">
        <w:t>-- ASN1START</w:t>
      </w:r>
    </w:p>
    <w:p w14:paraId="4B53CE39" w14:textId="77777777" w:rsidR="00183137" w:rsidRPr="00867590" w:rsidRDefault="00183137" w:rsidP="00183137">
      <w:pPr>
        <w:pStyle w:val="PL"/>
        <w:shd w:val="clear" w:color="auto" w:fill="E6E6E6"/>
      </w:pPr>
    </w:p>
    <w:p w14:paraId="691B3500" w14:textId="77777777" w:rsidR="00183137" w:rsidRPr="00867590" w:rsidRDefault="00183137" w:rsidP="00183137">
      <w:pPr>
        <w:pStyle w:val="PL"/>
        <w:shd w:val="clear" w:color="auto" w:fill="E6E6E6"/>
      </w:pPr>
    </w:p>
    <w:p w14:paraId="53CD281A" w14:textId="77777777" w:rsidR="00183137" w:rsidRPr="00867590" w:rsidRDefault="00183137" w:rsidP="00183137">
      <w:pPr>
        <w:pStyle w:val="PL"/>
        <w:shd w:val="clear" w:color="auto" w:fill="E6E6E6"/>
      </w:pPr>
      <w:r w:rsidRPr="00867590">
        <w:t>DL-GapConfig-NB-r13</w:t>
      </w:r>
      <w:r w:rsidRPr="00867590">
        <w:tab/>
        <w:t>::=</w:t>
      </w:r>
      <w:r w:rsidRPr="00867590">
        <w:tab/>
      </w:r>
      <w:r w:rsidRPr="00867590">
        <w:tab/>
        <w:t>SEQUENCE {</w:t>
      </w:r>
    </w:p>
    <w:p w14:paraId="008844E4" w14:textId="77777777" w:rsidR="00183137" w:rsidRPr="00867590" w:rsidRDefault="00183137" w:rsidP="00183137">
      <w:pPr>
        <w:pStyle w:val="PL"/>
        <w:shd w:val="clear" w:color="auto" w:fill="E6E6E6"/>
      </w:pPr>
      <w:r w:rsidRPr="00867590">
        <w:tab/>
        <w:t>dl-GapThreshold-r13</w:t>
      </w:r>
      <w:r w:rsidRPr="00867590">
        <w:tab/>
      </w:r>
      <w:r w:rsidRPr="00867590">
        <w:tab/>
      </w:r>
      <w:r w:rsidRPr="00867590">
        <w:tab/>
        <w:t>ENUMERATED {n32, n64, n128, n256},</w:t>
      </w:r>
    </w:p>
    <w:p w14:paraId="06C79155" w14:textId="77777777" w:rsidR="00183137" w:rsidRPr="00867590" w:rsidRDefault="00183137" w:rsidP="00183137">
      <w:pPr>
        <w:pStyle w:val="PL"/>
        <w:shd w:val="clear" w:color="auto" w:fill="E6E6E6"/>
      </w:pPr>
      <w:r w:rsidRPr="00867590">
        <w:tab/>
        <w:t>dl-GapPeriodicity-r13</w:t>
      </w:r>
      <w:r w:rsidRPr="00867590">
        <w:tab/>
      </w:r>
      <w:r w:rsidRPr="00867590">
        <w:tab/>
        <w:t>ENUMERATED {sf64, sf128, sf256, sf512},</w:t>
      </w:r>
    </w:p>
    <w:p w14:paraId="311F2DB1" w14:textId="77777777" w:rsidR="00183137" w:rsidRPr="00867590" w:rsidRDefault="00183137" w:rsidP="00183137">
      <w:pPr>
        <w:pStyle w:val="PL"/>
        <w:shd w:val="clear" w:color="auto" w:fill="E6E6E6"/>
      </w:pPr>
      <w:r w:rsidRPr="00867590">
        <w:tab/>
        <w:t>dl-GapDurationCoeff-r13</w:t>
      </w:r>
      <w:r w:rsidRPr="00867590">
        <w:tab/>
      </w:r>
      <w:r w:rsidRPr="00867590">
        <w:tab/>
        <w:t>ENUMERATED {oneEighth, oneFourth, threeEighth, oneHalf}</w:t>
      </w:r>
    </w:p>
    <w:p w14:paraId="1428AD0B" w14:textId="77777777" w:rsidR="00183137" w:rsidRPr="00867590" w:rsidRDefault="00183137" w:rsidP="00183137">
      <w:pPr>
        <w:pStyle w:val="PL"/>
        <w:shd w:val="clear" w:color="auto" w:fill="E6E6E6"/>
      </w:pPr>
      <w:r w:rsidRPr="00867590">
        <w:t>}</w:t>
      </w:r>
    </w:p>
    <w:p w14:paraId="778330A2" w14:textId="77777777" w:rsidR="00183137" w:rsidRPr="00867590" w:rsidRDefault="00183137" w:rsidP="00183137">
      <w:pPr>
        <w:pStyle w:val="PL"/>
        <w:shd w:val="clear" w:color="auto" w:fill="E6E6E6"/>
      </w:pPr>
    </w:p>
    <w:p w14:paraId="7EEDB0CB" w14:textId="77777777" w:rsidR="00183137" w:rsidRPr="00867590" w:rsidRDefault="00183137" w:rsidP="00183137">
      <w:pPr>
        <w:pStyle w:val="PL"/>
        <w:shd w:val="clear" w:color="auto" w:fill="E6E6E6"/>
      </w:pPr>
      <w:r w:rsidRPr="00867590">
        <w:t>DL-GapConfig-NB-v1530</w:t>
      </w:r>
      <w:r w:rsidRPr="00867590">
        <w:tab/>
        <w:t>::=</w:t>
      </w:r>
      <w:r w:rsidRPr="00867590">
        <w:tab/>
        <w:t>SEQUENCE {</w:t>
      </w:r>
    </w:p>
    <w:p w14:paraId="7FA46097" w14:textId="77777777" w:rsidR="00183137" w:rsidRPr="00867590" w:rsidRDefault="00183137" w:rsidP="00183137">
      <w:pPr>
        <w:pStyle w:val="PL"/>
        <w:shd w:val="clear" w:color="auto" w:fill="E6E6E6"/>
      </w:pPr>
      <w:r w:rsidRPr="00867590">
        <w:tab/>
        <w:t>dl-GapPeriodicity-v1530</w:t>
      </w:r>
      <w:r w:rsidRPr="00867590">
        <w:tab/>
      </w:r>
      <w:r w:rsidRPr="00867590">
        <w:tab/>
        <w:t>ENUMERATED {sf1024}</w:t>
      </w:r>
    </w:p>
    <w:p w14:paraId="601A8301" w14:textId="77777777" w:rsidR="00183137" w:rsidRPr="00867590" w:rsidRDefault="00183137" w:rsidP="00183137">
      <w:pPr>
        <w:pStyle w:val="PL"/>
        <w:shd w:val="clear" w:color="auto" w:fill="E6E6E6"/>
      </w:pPr>
      <w:r w:rsidRPr="00867590">
        <w:t>}</w:t>
      </w:r>
    </w:p>
    <w:p w14:paraId="7420AAD5" w14:textId="77777777" w:rsidR="00183137" w:rsidRPr="00867590" w:rsidRDefault="00183137" w:rsidP="00183137">
      <w:pPr>
        <w:pStyle w:val="PL"/>
        <w:shd w:val="clear" w:color="auto" w:fill="E6E6E6"/>
      </w:pPr>
    </w:p>
    <w:p w14:paraId="244695AE" w14:textId="77777777" w:rsidR="00183137" w:rsidRPr="00867590" w:rsidRDefault="00183137" w:rsidP="00183137">
      <w:pPr>
        <w:pStyle w:val="PL"/>
        <w:shd w:val="clear" w:color="auto" w:fill="E6E6E6"/>
      </w:pPr>
      <w:r w:rsidRPr="00867590">
        <w:t>-- ASN1STOP</w:t>
      </w:r>
    </w:p>
    <w:p w14:paraId="42E908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4E216D4" w14:textId="77777777" w:rsidTr="00BC61CB">
        <w:trPr>
          <w:cantSplit/>
          <w:tblHeader/>
        </w:trPr>
        <w:tc>
          <w:tcPr>
            <w:tcW w:w="9639" w:type="dxa"/>
          </w:tcPr>
          <w:p w14:paraId="00E6E4BF" w14:textId="77777777" w:rsidR="00183137" w:rsidRPr="00867590" w:rsidRDefault="00183137" w:rsidP="00BC61CB">
            <w:pPr>
              <w:pStyle w:val="TAH"/>
              <w:rPr>
                <w:lang w:eastAsia="en-GB"/>
              </w:rPr>
            </w:pPr>
            <w:r w:rsidRPr="00867590">
              <w:rPr>
                <w:i/>
                <w:noProof/>
                <w:lang w:eastAsia="en-GB"/>
              </w:rPr>
              <w:lastRenderedPageBreak/>
              <w:t xml:space="preserve">DL-GapConfig-NB </w:t>
            </w:r>
            <w:r w:rsidRPr="00867590">
              <w:rPr>
                <w:iCs/>
                <w:noProof/>
                <w:lang w:eastAsia="en-GB"/>
              </w:rPr>
              <w:t>field descriptions</w:t>
            </w:r>
          </w:p>
        </w:tc>
      </w:tr>
      <w:tr w:rsidR="00183137" w:rsidRPr="00867590" w14:paraId="3109D6B6" w14:textId="77777777" w:rsidTr="00BC61CB">
        <w:trPr>
          <w:cantSplit/>
        </w:trPr>
        <w:tc>
          <w:tcPr>
            <w:tcW w:w="9639" w:type="dxa"/>
          </w:tcPr>
          <w:p w14:paraId="609299A2" w14:textId="77777777" w:rsidR="00183137" w:rsidRPr="00867590" w:rsidRDefault="00183137" w:rsidP="00BC61CB">
            <w:pPr>
              <w:pStyle w:val="TAL"/>
              <w:rPr>
                <w:b/>
                <w:bCs/>
                <w:i/>
                <w:iCs/>
                <w:kern w:val="2"/>
                <w:lang w:eastAsia="ja-JP"/>
              </w:rPr>
            </w:pPr>
            <w:r w:rsidRPr="00867590">
              <w:rPr>
                <w:b/>
                <w:bCs/>
                <w:i/>
                <w:iCs/>
                <w:kern w:val="2"/>
                <w:lang w:eastAsia="ja-JP"/>
              </w:rPr>
              <w:t>dl-GapDurationCoeff</w:t>
            </w:r>
          </w:p>
          <w:p w14:paraId="731CC04A" w14:textId="77777777" w:rsidR="00183137" w:rsidRPr="00867590" w:rsidRDefault="00183137" w:rsidP="00BC61CB">
            <w:pPr>
              <w:pStyle w:val="TAL"/>
              <w:rPr>
                <w:lang w:eastAsia="ja-JP"/>
              </w:rPr>
            </w:pPr>
            <w:r w:rsidRPr="00867590">
              <w:rPr>
                <w:lang w:eastAsia="ja-JP"/>
              </w:rPr>
              <w:t>Coefficient to calculate the gap duration of a DL transmission: dl-GapDurationCoeff * dl-GapPeriodicity, Duration in number of subframes. See TS 36.211 [21], clause 10.2.3.4.</w:t>
            </w:r>
          </w:p>
        </w:tc>
      </w:tr>
      <w:tr w:rsidR="00183137" w:rsidRPr="00867590" w14:paraId="67A29C93" w14:textId="77777777" w:rsidTr="00BC61CB">
        <w:trPr>
          <w:cantSplit/>
        </w:trPr>
        <w:tc>
          <w:tcPr>
            <w:tcW w:w="9639" w:type="dxa"/>
          </w:tcPr>
          <w:p w14:paraId="617ED975" w14:textId="77777777" w:rsidR="00183137" w:rsidRPr="00867590" w:rsidRDefault="00183137" w:rsidP="00BC61CB">
            <w:pPr>
              <w:pStyle w:val="TAL"/>
              <w:rPr>
                <w:b/>
                <w:i/>
                <w:u w:val="single"/>
                <w:lang w:eastAsia="ja-JP"/>
              </w:rPr>
            </w:pPr>
            <w:r w:rsidRPr="00867590">
              <w:rPr>
                <w:b/>
                <w:bCs/>
                <w:i/>
                <w:iCs/>
                <w:kern w:val="2"/>
                <w:lang w:eastAsia="ja-JP"/>
              </w:rPr>
              <w:t>dl-GapPeriodicity</w:t>
            </w:r>
          </w:p>
          <w:p w14:paraId="5A69596F" w14:textId="77777777" w:rsidR="00183137" w:rsidRPr="00867590" w:rsidRDefault="00183137" w:rsidP="00BC61CB">
            <w:pPr>
              <w:pStyle w:val="TAL"/>
              <w:rPr>
                <w:lang w:eastAsia="ja-JP"/>
              </w:rPr>
            </w:pPr>
            <w:r w:rsidRPr="00867590">
              <w:rPr>
                <w:lang w:eastAsia="ja-JP"/>
              </w:rPr>
              <w:t>Periodicity of a DL transmission gap in number of subframes. See TS 36.211 [21], clause 10.2.3.4.</w:t>
            </w:r>
          </w:p>
          <w:p w14:paraId="1698E1CD" w14:textId="77777777" w:rsidR="00183137" w:rsidRPr="00867590" w:rsidRDefault="00183137" w:rsidP="00BC61CB">
            <w:pPr>
              <w:pStyle w:val="TAL"/>
              <w:rPr>
                <w:lang w:eastAsia="en-GB"/>
              </w:rPr>
            </w:pPr>
            <w:r w:rsidRPr="00867590">
              <w:rPr>
                <w:lang w:eastAsia="en-GB"/>
              </w:rPr>
              <w:t xml:space="preserve">Value </w:t>
            </w:r>
            <w:r w:rsidRPr="00867590">
              <w:rPr>
                <w:i/>
                <w:lang w:eastAsia="en-GB"/>
              </w:rPr>
              <w:t xml:space="preserve">sf64 </w:t>
            </w:r>
            <w:r w:rsidRPr="00867590">
              <w:rPr>
                <w:lang w:eastAsia="en-GB"/>
              </w:rPr>
              <w:t xml:space="preserve">corresponds to 64 subframes, value </w:t>
            </w:r>
            <w:r w:rsidRPr="00867590">
              <w:rPr>
                <w:i/>
                <w:iCs/>
              </w:rPr>
              <w:t>sf128</w:t>
            </w:r>
            <w:r w:rsidRPr="00867590">
              <w:rPr>
                <w:lang w:eastAsia="en-GB"/>
              </w:rPr>
              <w:t xml:space="preserve"> corresponds to 128 subframes, value </w:t>
            </w:r>
            <w:r w:rsidRPr="00867590">
              <w:rPr>
                <w:i/>
                <w:iCs/>
                <w:kern w:val="2"/>
              </w:rPr>
              <w:t>sf256</w:t>
            </w:r>
            <w:r w:rsidRPr="00867590">
              <w:rPr>
                <w:lang w:eastAsia="en-GB"/>
              </w:rPr>
              <w:t xml:space="preserve"> corresponds to 256 subframes and so on. E-UTRAN may configure the value </w:t>
            </w:r>
            <w:r w:rsidRPr="00867590">
              <w:rPr>
                <w:i/>
                <w:lang w:eastAsia="en-GB"/>
              </w:rPr>
              <w:t>sf64</w:t>
            </w:r>
            <w:r w:rsidRPr="00867590">
              <w:rPr>
                <w:lang w:eastAsia="en-GB"/>
              </w:rPr>
              <w:t xml:space="preserve"> only in FDD mode and the value </w:t>
            </w:r>
            <w:r w:rsidRPr="00867590">
              <w:rPr>
                <w:i/>
                <w:lang w:eastAsia="en-GB"/>
              </w:rPr>
              <w:t>sf1024</w:t>
            </w:r>
            <w:r w:rsidRPr="00867590">
              <w:rPr>
                <w:lang w:eastAsia="en-GB"/>
              </w:rPr>
              <w:t xml:space="preserve"> only in TDD mode.</w:t>
            </w:r>
          </w:p>
          <w:p w14:paraId="021B2D39" w14:textId="77777777" w:rsidR="00183137" w:rsidRPr="00867590" w:rsidRDefault="00183137" w:rsidP="00BC61CB">
            <w:pPr>
              <w:pStyle w:val="TAL"/>
              <w:rPr>
                <w:lang w:eastAsia="en-GB"/>
              </w:rPr>
            </w:pPr>
            <w:r w:rsidRPr="00867590">
              <w:rPr>
                <w:lang w:eastAsia="ja-JP"/>
              </w:rPr>
              <w:t xml:space="preserve">The UE shall use the value signalled in </w:t>
            </w:r>
            <w:r w:rsidRPr="00867590">
              <w:rPr>
                <w:i/>
              </w:rPr>
              <w:t>dl-GapPeriodicity-v1530</w:t>
            </w:r>
            <w:r w:rsidRPr="00867590">
              <w:rPr>
                <w:lang w:eastAsia="ja-JP"/>
              </w:rPr>
              <w:t xml:space="preserve">, if present, and ignore the value signaled in </w:t>
            </w:r>
            <w:r w:rsidRPr="00867590">
              <w:rPr>
                <w:i/>
              </w:rPr>
              <w:t>dl-GapPeriodicity-r13</w:t>
            </w:r>
            <w:r w:rsidRPr="00867590">
              <w:rPr>
                <w:lang w:eastAsia="ja-JP"/>
              </w:rPr>
              <w:t>.</w:t>
            </w:r>
          </w:p>
        </w:tc>
      </w:tr>
      <w:tr w:rsidR="00183137" w:rsidRPr="00867590" w14:paraId="231CEE6B" w14:textId="77777777" w:rsidTr="00BC61CB">
        <w:trPr>
          <w:cantSplit/>
        </w:trPr>
        <w:tc>
          <w:tcPr>
            <w:tcW w:w="9639" w:type="dxa"/>
          </w:tcPr>
          <w:p w14:paraId="645DAE6F" w14:textId="77777777" w:rsidR="00183137" w:rsidRPr="00867590" w:rsidRDefault="00183137" w:rsidP="00BC61CB">
            <w:pPr>
              <w:pStyle w:val="TAL"/>
              <w:rPr>
                <w:b/>
                <w:bCs/>
                <w:i/>
                <w:iCs/>
                <w:kern w:val="2"/>
                <w:lang w:eastAsia="ja-JP"/>
              </w:rPr>
            </w:pPr>
            <w:r w:rsidRPr="00867590">
              <w:rPr>
                <w:b/>
                <w:bCs/>
                <w:i/>
                <w:iCs/>
                <w:kern w:val="2"/>
                <w:lang w:eastAsia="ja-JP"/>
              </w:rPr>
              <w:t>dl-GapThreshold</w:t>
            </w:r>
          </w:p>
          <w:p w14:paraId="78F9D2E7" w14:textId="77777777" w:rsidR="00183137" w:rsidRPr="00867590" w:rsidRDefault="00183137" w:rsidP="00BC61CB">
            <w:pPr>
              <w:pStyle w:val="TAL"/>
              <w:rPr>
                <w:lang w:eastAsia="en-GB"/>
              </w:rPr>
            </w:pPr>
            <w:r w:rsidRPr="00867590">
              <w:rPr>
                <w:lang w:eastAsia="ja-JP"/>
              </w:rPr>
              <w:t>Threshold on the maximum number of repetitions configured for NPDCCH before application of DL transmission gap configuration. See TS 36.211 [21], clause 10.2.3.4.</w:t>
            </w:r>
          </w:p>
        </w:tc>
      </w:tr>
    </w:tbl>
    <w:p w14:paraId="27F33426" w14:textId="77777777" w:rsidR="00183137" w:rsidRPr="00867590" w:rsidRDefault="00183137" w:rsidP="00183137"/>
    <w:p w14:paraId="38244EE7" w14:textId="77777777" w:rsidR="00183137" w:rsidRPr="00867590" w:rsidRDefault="00183137" w:rsidP="00183137">
      <w:pPr>
        <w:pStyle w:val="4"/>
      </w:pPr>
      <w:bookmarkStart w:id="1174" w:name="_Toc12746167"/>
      <w:r w:rsidRPr="00867590">
        <w:t>–</w:t>
      </w:r>
      <w:r w:rsidRPr="00867590">
        <w:tab/>
      </w:r>
      <w:r w:rsidRPr="00867590">
        <w:rPr>
          <w:i/>
          <w:noProof/>
        </w:rPr>
        <w:t>LogicalChannelConfig-NB</w:t>
      </w:r>
      <w:bookmarkEnd w:id="1174"/>
    </w:p>
    <w:p w14:paraId="63F3B720" w14:textId="77777777" w:rsidR="00183137" w:rsidRPr="00867590" w:rsidRDefault="00183137" w:rsidP="00183137">
      <w:r w:rsidRPr="00867590">
        <w:t xml:space="preserve">The IE </w:t>
      </w:r>
      <w:r w:rsidRPr="00867590">
        <w:rPr>
          <w:i/>
          <w:noProof/>
        </w:rPr>
        <w:t>LogicalChannelConfig-NB</w:t>
      </w:r>
      <w:r w:rsidRPr="00867590">
        <w:t xml:space="preserve"> is used to configure the logical channel parameters.</w:t>
      </w:r>
    </w:p>
    <w:p w14:paraId="17C54435" w14:textId="77777777" w:rsidR="00183137" w:rsidRPr="00867590" w:rsidRDefault="00183137" w:rsidP="00183137">
      <w:pPr>
        <w:pStyle w:val="TH"/>
        <w:rPr>
          <w:bCs/>
          <w:i/>
          <w:iCs/>
        </w:rPr>
      </w:pPr>
      <w:r w:rsidRPr="00867590">
        <w:rPr>
          <w:bCs/>
          <w:i/>
          <w:iCs/>
          <w:noProof/>
        </w:rPr>
        <w:t xml:space="preserve">LogicalChannelConfig-NB </w:t>
      </w:r>
      <w:r w:rsidRPr="00867590">
        <w:rPr>
          <w:bCs/>
          <w:iCs/>
          <w:noProof/>
        </w:rPr>
        <w:t>information element</w:t>
      </w:r>
    </w:p>
    <w:p w14:paraId="05D66938" w14:textId="77777777" w:rsidR="00183137" w:rsidRPr="00867590" w:rsidRDefault="00183137" w:rsidP="00183137">
      <w:pPr>
        <w:pStyle w:val="PL"/>
        <w:shd w:val="clear" w:color="auto" w:fill="E6E6E6"/>
      </w:pPr>
      <w:r w:rsidRPr="00867590">
        <w:t>-- ASN1START</w:t>
      </w:r>
    </w:p>
    <w:p w14:paraId="0D8F3328" w14:textId="77777777" w:rsidR="00183137" w:rsidRPr="00867590" w:rsidRDefault="00183137" w:rsidP="00183137">
      <w:pPr>
        <w:pStyle w:val="PL"/>
        <w:shd w:val="clear" w:color="auto" w:fill="E6E6E6"/>
      </w:pPr>
    </w:p>
    <w:p w14:paraId="49AA46A5" w14:textId="77777777" w:rsidR="00183137" w:rsidRPr="00867590" w:rsidRDefault="00183137" w:rsidP="00183137">
      <w:pPr>
        <w:pStyle w:val="PL"/>
        <w:shd w:val="clear" w:color="auto" w:fill="E6E6E6"/>
      </w:pPr>
      <w:r w:rsidRPr="00867590">
        <w:t>LogicalChannelConfig-NB-r13 ::=</w:t>
      </w:r>
      <w:r w:rsidRPr="00867590">
        <w:tab/>
      </w:r>
      <w:r w:rsidRPr="00867590">
        <w:tab/>
        <w:t>SEQUENCE {</w:t>
      </w:r>
    </w:p>
    <w:p w14:paraId="2464FBDD" w14:textId="77777777" w:rsidR="00183137" w:rsidRPr="00867590" w:rsidRDefault="00183137" w:rsidP="00183137">
      <w:pPr>
        <w:pStyle w:val="PL"/>
        <w:shd w:val="clear" w:color="auto" w:fill="E6E6E6"/>
      </w:pPr>
      <w:r w:rsidRPr="00867590">
        <w:tab/>
        <w:t>priority-r13</w:t>
      </w:r>
      <w:r w:rsidRPr="00867590">
        <w:tab/>
      </w:r>
      <w:r w:rsidRPr="00867590">
        <w:tab/>
      </w:r>
      <w:r w:rsidRPr="00867590">
        <w:tab/>
      </w:r>
      <w:r w:rsidRPr="00867590">
        <w:tab/>
      </w:r>
      <w:r w:rsidRPr="00867590">
        <w:tab/>
      </w:r>
      <w:r w:rsidRPr="00867590">
        <w:tab/>
        <w:t>INTEGER (1..16)</w:t>
      </w:r>
      <w:r w:rsidRPr="00867590">
        <w:tab/>
      </w:r>
      <w:r w:rsidRPr="00867590">
        <w:tab/>
      </w:r>
      <w:r w:rsidRPr="00867590">
        <w:tab/>
        <w:t>OPTIONAL,</w:t>
      </w:r>
      <w:r w:rsidRPr="00867590">
        <w:tab/>
      </w:r>
      <w:r w:rsidRPr="00867590">
        <w:tab/>
        <w:t>-- Cond UL</w:t>
      </w:r>
    </w:p>
    <w:p w14:paraId="511F118B" w14:textId="77777777" w:rsidR="00183137" w:rsidRPr="00867590" w:rsidRDefault="00183137" w:rsidP="00183137">
      <w:pPr>
        <w:pStyle w:val="PL"/>
        <w:shd w:val="clear" w:color="auto" w:fill="E6E6E6"/>
      </w:pPr>
      <w:r w:rsidRPr="00867590">
        <w:tab/>
        <w:t>logicalChannelSR-Prohibit-r13</w:t>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FF0ED8B" w14:textId="77777777" w:rsidR="00183137" w:rsidRPr="00867590" w:rsidRDefault="00183137" w:rsidP="00183137">
      <w:pPr>
        <w:pStyle w:val="PL"/>
        <w:shd w:val="clear" w:color="auto" w:fill="E6E6E6"/>
      </w:pPr>
      <w:r w:rsidRPr="00867590">
        <w:tab/>
        <w:t>...</w:t>
      </w:r>
    </w:p>
    <w:p w14:paraId="48D5C47D" w14:textId="77777777" w:rsidR="00183137" w:rsidRPr="00867590" w:rsidRDefault="00183137" w:rsidP="00183137">
      <w:pPr>
        <w:pStyle w:val="PL"/>
        <w:shd w:val="clear" w:color="auto" w:fill="E6E6E6"/>
      </w:pPr>
      <w:r w:rsidRPr="00867590">
        <w:t>}</w:t>
      </w:r>
    </w:p>
    <w:p w14:paraId="4BDFC4D4" w14:textId="77777777" w:rsidR="00183137" w:rsidRPr="00867590" w:rsidRDefault="00183137" w:rsidP="00183137">
      <w:pPr>
        <w:pStyle w:val="PL"/>
        <w:shd w:val="clear" w:color="auto" w:fill="E6E6E6"/>
      </w:pPr>
    </w:p>
    <w:p w14:paraId="628ED58D" w14:textId="77777777" w:rsidR="00183137" w:rsidRPr="00867590" w:rsidRDefault="00183137" w:rsidP="00183137">
      <w:pPr>
        <w:pStyle w:val="PL"/>
        <w:shd w:val="clear" w:color="auto" w:fill="E6E6E6"/>
      </w:pPr>
      <w:r w:rsidRPr="00867590">
        <w:t>-- ASN1STOP</w:t>
      </w:r>
    </w:p>
    <w:p w14:paraId="1CA36894" w14:textId="77777777" w:rsidR="00183137" w:rsidRPr="00867590" w:rsidRDefault="00183137" w:rsidP="00183137">
      <w:pPr>
        <w:rPr>
          <w:iCs/>
        </w:rPr>
      </w:pPr>
    </w:p>
    <w:p w14:paraId="43EFADE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D42D9C6" w14:textId="77777777" w:rsidTr="00BC61CB">
        <w:trPr>
          <w:cantSplit/>
          <w:tblHeader/>
        </w:trPr>
        <w:tc>
          <w:tcPr>
            <w:tcW w:w="9639" w:type="dxa"/>
          </w:tcPr>
          <w:p w14:paraId="5CEEB92D" w14:textId="77777777" w:rsidR="00183137" w:rsidRPr="00867590" w:rsidRDefault="00183137" w:rsidP="00BC61CB">
            <w:pPr>
              <w:pStyle w:val="TAH"/>
              <w:rPr>
                <w:i/>
                <w:lang w:eastAsia="en-GB"/>
              </w:rPr>
            </w:pPr>
            <w:r w:rsidRPr="00867590">
              <w:rPr>
                <w:i/>
                <w:noProof/>
                <w:lang w:eastAsia="en-GB"/>
              </w:rPr>
              <w:t>LogicalChannelConfig-NB</w:t>
            </w:r>
            <w:r w:rsidRPr="00867590">
              <w:rPr>
                <w:i/>
                <w:iCs/>
                <w:noProof/>
                <w:lang w:eastAsia="en-GB"/>
              </w:rPr>
              <w:t xml:space="preserve"> </w:t>
            </w:r>
            <w:r w:rsidRPr="00867590">
              <w:rPr>
                <w:iCs/>
                <w:noProof/>
                <w:lang w:eastAsia="en-GB"/>
              </w:rPr>
              <w:t>field descriptions</w:t>
            </w:r>
          </w:p>
        </w:tc>
      </w:tr>
      <w:tr w:rsidR="00183137" w:rsidRPr="00867590" w14:paraId="116D5F9B" w14:textId="77777777" w:rsidTr="00BC61CB">
        <w:trPr>
          <w:cantSplit/>
        </w:trPr>
        <w:tc>
          <w:tcPr>
            <w:tcW w:w="9639" w:type="dxa"/>
          </w:tcPr>
          <w:p w14:paraId="18A96663" w14:textId="77777777" w:rsidR="00183137" w:rsidRPr="00867590" w:rsidRDefault="00183137" w:rsidP="00BC61CB">
            <w:pPr>
              <w:pStyle w:val="TAL"/>
              <w:rPr>
                <w:b/>
                <w:i/>
                <w:noProof/>
                <w:lang w:eastAsia="en-GB"/>
              </w:rPr>
            </w:pPr>
            <w:r w:rsidRPr="00867590">
              <w:rPr>
                <w:b/>
                <w:i/>
                <w:noProof/>
                <w:lang w:eastAsia="en-GB"/>
              </w:rPr>
              <w:t>logicalChannelSR-Prohibit</w:t>
            </w:r>
          </w:p>
          <w:p w14:paraId="35C99532" w14:textId="77777777" w:rsidR="00183137" w:rsidRPr="00867590" w:rsidRDefault="00183137" w:rsidP="00BC61CB">
            <w:pPr>
              <w:keepNext/>
              <w:keepLines/>
              <w:spacing w:after="0"/>
              <w:rPr>
                <w:rFonts w:ascii="Arial" w:hAnsi="Arial"/>
                <w:b/>
                <w:i/>
                <w:noProof/>
                <w:sz w:val="18"/>
              </w:rPr>
            </w:pPr>
            <w:r w:rsidRPr="00867590">
              <w:rPr>
                <w:rFonts w:ascii="Arial" w:hAnsi="Arial" w:cs="Arial"/>
                <w:sz w:val="18"/>
                <w:szCs w:val="18"/>
              </w:rPr>
              <w:t xml:space="preserve">Value </w:t>
            </w:r>
            <w:r w:rsidRPr="00867590">
              <w:rPr>
                <w:rFonts w:ascii="Arial" w:hAnsi="Arial" w:cs="Arial"/>
                <w:i/>
                <w:sz w:val="18"/>
                <w:szCs w:val="18"/>
              </w:rPr>
              <w:t>TRUE</w:t>
            </w:r>
            <w:r w:rsidRPr="00867590">
              <w:rPr>
                <w:rFonts w:ascii="Arial" w:hAnsi="Arial" w:cs="Arial"/>
                <w:sz w:val="18"/>
                <w:szCs w:val="18"/>
              </w:rPr>
              <w:t xml:space="preserve"> indicates that the </w:t>
            </w:r>
            <w:r w:rsidRPr="00867590">
              <w:rPr>
                <w:rFonts w:ascii="Arial" w:hAnsi="Arial" w:cs="Arial"/>
                <w:i/>
                <w:sz w:val="18"/>
                <w:szCs w:val="18"/>
              </w:rPr>
              <w:t>logicalChannelSR-ProhibitTimer</w:t>
            </w:r>
            <w:r w:rsidRPr="00867590">
              <w:rPr>
                <w:rFonts w:ascii="Arial" w:hAnsi="Arial" w:cs="Arial"/>
                <w:sz w:val="18"/>
                <w:szCs w:val="18"/>
              </w:rPr>
              <w:t xml:space="preserve"> is enabled for the logical channel. If </w:t>
            </w:r>
            <w:r w:rsidRPr="00867590">
              <w:rPr>
                <w:rFonts w:ascii="Arial" w:hAnsi="Arial" w:cs="Arial"/>
                <w:i/>
                <w:sz w:val="18"/>
                <w:szCs w:val="18"/>
              </w:rPr>
              <w:t>logicalChannelSR-Prohibit</w:t>
            </w:r>
            <w:r w:rsidRPr="00867590">
              <w:rPr>
                <w:rFonts w:ascii="Arial" w:hAnsi="Arial" w:cs="Arial"/>
                <w:sz w:val="18"/>
                <w:szCs w:val="18"/>
              </w:rPr>
              <w:t xml:space="preserve"> is configured (i.e. indicates value </w:t>
            </w:r>
            <w:r w:rsidRPr="00867590">
              <w:rPr>
                <w:rFonts w:ascii="Arial" w:hAnsi="Arial" w:cs="Arial"/>
                <w:i/>
                <w:sz w:val="18"/>
                <w:szCs w:val="18"/>
              </w:rPr>
              <w:t>TRUE</w:t>
            </w:r>
            <w:r w:rsidRPr="00867590">
              <w:rPr>
                <w:rFonts w:ascii="Arial" w:hAnsi="Arial" w:cs="Arial"/>
                <w:sz w:val="18"/>
                <w:szCs w:val="18"/>
              </w:rPr>
              <w:t xml:space="preserve">), E-UTRAN also configures </w:t>
            </w:r>
            <w:r w:rsidRPr="00867590">
              <w:rPr>
                <w:rFonts w:ascii="Arial" w:hAnsi="Arial" w:cs="Arial"/>
                <w:i/>
                <w:sz w:val="18"/>
                <w:szCs w:val="18"/>
              </w:rPr>
              <w:t>logicalChannelSR-ProhibitTimer</w:t>
            </w:r>
            <w:r w:rsidRPr="00867590">
              <w:rPr>
                <w:rFonts w:ascii="Arial" w:hAnsi="Arial" w:cs="Arial"/>
                <w:sz w:val="18"/>
                <w:szCs w:val="18"/>
              </w:rPr>
              <w:t>. See TS 36.321 [6].</w:t>
            </w:r>
          </w:p>
        </w:tc>
      </w:tr>
      <w:tr w:rsidR="00183137" w:rsidRPr="00867590" w14:paraId="1D9E2BE2" w14:textId="77777777" w:rsidTr="00BC61CB">
        <w:trPr>
          <w:cantSplit/>
        </w:trPr>
        <w:tc>
          <w:tcPr>
            <w:tcW w:w="9639" w:type="dxa"/>
          </w:tcPr>
          <w:p w14:paraId="2BF978E1" w14:textId="77777777" w:rsidR="00183137" w:rsidRPr="00867590" w:rsidRDefault="00183137" w:rsidP="00BC61CB">
            <w:pPr>
              <w:pStyle w:val="TAL"/>
              <w:rPr>
                <w:b/>
                <w:i/>
                <w:noProof/>
                <w:lang w:eastAsia="en-GB"/>
              </w:rPr>
            </w:pPr>
            <w:r w:rsidRPr="00867590">
              <w:rPr>
                <w:b/>
                <w:i/>
                <w:noProof/>
                <w:lang w:eastAsia="en-GB"/>
              </w:rPr>
              <w:t>priority</w:t>
            </w:r>
          </w:p>
          <w:p w14:paraId="1C9F12BA" w14:textId="77777777" w:rsidR="00183137" w:rsidRPr="00867590" w:rsidRDefault="00183137" w:rsidP="00BC61CB">
            <w:pPr>
              <w:pStyle w:val="TAL"/>
              <w:rPr>
                <w:b/>
                <w:i/>
                <w:noProof/>
                <w:lang w:eastAsia="en-GB"/>
              </w:rPr>
            </w:pPr>
            <w:r w:rsidRPr="00867590">
              <w:rPr>
                <w:lang w:eastAsia="en-GB"/>
              </w:rPr>
              <w:t>Logical channel priority in TS 36.321 [6]. Value is an integer.</w:t>
            </w:r>
          </w:p>
        </w:tc>
      </w:tr>
    </w:tbl>
    <w:p w14:paraId="58064D6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4006C8E" w14:textId="77777777" w:rsidTr="00BC61CB">
        <w:trPr>
          <w:cantSplit/>
          <w:tblHeader/>
        </w:trPr>
        <w:tc>
          <w:tcPr>
            <w:tcW w:w="2268" w:type="dxa"/>
          </w:tcPr>
          <w:p w14:paraId="04D51DA7" w14:textId="77777777" w:rsidR="00183137" w:rsidRPr="00867590" w:rsidRDefault="00183137" w:rsidP="00BC61CB">
            <w:pPr>
              <w:pStyle w:val="TAH"/>
              <w:rPr>
                <w:lang w:eastAsia="en-GB"/>
              </w:rPr>
            </w:pPr>
            <w:r w:rsidRPr="00867590">
              <w:rPr>
                <w:lang w:eastAsia="en-GB"/>
              </w:rPr>
              <w:t>Conditional presence</w:t>
            </w:r>
          </w:p>
        </w:tc>
        <w:tc>
          <w:tcPr>
            <w:tcW w:w="7371" w:type="dxa"/>
          </w:tcPr>
          <w:p w14:paraId="7EDF34FB" w14:textId="77777777" w:rsidR="00183137" w:rsidRPr="00867590" w:rsidRDefault="00183137" w:rsidP="00BC61CB">
            <w:pPr>
              <w:pStyle w:val="TAH"/>
              <w:rPr>
                <w:lang w:eastAsia="en-GB"/>
              </w:rPr>
            </w:pPr>
            <w:r w:rsidRPr="00867590">
              <w:rPr>
                <w:lang w:eastAsia="en-GB"/>
              </w:rPr>
              <w:t>Explanation</w:t>
            </w:r>
          </w:p>
        </w:tc>
      </w:tr>
      <w:tr w:rsidR="00183137" w:rsidRPr="00867590" w14:paraId="01456C0F" w14:textId="77777777" w:rsidTr="00BC61CB">
        <w:trPr>
          <w:cantSplit/>
        </w:trPr>
        <w:tc>
          <w:tcPr>
            <w:tcW w:w="2268" w:type="dxa"/>
          </w:tcPr>
          <w:p w14:paraId="2F5168AA" w14:textId="77777777" w:rsidR="00183137" w:rsidRPr="00867590" w:rsidRDefault="00183137" w:rsidP="00BC61CB">
            <w:pPr>
              <w:pStyle w:val="TAL"/>
              <w:rPr>
                <w:i/>
                <w:noProof/>
                <w:lang w:eastAsia="en-GB"/>
              </w:rPr>
            </w:pPr>
            <w:r w:rsidRPr="00867590">
              <w:rPr>
                <w:i/>
                <w:noProof/>
                <w:lang w:eastAsia="en-GB"/>
              </w:rPr>
              <w:t>UL</w:t>
            </w:r>
          </w:p>
        </w:tc>
        <w:tc>
          <w:tcPr>
            <w:tcW w:w="7371" w:type="dxa"/>
          </w:tcPr>
          <w:p w14:paraId="61291CDE" w14:textId="77777777" w:rsidR="00183137" w:rsidRPr="00867590" w:rsidRDefault="00183137" w:rsidP="00BC61CB">
            <w:pPr>
              <w:pStyle w:val="TAL"/>
              <w:rPr>
                <w:lang w:eastAsia="en-GB"/>
              </w:rPr>
            </w:pPr>
            <w:r w:rsidRPr="00867590">
              <w:rPr>
                <w:lang w:eastAsia="en-GB"/>
              </w:rPr>
              <w:t>The field is mandatory present for UL logical channels; otherwise it is not present.</w:t>
            </w:r>
          </w:p>
        </w:tc>
      </w:tr>
    </w:tbl>
    <w:p w14:paraId="5F4F3524" w14:textId="77777777" w:rsidR="00183137" w:rsidRPr="00867590" w:rsidRDefault="00183137" w:rsidP="00183137"/>
    <w:p w14:paraId="7CB6A109" w14:textId="77777777" w:rsidR="00183137" w:rsidRPr="00867590" w:rsidRDefault="00183137" w:rsidP="00183137">
      <w:pPr>
        <w:pStyle w:val="4"/>
      </w:pPr>
      <w:bookmarkStart w:id="1175" w:name="_Toc12746168"/>
      <w:r w:rsidRPr="00867590">
        <w:t>–</w:t>
      </w:r>
      <w:r w:rsidRPr="00867590">
        <w:tab/>
      </w:r>
      <w:r w:rsidRPr="00867590">
        <w:rPr>
          <w:i/>
          <w:noProof/>
        </w:rPr>
        <w:t>MAC-MainConfig-NB</w:t>
      </w:r>
      <w:bookmarkEnd w:id="1175"/>
    </w:p>
    <w:p w14:paraId="054CBE59" w14:textId="77777777" w:rsidR="00183137" w:rsidRPr="00867590" w:rsidRDefault="00183137" w:rsidP="00183137">
      <w:r w:rsidRPr="00867590">
        <w:t xml:space="preserve">The IE </w:t>
      </w:r>
      <w:r w:rsidRPr="00867590">
        <w:rPr>
          <w:i/>
          <w:noProof/>
        </w:rPr>
        <w:t>MAC-MainConfig-NB</w:t>
      </w:r>
      <w:r w:rsidRPr="00867590">
        <w:t xml:space="preserve"> is used to specify the MAC main configuration for signalling and data radio bearers.</w:t>
      </w:r>
    </w:p>
    <w:p w14:paraId="6C2F1B58" w14:textId="77777777" w:rsidR="00183137" w:rsidRPr="00867590" w:rsidRDefault="00183137" w:rsidP="00183137">
      <w:pPr>
        <w:pStyle w:val="TH"/>
        <w:rPr>
          <w:bCs/>
          <w:i/>
          <w:iCs/>
          <w:noProof/>
        </w:rPr>
      </w:pPr>
      <w:r w:rsidRPr="00867590">
        <w:rPr>
          <w:bCs/>
          <w:i/>
          <w:iCs/>
          <w:noProof/>
        </w:rPr>
        <w:t xml:space="preserve">MAC-MainConfig-NB </w:t>
      </w:r>
      <w:r w:rsidRPr="00867590">
        <w:rPr>
          <w:bCs/>
          <w:iCs/>
          <w:noProof/>
        </w:rPr>
        <w:t>information element</w:t>
      </w:r>
    </w:p>
    <w:p w14:paraId="6638F5F4" w14:textId="77777777" w:rsidR="00183137" w:rsidRPr="00867590" w:rsidRDefault="00183137" w:rsidP="00183137">
      <w:pPr>
        <w:pStyle w:val="PL"/>
        <w:shd w:val="clear" w:color="auto" w:fill="E6E6E6"/>
      </w:pPr>
      <w:r w:rsidRPr="00867590">
        <w:t>-- ASN1START</w:t>
      </w:r>
    </w:p>
    <w:p w14:paraId="32407C91" w14:textId="77777777" w:rsidR="00183137" w:rsidRPr="00867590" w:rsidRDefault="00183137" w:rsidP="00183137">
      <w:pPr>
        <w:pStyle w:val="PL"/>
        <w:shd w:val="clear" w:color="auto" w:fill="E6E6E6"/>
      </w:pPr>
    </w:p>
    <w:p w14:paraId="6EF781DE" w14:textId="77777777" w:rsidR="00183137" w:rsidRPr="00867590" w:rsidRDefault="00183137" w:rsidP="00183137">
      <w:pPr>
        <w:pStyle w:val="PL"/>
        <w:shd w:val="clear" w:color="auto" w:fill="E6E6E6"/>
      </w:pPr>
      <w:r w:rsidRPr="00867590">
        <w:t>MAC-MainConfig-NB-r13 ::=</w:t>
      </w:r>
      <w:r w:rsidRPr="00867590">
        <w:tab/>
      </w:r>
      <w:r w:rsidRPr="00867590">
        <w:tab/>
      </w:r>
      <w:r w:rsidRPr="00867590">
        <w:tab/>
        <w:t>SEQUENCE {</w:t>
      </w:r>
    </w:p>
    <w:p w14:paraId="283E0E85" w14:textId="77777777" w:rsidR="00183137" w:rsidRPr="00867590" w:rsidRDefault="00183137" w:rsidP="00183137">
      <w:pPr>
        <w:pStyle w:val="PL"/>
        <w:shd w:val="clear" w:color="auto" w:fill="E6E6E6"/>
      </w:pPr>
      <w:r w:rsidRPr="00867590">
        <w:tab/>
        <w:t>ul-SCH-Config-r13</w:t>
      </w:r>
      <w:r w:rsidRPr="00867590">
        <w:tab/>
      </w:r>
      <w:r w:rsidRPr="00867590">
        <w:tab/>
      </w:r>
      <w:r w:rsidRPr="00867590">
        <w:tab/>
      </w:r>
      <w:r w:rsidRPr="00867590">
        <w:tab/>
      </w:r>
      <w:r w:rsidRPr="00867590">
        <w:tab/>
        <w:t>SEQUENCE {</w:t>
      </w:r>
    </w:p>
    <w:p w14:paraId="6FBFDB4E" w14:textId="77777777" w:rsidR="00183137" w:rsidRPr="00867590" w:rsidRDefault="00183137" w:rsidP="00183137">
      <w:pPr>
        <w:pStyle w:val="PL"/>
        <w:shd w:val="clear" w:color="auto" w:fill="E6E6E6"/>
      </w:pPr>
      <w:r w:rsidRPr="00867590">
        <w:tab/>
      </w:r>
      <w:r w:rsidRPr="00867590">
        <w:tab/>
        <w:t>periodicBSR-Timer-r13</w:t>
      </w:r>
      <w:r w:rsidRPr="00867590">
        <w:tab/>
      </w:r>
      <w:r w:rsidRPr="00867590">
        <w:tab/>
      </w:r>
      <w:r w:rsidRPr="00867590">
        <w:tab/>
      </w:r>
      <w:r w:rsidRPr="00867590">
        <w:tab/>
        <w:t>PeriodicBSR-Timer-NB-r13</w:t>
      </w:r>
      <w:r w:rsidRPr="00867590">
        <w:tab/>
      </w:r>
      <w:r w:rsidRPr="00867590">
        <w:tab/>
        <w:t>OPTIONAL,</w:t>
      </w:r>
      <w:r w:rsidRPr="00867590">
        <w:tab/>
        <w:t>-- Need ON</w:t>
      </w:r>
    </w:p>
    <w:p w14:paraId="2E4D3B1E" w14:textId="77777777" w:rsidR="00183137" w:rsidRPr="004B0A62" w:rsidRDefault="00183137" w:rsidP="00183137">
      <w:pPr>
        <w:pStyle w:val="PL"/>
        <w:shd w:val="clear" w:color="auto" w:fill="E6E6E6"/>
      </w:pPr>
      <w:r w:rsidRPr="00867590">
        <w:tab/>
      </w:r>
      <w:r w:rsidRPr="00867590">
        <w:tab/>
      </w:r>
      <w:r w:rsidRPr="004B0A62">
        <w:t>retxBSR-Timer-r13</w:t>
      </w:r>
      <w:r w:rsidRPr="004B0A62">
        <w:tab/>
      </w:r>
      <w:r w:rsidRPr="004B0A62">
        <w:tab/>
      </w:r>
      <w:r w:rsidRPr="004B0A62">
        <w:tab/>
      </w:r>
      <w:r w:rsidRPr="004B0A62">
        <w:tab/>
      </w:r>
      <w:r w:rsidRPr="004B0A62">
        <w:tab/>
        <w:t>RetxBSR-Timer-NB-r13</w:t>
      </w:r>
    </w:p>
    <w:p w14:paraId="63E1CA6F" w14:textId="77777777" w:rsidR="00183137" w:rsidRPr="00867590" w:rsidRDefault="00183137" w:rsidP="00183137">
      <w:pPr>
        <w:pStyle w:val="PL"/>
        <w:shd w:val="clear" w:color="auto" w:fill="E6E6E6"/>
      </w:pPr>
      <w:r w:rsidRPr="004B0A62">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81FEAAD" w14:textId="77777777" w:rsidR="00183137" w:rsidRPr="00867590" w:rsidRDefault="00183137" w:rsidP="00183137">
      <w:pPr>
        <w:pStyle w:val="PL"/>
        <w:shd w:val="clear" w:color="auto" w:fill="E6E6E6"/>
      </w:pPr>
      <w:r w:rsidRPr="00867590">
        <w:tab/>
        <w:t>drx-Config-r13</w:t>
      </w:r>
      <w:r w:rsidRPr="00867590">
        <w:tab/>
      </w:r>
      <w:r w:rsidRPr="00867590">
        <w:tab/>
      </w:r>
      <w:r w:rsidRPr="00867590">
        <w:tab/>
      </w:r>
      <w:r w:rsidRPr="00867590">
        <w:tab/>
      </w:r>
      <w:r w:rsidRPr="00867590">
        <w:tab/>
      </w:r>
      <w:r w:rsidRPr="00867590">
        <w:tab/>
        <w:t>DRX-Config-NB-r13</w:t>
      </w:r>
      <w:r w:rsidRPr="00867590">
        <w:tab/>
      </w:r>
      <w:r w:rsidRPr="00867590">
        <w:tab/>
      </w:r>
      <w:r w:rsidRPr="00867590">
        <w:tab/>
      </w:r>
      <w:r w:rsidRPr="00867590">
        <w:tab/>
        <w:t>OPTIONAL,</w:t>
      </w:r>
      <w:r w:rsidRPr="00867590">
        <w:tab/>
        <w:t>-- Need ON</w:t>
      </w:r>
    </w:p>
    <w:p w14:paraId="2B7ACD55" w14:textId="77777777" w:rsidR="00183137" w:rsidRPr="00867590" w:rsidRDefault="00183137" w:rsidP="00183137">
      <w:pPr>
        <w:pStyle w:val="PL"/>
        <w:shd w:val="clear" w:color="auto" w:fill="E6E6E6"/>
      </w:pPr>
      <w:r w:rsidRPr="00867590">
        <w:tab/>
        <w:t>timeAlignmentTimerDedicated-r13</w:t>
      </w:r>
      <w:r w:rsidRPr="00867590">
        <w:tab/>
      </w:r>
      <w:r w:rsidRPr="00867590">
        <w:tab/>
        <w:t>TimeAlignmentTimer,</w:t>
      </w:r>
    </w:p>
    <w:p w14:paraId="21241198" w14:textId="77777777" w:rsidR="00183137" w:rsidRPr="00867590" w:rsidRDefault="00183137" w:rsidP="00183137">
      <w:pPr>
        <w:pStyle w:val="PL"/>
        <w:shd w:val="clear" w:color="auto" w:fill="E6E6E6"/>
      </w:pPr>
      <w:r w:rsidRPr="00867590">
        <w:tab/>
        <w:t>logicalChannelSR-Config-r13</w:t>
      </w:r>
      <w:r w:rsidRPr="00867590">
        <w:tab/>
      </w:r>
      <w:r w:rsidRPr="00867590">
        <w:tab/>
      </w:r>
      <w:r w:rsidRPr="00867590">
        <w:tab/>
        <w:t>CHOICE {</w:t>
      </w:r>
    </w:p>
    <w:p w14:paraId="7FC3B447"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1E8139D"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0F451F6B" w14:textId="77777777" w:rsidR="00183137" w:rsidRPr="00867590" w:rsidRDefault="00183137" w:rsidP="00183137">
      <w:pPr>
        <w:pStyle w:val="PL"/>
        <w:shd w:val="clear" w:color="auto" w:fill="E6E6E6"/>
      </w:pPr>
      <w:r w:rsidRPr="00867590">
        <w:tab/>
      </w:r>
      <w:r w:rsidRPr="00867590">
        <w:tab/>
      </w:r>
      <w:r w:rsidRPr="00867590">
        <w:tab/>
        <w:t>logicalChannelSR-ProhibitTimer-r13</w:t>
      </w:r>
      <w:r w:rsidRPr="00867590">
        <w:tab/>
        <w:t>ENUMERATED {</w:t>
      </w:r>
    </w:p>
    <w:p w14:paraId="69D2F3E1" w14:textId="77777777" w:rsidR="00183137" w:rsidRPr="004B0A62"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rPr>
          <w:rFonts w:eastAsia="PMingLiU"/>
          <w:lang w:eastAsia="zh-TW"/>
        </w:rPr>
        <w:t xml:space="preserve">pp2, pp8, </w:t>
      </w:r>
      <w:r w:rsidRPr="004B0A62">
        <w:rPr>
          <w:lang w:eastAsia="zh-TW"/>
        </w:rPr>
        <w:t>pp</w:t>
      </w:r>
      <w:r w:rsidRPr="004B0A62">
        <w:rPr>
          <w:rFonts w:eastAsia="PMingLiU"/>
          <w:lang w:eastAsia="zh-TW"/>
        </w:rPr>
        <w:t>32</w:t>
      </w:r>
      <w:r w:rsidRPr="004B0A62">
        <w:rPr>
          <w:lang w:eastAsia="zh-TW"/>
        </w:rPr>
        <w:t>, pp</w:t>
      </w:r>
      <w:r w:rsidRPr="004B0A62">
        <w:rPr>
          <w:rFonts w:eastAsia="PMingLiU"/>
          <w:lang w:eastAsia="zh-TW"/>
        </w:rPr>
        <w:t>128</w:t>
      </w:r>
      <w:r w:rsidRPr="004B0A62">
        <w:rPr>
          <w:lang w:eastAsia="zh-TW"/>
        </w:rPr>
        <w:t>, pp</w:t>
      </w:r>
      <w:r w:rsidRPr="004B0A62">
        <w:rPr>
          <w:rFonts w:eastAsia="PMingLiU"/>
          <w:lang w:eastAsia="zh-TW"/>
        </w:rPr>
        <w:t>512</w:t>
      </w:r>
      <w:r w:rsidRPr="004B0A62">
        <w:rPr>
          <w:lang w:eastAsia="zh-TW"/>
        </w:rPr>
        <w:t>,</w:t>
      </w:r>
    </w:p>
    <w:p w14:paraId="5CE2FECA" w14:textId="77777777" w:rsidR="00183137" w:rsidRPr="00867590" w:rsidRDefault="00183137" w:rsidP="00183137">
      <w:pPr>
        <w:pStyle w:val="PL"/>
        <w:shd w:val="clear" w:color="auto" w:fill="E6E6E6"/>
      </w:pP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867590">
        <w:rPr>
          <w:lang w:eastAsia="zh-TW"/>
        </w:rPr>
        <w:t>pp</w:t>
      </w:r>
      <w:r w:rsidRPr="00867590">
        <w:rPr>
          <w:rFonts w:eastAsia="PMingLiU"/>
          <w:lang w:eastAsia="zh-TW"/>
        </w:rPr>
        <w:t>1024</w:t>
      </w:r>
      <w:r w:rsidRPr="00867590">
        <w:rPr>
          <w:lang w:eastAsia="zh-TW"/>
        </w:rPr>
        <w:t>, pp2</w:t>
      </w:r>
      <w:r w:rsidRPr="00867590">
        <w:rPr>
          <w:rFonts w:eastAsia="PMingLiU"/>
          <w:lang w:eastAsia="zh-TW"/>
        </w:rPr>
        <w:t>048</w:t>
      </w:r>
      <w:r w:rsidRPr="00867590">
        <w:rPr>
          <w:lang w:eastAsia="zh-TW"/>
        </w:rPr>
        <w:t>, spare</w:t>
      </w:r>
      <w:r w:rsidRPr="00867590">
        <w:t>}</w:t>
      </w:r>
    </w:p>
    <w:p w14:paraId="0B55757C" w14:textId="77777777" w:rsidR="00183137" w:rsidRPr="00867590" w:rsidRDefault="00183137" w:rsidP="00183137">
      <w:pPr>
        <w:pStyle w:val="PL"/>
        <w:shd w:val="clear" w:color="auto" w:fill="E6E6E6"/>
      </w:pPr>
      <w:r w:rsidRPr="00867590">
        <w:tab/>
      </w:r>
      <w:r w:rsidRPr="00867590">
        <w:tab/>
        <w:t>}</w:t>
      </w:r>
    </w:p>
    <w:p w14:paraId="6888D150"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3D2DDE6" w14:textId="77777777" w:rsidR="00183137" w:rsidRPr="00867590" w:rsidRDefault="00183137" w:rsidP="00183137">
      <w:pPr>
        <w:pStyle w:val="PL"/>
        <w:shd w:val="clear" w:color="auto" w:fill="E6E6E6"/>
      </w:pPr>
      <w:r w:rsidRPr="00867590">
        <w:lastRenderedPageBreak/>
        <w:tab/>
        <w:t>...,</w:t>
      </w:r>
    </w:p>
    <w:p w14:paraId="2B97B9B7" w14:textId="77777777" w:rsidR="00183137" w:rsidRPr="00867590" w:rsidRDefault="00183137" w:rsidP="00183137">
      <w:pPr>
        <w:pStyle w:val="PL"/>
        <w:shd w:val="clear" w:color="auto" w:fill="E6E6E6"/>
      </w:pPr>
      <w:r w:rsidRPr="00867590">
        <w:tab/>
        <w:t>[[</w:t>
      </w:r>
      <w:r w:rsidRPr="00867590">
        <w:tab/>
        <w:t>rai-Activation-r14</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76BC704D" w14:textId="77777777" w:rsidR="00183137" w:rsidRPr="00867590" w:rsidRDefault="00183137" w:rsidP="00183137">
      <w:pPr>
        <w:pStyle w:val="PL"/>
        <w:shd w:val="clear" w:color="auto" w:fill="E6E6E6"/>
      </w:pPr>
      <w:r w:rsidRPr="00867590">
        <w:tab/>
      </w:r>
      <w:r w:rsidRPr="00867590">
        <w:tab/>
        <w:t>dataInactivityTimerConfig-r14</w:t>
      </w:r>
      <w:r w:rsidRPr="00867590">
        <w:tab/>
        <w:t>CHOICE {</w:t>
      </w:r>
    </w:p>
    <w:p w14:paraId="362D3D79" w14:textId="77777777" w:rsidR="00183137" w:rsidRPr="00867590" w:rsidRDefault="00183137" w:rsidP="00183137">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009C1C69" w14:textId="77777777" w:rsidR="00183137" w:rsidRPr="00867590" w:rsidRDefault="00183137" w:rsidP="00183137">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FFA8643" w14:textId="77777777" w:rsidR="00183137" w:rsidRPr="00867590" w:rsidRDefault="00183137" w:rsidP="00183137">
      <w:pPr>
        <w:pStyle w:val="PL"/>
        <w:shd w:val="clear" w:color="auto" w:fill="E6E6E6"/>
      </w:pPr>
      <w:r w:rsidRPr="00867590">
        <w:tab/>
      </w:r>
      <w:r w:rsidRPr="00867590">
        <w:tab/>
      </w:r>
      <w:r w:rsidRPr="00867590">
        <w:tab/>
      </w:r>
      <w:r w:rsidRPr="00867590">
        <w:tab/>
        <w:t>dataInactivityTimer-r14</w:t>
      </w:r>
      <w:r w:rsidRPr="00867590">
        <w:tab/>
      </w:r>
      <w:r w:rsidRPr="00867590">
        <w:tab/>
      </w:r>
      <w:r w:rsidRPr="00867590">
        <w:tab/>
      </w:r>
      <w:r w:rsidRPr="00867590">
        <w:tab/>
        <w:t>DataInactivityTimer-r14</w:t>
      </w:r>
    </w:p>
    <w:p w14:paraId="48FDB94B" w14:textId="77777777" w:rsidR="00183137" w:rsidRPr="00867590" w:rsidRDefault="00183137" w:rsidP="00183137">
      <w:pPr>
        <w:pStyle w:val="PL"/>
        <w:shd w:val="clear" w:color="auto" w:fill="E6E6E6"/>
      </w:pPr>
      <w:r w:rsidRPr="00867590">
        <w:tab/>
      </w:r>
      <w:r w:rsidRPr="00867590">
        <w:tab/>
      </w:r>
      <w:r w:rsidRPr="00867590">
        <w:tab/>
        <w:t>}</w:t>
      </w:r>
    </w:p>
    <w:p w14:paraId="48BA487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D7BBFE0" w14:textId="77777777" w:rsidR="00183137" w:rsidRPr="00867590" w:rsidRDefault="00183137" w:rsidP="00183137">
      <w:pPr>
        <w:pStyle w:val="PL"/>
        <w:shd w:val="clear" w:color="auto" w:fill="E6E6E6"/>
      </w:pPr>
      <w:r w:rsidRPr="00867590">
        <w:tab/>
        <w:t>]],</w:t>
      </w:r>
    </w:p>
    <w:p w14:paraId="7F7CAD64" w14:textId="77777777" w:rsidR="00183137" w:rsidRPr="00867590" w:rsidRDefault="00183137" w:rsidP="00183137">
      <w:pPr>
        <w:pStyle w:val="PL"/>
        <w:shd w:val="clear" w:color="auto" w:fill="E6E6E6"/>
      </w:pPr>
      <w:r w:rsidRPr="00867590">
        <w:tab/>
        <w:t>[[</w:t>
      </w:r>
      <w:r w:rsidRPr="00867590">
        <w:tab/>
        <w:t>drx-Cycle-v1430</w:t>
      </w:r>
      <w:r w:rsidRPr="00867590">
        <w:tab/>
      </w:r>
      <w:r w:rsidRPr="00867590">
        <w:tab/>
      </w:r>
      <w:r w:rsidRPr="00867590">
        <w:tab/>
      </w:r>
      <w:r w:rsidRPr="00867590">
        <w:tab/>
      </w:r>
      <w:r w:rsidRPr="00867590">
        <w:tab/>
        <w:t>ENUMERATED {</w:t>
      </w:r>
    </w:p>
    <w:p w14:paraId="6D14DE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sf1280, sf2560, sf5120, sf10240}</w:t>
      </w:r>
      <w:r w:rsidRPr="00867590">
        <w:tab/>
        <w:t>OPTIONAL</w:t>
      </w:r>
      <w:r w:rsidRPr="00867590">
        <w:tab/>
        <w:t>-- Need ON</w:t>
      </w:r>
    </w:p>
    <w:p w14:paraId="54A0E4F2" w14:textId="77777777" w:rsidR="00183137" w:rsidRPr="00867590" w:rsidRDefault="00183137" w:rsidP="00183137">
      <w:pPr>
        <w:pStyle w:val="PL"/>
        <w:shd w:val="clear" w:color="auto" w:fill="E6E6E6"/>
      </w:pPr>
      <w:r w:rsidRPr="00867590">
        <w:tab/>
        <w:t>]],</w:t>
      </w:r>
    </w:p>
    <w:p w14:paraId="3B7C01F0" w14:textId="77777777" w:rsidR="00183137" w:rsidRPr="00867590" w:rsidRDefault="00183137" w:rsidP="00183137">
      <w:pPr>
        <w:pStyle w:val="PL"/>
        <w:shd w:val="clear" w:color="auto" w:fill="E6E6E6"/>
      </w:pPr>
      <w:r w:rsidRPr="00867590">
        <w:tab/>
        <w:t>[[</w:t>
      </w:r>
      <w:r w:rsidRPr="00867590">
        <w:tab/>
        <w:t>ra-CFRA-Config-r14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1F632EDA" w14:textId="77777777" w:rsidR="00183137" w:rsidRPr="00867590" w:rsidRDefault="00183137" w:rsidP="00183137">
      <w:pPr>
        <w:pStyle w:val="PL"/>
        <w:shd w:val="clear" w:color="auto" w:fill="E6E6E6"/>
      </w:pPr>
      <w:r w:rsidRPr="00867590">
        <w:tab/>
        <w:t>]]</w:t>
      </w:r>
    </w:p>
    <w:p w14:paraId="3B0932CB" w14:textId="77777777" w:rsidR="00183137" w:rsidRPr="00867590" w:rsidRDefault="00183137" w:rsidP="00183137">
      <w:pPr>
        <w:pStyle w:val="PL"/>
        <w:shd w:val="clear" w:color="auto" w:fill="E6E6E6"/>
      </w:pPr>
      <w:r w:rsidRPr="00867590">
        <w:t>}</w:t>
      </w:r>
    </w:p>
    <w:p w14:paraId="6AEE682A" w14:textId="77777777" w:rsidR="00183137" w:rsidRPr="00867590" w:rsidRDefault="00183137" w:rsidP="00183137">
      <w:pPr>
        <w:pStyle w:val="PL"/>
        <w:shd w:val="clear" w:color="auto" w:fill="E6E6E6"/>
      </w:pPr>
    </w:p>
    <w:p w14:paraId="571F0BF7" w14:textId="77777777" w:rsidR="00183137" w:rsidRPr="00867590" w:rsidRDefault="00183137" w:rsidP="00183137">
      <w:pPr>
        <w:pStyle w:val="PL"/>
        <w:shd w:val="clear" w:color="auto" w:fill="E6E6E6"/>
      </w:pPr>
      <w:r w:rsidRPr="00867590">
        <w:t>PeriodicBSR-Timer-NB-r13 ::=</w:t>
      </w:r>
      <w:r w:rsidRPr="00867590">
        <w:tab/>
      </w:r>
      <w:r w:rsidRPr="00867590">
        <w:tab/>
        <w:t>ENUMERATED {</w:t>
      </w:r>
    </w:p>
    <w:p w14:paraId="5D1AF4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pp4, </w:t>
      </w:r>
      <w:r w:rsidRPr="00867590">
        <w:rPr>
          <w:lang w:eastAsia="zh-TW"/>
        </w:rPr>
        <w:t>pp</w:t>
      </w:r>
      <w:r w:rsidRPr="00867590">
        <w:rPr>
          <w:rFonts w:eastAsia="PMingLiU"/>
          <w:lang w:eastAsia="zh-TW"/>
        </w:rPr>
        <w:t>8</w:t>
      </w:r>
      <w:r w:rsidRPr="00867590">
        <w:rPr>
          <w:lang w:eastAsia="zh-TW"/>
        </w:rPr>
        <w:t>, pp</w:t>
      </w:r>
      <w:r w:rsidRPr="00867590">
        <w:rPr>
          <w:rFonts w:eastAsia="PMingLiU"/>
          <w:lang w:eastAsia="zh-TW"/>
        </w:rPr>
        <w:t>16</w:t>
      </w:r>
      <w:r w:rsidRPr="00867590">
        <w:rPr>
          <w:lang w:eastAsia="zh-TW"/>
        </w:rPr>
        <w:t>, pp64, pp128, infinity, spare</w:t>
      </w:r>
      <w:r w:rsidRPr="00867590">
        <w:t>}</w:t>
      </w:r>
    </w:p>
    <w:p w14:paraId="6E247553" w14:textId="77777777" w:rsidR="00183137" w:rsidRPr="00867590" w:rsidRDefault="00183137" w:rsidP="00183137">
      <w:pPr>
        <w:pStyle w:val="PL"/>
        <w:shd w:val="clear" w:color="auto" w:fill="E6E6E6"/>
      </w:pPr>
    </w:p>
    <w:p w14:paraId="07B5E286" w14:textId="77777777" w:rsidR="00183137" w:rsidRPr="00867590" w:rsidRDefault="00183137" w:rsidP="00183137">
      <w:pPr>
        <w:pStyle w:val="PL"/>
        <w:shd w:val="clear" w:color="auto" w:fill="E6E6E6"/>
        <w:rPr>
          <w:lang w:eastAsia="zh-TW"/>
        </w:rPr>
      </w:pPr>
      <w:r w:rsidRPr="00867590">
        <w:t>RetxBSR-Timer-NB-r13 ::=</w:t>
      </w:r>
      <w:r w:rsidRPr="00867590">
        <w:tab/>
      </w:r>
      <w:r w:rsidRPr="00867590">
        <w:tab/>
      </w:r>
      <w:r w:rsidRPr="00867590">
        <w:tab/>
        <w:t>ENUMERATED {</w:t>
      </w:r>
    </w:p>
    <w:p w14:paraId="67BFDB69"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pp4, pp16, pp64, pp128, pp256, pp512, infinity, spare</w:t>
      </w:r>
      <w:r w:rsidRPr="00867590">
        <w:t>}</w:t>
      </w:r>
    </w:p>
    <w:p w14:paraId="465135D8" w14:textId="77777777" w:rsidR="00183137" w:rsidRPr="00867590" w:rsidRDefault="00183137" w:rsidP="00183137">
      <w:pPr>
        <w:pStyle w:val="PL"/>
        <w:shd w:val="clear" w:color="auto" w:fill="E6E6E6"/>
      </w:pPr>
    </w:p>
    <w:p w14:paraId="348B6C1F" w14:textId="77777777" w:rsidR="00183137" w:rsidRPr="00867590" w:rsidRDefault="00183137" w:rsidP="00183137">
      <w:pPr>
        <w:pStyle w:val="PL"/>
        <w:shd w:val="clear" w:color="auto" w:fill="E6E6E6"/>
      </w:pPr>
      <w:r w:rsidRPr="00867590">
        <w:t>DRX-Config-NB-r13 ::=</w:t>
      </w:r>
      <w:r w:rsidRPr="00867590">
        <w:tab/>
      </w:r>
      <w:r w:rsidRPr="00867590">
        <w:tab/>
      </w:r>
      <w:r w:rsidRPr="00867590">
        <w:tab/>
      </w:r>
      <w:r w:rsidRPr="00867590">
        <w:tab/>
        <w:t>CHOICE {</w:t>
      </w:r>
    </w:p>
    <w:p w14:paraId="63BFB421"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C6E5225"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3F522E75" w14:textId="77777777" w:rsidR="00183137" w:rsidRPr="00867590" w:rsidRDefault="00183137" w:rsidP="00183137">
      <w:pPr>
        <w:pStyle w:val="PL"/>
        <w:shd w:val="clear" w:color="auto" w:fill="E6E6E6"/>
      </w:pPr>
      <w:r w:rsidRPr="00867590">
        <w:tab/>
      </w:r>
      <w:r w:rsidRPr="00867590">
        <w:tab/>
        <w:t>onDurationTimer-r13</w:t>
      </w:r>
      <w:r w:rsidRPr="00867590">
        <w:tab/>
      </w:r>
      <w:r w:rsidRPr="00867590">
        <w:tab/>
      </w:r>
      <w:r w:rsidRPr="00867590">
        <w:tab/>
      </w:r>
      <w:r w:rsidRPr="00867590">
        <w:tab/>
      </w:r>
      <w:r w:rsidRPr="00867590">
        <w:tab/>
        <w:t>ENUMERATED {</w:t>
      </w:r>
    </w:p>
    <w:p w14:paraId="4ECD1040"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pp</w:t>
      </w:r>
      <w:r w:rsidRPr="004B0A62">
        <w:rPr>
          <w:szCs w:val="16"/>
        </w:rPr>
        <w:t>1, pp2, pp3, pp4, pp8, pp16, pp32, spare},</w:t>
      </w:r>
    </w:p>
    <w:p w14:paraId="2BF5479C" w14:textId="77777777" w:rsidR="00183137" w:rsidRPr="004B0A62" w:rsidRDefault="00183137" w:rsidP="00183137">
      <w:pPr>
        <w:pStyle w:val="PL"/>
        <w:shd w:val="clear" w:color="auto" w:fill="E6E6E6"/>
      </w:pPr>
      <w:r w:rsidRPr="004B0A62">
        <w:tab/>
      </w:r>
      <w:r w:rsidRPr="004B0A62">
        <w:tab/>
        <w:t>drx-InactivityTimer-r13</w:t>
      </w:r>
      <w:r w:rsidRPr="004B0A62">
        <w:tab/>
      </w:r>
      <w:r w:rsidRPr="004B0A62">
        <w:tab/>
      </w:r>
      <w:r w:rsidRPr="004B0A62">
        <w:tab/>
      </w:r>
      <w:r w:rsidRPr="004B0A62">
        <w:tab/>
        <w:t>ENUMERATED {</w:t>
      </w:r>
    </w:p>
    <w:p w14:paraId="7BC8F5C6"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pp3, pp4, pp8, pp16, pp32},</w:t>
      </w:r>
    </w:p>
    <w:p w14:paraId="67899F6B" w14:textId="77777777" w:rsidR="00183137" w:rsidRPr="004B0A62" w:rsidRDefault="00183137" w:rsidP="00183137">
      <w:pPr>
        <w:pStyle w:val="PL"/>
        <w:shd w:val="clear" w:color="auto" w:fill="E6E6E6"/>
      </w:pPr>
      <w:r w:rsidRPr="004B0A62">
        <w:tab/>
      </w:r>
      <w:r w:rsidRPr="004B0A62">
        <w:tab/>
        <w:t>drx-RetransmissionTimer-r13</w:t>
      </w:r>
      <w:r w:rsidRPr="004B0A62">
        <w:tab/>
      </w:r>
      <w:r w:rsidRPr="004B0A62">
        <w:tab/>
      </w:r>
      <w:r w:rsidRPr="004B0A62">
        <w:tab/>
        <w:t>ENUMERATED {</w:t>
      </w:r>
    </w:p>
    <w:p w14:paraId="25B5BAB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47C7E49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spare7, spare6, spare5,</w:t>
      </w:r>
    </w:p>
    <w:p w14:paraId="5A98D828"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4A960EE" w14:textId="77777777" w:rsidR="00183137" w:rsidRPr="00867590" w:rsidRDefault="00183137" w:rsidP="00183137">
      <w:pPr>
        <w:pStyle w:val="PL"/>
        <w:shd w:val="clear" w:color="auto" w:fill="E6E6E6"/>
      </w:pPr>
      <w:r w:rsidRPr="004B0A62">
        <w:tab/>
      </w:r>
      <w:r w:rsidRPr="004B0A62">
        <w:tab/>
      </w:r>
      <w:r w:rsidRPr="00867590">
        <w:t>drx-Cycle-r13</w:t>
      </w:r>
      <w:r w:rsidRPr="00867590">
        <w:tab/>
      </w:r>
      <w:r w:rsidRPr="00867590">
        <w:tab/>
      </w:r>
      <w:r w:rsidRPr="00867590">
        <w:tab/>
      </w:r>
      <w:r w:rsidRPr="00867590">
        <w:tab/>
      </w:r>
      <w:r w:rsidRPr="00867590">
        <w:tab/>
      </w:r>
      <w:r w:rsidRPr="00867590">
        <w:tab/>
        <w:t>ENUMERATED {</w:t>
      </w:r>
    </w:p>
    <w:p w14:paraId="60F8619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sf256, sf512, sf1024, sf1536, sf2048, sf3072,</w:t>
      </w:r>
    </w:p>
    <w:p w14:paraId="33C5344D"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sf4096, sf4608, sf6144, sf7680, sf8192, sf9216,</w:t>
      </w:r>
    </w:p>
    <w:p w14:paraId="2F744245" w14:textId="77777777" w:rsidR="00183137" w:rsidRPr="004B0A62"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4B0A62">
        <w:rPr>
          <w:lang w:eastAsia="zh-TW"/>
        </w:rPr>
        <w:t>spare4, spare3, spare2, spare1},</w:t>
      </w:r>
    </w:p>
    <w:p w14:paraId="1A1F11CF" w14:textId="77777777" w:rsidR="00183137" w:rsidRPr="004B0A62" w:rsidRDefault="00183137" w:rsidP="00183137">
      <w:pPr>
        <w:pStyle w:val="PL"/>
        <w:shd w:val="clear" w:color="auto" w:fill="E6E6E6"/>
      </w:pPr>
      <w:r w:rsidRPr="004B0A62">
        <w:tab/>
      </w:r>
      <w:r w:rsidRPr="004B0A62">
        <w:tab/>
        <w:t>drx-StartOffset-r13</w:t>
      </w:r>
      <w:r w:rsidRPr="004B0A62">
        <w:tab/>
      </w:r>
      <w:r w:rsidRPr="004B0A62">
        <w:tab/>
      </w:r>
      <w:r w:rsidRPr="004B0A62">
        <w:tab/>
      </w:r>
      <w:r w:rsidRPr="004B0A62">
        <w:tab/>
      </w:r>
      <w:r w:rsidRPr="004B0A62">
        <w:tab/>
        <w:t>INTEGER (0..255),</w:t>
      </w:r>
    </w:p>
    <w:p w14:paraId="34FAE347" w14:textId="77777777" w:rsidR="00183137" w:rsidRPr="004B0A62" w:rsidRDefault="00183137" w:rsidP="00183137">
      <w:pPr>
        <w:pStyle w:val="PL"/>
        <w:shd w:val="clear" w:color="auto" w:fill="E6E6E6"/>
      </w:pPr>
      <w:r w:rsidRPr="004B0A62">
        <w:tab/>
      </w:r>
      <w:r w:rsidRPr="004B0A62">
        <w:tab/>
        <w:t>drx-ULRetransmissionTimer-r13</w:t>
      </w:r>
      <w:r w:rsidRPr="004B0A62">
        <w:tab/>
      </w:r>
      <w:r w:rsidRPr="004B0A62">
        <w:tab/>
        <w:t>ENUMERATED {</w:t>
      </w:r>
    </w:p>
    <w:p w14:paraId="17EDF3A9"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1EA95E3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pp40, pp64, pp80, pp96,</w:t>
      </w:r>
    </w:p>
    <w:p w14:paraId="628FD97D"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pp112, pp128, pp160, pp320}</w:t>
      </w:r>
    </w:p>
    <w:p w14:paraId="43978021" w14:textId="77777777" w:rsidR="00183137" w:rsidRPr="00867590" w:rsidRDefault="00183137" w:rsidP="00183137">
      <w:pPr>
        <w:pStyle w:val="PL"/>
        <w:shd w:val="clear" w:color="auto" w:fill="E6E6E6"/>
      </w:pPr>
      <w:r w:rsidRPr="00867590">
        <w:tab/>
        <w:t>}</w:t>
      </w:r>
    </w:p>
    <w:p w14:paraId="261B4529" w14:textId="77777777" w:rsidR="00183137" w:rsidRPr="00867590" w:rsidRDefault="00183137" w:rsidP="00183137">
      <w:pPr>
        <w:pStyle w:val="PL"/>
        <w:shd w:val="clear" w:color="auto" w:fill="E6E6E6"/>
      </w:pPr>
      <w:r w:rsidRPr="00867590">
        <w:t>}</w:t>
      </w:r>
    </w:p>
    <w:p w14:paraId="7F390132" w14:textId="77777777" w:rsidR="00183137" w:rsidRPr="00867590" w:rsidRDefault="00183137" w:rsidP="00183137">
      <w:pPr>
        <w:pStyle w:val="PL"/>
        <w:shd w:val="clear" w:color="auto" w:fill="E6E6E6"/>
      </w:pPr>
    </w:p>
    <w:p w14:paraId="48EFCA0F" w14:textId="77777777" w:rsidR="00183137" w:rsidRPr="00867590" w:rsidRDefault="00183137" w:rsidP="00183137">
      <w:pPr>
        <w:pStyle w:val="PL"/>
        <w:shd w:val="clear" w:color="auto" w:fill="E6E6E6"/>
      </w:pPr>
    </w:p>
    <w:p w14:paraId="322774B2" w14:textId="77777777" w:rsidR="00183137" w:rsidRPr="00867590" w:rsidRDefault="00183137" w:rsidP="00183137">
      <w:pPr>
        <w:pStyle w:val="PL"/>
        <w:shd w:val="clear" w:color="auto" w:fill="E6E6E6"/>
      </w:pPr>
      <w:r w:rsidRPr="00867590">
        <w:t>-- ASN1STOP</w:t>
      </w:r>
    </w:p>
    <w:p w14:paraId="2EB4A2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D06E234" w14:textId="77777777" w:rsidTr="00BC61CB">
        <w:trPr>
          <w:cantSplit/>
          <w:tblHeader/>
        </w:trPr>
        <w:tc>
          <w:tcPr>
            <w:tcW w:w="9639" w:type="dxa"/>
          </w:tcPr>
          <w:p w14:paraId="62DB9598" w14:textId="77777777" w:rsidR="00183137" w:rsidRPr="00867590" w:rsidRDefault="00183137" w:rsidP="00BC61CB">
            <w:pPr>
              <w:pStyle w:val="TAH"/>
              <w:rPr>
                <w:lang w:eastAsia="en-GB"/>
              </w:rPr>
            </w:pPr>
            <w:r w:rsidRPr="00867590">
              <w:rPr>
                <w:i/>
                <w:noProof/>
                <w:lang w:eastAsia="en-GB"/>
              </w:rPr>
              <w:lastRenderedPageBreak/>
              <w:t>MAC-MainConfig</w:t>
            </w:r>
            <w:r w:rsidRPr="00867590">
              <w:rPr>
                <w:noProof/>
                <w:lang w:eastAsia="en-GB"/>
              </w:rPr>
              <w:t>-</w:t>
            </w:r>
            <w:r w:rsidRPr="00867590">
              <w:rPr>
                <w:i/>
                <w:noProof/>
                <w:lang w:eastAsia="en-GB"/>
              </w:rPr>
              <w:t>NB</w:t>
            </w:r>
            <w:r w:rsidRPr="00867590">
              <w:rPr>
                <w:noProof/>
                <w:lang w:eastAsia="en-GB"/>
              </w:rPr>
              <w:t xml:space="preserve"> field descriptions</w:t>
            </w:r>
          </w:p>
        </w:tc>
      </w:tr>
      <w:tr w:rsidR="00183137" w:rsidRPr="00867590" w14:paraId="5C2A24E1" w14:textId="77777777" w:rsidTr="00BC61CB">
        <w:trPr>
          <w:cantSplit/>
        </w:trPr>
        <w:tc>
          <w:tcPr>
            <w:tcW w:w="9639" w:type="dxa"/>
          </w:tcPr>
          <w:p w14:paraId="2C20B3A4" w14:textId="77777777" w:rsidR="00183137" w:rsidRPr="00867590" w:rsidRDefault="00183137" w:rsidP="00BC61CB">
            <w:pPr>
              <w:pStyle w:val="TAL"/>
              <w:rPr>
                <w:b/>
                <w:i/>
                <w:noProof/>
                <w:lang w:eastAsia="en-GB"/>
              </w:rPr>
            </w:pPr>
            <w:r w:rsidRPr="00867590">
              <w:rPr>
                <w:b/>
                <w:i/>
                <w:noProof/>
                <w:lang w:eastAsia="en-GB"/>
              </w:rPr>
              <w:t>drx-Config</w:t>
            </w:r>
          </w:p>
          <w:p w14:paraId="7D9870BE" w14:textId="77777777" w:rsidR="00183137" w:rsidRPr="00867590" w:rsidRDefault="00183137" w:rsidP="00BC61CB">
            <w:pPr>
              <w:pStyle w:val="TAL"/>
              <w:rPr>
                <w:lang w:eastAsia="en-GB"/>
              </w:rPr>
            </w:pPr>
            <w:r w:rsidRPr="00867590">
              <w:rPr>
                <w:noProof/>
                <w:lang w:eastAsia="en-GB"/>
              </w:rPr>
              <w:t>Used to configure DRX as specified in TS 36.321 [6].</w:t>
            </w:r>
          </w:p>
        </w:tc>
      </w:tr>
      <w:tr w:rsidR="00183137" w:rsidRPr="00867590" w14:paraId="74FF97DC" w14:textId="77777777" w:rsidTr="00BC61CB">
        <w:trPr>
          <w:cantSplit/>
        </w:trPr>
        <w:tc>
          <w:tcPr>
            <w:tcW w:w="9639" w:type="dxa"/>
            <w:tcBorders>
              <w:bottom w:val="single" w:sz="4" w:space="0" w:color="808080"/>
            </w:tcBorders>
          </w:tcPr>
          <w:p w14:paraId="57D5AF51" w14:textId="77777777" w:rsidR="00183137" w:rsidRPr="00867590" w:rsidRDefault="00183137" w:rsidP="00BC61CB">
            <w:pPr>
              <w:pStyle w:val="TAL"/>
              <w:rPr>
                <w:b/>
                <w:i/>
                <w:noProof/>
                <w:lang w:eastAsia="en-GB"/>
              </w:rPr>
            </w:pPr>
            <w:r w:rsidRPr="00867590">
              <w:rPr>
                <w:b/>
                <w:i/>
                <w:noProof/>
                <w:lang w:eastAsia="en-GB"/>
              </w:rPr>
              <w:t>drx-Cycle</w:t>
            </w:r>
          </w:p>
          <w:p w14:paraId="3BB39FA0" w14:textId="77777777" w:rsidR="00183137" w:rsidRPr="00867590" w:rsidRDefault="00183137" w:rsidP="00BC61CB">
            <w:pPr>
              <w:pStyle w:val="TAL"/>
              <w:rPr>
                <w:b/>
                <w:i/>
                <w:noProof/>
                <w:lang w:eastAsia="en-GB"/>
              </w:rPr>
            </w:pPr>
            <w:r w:rsidRPr="00867590">
              <w:rPr>
                <w:bCs/>
                <w:i/>
                <w:noProof/>
                <w:lang w:eastAsia="zh-TW"/>
              </w:rPr>
              <w:t>longDRX-Cycle</w:t>
            </w:r>
            <w:r w:rsidRPr="00867590">
              <w:rPr>
                <w:bCs/>
                <w:noProof/>
                <w:lang w:eastAsia="zh-TW"/>
              </w:rPr>
              <w:t xml:space="preserve"> </w:t>
            </w:r>
            <w:r w:rsidRPr="00867590">
              <w:rPr>
                <w:bCs/>
                <w:iCs/>
                <w:noProof/>
                <w:lang w:eastAsia="en-GB"/>
              </w:rPr>
              <w:t>in TS 36.321 [6]. The value of l</w:t>
            </w:r>
            <w:r w:rsidRPr="00867590">
              <w:rPr>
                <w:bCs/>
                <w:i/>
                <w:noProof/>
                <w:lang w:eastAsia="zh-TW"/>
              </w:rPr>
              <w:t>ongDRX-Cycle</w:t>
            </w:r>
            <w:r w:rsidRPr="00867590" w:rsidDel="00A123E7">
              <w:rPr>
                <w:bCs/>
                <w:iCs/>
                <w:noProof/>
                <w:lang w:eastAsia="en-GB"/>
              </w:rPr>
              <w:t xml:space="preserve"> </w:t>
            </w:r>
            <w:r w:rsidRPr="00867590">
              <w:rPr>
                <w:bCs/>
                <w:iCs/>
                <w:noProof/>
                <w:lang w:eastAsia="en-GB"/>
              </w:rPr>
              <w:t xml:space="preserve">is in number of sub-frames. </w:t>
            </w:r>
            <w:r w:rsidRPr="00867590">
              <w:rPr>
                <w:lang w:eastAsia="en-GB"/>
              </w:rPr>
              <w:t>Value sf</w:t>
            </w:r>
            <w:r w:rsidRPr="00867590">
              <w:rPr>
                <w:lang w:eastAsia="zh-TW"/>
              </w:rPr>
              <w:t>256</w:t>
            </w:r>
            <w:r w:rsidRPr="00867590">
              <w:rPr>
                <w:lang w:eastAsia="en-GB"/>
              </w:rPr>
              <w:t xml:space="preserve"> corresponds to 256 sub-frames, sf51</w:t>
            </w:r>
            <w:r w:rsidRPr="00867590">
              <w:rPr>
                <w:lang w:eastAsia="zh-TW"/>
              </w:rPr>
              <w:t>2</w:t>
            </w:r>
            <w:r w:rsidRPr="00867590">
              <w:rPr>
                <w:lang w:eastAsia="en-GB"/>
              </w:rPr>
              <w:t xml:space="preserve"> corresponds to 51</w:t>
            </w:r>
            <w:r w:rsidRPr="00867590">
              <w:rPr>
                <w:lang w:eastAsia="zh-TW"/>
              </w:rPr>
              <w:t>2</w:t>
            </w:r>
            <w:r w:rsidRPr="00867590">
              <w:rPr>
                <w:lang w:eastAsia="en-GB"/>
              </w:rPr>
              <w:t xml:space="preserve"> sub-frames and so on. In case</w:t>
            </w:r>
            <w:r w:rsidRPr="00867590">
              <w:rPr>
                <w:i/>
                <w:lang w:eastAsia="en-GB"/>
              </w:rPr>
              <w:t xml:space="preserve"> drx-Cycle-v1430</w:t>
            </w:r>
            <w:r w:rsidRPr="00867590">
              <w:rPr>
                <w:lang w:eastAsia="en-GB"/>
              </w:rPr>
              <w:t xml:space="preserve"> is signalled, the UE shall ignore </w:t>
            </w:r>
            <w:r w:rsidRPr="00867590">
              <w:rPr>
                <w:i/>
                <w:lang w:eastAsia="en-GB"/>
              </w:rPr>
              <w:t>drx-Cycle-r13</w:t>
            </w:r>
            <w:r w:rsidRPr="00867590">
              <w:rPr>
                <w:lang w:eastAsia="en-GB"/>
              </w:rPr>
              <w:t>.</w:t>
            </w:r>
          </w:p>
        </w:tc>
      </w:tr>
      <w:tr w:rsidR="00183137" w:rsidRPr="00867590" w14:paraId="764AA899" w14:textId="77777777" w:rsidTr="00BC61CB">
        <w:trPr>
          <w:cantSplit/>
        </w:trPr>
        <w:tc>
          <w:tcPr>
            <w:tcW w:w="9639" w:type="dxa"/>
            <w:tcBorders>
              <w:bottom w:val="single" w:sz="4" w:space="0" w:color="808080"/>
            </w:tcBorders>
          </w:tcPr>
          <w:p w14:paraId="0C71D1DB" w14:textId="77777777" w:rsidR="00183137" w:rsidRPr="004B0A62" w:rsidRDefault="00183137" w:rsidP="00BC61CB">
            <w:pPr>
              <w:pStyle w:val="TAL"/>
              <w:rPr>
                <w:bCs/>
                <w:i/>
                <w:noProof/>
                <w:lang w:eastAsia="en-GB"/>
              </w:rPr>
            </w:pPr>
            <w:r w:rsidRPr="004B0A62">
              <w:rPr>
                <w:b/>
                <w:i/>
                <w:noProof/>
                <w:lang w:eastAsia="en-GB"/>
              </w:rPr>
              <w:t>drx-StartOffset</w:t>
            </w:r>
          </w:p>
          <w:p w14:paraId="058C66A6" w14:textId="77777777" w:rsidR="00183137" w:rsidRPr="00867590" w:rsidRDefault="00183137" w:rsidP="00BC61CB">
            <w:pPr>
              <w:pStyle w:val="TAL"/>
              <w:rPr>
                <w:b/>
                <w:i/>
                <w:noProof/>
                <w:lang w:eastAsia="en-GB"/>
              </w:rPr>
            </w:pPr>
            <w:r w:rsidRPr="004B0A62">
              <w:rPr>
                <w:bCs/>
                <w:i/>
                <w:noProof/>
                <w:lang w:eastAsia="en-GB"/>
              </w:rPr>
              <w:t>drxStartOffset</w:t>
            </w:r>
            <w:r w:rsidRPr="004B0A62">
              <w:rPr>
                <w:bCs/>
                <w:iCs/>
                <w:noProof/>
                <w:lang w:eastAsia="en-GB"/>
              </w:rPr>
              <w:t xml:space="preserve"> in TS 36.321 [6]. </w:t>
            </w:r>
            <w:r w:rsidRPr="00867590">
              <w:rPr>
                <w:bCs/>
                <w:noProof/>
                <w:lang w:eastAsia="en-GB"/>
              </w:rPr>
              <w:t xml:space="preserve">Value </w:t>
            </w:r>
            <w:r w:rsidRPr="00867590">
              <w:rPr>
                <w:rFonts w:eastAsia="PMingLiU"/>
                <w:lang w:eastAsia="zh-TW"/>
              </w:rPr>
              <w:t xml:space="preserve">is in </w:t>
            </w:r>
            <w:r w:rsidRPr="00867590">
              <w:rPr>
                <w:bCs/>
                <w:iCs/>
                <w:noProof/>
                <w:lang w:eastAsia="en-GB"/>
              </w:rPr>
              <w:t xml:space="preserve">number of sub-frames by step of </w:t>
            </w:r>
            <w:r w:rsidRPr="00867590">
              <w:rPr>
                <w:lang w:eastAsia="en-GB"/>
              </w:rPr>
              <w:t>(</w:t>
            </w:r>
            <w:r w:rsidRPr="00867590">
              <w:rPr>
                <w:bCs/>
                <w:i/>
                <w:noProof/>
                <w:lang w:eastAsia="en-GB"/>
              </w:rPr>
              <w:t>drx-cycle</w:t>
            </w:r>
            <w:r w:rsidRPr="00867590">
              <w:rPr>
                <w:bCs/>
                <w:noProof/>
                <w:lang w:eastAsia="en-GB"/>
              </w:rPr>
              <w:t xml:space="preserve"> / 256).</w:t>
            </w:r>
          </w:p>
        </w:tc>
      </w:tr>
      <w:tr w:rsidR="00183137" w:rsidRPr="00867590" w14:paraId="580206D4" w14:textId="77777777" w:rsidTr="00BC61CB">
        <w:trPr>
          <w:cantSplit/>
        </w:trPr>
        <w:tc>
          <w:tcPr>
            <w:tcW w:w="9639" w:type="dxa"/>
          </w:tcPr>
          <w:p w14:paraId="2932DB90" w14:textId="77777777" w:rsidR="00183137" w:rsidRPr="00867590" w:rsidRDefault="00183137" w:rsidP="00BC61CB">
            <w:pPr>
              <w:pStyle w:val="TAL"/>
              <w:rPr>
                <w:b/>
                <w:i/>
                <w:noProof/>
                <w:lang w:eastAsia="en-GB"/>
              </w:rPr>
            </w:pPr>
            <w:r w:rsidRPr="00867590">
              <w:rPr>
                <w:b/>
                <w:i/>
                <w:noProof/>
                <w:lang w:eastAsia="en-GB"/>
              </w:rPr>
              <w:t>drx-InactivityTimer</w:t>
            </w:r>
          </w:p>
          <w:p w14:paraId="1F1DDF08" w14:textId="77777777" w:rsidR="00183137" w:rsidRPr="00867590" w:rsidRDefault="00183137" w:rsidP="00BC61CB">
            <w:pPr>
              <w:pStyle w:val="TAL"/>
              <w:rPr>
                <w:lang w:eastAsia="en-GB"/>
              </w:rPr>
            </w:pPr>
            <w:r w:rsidRPr="00867590">
              <w:rPr>
                <w:lang w:eastAsia="en-GB"/>
              </w:rPr>
              <w:t>Timer for DRX in TS 36.321 [6]. 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10787A34" w14:textId="77777777" w:rsidTr="00BC61CB">
        <w:trPr>
          <w:cantSplit/>
        </w:trPr>
        <w:tc>
          <w:tcPr>
            <w:tcW w:w="9639" w:type="dxa"/>
          </w:tcPr>
          <w:p w14:paraId="60CCD372" w14:textId="77777777" w:rsidR="00183137" w:rsidRPr="00867590" w:rsidRDefault="00183137" w:rsidP="00BC61CB">
            <w:pPr>
              <w:pStyle w:val="TAL"/>
              <w:rPr>
                <w:b/>
                <w:i/>
                <w:noProof/>
                <w:lang w:eastAsia="en-GB"/>
              </w:rPr>
            </w:pPr>
            <w:r w:rsidRPr="00867590">
              <w:rPr>
                <w:b/>
                <w:i/>
                <w:noProof/>
                <w:lang w:eastAsia="en-GB"/>
              </w:rPr>
              <w:t>drx-RetransmissionTimer</w:t>
            </w:r>
          </w:p>
          <w:p w14:paraId="2CD8B3DA" w14:textId="77777777" w:rsidR="00183137" w:rsidRPr="00867590" w:rsidRDefault="00183137" w:rsidP="00BC61CB">
            <w:pPr>
              <w:pStyle w:val="TAL"/>
              <w:rPr>
                <w:lang w:eastAsia="en-GB"/>
              </w:rPr>
            </w:pPr>
            <w:r w:rsidRPr="00867590">
              <w:rPr>
                <w:lang w:eastAsia="en-GB"/>
              </w:rPr>
              <w:t xml:space="preserve">Timer for DRX in TS 36.321 [6]. Value in number of PDCCH periods. 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4730E718" w14:textId="77777777" w:rsidTr="00BC61CB">
        <w:trPr>
          <w:cantSplit/>
        </w:trPr>
        <w:tc>
          <w:tcPr>
            <w:tcW w:w="9639" w:type="dxa"/>
          </w:tcPr>
          <w:p w14:paraId="78F4E5B8" w14:textId="77777777" w:rsidR="00183137" w:rsidRPr="00867590" w:rsidRDefault="00183137" w:rsidP="00BC61CB">
            <w:pPr>
              <w:pStyle w:val="TAL"/>
              <w:rPr>
                <w:b/>
                <w:i/>
                <w:noProof/>
                <w:lang w:eastAsia="en-GB"/>
              </w:rPr>
            </w:pPr>
            <w:r w:rsidRPr="00867590">
              <w:rPr>
                <w:b/>
                <w:i/>
                <w:noProof/>
                <w:lang w:eastAsia="en-GB"/>
              </w:rPr>
              <w:t>drx-ULRetransmissionTimer</w:t>
            </w:r>
          </w:p>
          <w:p w14:paraId="661DB2F6" w14:textId="77777777" w:rsidR="00183137" w:rsidRPr="00867590" w:rsidRDefault="00183137" w:rsidP="00BC61CB">
            <w:pPr>
              <w:pStyle w:val="TAL"/>
              <w:rPr>
                <w:lang w:eastAsia="en-GB"/>
              </w:rPr>
            </w:pPr>
            <w:r w:rsidRPr="00867590">
              <w:rPr>
                <w:lang w:eastAsia="en-GB"/>
              </w:rPr>
              <w:t>Timer for DRX in TS 36.321 [6].</w:t>
            </w:r>
          </w:p>
          <w:p w14:paraId="1C676F98" w14:textId="77777777" w:rsidR="00183137" w:rsidRPr="00867590" w:rsidRDefault="00183137" w:rsidP="00BC61CB">
            <w:pPr>
              <w:pStyle w:val="TAL"/>
              <w:rPr>
                <w:b/>
                <w:i/>
                <w:noProof/>
                <w:lang w:eastAsia="en-GB"/>
              </w:rPr>
            </w:pPr>
            <w:r w:rsidRPr="00867590">
              <w:rPr>
                <w:lang w:eastAsia="en-GB"/>
              </w:rPr>
              <w:t>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value pp1 corresponds to 1 PDCCH period, pp2 corresponds to 2 PDCCH periods and so on.</w:t>
            </w:r>
          </w:p>
        </w:tc>
      </w:tr>
      <w:tr w:rsidR="00183137" w:rsidRPr="00867590" w14:paraId="1A9884D1" w14:textId="77777777" w:rsidTr="00BC61CB">
        <w:trPr>
          <w:cantSplit/>
        </w:trPr>
        <w:tc>
          <w:tcPr>
            <w:tcW w:w="9639" w:type="dxa"/>
          </w:tcPr>
          <w:p w14:paraId="3A1E6B7F" w14:textId="77777777" w:rsidR="00183137" w:rsidRPr="00867590" w:rsidRDefault="00183137" w:rsidP="00BC61CB">
            <w:pPr>
              <w:pStyle w:val="TAL"/>
              <w:rPr>
                <w:b/>
                <w:i/>
                <w:noProof/>
                <w:lang w:eastAsia="en-GB"/>
              </w:rPr>
            </w:pPr>
            <w:r w:rsidRPr="00867590">
              <w:rPr>
                <w:b/>
                <w:i/>
                <w:noProof/>
                <w:lang w:eastAsia="en-GB"/>
              </w:rPr>
              <w:t>logicalChannelSR-ProhibitTimer</w:t>
            </w:r>
          </w:p>
          <w:p w14:paraId="3C0EB091" w14:textId="77777777" w:rsidR="00183137" w:rsidRPr="00867590" w:rsidRDefault="00183137" w:rsidP="00BC61CB">
            <w:pPr>
              <w:pStyle w:val="TAL"/>
              <w:rPr>
                <w:b/>
                <w:i/>
                <w:noProof/>
                <w:lang w:eastAsia="en-GB"/>
              </w:rPr>
            </w:pPr>
            <w:r w:rsidRPr="00867590">
              <w:rPr>
                <w:rFonts w:cs="Arial"/>
                <w:bCs/>
                <w:noProof/>
                <w:szCs w:val="18"/>
                <w:lang w:eastAsia="zh-TW"/>
              </w:rPr>
              <w:t>Timer</w:t>
            </w:r>
            <w:r w:rsidRPr="00867590">
              <w:rPr>
                <w:rFonts w:cs="Arial"/>
                <w:bCs/>
                <w:i/>
                <w:noProof/>
                <w:szCs w:val="18"/>
                <w:lang w:eastAsia="zh-TW"/>
              </w:rPr>
              <w:t xml:space="preserve"> </w:t>
            </w:r>
            <w:r w:rsidRPr="00867590">
              <w:rPr>
                <w:rFonts w:cs="Arial"/>
                <w:bCs/>
                <w:noProof/>
                <w:szCs w:val="18"/>
                <w:lang w:eastAsia="zh-TW"/>
              </w:rPr>
              <w:t>used to delay the transmission of an SR</w:t>
            </w:r>
            <w:r w:rsidRPr="00867590">
              <w:rPr>
                <w:rFonts w:cs="Arial"/>
                <w:bCs/>
                <w:i/>
                <w:noProof/>
                <w:szCs w:val="18"/>
                <w:lang w:eastAsia="zh-TW"/>
              </w:rPr>
              <w:t>.</w:t>
            </w:r>
            <w:r w:rsidRPr="00867590">
              <w:rPr>
                <w:rFonts w:cs="Arial"/>
                <w:szCs w:val="18"/>
                <w:lang w:eastAsia="ja-JP"/>
              </w:rPr>
              <w:t xml:space="preserve"> See TS 36.321 [6]. </w:t>
            </w:r>
            <w:r w:rsidRPr="00867590">
              <w:rPr>
                <w:lang w:eastAsia="en-GB"/>
              </w:rPr>
              <w:t>Value in number of PDCCH periods. Value pp2 corresponds to 2 PDCCH periods, pp8 corresponds to 8 PDCCH periods and so on.</w:t>
            </w:r>
          </w:p>
        </w:tc>
      </w:tr>
      <w:tr w:rsidR="00183137" w:rsidRPr="00867590" w14:paraId="012CF7F2" w14:textId="77777777" w:rsidTr="00BC61CB">
        <w:trPr>
          <w:cantSplit/>
        </w:trPr>
        <w:tc>
          <w:tcPr>
            <w:tcW w:w="9639" w:type="dxa"/>
          </w:tcPr>
          <w:p w14:paraId="682C0D1B" w14:textId="77777777" w:rsidR="00183137" w:rsidRPr="00867590" w:rsidRDefault="00183137" w:rsidP="00BC61CB">
            <w:pPr>
              <w:pStyle w:val="TAL"/>
              <w:rPr>
                <w:b/>
                <w:i/>
                <w:noProof/>
                <w:lang w:eastAsia="en-GB"/>
              </w:rPr>
            </w:pPr>
            <w:r w:rsidRPr="00867590">
              <w:rPr>
                <w:b/>
                <w:i/>
                <w:noProof/>
                <w:lang w:eastAsia="en-GB"/>
              </w:rPr>
              <w:t>periodicBSR-Timer</w:t>
            </w:r>
          </w:p>
          <w:p w14:paraId="7CFFB413" w14:textId="77777777" w:rsidR="00183137" w:rsidRPr="00867590" w:rsidRDefault="00183137" w:rsidP="00BC61CB">
            <w:pPr>
              <w:pStyle w:val="TAL"/>
              <w:rPr>
                <w:lang w:eastAsia="en-GB"/>
              </w:rPr>
            </w:pPr>
            <w:r w:rsidRPr="00867590">
              <w:rPr>
                <w:lang w:eastAsia="en-GB"/>
              </w:rPr>
              <w:t>Timer for BSR reporting in TS 36.321 [6].</w:t>
            </w:r>
          </w:p>
          <w:p w14:paraId="78AC32FC" w14:textId="77777777" w:rsidR="00183137" w:rsidRPr="00867590" w:rsidRDefault="00183137" w:rsidP="00BC61CB">
            <w:pPr>
              <w:pStyle w:val="TAL"/>
              <w:rPr>
                <w:b/>
                <w:i/>
                <w:noProof/>
                <w:lang w:eastAsia="en-GB"/>
              </w:rPr>
            </w:pPr>
            <w:r w:rsidRPr="00867590">
              <w:rPr>
                <w:lang w:eastAsia="en-GB"/>
              </w:rPr>
              <w:t>Value in number of PDCCH periods. Value pp2 corresponds to 2 PDCCH periods, pp4 corresponds to 4 PDCCH periods and so on.</w:t>
            </w:r>
          </w:p>
        </w:tc>
      </w:tr>
      <w:tr w:rsidR="00183137" w:rsidRPr="00867590" w14:paraId="19DCF152" w14:textId="77777777" w:rsidTr="00BC61CB">
        <w:trPr>
          <w:cantSplit/>
        </w:trPr>
        <w:tc>
          <w:tcPr>
            <w:tcW w:w="9639" w:type="dxa"/>
          </w:tcPr>
          <w:p w14:paraId="35309EE9" w14:textId="77777777" w:rsidR="00183137" w:rsidRPr="00867590" w:rsidRDefault="00183137" w:rsidP="00BC61CB">
            <w:pPr>
              <w:pStyle w:val="TAL"/>
              <w:rPr>
                <w:b/>
                <w:i/>
                <w:noProof/>
                <w:lang w:eastAsia="en-GB"/>
              </w:rPr>
            </w:pPr>
            <w:r w:rsidRPr="00867590">
              <w:rPr>
                <w:b/>
                <w:i/>
                <w:noProof/>
                <w:lang w:eastAsia="en-GB"/>
              </w:rPr>
              <w:t>ra-CFRA-Config</w:t>
            </w:r>
          </w:p>
          <w:p w14:paraId="254D19A1" w14:textId="77777777" w:rsidR="00183137" w:rsidRPr="00867590" w:rsidRDefault="00183137" w:rsidP="00BC61CB">
            <w:pPr>
              <w:pStyle w:val="TAL"/>
              <w:rPr>
                <w:b/>
                <w:i/>
                <w:noProof/>
                <w:lang w:eastAsia="en-GB"/>
              </w:rPr>
            </w:pPr>
            <w:r w:rsidRPr="00867590">
              <w:rPr>
                <w:lang w:eastAsia="en-GB"/>
              </w:rPr>
              <w:t>Activation of contention free random access (CFRA), see TS 36.321 [6].</w:t>
            </w:r>
          </w:p>
        </w:tc>
      </w:tr>
      <w:tr w:rsidR="00183137" w:rsidRPr="00867590" w14:paraId="34D0AF12" w14:textId="77777777" w:rsidTr="00BC61CB">
        <w:trPr>
          <w:cantSplit/>
        </w:trPr>
        <w:tc>
          <w:tcPr>
            <w:tcW w:w="9639" w:type="dxa"/>
          </w:tcPr>
          <w:p w14:paraId="4C229EFB" w14:textId="77777777" w:rsidR="00183137" w:rsidRPr="00867590" w:rsidRDefault="00183137" w:rsidP="00BC61CB">
            <w:pPr>
              <w:pStyle w:val="TAL"/>
              <w:rPr>
                <w:b/>
                <w:bCs/>
                <w:i/>
                <w:noProof/>
                <w:lang w:eastAsia="en-GB"/>
              </w:rPr>
            </w:pPr>
            <w:r w:rsidRPr="00867590">
              <w:rPr>
                <w:b/>
                <w:bCs/>
                <w:i/>
                <w:noProof/>
                <w:lang w:eastAsia="en-GB"/>
              </w:rPr>
              <w:t>rai-Activation</w:t>
            </w:r>
          </w:p>
          <w:p w14:paraId="6739F09D" w14:textId="77777777" w:rsidR="00183137" w:rsidRPr="00867590" w:rsidRDefault="00183137" w:rsidP="00BC61CB">
            <w:pPr>
              <w:pStyle w:val="TAL"/>
              <w:rPr>
                <w:b/>
                <w:i/>
                <w:noProof/>
                <w:lang w:eastAsia="en-GB"/>
              </w:rPr>
            </w:pPr>
            <w:r w:rsidRPr="00867590">
              <w:rPr>
                <w:bCs/>
                <w:noProof/>
                <w:lang w:eastAsia="en-GB"/>
              </w:rPr>
              <w:t xml:space="preserve">Activation of release assistance indication (RAI) in TS 36.321 [6]. </w:t>
            </w:r>
          </w:p>
        </w:tc>
      </w:tr>
      <w:tr w:rsidR="00183137" w:rsidRPr="00867590" w14:paraId="693151B0" w14:textId="77777777" w:rsidTr="00BC61CB">
        <w:trPr>
          <w:cantSplit/>
        </w:trPr>
        <w:tc>
          <w:tcPr>
            <w:tcW w:w="9639" w:type="dxa"/>
          </w:tcPr>
          <w:p w14:paraId="44D91EEE" w14:textId="77777777" w:rsidR="00183137" w:rsidRPr="00867590" w:rsidRDefault="00183137" w:rsidP="00BC61CB">
            <w:pPr>
              <w:pStyle w:val="TAL"/>
              <w:rPr>
                <w:b/>
                <w:i/>
                <w:noProof/>
                <w:lang w:eastAsia="en-GB"/>
              </w:rPr>
            </w:pPr>
            <w:r w:rsidRPr="00867590">
              <w:rPr>
                <w:b/>
                <w:i/>
                <w:noProof/>
                <w:lang w:eastAsia="en-GB"/>
              </w:rPr>
              <w:t>retxBSR-Timer</w:t>
            </w:r>
          </w:p>
          <w:p w14:paraId="58845EAF" w14:textId="77777777" w:rsidR="00183137" w:rsidRPr="00867590" w:rsidRDefault="00183137" w:rsidP="00BC61CB">
            <w:pPr>
              <w:pStyle w:val="TAL"/>
              <w:rPr>
                <w:b/>
                <w:i/>
                <w:noProof/>
                <w:lang w:eastAsia="en-GB"/>
              </w:rPr>
            </w:pPr>
            <w:r w:rsidRPr="00867590">
              <w:rPr>
                <w:lang w:eastAsia="en-GB"/>
              </w:rPr>
              <w:t>Timer for BSR reporting in TS 36.321 [6]. Value in number of PDCCH periods. Value pp4 corresponds to 4 PDCCH periods, pp16 corresponds to 16 PDCCH periods and so on</w:t>
            </w:r>
            <w:r w:rsidRPr="00867590">
              <w:rPr>
                <w:lang w:eastAsia="ja-JP"/>
              </w:rPr>
              <w:t>.</w:t>
            </w:r>
          </w:p>
        </w:tc>
      </w:tr>
      <w:tr w:rsidR="00183137" w:rsidRPr="00867590" w14:paraId="4FF1AC5E" w14:textId="77777777" w:rsidTr="00BC61CB">
        <w:trPr>
          <w:cantSplit/>
        </w:trPr>
        <w:tc>
          <w:tcPr>
            <w:tcW w:w="9639" w:type="dxa"/>
          </w:tcPr>
          <w:p w14:paraId="2417BF48" w14:textId="77777777" w:rsidR="00183137" w:rsidRPr="00867590" w:rsidRDefault="00183137" w:rsidP="00BC61CB">
            <w:pPr>
              <w:pStyle w:val="TAL"/>
              <w:rPr>
                <w:b/>
                <w:i/>
                <w:noProof/>
                <w:lang w:eastAsia="en-GB"/>
              </w:rPr>
            </w:pPr>
            <w:r w:rsidRPr="00867590">
              <w:rPr>
                <w:b/>
                <w:i/>
                <w:noProof/>
                <w:lang w:eastAsia="en-GB"/>
              </w:rPr>
              <w:t>onDurationTimer</w:t>
            </w:r>
          </w:p>
          <w:p w14:paraId="3E11E7AD" w14:textId="77777777" w:rsidR="00183137" w:rsidRPr="00867590" w:rsidRDefault="00183137" w:rsidP="00BC61CB">
            <w:pPr>
              <w:pStyle w:val="TAL"/>
              <w:rPr>
                <w:b/>
                <w:i/>
                <w:noProof/>
                <w:lang w:eastAsia="en-GB"/>
              </w:rPr>
            </w:pPr>
            <w:r w:rsidRPr="00867590">
              <w:rPr>
                <w:lang w:eastAsia="en-GB"/>
              </w:rPr>
              <w:t>Timer for DRX in TS 36.321 [6]. Value in number of PDCCH periods. Value pp1 corresponds to 1 PDCCH period, pp2 corresponds to 2 PDCCH periods and so on.</w:t>
            </w:r>
          </w:p>
        </w:tc>
      </w:tr>
      <w:tr w:rsidR="00183137" w:rsidRPr="00867590" w14:paraId="029CF5A5" w14:textId="77777777" w:rsidTr="00BC61CB">
        <w:trPr>
          <w:cantSplit/>
        </w:trPr>
        <w:tc>
          <w:tcPr>
            <w:tcW w:w="9639" w:type="dxa"/>
          </w:tcPr>
          <w:p w14:paraId="056E67CC" w14:textId="77777777" w:rsidR="00183137" w:rsidRPr="00867590" w:rsidRDefault="00183137" w:rsidP="00BC61CB">
            <w:pPr>
              <w:pStyle w:val="TAL"/>
              <w:rPr>
                <w:b/>
                <w:i/>
                <w:noProof/>
                <w:lang w:eastAsia="en-GB"/>
              </w:rPr>
            </w:pPr>
            <w:r w:rsidRPr="00867590">
              <w:rPr>
                <w:b/>
                <w:i/>
                <w:noProof/>
                <w:lang w:eastAsia="en-GB"/>
              </w:rPr>
              <w:t>timeAlignmentTimer</w:t>
            </w:r>
          </w:p>
          <w:p w14:paraId="7790A1D2" w14:textId="77777777" w:rsidR="00183137" w:rsidRPr="00867590" w:rsidRDefault="00183137" w:rsidP="00BC61CB">
            <w:pPr>
              <w:pStyle w:val="TAL"/>
              <w:rPr>
                <w:noProof/>
                <w:lang w:eastAsia="en-GB"/>
              </w:rPr>
            </w:pPr>
            <w:r w:rsidRPr="00867590">
              <w:rPr>
                <w:noProof/>
                <w:lang w:eastAsia="en-GB"/>
              </w:rPr>
              <w:t>Indicates the value of the time alignment timer, see TS 36.321 [6].</w:t>
            </w:r>
          </w:p>
        </w:tc>
      </w:tr>
    </w:tbl>
    <w:p w14:paraId="5A887443" w14:textId="77777777" w:rsidR="00183137" w:rsidRPr="00867590" w:rsidRDefault="00183137" w:rsidP="00183137"/>
    <w:p w14:paraId="3FE10675" w14:textId="77777777" w:rsidR="00183137" w:rsidRPr="00867590" w:rsidRDefault="00183137" w:rsidP="00183137">
      <w:pPr>
        <w:pStyle w:val="4"/>
      </w:pPr>
      <w:bookmarkStart w:id="1176" w:name="_Toc12746169"/>
      <w:r w:rsidRPr="00867590">
        <w:t>–</w:t>
      </w:r>
      <w:r w:rsidRPr="00867590">
        <w:tab/>
      </w:r>
      <w:r w:rsidRPr="00867590">
        <w:rPr>
          <w:i/>
        </w:rPr>
        <w:t>N</w:t>
      </w:r>
      <w:r w:rsidRPr="00867590">
        <w:rPr>
          <w:i/>
          <w:noProof/>
        </w:rPr>
        <w:t>PDCCH-ConfigDedicated-NB</w:t>
      </w:r>
      <w:bookmarkEnd w:id="1176"/>
    </w:p>
    <w:p w14:paraId="36C1985C" w14:textId="77777777" w:rsidR="00183137" w:rsidRPr="00867590" w:rsidRDefault="00183137" w:rsidP="00183137">
      <w:r w:rsidRPr="00867590">
        <w:t xml:space="preserve">The IE </w:t>
      </w:r>
      <w:r w:rsidRPr="00867590">
        <w:rPr>
          <w:i/>
        </w:rPr>
        <w:t>NPDCCH-ConfigDedicated-NB</w:t>
      </w:r>
      <w:r w:rsidRPr="00867590">
        <w:t xml:space="preserve"> specifies the subframes and resource blocks for NPDCCH monitoring.</w:t>
      </w:r>
    </w:p>
    <w:p w14:paraId="3BFEE3CE" w14:textId="77777777" w:rsidR="00183137" w:rsidRPr="00867590" w:rsidRDefault="00183137" w:rsidP="00183137">
      <w:pPr>
        <w:pStyle w:val="TH"/>
        <w:rPr>
          <w:bCs/>
          <w:i/>
          <w:iCs/>
          <w:noProof/>
        </w:rPr>
      </w:pPr>
      <w:r w:rsidRPr="00867590">
        <w:rPr>
          <w:bCs/>
          <w:i/>
          <w:iCs/>
          <w:noProof/>
        </w:rPr>
        <w:t xml:space="preserve">NPDCCH-ConfigDedicated-NB </w:t>
      </w:r>
      <w:r w:rsidRPr="00867590">
        <w:rPr>
          <w:bCs/>
          <w:iCs/>
          <w:noProof/>
        </w:rPr>
        <w:t>information element</w:t>
      </w:r>
    </w:p>
    <w:p w14:paraId="3C761C45" w14:textId="77777777" w:rsidR="00183137" w:rsidRPr="00867590" w:rsidRDefault="00183137" w:rsidP="00183137">
      <w:pPr>
        <w:pStyle w:val="PL"/>
        <w:shd w:val="clear" w:color="auto" w:fill="E6E6E6"/>
      </w:pPr>
      <w:r w:rsidRPr="00867590">
        <w:t>-- ASN1START</w:t>
      </w:r>
    </w:p>
    <w:p w14:paraId="1A275304" w14:textId="77777777" w:rsidR="00183137" w:rsidRPr="00867590" w:rsidRDefault="00183137" w:rsidP="00183137">
      <w:pPr>
        <w:pStyle w:val="PL"/>
        <w:shd w:val="clear" w:color="auto" w:fill="E6E6E6"/>
      </w:pPr>
    </w:p>
    <w:p w14:paraId="71A89305" w14:textId="77777777" w:rsidR="00183137" w:rsidRPr="00867590" w:rsidRDefault="00183137" w:rsidP="00183137">
      <w:pPr>
        <w:pStyle w:val="PL"/>
        <w:shd w:val="clear" w:color="auto" w:fill="E6E6E6"/>
      </w:pPr>
      <w:r w:rsidRPr="00867590">
        <w:t>NPDCCH-ConfigDedicated-NB-r13 ::=</w:t>
      </w:r>
      <w:r w:rsidRPr="00867590">
        <w:tab/>
        <w:t>SEQUENCE {</w:t>
      </w:r>
    </w:p>
    <w:p w14:paraId="6B1D2D76" w14:textId="77777777" w:rsidR="00183137" w:rsidRPr="00867590" w:rsidRDefault="00183137" w:rsidP="00183137">
      <w:pPr>
        <w:pStyle w:val="PL"/>
        <w:shd w:val="clear" w:color="auto" w:fill="E6E6E6"/>
      </w:pPr>
      <w:r w:rsidRPr="00867590">
        <w:tab/>
        <w:t>npdcch-NumRepetitions-r13</w:t>
      </w:r>
      <w:r w:rsidRPr="00867590">
        <w:tab/>
      </w:r>
      <w:r w:rsidRPr="00867590">
        <w:tab/>
      </w:r>
      <w:r w:rsidRPr="00867590">
        <w:tab/>
        <w:t>ENUMERATED {r1, r2, r4, r8, r16, r32, r64, r128,</w:t>
      </w:r>
    </w:p>
    <w:p w14:paraId="5965F17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6EC53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234621E6" w14:textId="77777777" w:rsidR="00183137" w:rsidRPr="00867590" w:rsidRDefault="00183137" w:rsidP="00183137">
      <w:pPr>
        <w:pStyle w:val="PL"/>
        <w:shd w:val="clear" w:color="auto" w:fill="E6E6E6"/>
      </w:pPr>
      <w:r w:rsidRPr="00867590">
        <w:tab/>
        <w:t>npdcch-StartSF-USS-r13</w:t>
      </w:r>
      <w:r w:rsidRPr="00867590">
        <w:tab/>
      </w:r>
      <w:r w:rsidRPr="00867590">
        <w:tab/>
      </w:r>
      <w:r w:rsidRPr="00867590">
        <w:tab/>
      </w:r>
      <w:r w:rsidRPr="00867590">
        <w:tab/>
        <w:t>ENUMERATED {v1dot5, v2, v4, v8, v16, v32, v48, v64},</w:t>
      </w:r>
    </w:p>
    <w:p w14:paraId="548F409B" w14:textId="77777777" w:rsidR="00183137" w:rsidRPr="00867590" w:rsidRDefault="00183137" w:rsidP="00183137">
      <w:pPr>
        <w:pStyle w:val="PL"/>
        <w:shd w:val="clear" w:color="auto" w:fill="E6E6E6"/>
      </w:pPr>
      <w:r w:rsidRPr="00867590">
        <w:tab/>
        <w:t>npdcch-Offset-USS-r13</w:t>
      </w:r>
      <w:r w:rsidRPr="00867590">
        <w:tab/>
      </w:r>
      <w:r w:rsidRPr="00867590">
        <w:tab/>
      </w:r>
      <w:r w:rsidRPr="00867590">
        <w:tab/>
      </w:r>
      <w:r w:rsidRPr="00867590">
        <w:tab/>
        <w:t>ENUMERATED {zero, oneEighth, oneFourth, threeEighth}</w:t>
      </w:r>
    </w:p>
    <w:p w14:paraId="16AE6229" w14:textId="77777777" w:rsidR="00183137" w:rsidRPr="00867590" w:rsidRDefault="00183137" w:rsidP="00183137">
      <w:pPr>
        <w:pStyle w:val="PL"/>
        <w:shd w:val="clear" w:color="auto" w:fill="E6E6E6"/>
      </w:pPr>
      <w:r w:rsidRPr="00867590">
        <w:t>}</w:t>
      </w:r>
    </w:p>
    <w:p w14:paraId="3AF88F4B" w14:textId="77777777" w:rsidR="00183137" w:rsidRPr="00867590" w:rsidRDefault="00183137" w:rsidP="00183137">
      <w:pPr>
        <w:pStyle w:val="PL"/>
        <w:shd w:val="clear" w:color="auto" w:fill="E6E6E6"/>
      </w:pPr>
    </w:p>
    <w:p w14:paraId="6C9E0643" w14:textId="77777777" w:rsidR="00183137" w:rsidRPr="00867590" w:rsidRDefault="00183137" w:rsidP="00183137">
      <w:pPr>
        <w:pStyle w:val="PL"/>
        <w:shd w:val="clear" w:color="auto" w:fill="E6E6E6"/>
      </w:pPr>
      <w:r w:rsidRPr="00867590">
        <w:t>NPDCCH-ConfigDedicated-NB-v1530 ::=</w:t>
      </w:r>
      <w:r w:rsidRPr="00867590">
        <w:tab/>
        <w:t>SEQUENCE {</w:t>
      </w:r>
    </w:p>
    <w:p w14:paraId="05632643" w14:textId="77777777" w:rsidR="00183137" w:rsidRPr="00867590" w:rsidRDefault="00183137" w:rsidP="00183137">
      <w:pPr>
        <w:pStyle w:val="PL"/>
        <w:shd w:val="clear" w:color="auto" w:fill="E6E6E6"/>
      </w:pPr>
      <w:r w:rsidRPr="00867590">
        <w:tab/>
        <w:t>npdcch-StartSF-USS-v1530</w:t>
      </w:r>
      <w:r w:rsidRPr="00867590">
        <w:tab/>
      </w:r>
      <w:r w:rsidRPr="00867590">
        <w:tab/>
      </w:r>
      <w:r w:rsidRPr="00867590">
        <w:tab/>
        <w:t>ENUMERATED {v96, v128}</w:t>
      </w:r>
    </w:p>
    <w:p w14:paraId="47BF9DCC" w14:textId="77777777" w:rsidR="00183137" w:rsidRPr="00867590" w:rsidRDefault="00183137" w:rsidP="00183137">
      <w:pPr>
        <w:pStyle w:val="PL"/>
        <w:shd w:val="clear" w:color="auto" w:fill="E6E6E6"/>
      </w:pPr>
      <w:r w:rsidRPr="00867590">
        <w:t>}</w:t>
      </w:r>
    </w:p>
    <w:p w14:paraId="1D158390" w14:textId="77777777" w:rsidR="00183137" w:rsidRPr="00867590" w:rsidRDefault="00183137" w:rsidP="00183137">
      <w:pPr>
        <w:pStyle w:val="PL"/>
        <w:shd w:val="clear" w:color="auto" w:fill="E6E6E6"/>
      </w:pPr>
    </w:p>
    <w:p w14:paraId="5D64E6BB" w14:textId="77777777" w:rsidR="00183137" w:rsidRPr="00867590" w:rsidRDefault="00183137" w:rsidP="00183137">
      <w:pPr>
        <w:pStyle w:val="PL"/>
        <w:shd w:val="clear" w:color="auto" w:fill="E6E6E6"/>
      </w:pPr>
      <w:r w:rsidRPr="00867590">
        <w:t>-- ASN1STOP</w:t>
      </w:r>
    </w:p>
    <w:p w14:paraId="02F46F5A"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4A9B0A" w14:textId="77777777" w:rsidTr="00BC61CB">
        <w:trPr>
          <w:cantSplit/>
          <w:tblHeader/>
        </w:trPr>
        <w:tc>
          <w:tcPr>
            <w:tcW w:w="9639" w:type="dxa"/>
          </w:tcPr>
          <w:p w14:paraId="766073E2" w14:textId="77777777" w:rsidR="00183137" w:rsidRPr="00867590" w:rsidRDefault="00183137" w:rsidP="00BC61CB">
            <w:pPr>
              <w:pStyle w:val="TAH"/>
              <w:rPr>
                <w:lang w:eastAsia="en-GB"/>
              </w:rPr>
            </w:pPr>
            <w:r w:rsidRPr="00867590">
              <w:rPr>
                <w:i/>
                <w:noProof/>
                <w:lang w:eastAsia="en-GB"/>
              </w:rPr>
              <w:lastRenderedPageBreak/>
              <w:t>NPDCCH-ConfigDedicated-NB</w:t>
            </w:r>
            <w:r w:rsidRPr="00867590">
              <w:rPr>
                <w:iCs/>
                <w:noProof/>
                <w:lang w:eastAsia="en-GB"/>
              </w:rPr>
              <w:t xml:space="preserve"> field descriptions</w:t>
            </w:r>
          </w:p>
        </w:tc>
      </w:tr>
      <w:tr w:rsidR="00183137" w:rsidRPr="00867590" w14:paraId="19F4C08B" w14:textId="77777777" w:rsidTr="00BC61CB">
        <w:trPr>
          <w:cantSplit/>
          <w:tblHeader/>
        </w:trPr>
        <w:tc>
          <w:tcPr>
            <w:tcW w:w="9639" w:type="dxa"/>
          </w:tcPr>
          <w:p w14:paraId="622ABBCD" w14:textId="77777777" w:rsidR="00183137" w:rsidRPr="00867590" w:rsidRDefault="00183137" w:rsidP="00BC61CB">
            <w:pPr>
              <w:pStyle w:val="TAL"/>
              <w:rPr>
                <w:b/>
                <w:bCs/>
                <w:i/>
                <w:iCs/>
                <w:lang w:eastAsia="ja-JP"/>
              </w:rPr>
            </w:pPr>
            <w:r w:rsidRPr="00867590">
              <w:rPr>
                <w:b/>
                <w:bCs/>
                <w:i/>
                <w:iCs/>
                <w:lang w:eastAsia="ja-JP"/>
              </w:rPr>
              <w:t>npdcch-NumRepetitions</w:t>
            </w:r>
          </w:p>
          <w:p w14:paraId="1C739A57" w14:textId="77777777" w:rsidR="00183137" w:rsidRPr="00867590" w:rsidRDefault="00183137" w:rsidP="00BC61CB">
            <w:pPr>
              <w:pStyle w:val="TAL"/>
              <w:rPr>
                <w:i/>
                <w:noProof/>
                <w:lang w:eastAsia="ja-JP"/>
              </w:rPr>
            </w:pPr>
            <w:r w:rsidRPr="00867590">
              <w:rPr>
                <w:noProof/>
                <w:lang w:eastAsia="ja-JP"/>
              </w:rPr>
              <w:t>Maximum number of repetitions for NPDCCH UE specific search space (USS)</w:t>
            </w:r>
            <w:r w:rsidRPr="00867590">
              <w:rPr>
                <w:lang w:eastAsia="ja-JP"/>
              </w:rPr>
              <w:t>, see TS 36.213 [23], clause 16.6. UE monitors one set of values (consisting of aggregation level, number of repetitions and number of blind decodes) according to the configured maximum number of repetitions.</w:t>
            </w:r>
          </w:p>
        </w:tc>
      </w:tr>
      <w:tr w:rsidR="00183137" w:rsidRPr="00867590" w14:paraId="4B810E41" w14:textId="77777777" w:rsidTr="00BC61CB">
        <w:trPr>
          <w:cantSplit/>
          <w:tblHeader/>
        </w:trPr>
        <w:tc>
          <w:tcPr>
            <w:tcW w:w="9639" w:type="dxa"/>
          </w:tcPr>
          <w:p w14:paraId="5D8B4C2B" w14:textId="77777777" w:rsidR="00183137" w:rsidRPr="00867590" w:rsidRDefault="00183137" w:rsidP="00BC61CB">
            <w:pPr>
              <w:pStyle w:val="TAL"/>
              <w:rPr>
                <w:b/>
                <w:i/>
                <w:lang w:eastAsia="ja-JP"/>
              </w:rPr>
            </w:pPr>
            <w:r w:rsidRPr="00867590">
              <w:rPr>
                <w:b/>
                <w:i/>
                <w:lang w:eastAsia="ja-JP"/>
              </w:rPr>
              <w:t>npdcch-Offset-USS</w:t>
            </w:r>
          </w:p>
          <w:p w14:paraId="43F5E5E3" w14:textId="77777777" w:rsidR="00183137" w:rsidRPr="00867590" w:rsidRDefault="00183137" w:rsidP="00BC61CB">
            <w:pPr>
              <w:pStyle w:val="TAL"/>
              <w:rPr>
                <w:lang w:eastAsia="ja-JP"/>
              </w:rPr>
            </w:pPr>
            <w:r w:rsidRPr="00867590">
              <w:rPr>
                <w:lang w:eastAsia="ja-JP"/>
              </w:rPr>
              <w:t xml:space="preserve">Fractional period offset of starting subframe for NPDCCH UE </w:t>
            </w:r>
            <w:r w:rsidRPr="00867590">
              <w:rPr>
                <w:noProof/>
                <w:lang w:eastAsia="ja-JP"/>
              </w:rPr>
              <w:t>specific search space (</w:t>
            </w:r>
            <w:r w:rsidRPr="00867590">
              <w:rPr>
                <w:lang w:eastAsia="ja-JP"/>
              </w:rPr>
              <w:t>USS), see TS 36.213 [23], clause 16.6.</w:t>
            </w:r>
          </w:p>
        </w:tc>
      </w:tr>
      <w:tr w:rsidR="00183137" w:rsidRPr="00867590" w14:paraId="35CE6836" w14:textId="77777777" w:rsidTr="00BC61CB">
        <w:trPr>
          <w:cantSplit/>
          <w:tblHeader/>
        </w:trPr>
        <w:tc>
          <w:tcPr>
            <w:tcW w:w="9639" w:type="dxa"/>
          </w:tcPr>
          <w:p w14:paraId="310CB6D2" w14:textId="77777777" w:rsidR="00183137" w:rsidRPr="00867590" w:rsidRDefault="00183137" w:rsidP="00BC61CB">
            <w:pPr>
              <w:pStyle w:val="TAL"/>
              <w:rPr>
                <w:b/>
                <w:i/>
                <w:lang w:eastAsia="ja-JP"/>
              </w:rPr>
            </w:pPr>
            <w:r w:rsidRPr="00867590">
              <w:rPr>
                <w:b/>
                <w:i/>
                <w:lang w:eastAsia="ja-JP"/>
              </w:rPr>
              <w:t>npdcch-StartSF-USS</w:t>
            </w:r>
          </w:p>
          <w:p w14:paraId="4FCE5CA5" w14:textId="77777777" w:rsidR="00183137" w:rsidRPr="00867590" w:rsidRDefault="00183137" w:rsidP="00BC61CB">
            <w:pPr>
              <w:pStyle w:val="TAL"/>
              <w:rPr>
                <w:lang w:eastAsia="en-GB"/>
              </w:rPr>
            </w:pPr>
            <w:r w:rsidRPr="00867590">
              <w:rPr>
                <w:lang w:eastAsia="ja-JP"/>
              </w:rPr>
              <w:t>Starting subframe configuration for an NPDCCH UE-specific search space, see TS 36.213 [23], clause 16.6. Value v1dot5 corresponds to 1.5, value 2 corresponds to 2 and so on.</w:t>
            </w:r>
            <w:r w:rsidRPr="00867590">
              <w:rPr>
                <w:lang w:eastAsia="en-GB"/>
              </w:rPr>
              <w:t xml:space="preserve"> E-UTRAN may configure values </w:t>
            </w:r>
            <w:r w:rsidRPr="00867590">
              <w:rPr>
                <w:i/>
              </w:rPr>
              <w:t>v1dot5</w:t>
            </w:r>
            <w:r w:rsidRPr="00867590">
              <w:t xml:space="preserve"> and </w:t>
            </w:r>
            <w:r w:rsidRPr="00867590">
              <w:rPr>
                <w:i/>
              </w:rPr>
              <w:t>v2</w:t>
            </w:r>
            <w:r w:rsidRPr="00867590">
              <w:t xml:space="preserve"> </w:t>
            </w:r>
            <w:r w:rsidRPr="00867590">
              <w:rPr>
                <w:lang w:eastAsia="en-GB"/>
              </w:rPr>
              <w:t xml:space="preserve">only in FDD mode and values </w:t>
            </w:r>
            <w:r w:rsidRPr="00867590">
              <w:rPr>
                <w:i/>
                <w:lang w:eastAsia="en-GB"/>
              </w:rPr>
              <w:t xml:space="preserve">v96 </w:t>
            </w:r>
            <w:r w:rsidRPr="00867590">
              <w:rPr>
                <w:lang w:eastAsia="en-GB"/>
              </w:rPr>
              <w:t>and</w:t>
            </w:r>
            <w:r w:rsidRPr="00867590">
              <w:rPr>
                <w:i/>
                <w:lang w:eastAsia="en-GB"/>
              </w:rPr>
              <w:t xml:space="preserve"> v128</w:t>
            </w:r>
            <w:r w:rsidRPr="00867590">
              <w:rPr>
                <w:lang w:eastAsia="en-GB"/>
              </w:rPr>
              <w:t xml:space="preserve"> only in TDD mode.</w:t>
            </w:r>
          </w:p>
          <w:p w14:paraId="3AC51549" w14:textId="77777777" w:rsidR="00183137" w:rsidRPr="00867590" w:rsidRDefault="00183137" w:rsidP="00BC61CB">
            <w:pPr>
              <w:pStyle w:val="TAL"/>
              <w:rPr>
                <w:rFonts w:cs="Arial"/>
                <w:b/>
                <w:i/>
                <w:noProof/>
                <w:szCs w:val="18"/>
                <w:u w:val="single"/>
                <w:lang w:eastAsia="ja-JP"/>
              </w:rPr>
            </w:pPr>
            <w:r w:rsidRPr="00867590">
              <w:rPr>
                <w:lang w:eastAsia="ja-JP"/>
              </w:rPr>
              <w:t xml:space="preserve">The UE shall use the value signalled in </w:t>
            </w:r>
            <w:r w:rsidRPr="00867590">
              <w:rPr>
                <w:i/>
              </w:rPr>
              <w:t>npdcch-StartSF-USS-v1530,</w:t>
            </w:r>
            <w:r w:rsidRPr="00867590">
              <w:rPr>
                <w:lang w:eastAsia="ja-JP"/>
              </w:rPr>
              <w:t xml:space="preserve"> if present, and ignore the value signalled in </w:t>
            </w:r>
            <w:r w:rsidRPr="00867590">
              <w:rPr>
                <w:i/>
              </w:rPr>
              <w:t>npdcch-StartSF-USS-r13</w:t>
            </w:r>
            <w:r w:rsidRPr="00867590">
              <w:rPr>
                <w:lang w:eastAsia="ja-JP"/>
              </w:rPr>
              <w:t>.</w:t>
            </w:r>
          </w:p>
        </w:tc>
      </w:tr>
    </w:tbl>
    <w:p w14:paraId="4A80BF86" w14:textId="77777777" w:rsidR="00183137" w:rsidRPr="00867590" w:rsidRDefault="00183137" w:rsidP="00183137"/>
    <w:p w14:paraId="484064B3" w14:textId="77777777" w:rsidR="00183137" w:rsidRPr="00867590" w:rsidRDefault="00183137" w:rsidP="00183137">
      <w:pPr>
        <w:pStyle w:val="4"/>
        <w:rPr>
          <w:i/>
          <w:noProof/>
        </w:rPr>
      </w:pPr>
      <w:bookmarkStart w:id="1177" w:name="_Toc12746170"/>
      <w:r w:rsidRPr="00867590">
        <w:t>–</w:t>
      </w:r>
      <w:r w:rsidRPr="00867590">
        <w:tab/>
      </w:r>
      <w:r w:rsidRPr="00867590">
        <w:rPr>
          <w:i/>
        </w:rPr>
        <w:t>N</w:t>
      </w:r>
      <w:r w:rsidRPr="00867590">
        <w:rPr>
          <w:i/>
          <w:noProof/>
        </w:rPr>
        <w:t>PDSCH-ConfigCommon-NB</w:t>
      </w:r>
      <w:bookmarkEnd w:id="1177"/>
    </w:p>
    <w:p w14:paraId="69640BE1" w14:textId="77777777" w:rsidR="00183137" w:rsidRPr="00867590" w:rsidRDefault="00183137" w:rsidP="00183137">
      <w:r w:rsidRPr="00867590">
        <w:t xml:space="preserve">The IE </w:t>
      </w:r>
      <w:r w:rsidRPr="00867590">
        <w:rPr>
          <w:i/>
        </w:rPr>
        <w:t>N</w:t>
      </w:r>
      <w:r w:rsidRPr="00867590">
        <w:rPr>
          <w:i/>
          <w:noProof/>
        </w:rPr>
        <w:t>PDSCH-ConfigCommon-NB</w:t>
      </w:r>
      <w:r w:rsidRPr="00867590">
        <w:t xml:space="preserve"> is used to specify the common NPDSCH configuration.</w:t>
      </w:r>
    </w:p>
    <w:p w14:paraId="3E28A34F" w14:textId="77777777" w:rsidR="00183137" w:rsidRPr="00867590" w:rsidRDefault="00183137" w:rsidP="00183137">
      <w:pPr>
        <w:pStyle w:val="TH"/>
        <w:rPr>
          <w:bCs/>
          <w:i/>
          <w:iCs/>
          <w:noProof/>
        </w:rPr>
      </w:pPr>
      <w:r w:rsidRPr="00867590">
        <w:rPr>
          <w:bCs/>
          <w:i/>
          <w:iCs/>
          <w:noProof/>
        </w:rPr>
        <w:t xml:space="preserve">NPDSCH-ConfigCommon-NB </w:t>
      </w:r>
      <w:r w:rsidRPr="00867590">
        <w:rPr>
          <w:bCs/>
          <w:iCs/>
          <w:noProof/>
        </w:rPr>
        <w:t>information element</w:t>
      </w:r>
    </w:p>
    <w:p w14:paraId="380DEF1B" w14:textId="77777777" w:rsidR="00183137" w:rsidRPr="00867590" w:rsidRDefault="00183137" w:rsidP="00183137">
      <w:pPr>
        <w:pStyle w:val="PL"/>
        <w:shd w:val="clear" w:color="auto" w:fill="E6E6E6"/>
      </w:pPr>
      <w:r w:rsidRPr="00867590">
        <w:t>-- ASN1START</w:t>
      </w:r>
    </w:p>
    <w:p w14:paraId="099ABDBF" w14:textId="77777777" w:rsidR="00183137" w:rsidRPr="00867590" w:rsidRDefault="00183137" w:rsidP="00183137">
      <w:pPr>
        <w:pStyle w:val="PL"/>
        <w:shd w:val="clear" w:color="auto" w:fill="E6E6E6"/>
      </w:pPr>
    </w:p>
    <w:p w14:paraId="106E0130" w14:textId="77777777" w:rsidR="00183137" w:rsidRPr="00867590" w:rsidRDefault="00183137" w:rsidP="00183137">
      <w:pPr>
        <w:pStyle w:val="PL"/>
        <w:shd w:val="clear" w:color="auto" w:fill="E6E6E6"/>
      </w:pPr>
    </w:p>
    <w:p w14:paraId="673035C6" w14:textId="77777777" w:rsidR="00183137" w:rsidRPr="00867590" w:rsidRDefault="00183137" w:rsidP="00183137">
      <w:pPr>
        <w:pStyle w:val="PL"/>
        <w:shd w:val="clear" w:color="auto" w:fill="E6E6E6"/>
      </w:pPr>
      <w:r w:rsidRPr="00867590">
        <w:t>NPDSCH-ConfigCommon-NB-r13 ::=</w:t>
      </w:r>
      <w:r w:rsidRPr="00867590">
        <w:tab/>
        <w:t>SEQUENCE {</w:t>
      </w:r>
    </w:p>
    <w:p w14:paraId="3F8BD4A1" w14:textId="77777777" w:rsidR="00183137" w:rsidRPr="00867590" w:rsidRDefault="00183137" w:rsidP="00183137">
      <w:pPr>
        <w:pStyle w:val="PL"/>
        <w:shd w:val="clear" w:color="auto" w:fill="E6E6E6"/>
      </w:pPr>
      <w:r w:rsidRPr="00867590">
        <w:tab/>
        <w:t>nrs-Power-r13</w:t>
      </w:r>
      <w:r w:rsidRPr="00867590">
        <w:tab/>
      </w:r>
      <w:r w:rsidRPr="00867590">
        <w:tab/>
      </w:r>
      <w:r w:rsidRPr="00867590">
        <w:tab/>
      </w:r>
      <w:r w:rsidRPr="00867590">
        <w:tab/>
      </w:r>
      <w:r w:rsidRPr="00867590">
        <w:tab/>
        <w:t>INTEGER (-60..50)</w:t>
      </w:r>
    </w:p>
    <w:p w14:paraId="72690D4F" w14:textId="77777777" w:rsidR="00183137" w:rsidRPr="00867590" w:rsidRDefault="00183137" w:rsidP="00183137">
      <w:pPr>
        <w:pStyle w:val="PL"/>
        <w:shd w:val="clear" w:color="auto" w:fill="E6E6E6"/>
      </w:pPr>
      <w:r w:rsidRPr="00867590">
        <w:t>}</w:t>
      </w:r>
    </w:p>
    <w:p w14:paraId="43309453" w14:textId="77777777" w:rsidR="00183137" w:rsidRPr="00867590" w:rsidRDefault="00183137" w:rsidP="00183137">
      <w:pPr>
        <w:pStyle w:val="PL"/>
        <w:shd w:val="clear" w:color="auto" w:fill="E6E6E6"/>
      </w:pPr>
    </w:p>
    <w:p w14:paraId="39B6FB1C" w14:textId="77777777" w:rsidR="00183137" w:rsidRPr="00867590" w:rsidRDefault="00183137" w:rsidP="00183137">
      <w:pPr>
        <w:pStyle w:val="PL"/>
        <w:shd w:val="clear" w:color="auto" w:fill="E6E6E6"/>
      </w:pPr>
      <w:r w:rsidRPr="00867590">
        <w:t>-- ASN1STOP</w:t>
      </w:r>
    </w:p>
    <w:p w14:paraId="3BCC3B8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9FE77" w14:textId="77777777" w:rsidTr="00BC61CB">
        <w:trPr>
          <w:cantSplit/>
          <w:tblHeader/>
        </w:trPr>
        <w:tc>
          <w:tcPr>
            <w:tcW w:w="9639" w:type="dxa"/>
          </w:tcPr>
          <w:p w14:paraId="2514D2DC" w14:textId="77777777" w:rsidR="00183137" w:rsidRPr="00867590" w:rsidRDefault="00183137" w:rsidP="00BC61CB">
            <w:pPr>
              <w:pStyle w:val="TAH"/>
              <w:rPr>
                <w:lang w:eastAsia="en-GB"/>
              </w:rPr>
            </w:pPr>
            <w:r w:rsidRPr="00867590">
              <w:rPr>
                <w:i/>
                <w:noProof/>
                <w:lang w:eastAsia="en-GB"/>
              </w:rPr>
              <w:t xml:space="preserve">NPDSCH-ConfigCommon-NB </w:t>
            </w:r>
            <w:r w:rsidRPr="00867590">
              <w:rPr>
                <w:iCs/>
                <w:noProof/>
                <w:lang w:eastAsia="en-GB"/>
              </w:rPr>
              <w:t>field descriptions</w:t>
            </w:r>
          </w:p>
        </w:tc>
      </w:tr>
      <w:tr w:rsidR="00183137" w:rsidRPr="00867590" w14:paraId="0E9A9F48" w14:textId="77777777" w:rsidTr="00BC61CB">
        <w:trPr>
          <w:cantSplit/>
        </w:trPr>
        <w:tc>
          <w:tcPr>
            <w:tcW w:w="9639" w:type="dxa"/>
          </w:tcPr>
          <w:p w14:paraId="6DD3EC13" w14:textId="77777777" w:rsidR="00183137" w:rsidRPr="00867590" w:rsidRDefault="00183137" w:rsidP="00BC61CB">
            <w:pPr>
              <w:pStyle w:val="TAL"/>
              <w:rPr>
                <w:b/>
                <w:bCs/>
                <w:i/>
                <w:iCs/>
                <w:kern w:val="2"/>
                <w:lang w:eastAsia="ja-JP"/>
              </w:rPr>
            </w:pPr>
            <w:r w:rsidRPr="00867590">
              <w:rPr>
                <w:b/>
                <w:bCs/>
                <w:i/>
                <w:iCs/>
                <w:kern w:val="2"/>
                <w:lang w:eastAsia="ja-JP"/>
              </w:rPr>
              <w:t>nrs-Power</w:t>
            </w:r>
          </w:p>
          <w:p w14:paraId="761494BA" w14:textId="77777777" w:rsidR="00183137" w:rsidRPr="00867590" w:rsidRDefault="00183137" w:rsidP="00BC61CB">
            <w:pPr>
              <w:pStyle w:val="TAL"/>
              <w:rPr>
                <w:b/>
                <w:bCs/>
                <w:i/>
                <w:iCs/>
                <w:kern w:val="2"/>
                <w:lang w:eastAsia="ja-JP"/>
              </w:rPr>
            </w:pPr>
            <w:r w:rsidRPr="00867590">
              <w:rPr>
                <w:lang w:eastAsia="ja-JP"/>
              </w:rPr>
              <w:t>Provides the downlink narrowband reference-signal EPRE, see TS 36.213 [23], clause 16.2. The actual value in dBm.</w:t>
            </w:r>
          </w:p>
        </w:tc>
      </w:tr>
    </w:tbl>
    <w:p w14:paraId="5CDD3C6F" w14:textId="77777777" w:rsidR="00183137" w:rsidRPr="00867590" w:rsidRDefault="00183137" w:rsidP="00183137"/>
    <w:p w14:paraId="2E645FC4" w14:textId="77777777" w:rsidR="00183137" w:rsidRPr="00867590" w:rsidRDefault="00183137" w:rsidP="00183137">
      <w:pPr>
        <w:pStyle w:val="4"/>
      </w:pPr>
      <w:bookmarkStart w:id="1178" w:name="_Toc12746171"/>
      <w:r w:rsidRPr="00867590">
        <w:t>–</w:t>
      </w:r>
      <w:r w:rsidRPr="00867590">
        <w:tab/>
      </w:r>
      <w:r w:rsidRPr="00867590">
        <w:rPr>
          <w:i/>
        </w:rPr>
        <w:t>N</w:t>
      </w:r>
      <w:r w:rsidRPr="00867590">
        <w:rPr>
          <w:i/>
          <w:noProof/>
        </w:rPr>
        <w:t>PRACH-ConfigSIB-NB</w:t>
      </w:r>
      <w:bookmarkEnd w:id="1178"/>
    </w:p>
    <w:p w14:paraId="5BBABC31" w14:textId="77777777" w:rsidR="00183137" w:rsidRPr="00867590" w:rsidRDefault="00183137" w:rsidP="00183137">
      <w:r w:rsidRPr="00867590">
        <w:t xml:space="preserve">The IE </w:t>
      </w:r>
      <w:r w:rsidRPr="00867590">
        <w:rPr>
          <w:i/>
        </w:rPr>
        <w:t>N</w:t>
      </w:r>
      <w:r w:rsidRPr="00867590">
        <w:rPr>
          <w:i/>
          <w:noProof/>
        </w:rPr>
        <w:t>PRACH-ConfigSIB-NB</w:t>
      </w:r>
      <w:r w:rsidRPr="00867590">
        <w:t xml:space="preserve"> is used to specify the NPRACH configuration for the anchor and non-anchor carriers.</w:t>
      </w:r>
    </w:p>
    <w:p w14:paraId="25D28369" w14:textId="77777777" w:rsidR="00183137" w:rsidRPr="00867590" w:rsidRDefault="00183137" w:rsidP="00183137">
      <w:pPr>
        <w:pStyle w:val="TH"/>
        <w:rPr>
          <w:bCs/>
          <w:i/>
          <w:iCs/>
          <w:noProof/>
        </w:rPr>
      </w:pPr>
      <w:r w:rsidRPr="00867590">
        <w:rPr>
          <w:bCs/>
          <w:i/>
          <w:iCs/>
          <w:noProof/>
        </w:rPr>
        <w:t xml:space="preserve">NPRACH-ConfigSIB-NB </w:t>
      </w:r>
      <w:r w:rsidRPr="00867590">
        <w:rPr>
          <w:bCs/>
          <w:iCs/>
          <w:noProof/>
        </w:rPr>
        <w:t>information elements</w:t>
      </w:r>
    </w:p>
    <w:p w14:paraId="1808244B" w14:textId="77777777" w:rsidR="00183137" w:rsidRPr="00867590" w:rsidRDefault="00183137" w:rsidP="00183137">
      <w:pPr>
        <w:pStyle w:val="PL"/>
        <w:shd w:val="clear" w:color="auto" w:fill="E6E6E6"/>
      </w:pPr>
      <w:r w:rsidRPr="00867590">
        <w:t>-- ASN1START</w:t>
      </w:r>
    </w:p>
    <w:p w14:paraId="0B652039" w14:textId="77777777" w:rsidR="00183137" w:rsidRPr="00867590" w:rsidRDefault="00183137" w:rsidP="00183137">
      <w:pPr>
        <w:pStyle w:val="PL"/>
        <w:shd w:val="clear" w:color="auto" w:fill="E6E6E6"/>
      </w:pPr>
    </w:p>
    <w:p w14:paraId="4191EF6B" w14:textId="77777777" w:rsidR="00183137" w:rsidRPr="00867590" w:rsidRDefault="00183137" w:rsidP="00183137">
      <w:pPr>
        <w:pStyle w:val="PL"/>
        <w:shd w:val="clear" w:color="auto" w:fill="E6E6E6"/>
      </w:pPr>
      <w:r w:rsidRPr="00867590">
        <w:t>NPRACH-ConfigSIB-NB-r13 ::=</w:t>
      </w:r>
      <w:r w:rsidRPr="00867590">
        <w:tab/>
      </w:r>
      <w:r w:rsidRPr="00867590">
        <w:tab/>
      </w:r>
      <w:r w:rsidRPr="00867590">
        <w:tab/>
        <w:t>SEQUENCE {</w:t>
      </w:r>
    </w:p>
    <w:p w14:paraId="169AA50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prach-CP-Length-r13</w:t>
      </w:r>
      <w:r w:rsidRPr="00867590">
        <w:rPr>
          <w:rFonts w:cs="Courier New"/>
          <w:sz w:val="12"/>
          <w:szCs w:val="16"/>
        </w:rPr>
        <w:tab/>
      </w:r>
      <w:r w:rsidRPr="00867590">
        <w:rPr>
          <w:rFonts w:cs="Courier New"/>
          <w:szCs w:val="16"/>
        </w:rPr>
        <w:tab/>
      </w:r>
      <w:r w:rsidRPr="00867590">
        <w:rPr>
          <w:rFonts w:cs="Courier New"/>
          <w:szCs w:val="16"/>
        </w:rPr>
        <w:tab/>
      </w:r>
      <w:r w:rsidRPr="00867590">
        <w:rPr>
          <w:rFonts w:cs="Courier New"/>
          <w:szCs w:val="16"/>
        </w:rPr>
        <w:tab/>
        <w:t>ENUMERATED {us66dot7, us266dot7},</w:t>
      </w:r>
    </w:p>
    <w:p w14:paraId="45B8D5A1" w14:textId="77777777" w:rsidR="00183137" w:rsidRPr="00867590" w:rsidRDefault="00183137" w:rsidP="00183137">
      <w:pPr>
        <w:pStyle w:val="PL"/>
        <w:shd w:val="clear" w:color="auto" w:fill="E6E6E6"/>
      </w:pPr>
      <w:r w:rsidRPr="00867590">
        <w:tab/>
        <w:t>rsrp-ThresholdsPrachInfoList-r13</w:t>
      </w:r>
      <w:r w:rsidRPr="00867590">
        <w:tab/>
        <w:t>RSRP-ThresholdsNPRACH-InfoList-NB-r13</w:t>
      </w:r>
      <w:r w:rsidRPr="00867590">
        <w:tab/>
        <w:t>OPTIONAL,</w:t>
      </w:r>
      <w:r w:rsidRPr="00867590">
        <w:tab/>
        <w:t>-- Need OR</w:t>
      </w:r>
    </w:p>
    <w:p w14:paraId="5EE85927" w14:textId="77777777" w:rsidR="00183137" w:rsidRPr="00867590" w:rsidRDefault="00183137" w:rsidP="00183137">
      <w:pPr>
        <w:pStyle w:val="PL"/>
        <w:shd w:val="clear" w:color="auto" w:fill="E6E6E6"/>
        <w:rPr>
          <w:rFonts w:cs="Courier New"/>
          <w:szCs w:val="16"/>
        </w:rPr>
      </w:pPr>
      <w:r w:rsidRPr="00867590">
        <w:rPr>
          <w:rFonts w:cs="Courier New"/>
          <w:szCs w:val="16"/>
        </w:rPr>
        <w:tab/>
        <w:t>nprach-ParametersList-r13</w:t>
      </w:r>
      <w:r w:rsidRPr="00867590">
        <w:rPr>
          <w:rFonts w:cs="Courier New"/>
          <w:szCs w:val="16"/>
        </w:rPr>
        <w:tab/>
      </w:r>
      <w:r w:rsidRPr="00867590">
        <w:rPr>
          <w:rFonts w:cs="Courier New"/>
          <w:szCs w:val="16"/>
        </w:rPr>
        <w:tab/>
        <w:t>NPRACH-ParametersList-NB-r13</w:t>
      </w:r>
    </w:p>
    <w:p w14:paraId="12B11AF1" w14:textId="77777777" w:rsidR="00183137" w:rsidRPr="00867590" w:rsidRDefault="00183137" w:rsidP="00183137">
      <w:pPr>
        <w:pStyle w:val="PL"/>
        <w:shd w:val="clear" w:color="auto" w:fill="E6E6E6"/>
      </w:pPr>
      <w:r w:rsidRPr="00867590">
        <w:t>}</w:t>
      </w:r>
    </w:p>
    <w:p w14:paraId="2F634700" w14:textId="77777777" w:rsidR="00183137" w:rsidRPr="00867590" w:rsidRDefault="00183137" w:rsidP="00183137">
      <w:pPr>
        <w:pStyle w:val="PL"/>
        <w:shd w:val="clear" w:color="auto" w:fill="E6E6E6"/>
      </w:pPr>
    </w:p>
    <w:p w14:paraId="0EA78E5D" w14:textId="77777777" w:rsidR="00183137" w:rsidRPr="00867590" w:rsidRDefault="00183137" w:rsidP="00183137">
      <w:pPr>
        <w:pStyle w:val="PL"/>
        <w:shd w:val="clear" w:color="auto" w:fill="E6E6E6"/>
      </w:pPr>
      <w:r w:rsidRPr="00867590">
        <w:t>NPRACH-ConfigSIB-NB-v1330 ::=</w:t>
      </w:r>
      <w:r w:rsidRPr="00867590">
        <w:tab/>
      </w:r>
      <w:r w:rsidRPr="00867590">
        <w:tab/>
        <w:t>SEQUENCE {</w:t>
      </w:r>
    </w:p>
    <w:p w14:paraId="4D0D4493" w14:textId="77777777" w:rsidR="00183137" w:rsidRPr="00867590" w:rsidRDefault="00183137" w:rsidP="00183137">
      <w:pPr>
        <w:pStyle w:val="PL"/>
        <w:shd w:val="clear" w:color="auto" w:fill="E6E6E6"/>
      </w:pPr>
      <w:r w:rsidRPr="00867590">
        <w:tab/>
        <w:t>nprach-ParametersList-v1330</w:t>
      </w:r>
      <w:r w:rsidRPr="00867590">
        <w:tab/>
      </w:r>
      <w:r w:rsidRPr="00867590">
        <w:tab/>
      </w:r>
      <w:r w:rsidRPr="00867590">
        <w:tab/>
        <w:t>NPRACH-ParametersList-NB-v1330</w:t>
      </w:r>
    </w:p>
    <w:p w14:paraId="110C9D7D" w14:textId="77777777" w:rsidR="00183137" w:rsidRPr="00867590" w:rsidRDefault="00183137" w:rsidP="00183137">
      <w:pPr>
        <w:pStyle w:val="PL"/>
        <w:shd w:val="clear" w:color="auto" w:fill="E6E6E6"/>
      </w:pPr>
      <w:r w:rsidRPr="00867590">
        <w:t>}</w:t>
      </w:r>
    </w:p>
    <w:p w14:paraId="2C026EF9" w14:textId="77777777" w:rsidR="00183137" w:rsidRPr="00867590" w:rsidRDefault="00183137" w:rsidP="00183137">
      <w:pPr>
        <w:pStyle w:val="PL"/>
        <w:shd w:val="clear" w:color="auto" w:fill="E6E6E6"/>
      </w:pPr>
    </w:p>
    <w:p w14:paraId="74680086" w14:textId="77777777" w:rsidR="00183137" w:rsidRPr="00867590" w:rsidRDefault="00183137" w:rsidP="00183137">
      <w:pPr>
        <w:pStyle w:val="PL"/>
        <w:shd w:val="clear" w:color="auto" w:fill="E6E6E6"/>
      </w:pPr>
      <w:r w:rsidRPr="00867590">
        <w:t>NPRACH-ConfigSIB-NB-v1450 ::=</w:t>
      </w:r>
      <w:r w:rsidRPr="00867590">
        <w:tab/>
      </w:r>
      <w:r w:rsidRPr="00867590">
        <w:tab/>
        <w:t>SEQUENCE {</w:t>
      </w:r>
    </w:p>
    <w:p w14:paraId="54E90C1D" w14:textId="77777777" w:rsidR="00183137" w:rsidRPr="00867590" w:rsidRDefault="00183137" w:rsidP="00183137">
      <w:pPr>
        <w:pStyle w:val="PL"/>
        <w:shd w:val="clear" w:color="auto" w:fill="E6E6E6"/>
      </w:pPr>
      <w:r w:rsidRPr="00867590">
        <w:tab/>
        <w:t>maxNumPreambleAttemptCE-r14</w:t>
      </w:r>
      <w:r w:rsidRPr="00867590">
        <w:tab/>
      </w:r>
      <w:r w:rsidRPr="00867590">
        <w:tab/>
      </w:r>
      <w:r w:rsidRPr="00867590">
        <w:tab/>
        <w:t>ENUMERATED {n3, n4, n5, n6, n7, n8, n10, spare1}</w:t>
      </w:r>
    </w:p>
    <w:p w14:paraId="0B82A30F" w14:textId="77777777" w:rsidR="00183137" w:rsidRPr="00867590" w:rsidRDefault="00183137" w:rsidP="00183137">
      <w:pPr>
        <w:pStyle w:val="PL"/>
        <w:shd w:val="clear" w:color="auto" w:fill="E6E6E6"/>
      </w:pPr>
      <w:r w:rsidRPr="00867590">
        <w:t>}</w:t>
      </w:r>
    </w:p>
    <w:p w14:paraId="2DB626DB" w14:textId="77777777" w:rsidR="00183137" w:rsidRPr="00867590" w:rsidRDefault="00183137" w:rsidP="00183137">
      <w:pPr>
        <w:pStyle w:val="PL"/>
        <w:shd w:val="clear" w:color="auto" w:fill="E6E6E6"/>
      </w:pPr>
    </w:p>
    <w:p w14:paraId="3FFD6012" w14:textId="77777777" w:rsidR="00183137" w:rsidRPr="00867590" w:rsidRDefault="00183137" w:rsidP="00183137">
      <w:pPr>
        <w:pStyle w:val="PL"/>
        <w:shd w:val="clear" w:color="auto" w:fill="E6E6E6"/>
      </w:pPr>
      <w:r w:rsidRPr="00867590">
        <w:t>NPRACH-ConfigSIB-NB-v1530 ::=</w:t>
      </w:r>
      <w:r w:rsidRPr="00867590">
        <w:tab/>
      </w:r>
      <w:r w:rsidRPr="00867590">
        <w:tab/>
        <w:t>SEQUENCE {</w:t>
      </w:r>
    </w:p>
    <w:p w14:paraId="765B7B70"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t>SEQUENCE {</w:t>
      </w:r>
    </w:p>
    <w:p w14:paraId="2E9B5CEB" w14:textId="77777777" w:rsidR="00183137" w:rsidRPr="00867590" w:rsidRDefault="00183137" w:rsidP="00183137">
      <w:pPr>
        <w:pStyle w:val="PL"/>
        <w:shd w:val="clear" w:color="auto" w:fill="E6E6E6"/>
      </w:pPr>
      <w:r w:rsidRPr="00867590">
        <w:tab/>
      </w:r>
      <w:r w:rsidRPr="00867590">
        <w:tab/>
        <w:t>nprach-PreambleFormat-r15</w:t>
      </w:r>
      <w:r w:rsidRPr="00867590">
        <w:tab/>
      </w:r>
      <w:r w:rsidRPr="00867590">
        <w:tab/>
      </w:r>
      <w:r w:rsidRPr="00867590">
        <w:tab/>
        <w:t>ENUMERATED {</w:t>
      </w:r>
    </w:p>
    <w:p w14:paraId="1948662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fmt0, fmt1, fmt2, fmt0-a, fmt1-a},</w:t>
      </w:r>
    </w:p>
    <w:p w14:paraId="0982FA20" w14:textId="77777777" w:rsidR="00183137" w:rsidRPr="00867590" w:rsidRDefault="00183137" w:rsidP="00183137">
      <w:pPr>
        <w:pStyle w:val="PL"/>
        <w:shd w:val="clear" w:color="auto" w:fill="E6E6E6"/>
      </w:pPr>
      <w:r w:rsidRPr="00867590">
        <w:tab/>
      </w:r>
      <w:r w:rsidRPr="00867590">
        <w:tab/>
        <w:t>dummy</w:t>
      </w:r>
      <w:r w:rsidRPr="00867590">
        <w:tab/>
      </w:r>
      <w:r w:rsidRPr="00867590">
        <w:tab/>
      </w:r>
      <w:r w:rsidRPr="00867590">
        <w:tab/>
      </w:r>
      <w:r w:rsidRPr="00867590">
        <w:tab/>
      </w:r>
      <w:r w:rsidRPr="00867590">
        <w:tab/>
      </w:r>
      <w:r w:rsidRPr="00867590">
        <w:tab/>
      </w:r>
      <w:r w:rsidRPr="00867590">
        <w:tab/>
      </w:r>
      <w:r w:rsidRPr="00867590">
        <w:tab/>
        <w:t>ENUMERATED {</w:t>
      </w:r>
    </w:p>
    <w:p w14:paraId="00C253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n1, n2, n4, n8, n16, n32, n64, n128,</w:t>
      </w:r>
    </w:p>
    <w:p w14:paraId="3A1B5F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n256, n512, n1024},</w:t>
      </w:r>
    </w:p>
    <w:p w14:paraId="47202422" w14:textId="77777777" w:rsidR="00183137" w:rsidRPr="00867590" w:rsidRDefault="00183137" w:rsidP="00183137">
      <w:pPr>
        <w:pStyle w:val="PL"/>
        <w:shd w:val="clear" w:color="auto" w:fill="E6E6E6"/>
      </w:pPr>
      <w:r w:rsidRPr="00867590">
        <w:tab/>
      </w:r>
      <w:r w:rsidRPr="00867590">
        <w:tab/>
        <w:t>nprach-ParametersListTDD-r15</w:t>
      </w:r>
      <w:r w:rsidRPr="00867590">
        <w:tab/>
      </w:r>
      <w:r w:rsidRPr="00867590">
        <w:tab/>
        <w:t>NPRACH-ParametersListTDD-NB-r15</w:t>
      </w:r>
    </w:p>
    <w:p w14:paraId="371714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TDD</w:t>
      </w:r>
    </w:p>
    <w:p w14:paraId="0B71BF2A" w14:textId="77777777" w:rsidR="00183137" w:rsidRPr="00867590" w:rsidRDefault="00183137" w:rsidP="00183137">
      <w:pPr>
        <w:pStyle w:val="PL"/>
        <w:shd w:val="clear" w:color="auto" w:fill="E6E6E6"/>
      </w:pPr>
      <w:r w:rsidRPr="00867590">
        <w:tab/>
        <w:t>fmt2-Parameters-r15</w:t>
      </w:r>
      <w:r w:rsidRPr="00867590">
        <w:tab/>
      </w:r>
      <w:r w:rsidRPr="00867590">
        <w:tab/>
      </w:r>
      <w:r w:rsidRPr="00867590">
        <w:tab/>
      </w:r>
      <w:r w:rsidRPr="00867590">
        <w:tab/>
      </w:r>
      <w:r w:rsidRPr="00867590">
        <w:tab/>
        <w:t>SEQUENCE {</w:t>
      </w:r>
    </w:p>
    <w:p w14:paraId="25BF59CB" w14:textId="77777777" w:rsidR="00183137" w:rsidRPr="00867590" w:rsidRDefault="00183137" w:rsidP="00183137">
      <w:pPr>
        <w:pStyle w:val="PL"/>
        <w:shd w:val="clear" w:color="auto" w:fill="E6E6E6"/>
      </w:pPr>
      <w:r w:rsidRPr="00867590">
        <w:tab/>
      </w:r>
      <w:r w:rsidRPr="00867590">
        <w:tab/>
        <w:t>nprach-ParametersListFmt2-r15</w:t>
      </w:r>
      <w:r w:rsidRPr="00867590">
        <w:tab/>
      </w:r>
      <w:r w:rsidRPr="00867590">
        <w:tab/>
        <w:t>NPRACH-ParametersListFmt2-NB-r15 OPTIONAL,</w:t>
      </w:r>
      <w:r w:rsidRPr="00867590">
        <w:tab/>
        <w:t>-- Need OR</w:t>
      </w:r>
    </w:p>
    <w:p w14:paraId="38E488AE" w14:textId="77777777" w:rsidR="00183137" w:rsidRPr="00867590" w:rsidRDefault="00183137" w:rsidP="00183137">
      <w:pPr>
        <w:pStyle w:val="PL"/>
        <w:shd w:val="clear" w:color="auto" w:fill="E6E6E6"/>
      </w:pPr>
      <w:r w:rsidRPr="00867590">
        <w:tab/>
      </w:r>
      <w:r w:rsidRPr="00867590">
        <w:tab/>
        <w:t>nprach-ParametersListFmt2EDT-r15</w:t>
      </w:r>
      <w:r w:rsidRPr="00867590">
        <w:tab/>
        <w:t>NPRACH-ParametersListFmt2-NB-r15 OPTIONAL</w:t>
      </w:r>
      <w:r w:rsidRPr="00867590">
        <w:tab/>
        <w:t>-- Cond EDT2</w:t>
      </w:r>
    </w:p>
    <w:p w14:paraId="325C3D13"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Need OR</w:t>
      </w:r>
    </w:p>
    <w:p w14:paraId="179FCEC8" w14:textId="77777777" w:rsidR="00183137" w:rsidRPr="00867590" w:rsidRDefault="00183137" w:rsidP="00183137">
      <w:pPr>
        <w:pStyle w:val="PL"/>
        <w:shd w:val="clear" w:color="auto" w:fill="E6E6E6"/>
      </w:pPr>
      <w:r w:rsidRPr="00867590">
        <w:lastRenderedPageBreak/>
        <w:tab/>
        <w:t>edt-Parameters-r15</w:t>
      </w:r>
      <w:r w:rsidRPr="00867590">
        <w:tab/>
      </w:r>
      <w:r w:rsidRPr="00867590">
        <w:tab/>
      </w:r>
      <w:r w:rsidRPr="00867590">
        <w:tab/>
      </w:r>
      <w:r w:rsidRPr="00867590">
        <w:tab/>
      </w:r>
      <w:r w:rsidRPr="00867590">
        <w:tab/>
        <w:t>SEQUENCE {</w:t>
      </w:r>
    </w:p>
    <w:p w14:paraId="68CC9011" w14:textId="77777777" w:rsidR="00183137" w:rsidRPr="00867590" w:rsidRDefault="00183137" w:rsidP="00183137">
      <w:pPr>
        <w:pStyle w:val="PL"/>
        <w:shd w:val="clear" w:color="auto" w:fill="E6E6E6"/>
      </w:pPr>
      <w:r w:rsidRPr="00867590">
        <w:tab/>
      </w:r>
      <w:r w:rsidRPr="00867590">
        <w:tab/>
        <w:t>edt-SmallTBS-Subset-r15</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ABFCBF9" w14:textId="77777777" w:rsidR="00183137" w:rsidRPr="00867590" w:rsidRDefault="00183137" w:rsidP="00183137">
      <w:pPr>
        <w:pStyle w:val="PL"/>
        <w:shd w:val="clear" w:color="auto" w:fill="E6E6E6"/>
      </w:pPr>
      <w:r w:rsidRPr="00867590">
        <w:tab/>
      </w:r>
      <w:r w:rsidRPr="00867590">
        <w:tab/>
        <w:t>edt-TBS-InfoList-r15</w:t>
      </w:r>
      <w:r w:rsidRPr="00867590">
        <w:tab/>
      </w:r>
      <w:r w:rsidRPr="00867590">
        <w:tab/>
      </w:r>
      <w:r w:rsidRPr="00867590">
        <w:tab/>
      </w:r>
      <w:r w:rsidRPr="00867590">
        <w:tab/>
        <w:t>EDT-TBS-InfoList-NB-r15,</w:t>
      </w:r>
    </w:p>
    <w:p w14:paraId="7B00C33B" w14:textId="77777777" w:rsidR="00183137" w:rsidRPr="00867590" w:rsidRDefault="00183137" w:rsidP="00183137">
      <w:pPr>
        <w:pStyle w:val="PL"/>
        <w:shd w:val="clear" w:color="auto" w:fill="E6E6E6"/>
      </w:pPr>
      <w:r w:rsidRPr="00867590">
        <w:tab/>
      </w:r>
      <w:r w:rsidRPr="00867590">
        <w:tab/>
        <w:t>nprach-ParametersListEDT-r15</w:t>
      </w:r>
      <w:r w:rsidRPr="00867590">
        <w:tab/>
      </w:r>
      <w:r w:rsidRPr="00867590">
        <w:tab/>
        <w:t>NPRACH-ParametersList-NB-r14</w:t>
      </w:r>
      <w:r w:rsidRPr="00867590">
        <w:tab/>
        <w:t>OPTIONAL</w:t>
      </w:r>
      <w:r w:rsidRPr="00867590">
        <w:tab/>
        <w:t>-- Need OR</w:t>
      </w:r>
    </w:p>
    <w:p w14:paraId="674E9BFA"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EDT1</w:t>
      </w:r>
    </w:p>
    <w:p w14:paraId="4DC2B53D" w14:textId="77777777" w:rsidR="00183137" w:rsidRPr="00867590" w:rsidRDefault="00183137" w:rsidP="00183137">
      <w:pPr>
        <w:pStyle w:val="PL"/>
        <w:shd w:val="clear" w:color="auto" w:fill="E6E6E6"/>
      </w:pPr>
      <w:r w:rsidRPr="00867590">
        <w:t>}</w:t>
      </w:r>
    </w:p>
    <w:p w14:paraId="41AFC2D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CE1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NPRACH-ConfigSIB-NB-v1550 ::=</w:t>
      </w:r>
      <w:r w:rsidRPr="00867590">
        <w:rPr>
          <w:rFonts w:ascii="Courier New" w:hAnsi="Courier New"/>
          <w:noProof/>
          <w:sz w:val="16"/>
        </w:rPr>
        <w:tab/>
      </w:r>
      <w:r w:rsidRPr="00867590">
        <w:rPr>
          <w:rFonts w:ascii="Courier New" w:hAnsi="Courier New"/>
          <w:noProof/>
          <w:sz w:val="16"/>
        </w:rPr>
        <w:tab/>
        <w:t>SEQUENCE {</w:t>
      </w:r>
    </w:p>
    <w:p w14:paraId="21DB9C4D"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tdd-Parameters-v1550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SEQUENCE {</w:t>
      </w:r>
    </w:p>
    <w:p w14:paraId="0107F0F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t>nprach-ParametersListTDD-v1550</w:t>
      </w:r>
      <w:r w:rsidRPr="00867590">
        <w:rPr>
          <w:rFonts w:ascii="Courier New" w:hAnsi="Courier New"/>
          <w:noProof/>
          <w:sz w:val="16"/>
        </w:rPr>
        <w:tab/>
      </w:r>
      <w:r w:rsidRPr="00867590">
        <w:rPr>
          <w:rFonts w:ascii="Courier New" w:hAnsi="Courier New"/>
          <w:noProof/>
          <w:sz w:val="16"/>
        </w:rPr>
        <w:tab/>
        <w:t>NPRACH-ParametersListTDD-NB-v1550</w:t>
      </w:r>
    </w:p>
    <w:p w14:paraId="28B3258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7BB31C3B" w14:textId="77777777" w:rsidR="00183137" w:rsidRPr="00867590" w:rsidRDefault="00183137" w:rsidP="00183137">
      <w:pPr>
        <w:pStyle w:val="PL"/>
        <w:shd w:val="clear" w:color="auto" w:fill="E6E6E6"/>
      </w:pPr>
      <w:r w:rsidRPr="00867590">
        <w:t>}</w:t>
      </w:r>
    </w:p>
    <w:p w14:paraId="214F02A0" w14:textId="77777777" w:rsidR="00183137" w:rsidRPr="00867590" w:rsidRDefault="00183137" w:rsidP="00183137">
      <w:pPr>
        <w:pStyle w:val="PL"/>
        <w:shd w:val="clear" w:color="auto" w:fill="E6E6E6"/>
      </w:pPr>
    </w:p>
    <w:p w14:paraId="6F2487AB" w14:textId="77777777" w:rsidR="00183137" w:rsidRPr="00867590" w:rsidRDefault="00183137" w:rsidP="00183137">
      <w:pPr>
        <w:pStyle w:val="PL"/>
        <w:shd w:val="clear" w:color="auto" w:fill="E6E6E6"/>
        <w:rPr>
          <w:rFonts w:cs="Courier New"/>
          <w:szCs w:val="16"/>
        </w:rPr>
      </w:pPr>
      <w:r w:rsidRPr="00867590">
        <w:rPr>
          <w:rFonts w:cs="Courier New"/>
          <w:szCs w:val="16"/>
        </w:rPr>
        <w:t>NPRACH-ParametersList-NB-r13 ::=</w:t>
      </w:r>
      <w:r w:rsidRPr="00867590">
        <w:rPr>
          <w:rFonts w:cs="Courier New"/>
          <w:szCs w:val="16"/>
        </w:rPr>
        <w:tab/>
      </w:r>
      <w:r w:rsidRPr="00867590">
        <w:t>SEQUENCE (SIZE (1.. maxNPRACH-Resources-NB-r13)) OF N</w:t>
      </w:r>
      <w:r w:rsidRPr="00867590">
        <w:rPr>
          <w:rFonts w:cs="Courier New"/>
          <w:szCs w:val="16"/>
        </w:rPr>
        <w:t>PRACH-Parameters-NB-r13</w:t>
      </w:r>
    </w:p>
    <w:p w14:paraId="67759943" w14:textId="77777777" w:rsidR="00183137" w:rsidRPr="00867590" w:rsidRDefault="00183137" w:rsidP="00183137">
      <w:pPr>
        <w:pStyle w:val="PL"/>
        <w:shd w:val="clear" w:color="auto" w:fill="E6E6E6"/>
      </w:pPr>
    </w:p>
    <w:p w14:paraId="2585A025" w14:textId="77777777" w:rsidR="00183137" w:rsidRPr="00867590" w:rsidRDefault="00183137" w:rsidP="00183137">
      <w:pPr>
        <w:pStyle w:val="PL"/>
        <w:shd w:val="clear" w:color="auto" w:fill="E6E6E6"/>
      </w:pPr>
      <w:r w:rsidRPr="00867590">
        <w:t>NPRACH-ParametersList-NB-v1330 ::=</w:t>
      </w:r>
      <w:r w:rsidRPr="00867590">
        <w:tab/>
        <w:t>SEQUENCE (SIZE (1.. maxNPRACH-Resources-NB-r13)) OF NPRACH-Parameters-NB-v1330</w:t>
      </w:r>
    </w:p>
    <w:p w14:paraId="125D6823" w14:textId="77777777" w:rsidR="00183137" w:rsidRPr="00867590" w:rsidRDefault="00183137" w:rsidP="00183137">
      <w:pPr>
        <w:pStyle w:val="PL"/>
        <w:shd w:val="clear" w:color="auto" w:fill="E6E6E6"/>
      </w:pPr>
    </w:p>
    <w:p w14:paraId="2470BF23" w14:textId="77777777" w:rsidR="00183137" w:rsidRPr="00867590" w:rsidRDefault="00183137" w:rsidP="00183137">
      <w:pPr>
        <w:pStyle w:val="PL"/>
        <w:shd w:val="clear" w:color="auto" w:fill="E6E6E6"/>
      </w:pPr>
      <w:r w:rsidRPr="00867590">
        <w:t>NPRACH-Parameters-NB-r13::=</w:t>
      </w:r>
      <w:r w:rsidRPr="00867590">
        <w:tab/>
      </w:r>
      <w:r w:rsidRPr="00867590">
        <w:tab/>
      </w:r>
      <w:r w:rsidRPr="00867590">
        <w:tab/>
        <w:t>SEQUENCE {</w:t>
      </w:r>
    </w:p>
    <w:p w14:paraId="146172F1" w14:textId="77777777" w:rsidR="00183137" w:rsidRPr="00867590" w:rsidRDefault="00183137" w:rsidP="00183137">
      <w:pPr>
        <w:pStyle w:val="PL"/>
        <w:shd w:val="clear" w:color="auto" w:fill="E6E6E6"/>
        <w:rPr>
          <w:rFonts w:cs="Courier New"/>
          <w:szCs w:val="16"/>
        </w:rPr>
      </w:pPr>
      <w:r w:rsidRPr="00867590">
        <w:tab/>
        <w:t>nprach-Periodicity-r13</w:t>
      </w:r>
      <w:r w:rsidRPr="00867590">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w:t>
      </w:r>
      <w:bookmarkStart w:id="1179" w:name="OLE_LINK204"/>
      <w:r w:rsidRPr="00867590">
        <w:t>ms40, ms80, ms160, ms240,</w:t>
      </w:r>
    </w:p>
    <w:p w14:paraId="7983372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bookmarkEnd w:id="1179"/>
      <w:r w:rsidRPr="00867590">
        <w:t>,</w:t>
      </w:r>
    </w:p>
    <w:p w14:paraId="39E6D3F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prach-StartTime-r13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{ms8, ms16, ms32, ms64,</w:t>
      </w:r>
    </w:p>
    <w:p w14:paraId="675D8E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0B254FF0"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nprach-SubcarrierOffset-r13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{n0, n12, n24, n36, n2, n18, n34, spare1},</w:t>
      </w:r>
    </w:p>
    <w:p w14:paraId="31786502" w14:textId="77777777" w:rsidR="00183137" w:rsidRPr="00867590" w:rsidRDefault="00183137" w:rsidP="00183137">
      <w:pPr>
        <w:pStyle w:val="PL"/>
        <w:shd w:val="clear" w:color="auto" w:fill="E6E6E6"/>
        <w:rPr>
          <w:rFonts w:cs="Courier New"/>
          <w:szCs w:val="16"/>
        </w:rPr>
      </w:pPr>
      <w:r w:rsidRPr="00867590">
        <w:rPr>
          <w:rFonts w:cs="Courier New"/>
          <w:szCs w:val="16"/>
        </w:rPr>
        <w:tab/>
        <w:t>nprach-NumSubcarriers-r13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{n12, n24, n36, n48},</w:t>
      </w:r>
    </w:p>
    <w:p w14:paraId="72C7C7C1"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nprach-SubcarrierMSG3-RangeStart-r13</w:t>
      </w:r>
      <w:r w:rsidRPr="00867590">
        <w:rPr>
          <w:rFonts w:cs="Courier New"/>
          <w:szCs w:val="16"/>
        </w:rPr>
        <w:tab/>
        <w:t>ENUMERATED {zero, oneThird, twoThird, one},</w:t>
      </w:r>
    </w:p>
    <w:p w14:paraId="754722A2" w14:textId="77777777" w:rsidR="00183137" w:rsidRPr="00867590" w:rsidRDefault="00183137" w:rsidP="00183137">
      <w:pPr>
        <w:pStyle w:val="PL"/>
        <w:shd w:val="clear" w:color="auto" w:fill="E6E6E6"/>
      </w:pPr>
      <w:r w:rsidRPr="00867590">
        <w:tab/>
        <w:t>maxNumPreambleAttemptCE-r13</w:t>
      </w:r>
      <w:r w:rsidRPr="00867590">
        <w:tab/>
      </w:r>
      <w:r w:rsidRPr="00867590">
        <w:tab/>
      </w:r>
      <w:r w:rsidRPr="00867590">
        <w:tab/>
      </w:r>
      <w:r w:rsidRPr="00867590">
        <w:tab/>
        <w:t>ENUMERATED {n3, n4, n5, n6, n7, n8, n10, spare1},</w:t>
      </w:r>
    </w:p>
    <w:p w14:paraId="450893DE" w14:textId="77777777" w:rsidR="00183137" w:rsidRPr="00867590" w:rsidRDefault="00183137" w:rsidP="00183137">
      <w:pPr>
        <w:pStyle w:val="PL"/>
        <w:shd w:val="clear" w:color="auto" w:fill="E6E6E6"/>
      </w:pPr>
      <w:r w:rsidRPr="00867590">
        <w:tab/>
        <w:t>numRepetitionsPerPreambleAttempt-r13</w:t>
      </w:r>
      <w:r w:rsidRPr="00867590">
        <w:tab/>
        <w:t>ENUMERATED {n1, n2, n4, n8, n16, n32, n64, n128},</w:t>
      </w:r>
    </w:p>
    <w:p w14:paraId="751D7E97" w14:textId="77777777" w:rsidR="00183137" w:rsidRPr="00867590" w:rsidRDefault="00183137" w:rsidP="00183137">
      <w:pPr>
        <w:pStyle w:val="PL"/>
        <w:shd w:val="clear" w:color="auto" w:fill="E6E6E6"/>
      </w:pPr>
      <w:r w:rsidRPr="00867590">
        <w:tab/>
        <w:t>npdcch-NumRepetitions-RA-r13</w:t>
      </w:r>
      <w:r w:rsidRPr="00867590">
        <w:tab/>
      </w:r>
      <w:r w:rsidRPr="00867590">
        <w:tab/>
      </w:r>
      <w:r w:rsidRPr="00867590">
        <w:tab/>
        <w:t>ENUMERATED {r1, r2, r4, r8, r16, r32, r64, r128,</w:t>
      </w:r>
    </w:p>
    <w:p w14:paraId="078E69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7D84973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2AA6C20" w14:textId="77777777" w:rsidR="00183137" w:rsidRPr="004B0A62" w:rsidRDefault="00183137" w:rsidP="00183137">
      <w:pPr>
        <w:pStyle w:val="PL"/>
        <w:shd w:val="clear" w:color="auto" w:fill="E6E6E6"/>
      </w:pPr>
      <w:r w:rsidRPr="00867590">
        <w:tab/>
      </w:r>
      <w:r w:rsidRPr="004B0A62">
        <w:t>npdcch-StartSF-CSS-RA-r13</w:t>
      </w:r>
      <w:r w:rsidRPr="004B0A62">
        <w:tab/>
      </w:r>
      <w:r w:rsidRPr="004B0A62">
        <w:tab/>
      </w:r>
      <w:r w:rsidRPr="004B0A62">
        <w:tab/>
      </w:r>
      <w:r w:rsidRPr="004B0A62">
        <w:tab/>
        <w:t>ENUMERATED {v1dot5, v2, v4, v8, v16, v32, v48, v64},</w:t>
      </w:r>
    </w:p>
    <w:p w14:paraId="3F0302BC" w14:textId="77777777" w:rsidR="00183137" w:rsidRPr="00867590" w:rsidRDefault="00183137" w:rsidP="00183137">
      <w:pPr>
        <w:pStyle w:val="PL"/>
        <w:shd w:val="clear" w:color="auto" w:fill="E6E6E6"/>
      </w:pPr>
      <w:r w:rsidRPr="004B0A62">
        <w:tab/>
      </w:r>
      <w:r w:rsidRPr="00867590">
        <w:t>npdcch-Offset-RA-r13</w:t>
      </w:r>
      <w:r w:rsidRPr="00867590">
        <w:tab/>
      </w:r>
      <w:r w:rsidRPr="00867590">
        <w:tab/>
      </w:r>
      <w:r w:rsidRPr="00867590">
        <w:tab/>
      </w:r>
      <w:r w:rsidRPr="00867590">
        <w:tab/>
      </w:r>
      <w:r w:rsidRPr="00867590">
        <w:tab/>
        <w:t>ENUMERATED {zero, oneEighth, oneFourth, threeEighth}</w:t>
      </w:r>
    </w:p>
    <w:p w14:paraId="718CAA7B" w14:textId="77777777" w:rsidR="00183137" w:rsidRPr="00867590" w:rsidRDefault="00183137" w:rsidP="00183137">
      <w:pPr>
        <w:pStyle w:val="PL"/>
        <w:shd w:val="clear" w:color="auto" w:fill="E6E6E6"/>
        <w:ind w:left="351" w:hanging="357"/>
        <w:rPr>
          <w:rFonts w:cs="Courier New"/>
          <w:szCs w:val="16"/>
        </w:rPr>
      </w:pPr>
      <w:r w:rsidRPr="00867590">
        <w:rPr>
          <w:rFonts w:cs="Courier New"/>
          <w:szCs w:val="16"/>
        </w:rPr>
        <w:t>}</w:t>
      </w:r>
    </w:p>
    <w:p w14:paraId="3C7515C3" w14:textId="77777777" w:rsidR="00183137" w:rsidRPr="00867590" w:rsidRDefault="00183137" w:rsidP="00183137">
      <w:pPr>
        <w:pStyle w:val="PL"/>
        <w:shd w:val="clear" w:color="auto" w:fill="E6E6E6"/>
      </w:pPr>
    </w:p>
    <w:p w14:paraId="72D0B506" w14:textId="77777777" w:rsidR="00183137" w:rsidRPr="00867590" w:rsidRDefault="00183137" w:rsidP="00183137">
      <w:pPr>
        <w:pStyle w:val="PL"/>
        <w:shd w:val="clear" w:color="auto" w:fill="E6E6E6"/>
      </w:pPr>
      <w:r w:rsidRPr="00867590">
        <w:t>NPRACH-Parameters-NB-v1330 ::=</w:t>
      </w:r>
      <w:r w:rsidRPr="00867590">
        <w:tab/>
      </w:r>
      <w:r w:rsidRPr="00867590">
        <w:tab/>
        <w:t>SEQUENCE {</w:t>
      </w:r>
    </w:p>
    <w:p w14:paraId="4BBDA98E" w14:textId="77777777" w:rsidR="00183137" w:rsidRPr="00867590" w:rsidRDefault="00183137" w:rsidP="00183137">
      <w:pPr>
        <w:pStyle w:val="PL"/>
        <w:shd w:val="clear" w:color="auto" w:fill="E6E6E6"/>
        <w:rPr>
          <w:rFonts w:cs="Courier New"/>
          <w:szCs w:val="16"/>
        </w:rPr>
      </w:pPr>
      <w:r w:rsidRPr="00867590">
        <w:tab/>
        <w:t>nprach-NumCBRA-StartSubcarriers-r13</w:t>
      </w:r>
      <w:r w:rsidRPr="00867590">
        <w:tab/>
      </w:r>
      <w:r w:rsidRPr="00867590">
        <w:tab/>
        <w:t>ENUMERATED {</w:t>
      </w:r>
      <w:r w:rsidRPr="00867590">
        <w:rPr>
          <w:rFonts w:cs="Courier New"/>
          <w:szCs w:val="16"/>
        </w:rPr>
        <w:t>n8, n10, n11, n12, n20, n22, n23, n24,</w:t>
      </w:r>
    </w:p>
    <w:p w14:paraId="461E8886" w14:textId="77777777" w:rsidR="00183137" w:rsidRPr="00867590" w:rsidRDefault="00183137" w:rsidP="00183137">
      <w:pPr>
        <w:pStyle w:val="PL"/>
        <w:shd w:val="clear" w:color="auto" w:fill="E6E6E6"/>
      </w:pP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n32, n34, n35, n36, n40, n44, n46, n48</w:t>
      </w:r>
      <w:r w:rsidRPr="00867590">
        <w:t>}</w:t>
      </w:r>
    </w:p>
    <w:p w14:paraId="1C6851A7" w14:textId="77777777" w:rsidR="00183137" w:rsidRPr="00867590" w:rsidRDefault="00183137" w:rsidP="00183137">
      <w:pPr>
        <w:pStyle w:val="PL"/>
        <w:shd w:val="clear" w:color="auto" w:fill="E6E6E6"/>
      </w:pPr>
      <w:r w:rsidRPr="00867590">
        <w:t>}</w:t>
      </w:r>
    </w:p>
    <w:p w14:paraId="69112664" w14:textId="77777777" w:rsidR="00183137" w:rsidRPr="00867590" w:rsidRDefault="00183137" w:rsidP="00183137">
      <w:pPr>
        <w:pStyle w:val="PL"/>
        <w:shd w:val="clear" w:color="auto" w:fill="E6E6E6"/>
      </w:pPr>
    </w:p>
    <w:p w14:paraId="51FAC968" w14:textId="77777777" w:rsidR="00183137" w:rsidRPr="00867590" w:rsidRDefault="00183137" w:rsidP="00183137">
      <w:pPr>
        <w:pStyle w:val="PL"/>
        <w:shd w:val="clear" w:color="auto" w:fill="E6E6E6"/>
      </w:pPr>
      <w:r w:rsidRPr="00867590">
        <w:rPr>
          <w:rFonts w:cs="Courier New"/>
          <w:szCs w:val="16"/>
        </w:rPr>
        <w:t>NPRACH-ParametersList-NB-r14 ::=</w:t>
      </w:r>
      <w:r w:rsidRPr="00867590">
        <w:rPr>
          <w:rFonts w:cs="Courier New"/>
          <w:szCs w:val="16"/>
        </w:rPr>
        <w:tab/>
      </w:r>
      <w:r w:rsidRPr="00867590">
        <w:rPr>
          <w:rFonts w:cs="Courier New"/>
          <w:szCs w:val="16"/>
        </w:rPr>
        <w:tab/>
      </w:r>
      <w:r w:rsidRPr="00867590">
        <w:t>SEQUENCE (SIZE (1.. maxNPRACH-Resources-NB-r13)) OF</w:t>
      </w:r>
    </w:p>
    <w:p w14:paraId="1D0D7705"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PRACH-Parameters-NB-r14</w:t>
      </w:r>
    </w:p>
    <w:p w14:paraId="289BC54C" w14:textId="77777777" w:rsidR="00183137" w:rsidRPr="00867590" w:rsidRDefault="00183137" w:rsidP="00183137">
      <w:pPr>
        <w:pStyle w:val="PL"/>
        <w:shd w:val="clear" w:color="auto" w:fill="E6E6E6"/>
      </w:pPr>
    </w:p>
    <w:p w14:paraId="7AECBD36" w14:textId="77777777" w:rsidR="00183137" w:rsidRPr="00867590" w:rsidRDefault="00183137" w:rsidP="00183137">
      <w:pPr>
        <w:pStyle w:val="PL"/>
        <w:shd w:val="clear" w:color="auto" w:fill="E6E6E6"/>
      </w:pPr>
      <w:r w:rsidRPr="00867590">
        <w:rPr>
          <w:rFonts w:cs="Courier New"/>
          <w:szCs w:val="16"/>
        </w:rPr>
        <w:t>NPRACH-Parameters-NB-r14 ::=</w:t>
      </w:r>
      <w:r w:rsidRPr="00867590">
        <w:rPr>
          <w:rFonts w:cs="Courier New"/>
          <w:szCs w:val="16"/>
        </w:rPr>
        <w:tab/>
      </w:r>
      <w:r w:rsidRPr="00867590">
        <w:rPr>
          <w:rFonts w:cs="Courier New"/>
          <w:szCs w:val="16"/>
        </w:rPr>
        <w:tab/>
      </w:r>
      <w:r w:rsidRPr="00867590">
        <w:rPr>
          <w:rFonts w:cs="Courier New"/>
          <w:szCs w:val="16"/>
        </w:rPr>
        <w:tab/>
      </w:r>
      <w:r w:rsidRPr="00867590">
        <w:t>SEQUENCE {</w:t>
      </w:r>
    </w:p>
    <w:p w14:paraId="6723C131" w14:textId="77777777" w:rsidR="00183137" w:rsidRPr="00867590" w:rsidRDefault="00183137" w:rsidP="00183137">
      <w:pPr>
        <w:pStyle w:val="PL"/>
        <w:shd w:val="clear" w:color="auto" w:fill="E6E6E6"/>
      </w:pPr>
      <w:r w:rsidRPr="00867590">
        <w:tab/>
        <w:t>nprach-Parameters-r14</w:t>
      </w:r>
      <w:r w:rsidRPr="00867590">
        <w:tab/>
      </w:r>
      <w:r w:rsidRPr="00867590">
        <w:tab/>
      </w:r>
      <w:r w:rsidRPr="00867590">
        <w:tab/>
      </w:r>
      <w:r w:rsidRPr="00867590">
        <w:tab/>
      </w:r>
      <w:r w:rsidRPr="00867590">
        <w:tab/>
        <w:t>SEQUENCE {</w:t>
      </w:r>
    </w:p>
    <w:p w14:paraId="61B76950" w14:textId="77777777" w:rsidR="00183137" w:rsidRPr="00867590" w:rsidRDefault="00183137" w:rsidP="00183137">
      <w:pPr>
        <w:pStyle w:val="PL"/>
        <w:shd w:val="clear" w:color="auto" w:fill="E6E6E6"/>
      </w:pPr>
      <w:r w:rsidRPr="00867590">
        <w:tab/>
      </w:r>
      <w:r w:rsidRPr="00867590">
        <w:tab/>
        <w:t>nprach-Periodicity-r14</w:t>
      </w:r>
      <w:r w:rsidRPr="00867590">
        <w:tab/>
      </w:r>
      <w:r w:rsidRPr="00867590">
        <w:tab/>
      </w:r>
      <w:r w:rsidRPr="00867590">
        <w:tab/>
      </w:r>
      <w:r w:rsidRPr="00867590">
        <w:tab/>
      </w:r>
      <w:r w:rsidRPr="00867590">
        <w:tab/>
        <w:t>ENUMERATED {ms40, ms80, ms160, ms240,</w:t>
      </w:r>
    </w:p>
    <w:p w14:paraId="54500D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p>
    <w:p w14:paraId="1E17A0B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B7D6CFE" w14:textId="77777777" w:rsidR="00183137" w:rsidRPr="00867590" w:rsidRDefault="00183137" w:rsidP="00183137">
      <w:pPr>
        <w:pStyle w:val="PL"/>
        <w:shd w:val="clear" w:color="auto" w:fill="E6E6E6"/>
      </w:pPr>
      <w:r w:rsidRPr="00867590">
        <w:tab/>
      </w:r>
      <w:r w:rsidRPr="00867590">
        <w:tab/>
        <w:t>nprach-StartTime-r14</w:t>
      </w:r>
      <w:r w:rsidRPr="00867590">
        <w:tab/>
      </w:r>
      <w:r w:rsidRPr="00867590">
        <w:tab/>
      </w:r>
      <w:r w:rsidRPr="00867590">
        <w:tab/>
      </w:r>
      <w:r w:rsidRPr="00867590">
        <w:tab/>
      </w:r>
      <w:r w:rsidRPr="00867590">
        <w:tab/>
        <w:t>ENUMERATED {ms8, ms16, ms32, ms64,</w:t>
      </w:r>
    </w:p>
    <w:p w14:paraId="65CAFDF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377D3D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AAE2D3F" w14:textId="77777777" w:rsidR="00183137" w:rsidRPr="00867590" w:rsidRDefault="00183137" w:rsidP="00183137">
      <w:pPr>
        <w:pStyle w:val="PL"/>
        <w:shd w:val="clear" w:color="auto" w:fill="E6E6E6"/>
      </w:pPr>
      <w:r w:rsidRPr="00867590">
        <w:tab/>
      </w:r>
      <w:r w:rsidRPr="00867590">
        <w:tab/>
        <w:t>nprach-SubcarrierOffset-r14</w:t>
      </w:r>
      <w:r w:rsidRPr="00867590">
        <w:tab/>
      </w:r>
      <w:r w:rsidRPr="00867590">
        <w:tab/>
      </w:r>
      <w:r w:rsidRPr="00867590">
        <w:tab/>
      </w:r>
      <w:r w:rsidRPr="00867590">
        <w:tab/>
        <w:t>ENUMERATED {n0, n12, n24, n36, n2, n18, n34, spare1}</w:t>
      </w:r>
    </w:p>
    <w:p w14:paraId="670AB5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E12998" w14:textId="77777777" w:rsidR="00183137" w:rsidRPr="00867590" w:rsidRDefault="00183137" w:rsidP="00183137">
      <w:pPr>
        <w:pStyle w:val="PL"/>
        <w:shd w:val="clear" w:color="auto" w:fill="E6E6E6"/>
      </w:pPr>
      <w:r w:rsidRPr="00867590">
        <w:tab/>
      </w:r>
      <w:r w:rsidRPr="00867590">
        <w:tab/>
        <w:t>nprach-NumSubcarriers-r14</w:t>
      </w:r>
      <w:r w:rsidRPr="00867590">
        <w:tab/>
      </w:r>
      <w:r w:rsidRPr="00867590">
        <w:tab/>
      </w:r>
      <w:r w:rsidRPr="00867590">
        <w:tab/>
      </w:r>
      <w:r w:rsidRPr="00867590">
        <w:tab/>
        <w:t>ENUMERATED {n12, n24, n36, n48}</w:t>
      </w:r>
    </w:p>
    <w:p w14:paraId="790573F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13FFE49" w14:textId="77777777" w:rsidR="00183137" w:rsidRPr="00867590" w:rsidRDefault="00183137" w:rsidP="00183137">
      <w:pPr>
        <w:pStyle w:val="PL"/>
        <w:shd w:val="clear" w:color="auto" w:fill="E6E6E6"/>
      </w:pPr>
      <w:r w:rsidRPr="00867590">
        <w:tab/>
      </w:r>
      <w:r w:rsidRPr="00867590">
        <w:tab/>
        <w:t>nprach-SubcarrierMSG3-RangeStart-r14</w:t>
      </w:r>
      <w:r w:rsidRPr="00867590">
        <w:tab/>
        <w:t>ENUMERATED {zero, oneThird, twoThird, one}</w:t>
      </w:r>
    </w:p>
    <w:p w14:paraId="6F0B32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B8CF0E6" w14:textId="77777777" w:rsidR="00183137" w:rsidRPr="00867590" w:rsidRDefault="00183137" w:rsidP="00183137">
      <w:pPr>
        <w:pStyle w:val="PL"/>
        <w:shd w:val="clear" w:color="auto" w:fill="E6E6E6"/>
      </w:pPr>
      <w:r w:rsidRPr="00867590">
        <w:tab/>
      </w:r>
      <w:r w:rsidRPr="00867590">
        <w:tab/>
        <w:t>npdcch-NumRepetitions-RA-r14</w:t>
      </w:r>
      <w:r w:rsidRPr="00867590">
        <w:tab/>
      </w:r>
      <w:r w:rsidRPr="00867590">
        <w:tab/>
      </w:r>
      <w:r w:rsidRPr="00867590">
        <w:tab/>
        <w:t>ENUMERATED {r1, r2, r4, r8, r16, r32, r64, r128,</w:t>
      </w:r>
    </w:p>
    <w:p w14:paraId="090273E9"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3E2568A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C2C41DB"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08E74614" w14:textId="77777777" w:rsidR="00183137" w:rsidRPr="00867590" w:rsidRDefault="00183137" w:rsidP="00183137">
      <w:pPr>
        <w:pStyle w:val="PL"/>
        <w:shd w:val="clear" w:color="auto" w:fill="E6E6E6"/>
      </w:pPr>
      <w:r w:rsidRPr="00867590">
        <w:tab/>
      </w:r>
      <w:r w:rsidRPr="00867590">
        <w:tab/>
        <w:t>npdcch-StartSF-CSS-RA-r14</w:t>
      </w:r>
      <w:r w:rsidRPr="00867590">
        <w:tab/>
      </w:r>
      <w:r w:rsidRPr="00867590">
        <w:tab/>
      </w:r>
      <w:r w:rsidRPr="00867590">
        <w:tab/>
      </w:r>
      <w:r w:rsidRPr="00867590">
        <w:tab/>
        <w:t>ENUMERATED {v1dot5, v2, v4, v8, v16, v32, v48, v64}</w:t>
      </w:r>
    </w:p>
    <w:p w14:paraId="2B7826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B72E05A" w14:textId="77777777" w:rsidR="00183137" w:rsidRPr="00867590" w:rsidRDefault="00183137" w:rsidP="00183137">
      <w:pPr>
        <w:pStyle w:val="PL"/>
        <w:shd w:val="clear" w:color="auto" w:fill="E6E6E6"/>
      </w:pPr>
      <w:r w:rsidRPr="00867590">
        <w:tab/>
      </w:r>
      <w:r w:rsidRPr="00867590">
        <w:tab/>
        <w:t>npdcch-Offset-RA-r14</w:t>
      </w:r>
      <w:r w:rsidRPr="00867590">
        <w:tab/>
      </w:r>
      <w:r w:rsidRPr="00867590">
        <w:tab/>
      </w:r>
      <w:r w:rsidRPr="00867590">
        <w:tab/>
      </w:r>
      <w:r w:rsidRPr="00867590">
        <w:tab/>
      </w:r>
      <w:r w:rsidRPr="00867590">
        <w:tab/>
        <w:t>ENUMERATED {zero, oneEighth, oneFourth, threeEighth}</w:t>
      </w:r>
    </w:p>
    <w:p w14:paraId="41159F4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58D5F88" w14:textId="77777777" w:rsidR="00183137" w:rsidRPr="00867590" w:rsidRDefault="00183137" w:rsidP="00183137">
      <w:pPr>
        <w:pStyle w:val="PL"/>
        <w:shd w:val="clear" w:color="auto" w:fill="E6E6E6"/>
      </w:pPr>
      <w:r w:rsidRPr="00867590">
        <w:tab/>
      </w:r>
      <w:r w:rsidRPr="00867590">
        <w:tab/>
        <w:t>nprach-NumCBRA-StartSubcarriers-r14</w:t>
      </w:r>
      <w:r w:rsidRPr="00867590">
        <w:tab/>
      </w:r>
      <w:r w:rsidRPr="00867590">
        <w:tab/>
        <w:t>ENUMERATED {n8, n10, n11, n12, n20, n22, n23, n24,</w:t>
      </w:r>
    </w:p>
    <w:p w14:paraId="4B96C95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72B6B57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65D8707" w14:textId="77777777" w:rsidR="00183137" w:rsidRPr="00867590" w:rsidRDefault="00183137" w:rsidP="00183137">
      <w:pPr>
        <w:pStyle w:val="PL"/>
        <w:shd w:val="clear" w:color="auto" w:fill="E6E6E6"/>
      </w:pPr>
      <w:r w:rsidRPr="00867590">
        <w:tab/>
      </w:r>
      <w:r w:rsidRPr="00867590">
        <w:tab/>
        <w:t>npdcch-CarrierIndex-r14</w:t>
      </w:r>
      <w:r w:rsidRPr="00867590">
        <w:tab/>
      </w:r>
      <w:r w:rsidRPr="00867590">
        <w:tab/>
      </w:r>
      <w:r w:rsidRPr="00867590">
        <w:tab/>
      </w:r>
      <w:r w:rsidRPr="00867590">
        <w:tab/>
      </w:r>
      <w:r w:rsidRPr="00867590">
        <w:tab/>
        <w:t>INTEGER (1..maxNonAnchorCarriers-NB-r14)</w:t>
      </w:r>
    </w:p>
    <w:p w14:paraId="2D11F2E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49F8BB0" w14:textId="77777777" w:rsidR="00183137" w:rsidRPr="00867590" w:rsidRDefault="00183137" w:rsidP="00183137">
      <w:pPr>
        <w:pStyle w:val="PL"/>
        <w:shd w:val="clear" w:color="auto" w:fill="E6E6E6"/>
      </w:pPr>
      <w:r w:rsidRPr="00867590">
        <w:tab/>
      </w:r>
      <w:r w:rsidRPr="00867590">
        <w:tab/>
        <w:t>...</w:t>
      </w:r>
    </w:p>
    <w:p w14:paraId="17BEB2A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09D7C693" w14:textId="77777777" w:rsidR="00183137" w:rsidRPr="00867590" w:rsidRDefault="00183137" w:rsidP="00183137">
      <w:pPr>
        <w:pStyle w:val="PL"/>
        <w:shd w:val="clear" w:color="auto" w:fill="E6E6E6"/>
      </w:pPr>
      <w:r w:rsidRPr="00867590">
        <w:t>}</w:t>
      </w:r>
    </w:p>
    <w:p w14:paraId="35E9A116" w14:textId="77777777" w:rsidR="00183137" w:rsidRPr="00867590" w:rsidRDefault="00183137" w:rsidP="00183137">
      <w:pPr>
        <w:pStyle w:val="PL"/>
        <w:shd w:val="clear" w:color="auto" w:fill="E6E6E6"/>
      </w:pPr>
    </w:p>
    <w:p w14:paraId="5ED59EDC" w14:textId="77777777" w:rsidR="00183137" w:rsidRPr="00867590" w:rsidRDefault="00183137" w:rsidP="00183137">
      <w:pPr>
        <w:pStyle w:val="PL"/>
        <w:shd w:val="clear" w:color="auto" w:fill="E6E6E6"/>
      </w:pPr>
      <w:r w:rsidRPr="00867590">
        <w:t>NPRACH-ParametersListTDD-NB-r15 ::=</w:t>
      </w:r>
      <w:r w:rsidRPr="00867590">
        <w:tab/>
        <w:t>SEQUENCE (SIZE (1.. maxNPRACH-Resources-NB-r13)) OF</w:t>
      </w:r>
    </w:p>
    <w:p w14:paraId="443C3DE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NPRACH-ParametersTDD-NB-r15</w:t>
      </w:r>
    </w:p>
    <w:p w14:paraId="561FBAE8" w14:textId="77777777" w:rsidR="00183137" w:rsidRPr="00867590" w:rsidRDefault="00183137" w:rsidP="00183137">
      <w:pPr>
        <w:pStyle w:val="PL"/>
        <w:shd w:val="clear" w:color="auto" w:fill="E6E6E6"/>
      </w:pPr>
    </w:p>
    <w:p w14:paraId="1A523704" w14:textId="77777777" w:rsidR="00183137" w:rsidRPr="00867590" w:rsidRDefault="00183137" w:rsidP="00183137">
      <w:pPr>
        <w:pStyle w:val="PL"/>
        <w:shd w:val="clear" w:color="auto" w:fill="E6E6E6"/>
      </w:pPr>
      <w:r w:rsidRPr="00867590">
        <w:lastRenderedPageBreak/>
        <w:t>NPRACH-ParametersTDD-NB-r15 ::=</w:t>
      </w:r>
      <w:r w:rsidRPr="00867590">
        <w:tab/>
      </w:r>
      <w:r w:rsidRPr="00867590">
        <w:tab/>
        <w:t>SEQUENCE {</w:t>
      </w:r>
    </w:p>
    <w:p w14:paraId="5F155B09"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51524627"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{ms80, ms160, ms320, ms640,</w:t>
      </w:r>
    </w:p>
    <w:p w14:paraId="5C5A36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ms1280, ms2560, ms5120, ms10240}</w:t>
      </w:r>
    </w:p>
    <w:p w14:paraId="0BF776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F9B5119"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{ms10, ms20, ms40, ms80,</w:t>
      </w:r>
    </w:p>
    <w:p w14:paraId="7482F9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ms320, ms640, ms1280,</w:t>
      </w:r>
    </w:p>
    <w:p w14:paraId="5FA9D5D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ms2560, ms5120, spare6, spare5,</w:t>
      </w:r>
    </w:p>
    <w:p w14:paraId="117E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4764B7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DE2711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n12, n24, n36, n2, n18, n34, spare1}</w:t>
      </w:r>
    </w:p>
    <w:p w14:paraId="731A5E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95C2A7"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{n12, n24, n36, n48}</w:t>
      </w:r>
    </w:p>
    <w:p w14:paraId="6D595C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8427B48"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49802C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26158F"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3115E2F2"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FB0292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14273202"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3EB627BB"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{v4, v8, v16, v32, v48, v64, v96, v128}</w:t>
      </w:r>
    </w:p>
    <w:p w14:paraId="6D1F02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9BC6D4F"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CBA57E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3CBEBFA"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{n8, n10, n11, n12, n20, n22, n23, n24,</w:t>
      </w:r>
    </w:p>
    <w:p w14:paraId="4128973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4D3EA23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6E26535" w14:textId="77777777" w:rsidR="00183137" w:rsidRPr="00867590" w:rsidRDefault="00183137" w:rsidP="00183137">
      <w:pPr>
        <w:pStyle w:val="PL"/>
        <w:shd w:val="clear" w:color="auto" w:fill="E6E6E6"/>
      </w:pPr>
      <w:r w:rsidRPr="00867590">
        <w:tab/>
      </w:r>
      <w:r w:rsidRPr="00867590">
        <w:tab/>
        <w:t>...</w:t>
      </w:r>
    </w:p>
    <w:p w14:paraId="66518FCC"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62067487"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t>}</w:t>
      </w:r>
    </w:p>
    <w:p w14:paraId="2CB13CB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2A12E"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80" w:name="OLE_LINK272"/>
      <w:bookmarkStart w:id="1181" w:name="OLE_LINK273"/>
      <w:r w:rsidRPr="00867590">
        <w:rPr>
          <w:rFonts w:ascii="Courier New" w:hAnsi="Courier New"/>
          <w:noProof/>
          <w:sz w:val="16"/>
        </w:rPr>
        <w:t>NPRACH-ParametersListTDD-NB-v1550 ::=</w:t>
      </w:r>
      <w:r w:rsidRPr="00867590">
        <w:rPr>
          <w:rFonts w:ascii="Courier New" w:hAnsi="Courier New"/>
          <w:noProof/>
          <w:sz w:val="16"/>
        </w:rPr>
        <w:tab/>
        <w:t>SEQUENCE (SIZE (1.. maxNPRACH-Resources-NB-r13)) OF</w:t>
      </w:r>
    </w:p>
    <w:p w14:paraId="169E28BF"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NPRACH-ParametersTDD-NB-v1550</w:t>
      </w:r>
    </w:p>
    <w:p w14:paraId="4C8DE25B"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A31950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NPRACH-ParametersTDD-NB-v1550 ::=</w:t>
      </w:r>
      <w:r w:rsidRPr="00867590">
        <w:rPr>
          <w:rFonts w:ascii="Courier New" w:hAnsi="Courier New"/>
          <w:noProof/>
          <w:sz w:val="16"/>
        </w:rPr>
        <w:tab/>
        <w:t>SEQUENCE {</w:t>
      </w:r>
    </w:p>
    <w:p w14:paraId="5B2EEA7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maxNumPreambleAttemptCE-v1550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ENUMERATED {n3, n4, n5, n6, n7, n8, n10, spare1},</w:t>
      </w:r>
    </w:p>
    <w:p w14:paraId="31E57E4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numRepetitionsPerPreambleAttempt-v1550</w:t>
      </w:r>
      <w:r w:rsidRPr="00867590">
        <w:rPr>
          <w:rFonts w:ascii="Courier New" w:hAnsi="Courier New"/>
          <w:noProof/>
          <w:sz w:val="16"/>
        </w:rPr>
        <w:tab/>
        <w:t>ENUMERATED {n1, n2, n4, n8, n16, n32, n64, n128,</w:t>
      </w:r>
    </w:p>
    <w:p w14:paraId="4C29E8E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 n256, n512, n1024}</w:t>
      </w:r>
    </w:p>
    <w:p w14:paraId="7ED86C22" w14:textId="77777777" w:rsidR="00183137" w:rsidRPr="00867590" w:rsidRDefault="00183137" w:rsidP="00183137">
      <w:pPr>
        <w:pStyle w:val="PL"/>
        <w:shd w:val="clear" w:color="auto" w:fill="E6E6E6"/>
      </w:pPr>
      <w:r w:rsidRPr="00867590">
        <w:t>}</w:t>
      </w:r>
      <w:bookmarkEnd w:id="1180"/>
      <w:bookmarkEnd w:id="1181"/>
    </w:p>
    <w:p w14:paraId="4FB9577A" w14:textId="77777777" w:rsidR="00183137" w:rsidRPr="00867590" w:rsidRDefault="00183137" w:rsidP="00183137">
      <w:pPr>
        <w:pStyle w:val="PL"/>
        <w:shd w:val="clear" w:color="auto" w:fill="E6E6E6"/>
      </w:pPr>
    </w:p>
    <w:p w14:paraId="145DB85E" w14:textId="77777777" w:rsidR="00183137" w:rsidRPr="00867590" w:rsidRDefault="00183137" w:rsidP="00183137">
      <w:pPr>
        <w:pStyle w:val="PL"/>
        <w:shd w:val="clear" w:color="auto" w:fill="E6E6E6"/>
      </w:pPr>
      <w:r w:rsidRPr="00867590">
        <w:t>NPRACH-ParametersListFmt2-NB-r15 ::=</w:t>
      </w:r>
      <w:r w:rsidRPr="00867590">
        <w:tab/>
        <w:t>SEQUENCE (SIZE (1.. maxNPRACH-Resources-NB-r13)) OF NPRACH-ParametersFmt2-NB-r15</w:t>
      </w:r>
    </w:p>
    <w:p w14:paraId="6A76A7D7" w14:textId="77777777" w:rsidR="00183137" w:rsidRPr="00867590" w:rsidRDefault="00183137" w:rsidP="00183137">
      <w:pPr>
        <w:pStyle w:val="PL"/>
        <w:shd w:val="clear" w:color="auto" w:fill="E6E6E6"/>
      </w:pPr>
    </w:p>
    <w:p w14:paraId="6511DE10" w14:textId="77777777" w:rsidR="00183137" w:rsidRPr="00867590" w:rsidRDefault="00183137" w:rsidP="00183137">
      <w:pPr>
        <w:pStyle w:val="PL"/>
        <w:shd w:val="clear" w:color="auto" w:fill="E6E6E6"/>
      </w:pPr>
      <w:r w:rsidRPr="00867590">
        <w:t>NPRACH-ParametersFmt2-NB-r15 ::=</w:t>
      </w:r>
      <w:r w:rsidRPr="00867590">
        <w:tab/>
      </w:r>
      <w:r w:rsidRPr="00867590">
        <w:tab/>
        <w:t>SEQUENCE {</w:t>
      </w:r>
    </w:p>
    <w:p w14:paraId="7980E86C"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6161648E"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{ms40, ms80, ms160, ms320,</w:t>
      </w:r>
    </w:p>
    <w:p w14:paraId="705B76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ms640, ms1280, ms2560, ms5120}</w:t>
      </w:r>
    </w:p>
    <w:p w14:paraId="7FCBA73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2DB87BB"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{ms8, ms16, ms32, ms64,</w:t>
      </w:r>
    </w:p>
    <w:p w14:paraId="7AF2F0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54F4764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16AD89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n36, n72, n108, n6, n54, n102, n42,</w:t>
      </w:r>
    </w:p>
    <w:p w14:paraId="3B04CFC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n78, n90, n12, n24, n48, n84, n60, n18}</w:t>
      </w:r>
    </w:p>
    <w:p w14:paraId="42A50AB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09827FA"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{n36, n72, n108, n144}</w:t>
      </w:r>
    </w:p>
    <w:p w14:paraId="78428F7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C85B1ED"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20079CD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F19232C"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62672FDD"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BA42C2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543F4343"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1A0452C9"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{v1dot5, v2, v4, v8, v16, v32, v48, v64}</w:t>
      </w:r>
    </w:p>
    <w:p w14:paraId="32E89C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CE458D"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44F035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641227D"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w:t>
      </w:r>
    </w:p>
    <w:p w14:paraId="0BD4DA1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n24, n30, n33, n36, n60, n66, n69, n72,</w:t>
      </w:r>
    </w:p>
    <w:p w14:paraId="7FC0A0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n96, n102, n105, n108, n120, n132, n138, n144}</w:t>
      </w:r>
    </w:p>
    <w:p w14:paraId="1BD600F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BEF8EBE" w14:textId="77777777" w:rsidR="00183137" w:rsidRPr="00867590" w:rsidRDefault="00183137" w:rsidP="00183137">
      <w:pPr>
        <w:pStyle w:val="PL"/>
        <w:shd w:val="clear" w:color="auto" w:fill="E6E6E6"/>
      </w:pPr>
      <w:r w:rsidRPr="00867590">
        <w:tab/>
      </w:r>
      <w:r w:rsidRPr="00867590">
        <w:tab/>
        <w:t>npdcch-CarrierIndex-r15</w:t>
      </w:r>
      <w:r w:rsidRPr="00867590">
        <w:tab/>
      </w:r>
      <w:r w:rsidRPr="00867590">
        <w:tab/>
      </w:r>
      <w:r w:rsidRPr="00867590">
        <w:tab/>
      </w:r>
      <w:r w:rsidRPr="00867590">
        <w:tab/>
      </w:r>
      <w:r w:rsidRPr="00867590">
        <w:tab/>
        <w:t>INTEGER (1..maxNonAnchorCarriers-NB-r14)</w:t>
      </w:r>
    </w:p>
    <w:p w14:paraId="304403C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C5129AE" w14:textId="77777777" w:rsidR="00183137" w:rsidRPr="00867590" w:rsidRDefault="00183137" w:rsidP="00183137">
      <w:pPr>
        <w:pStyle w:val="PL"/>
        <w:shd w:val="clear" w:color="auto" w:fill="E6E6E6"/>
      </w:pPr>
      <w:r w:rsidRPr="00867590">
        <w:tab/>
      </w:r>
      <w:r w:rsidRPr="00867590">
        <w:tab/>
        <w:t>...</w:t>
      </w:r>
    </w:p>
    <w:p w14:paraId="10B8C9E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1C25BC7E" w14:textId="77777777" w:rsidR="00183137" w:rsidRPr="00867590" w:rsidRDefault="00183137" w:rsidP="00183137">
      <w:pPr>
        <w:pStyle w:val="PL"/>
        <w:shd w:val="clear" w:color="auto" w:fill="E6E6E6"/>
      </w:pPr>
      <w:r w:rsidRPr="00867590">
        <w:t>}</w:t>
      </w:r>
    </w:p>
    <w:p w14:paraId="6EBCFBFF" w14:textId="77777777" w:rsidR="00183137" w:rsidRPr="00867590" w:rsidRDefault="00183137" w:rsidP="00183137">
      <w:pPr>
        <w:pStyle w:val="PL"/>
        <w:shd w:val="clear" w:color="auto" w:fill="E6E6E6"/>
      </w:pPr>
    </w:p>
    <w:p w14:paraId="631C57C0" w14:textId="77777777" w:rsidR="00183137" w:rsidRPr="00867590" w:rsidRDefault="00183137" w:rsidP="00183137">
      <w:pPr>
        <w:pStyle w:val="PL"/>
        <w:shd w:val="clear" w:color="auto" w:fill="E6E6E6"/>
      </w:pPr>
      <w:r w:rsidRPr="00867590">
        <w:t>RSRP-ThresholdsNPRACH-InfoList-NB-r13 ::= SEQUENCE (SIZE(1..2)) OF RSRP-Range</w:t>
      </w:r>
    </w:p>
    <w:p w14:paraId="515F532A" w14:textId="77777777" w:rsidR="00183137" w:rsidRPr="00867590" w:rsidRDefault="00183137" w:rsidP="00183137">
      <w:pPr>
        <w:pStyle w:val="PL"/>
        <w:shd w:val="clear" w:color="auto" w:fill="E6E6E6"/>
      </w:pPr>
    </w:p>
    <w:p w14:paraId="51065A1C" w14:textId="77777777" w:rsidR="00183137" w:rsidRPr="00867590" w:rsidRDefault="00183137" w:rsidP="00183137">
      <w:pPr>
        <w:pStyle w:val="PL"/>
        <w:shd w:val="clear" w:color="auto" w:fill="E6E6E6"/>
      </w:pPr>
      <w:r w:rsidRPr="00867590">
        <w:lastRenderedPageBreak/>
        <w:t>EDT-TBS-InfoList-NB-r15 ::=</w:t>
      </w:r>
      <w:r w:rsidRPr="00867590">
        <w:tab/>
        <w:t>SEQUENCE (SIZE (1.. maxNPRACH-Resources-NB-r13)) OF EDT-TBS-NB-r15</w:t>
      </w:r>
    </w:p>
    <w:p w14:paraId="7BBBB491" w14:textId="77777777" w:rsidR="00183137" w:rsidRPr="00867590" w:rsidRDefault="00183137" w:rsidP="00183137">
      <w:pPr>
        <w:pStyle w:val="PL"/>
        <w:shd w:val="clear" w:color="auto" w:fill="E6E6E6"/>
      </w:pPr>
    </w:p>
    <w:p w14:paraId="6B0B1B0E" w14:textId="77777777" w:rsidR="00183137" w:rsidRPr="00867590" w:rsidRDefault="00183137" w:rsidP="00183137">
      <w:pPr>
        <w:pStyle w:val="PL"/>
        <w:shd w:val="clear" w:color="auto" w:fill="E6E6E6"/>
      </w:pPr>
      <w:r w:rsidRPr="00867590">
        <w:t>EDT-TBS-NB-r15 ::=</w:t>
      </w:r>
      <w:r w:rsidRPr="00867590">
        <w:tab/>
        <w:t>SEQUENCE {</w:t>
      </w:r>
    </w:p>
    <w:p w14:paraId="2419D602" w14:textId="77777777" w:rsidR="00183137" w:rsidRPr="00867590" w:rsidRDefault="00183137" w:rsidP="00183137">
      <w:pPr>
        <w:pStyle w:val="PL"/>
        <w:shd w:val="clear" w:color="auto" w:fill="E6E6E6"/>
      </w:pPr>
      <w:r w:rsidRPr="00867590">
        <w:tab/>
        <w:t>edt-SmallTBS-Enabled-r15</w:t>
      </w:r>
      <w:r w:rsidRPr="00867590">
        <w:tab/>
      </w:r>
      <w:r w:rsidRPr="00867590">
        <w:tab/>
        <w:t>BOOLEAN,</w:t>
      </w:r>
    </w:p>
    <w:p w14:paraId="0E33D030" w14:textId="77777777" w:rsidR="00183137" w:rsidRPr="00867590" w:rsidRDefault="00183137" w:rsidP="00183137">
      <w:pPr>
        <w:pStyle w:val="PL"/>
        <w:shd w:val="clear" w:color="auto" w:fill="E6E6E6"/>
      </w:pPr>
      <w:r w:rsidRPr="00867590">
        <w:tab/>
        <w:t>edt-TBS-r15</w:t>
      </w:r>
      <w:r w:rsidRPr="00867590">
        <w:tab/>
      </w:r>
      <w:r w:rsidRPr="00867590">
        <w:tab/>
      </w:r>
      <w:r w:rsidRPr="00867590">
        <w:tab/>
      </w:r>
      <w:r w:rsidRPr="00867590">
        <w:tab/>
      </w:r>
      <w:r w:rsidRPr="00867590">
        <w:tab/>
      </w:r>
      <w:r w:rsidRPr="00867590">
        <w:tab/>
        <w:t>ENUMERATED {b328, b408, b504, b584, b680, b808, b936, b1000}</w:t>
      </w:r>
    </w:p>
    <w:p w14:paraId="74C68385" w14:textId="77777777" w:rsidR="00183137" w:rsidRPr="00867590" w:rsidRDefault="00183137" w:rsidP="00183137">
      <w:pPr>
        <w:pStyle w:val="PL"/>
        <w:shd w:val="clear" w:color="auto" w:fill="E6E6E6"/>
      </w:pPr>
      <w:r w:rsidRPr="00867590">
        <w:t>}</w:t>
      </w:r>
    </w:p>
    <w:p w14:paraId="7EB08D75" w14:textId="77777777" w:rsidR="00183137" w:rsidRPr="00867590" w:rsidRDefault="00183137" w:rsidP="00183137">
      <w:pPr>
        <w:pStyle w:val="PL"/>
        <w:shd w:val="clear" w:color="auto" w:fill="E6E6E6"/>
      </w:pPr>
    </w:p>
    <w:p w14:paraId="562FC35B" w14:textId="77777777" w:rsidR="00183137" w:rsidRPr="00867590" w:rsidRDefault="00183137" w:rsidP="00183137">
      <w:pPr>
        <w:pStyle w:val="PL"/>
        <w:shd w:val="clear" w:color="auto" w:fill="E6E6E6"/>
      </w:pPr>
      <w:r w:rsidRPr="00867590">
        <w:t>-- ASN1STOP</w:t>
      </w:r>
    </w:p>
    <w:p w14:paraId="01664BA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F75BA7D" w14:textId="77777777" w:rsidTr="00BC61CB">
        <w:trPr>
          <w:cantSplit/>
          <w:tblHeader/>
        </w:trPr>
        <w:tc>
          <w:tcPr>
            <w:tcW w:w="9639" w:type="dxa"/>
          </w:tcPr>
          <w:p w14:paraId="4C713E74" w14:textId="77777777" w:rsidR="00183137" w:rsidRPr="00867590" w:rsidRDefault="00183137" w:rsidP="00BC61CB">
            <w:pPr>
              <w:pStyle w:val="TAH"/>
              <w:rPr>
                <w:lang w:eastAsia="en-GB"/>
              </w:rPr>
            </w:pPr>
            <w:r w:rsidRPr="00867590">
              <w:rPr>
                <w:i/>
                <w:noProof/>
                <w:lang w:eastAsia="en-GB"/>
              </w:rPr>
              <w:lastRenderedPageBreak/>
              <w:t>NPRACH-ConfigSIB-NB</w:t>
            </w:r>
            <w:r w:rsidRPr="00867590">
              <w:rPr>
                <w:iCs/>
                <w:noProof/>
                <w:lang w:eastAsia="en-GB"/>
              </w:rPr>
              <w:t xml:space="preserve"> field descriptions</w:t>
            </w:r>
          </w:p>
        </w:tc>
      </w:tr>
      <w:tr w:rsidR="00183137" w:rsidRPr="00867590" w14:paraId="072D128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2802440" w14:textId="77777777" w:rsidR="00183137" w:rsidRPr="00867590" w:rsidRDefault="00183137" w:rsidP="00BC61CB">
            <w:pPr>
              <w:keepNext/>
              <w:keepLines/>
              <w:spacing w:after="0"/>
              <w:rPr>
                <w:rFonts w:ascii="Arial" w:hAnsi="Arial"/>
                <w:b/>
                <w:i/>
                <w:noProof/>
                <w:sz w:val="18"/>
                <w:lang w:eastAsia="en-GB"/>
              </w:rPr>
            </w:pPr>
            <w:r w:rsidRPr="00867590">
              <w:rPr>
                <w:rFonts w:ascii="Arial" w:hAnsi="Arial"/>
                <w:b/>
                <w:i/>
                <w:noProof/>
                <w:sz w:val="18"/>
                <w:lang w:eastAsia="en-GB"/>
              </w:rPr>
              <w:t>dummy</w:t>
            </w:r>
          </w:p>
          <w:p w14:paraId="18FB9919" w14:textId="77777777" w:rsidR="00183137" w:rsidRPr="00867590" w:rsidRDefault="00183137" w:rsidP="00BC61CB">
            <w:pPr>
              <w:pStyle w:val="TAL"/>
              <w:rPr>
                <w:b/>
                <w:i/>
                <w:noProof/>
                <w:lang w:eastAsia="en-GB"/>
              </w:rPr>
            </w:pPr>
            <w:r w:rsidRPr="00867590">
              <w:t>This field is not used in the specification. If received it shall be ignored by the UE.</w:t>
            </w:r>
          </w:p>
        </w:tc>
      </w:tr>
      <w:tr w:rsidR="00183137" w:rsidRPr="00867590" w14:paraId="7858D6F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72B77BD" w14:textId="77777777" w:rsidR="00183137" w:rsidRPr="00867590" w:rsidRDefault="00183137" w:rsidP="00BC61CB">
            <w:pPr>
              <w:pStyle w:val="TAL"/>
              <w:rPr>
                <w:b/>
                <w:i/>
                <w:noProof/>
                <w:lang w:eastAsia="en-GB"/>
              </w:rPr>
            </w:pPr>
            <w:r w:rsidRPr="00867590">
              <w:rPr>
                <w:b/>
                <w:i/>
                <w:noProof/>
                <w:lang w:eastAsia="en-GB"/>
              </w:rPr>
              <w:t>edt-SmallTBS-Enabled</w:t>
            </w:r>
          </w:p>
          <w:p w14:paraId="099D7331" w14:textId="77777777" w:rsidR="00183137" w:rsidRPr="00867590" w:rsidRDefault="00183137" w:rsidP="00BC61CB">
            <w:pPr>
              <w:pStyle w:val="TAL"/>
              <w:rPr>
                <w:noProof/>
                <w:lang w:eastAsia="en-GB"/>
              </w:rPr>
            </w:pPr>
            <w:r w:rsidRPr="00867590">
              <w:rPr>
                <w:noProof/>
                <w:lang w:eastAsia="en-GB"/>
              </w:rPr>
              <w:t xml:space="preserve">Value TRUE indicates UE performing EDT is allowed to select TBS smaller than </w:t>
            </w:r>
            <w:r w:rsidRPr="00867590">
              <w:rPr>
                <w:i/>
                <w:noProof/>
                <w:lang w:eastAsia="en-GB"/>
              </w:rPr>
              <w:t>edt-TBS</w:t>
            </w:r>
            <w:r w:rsidRPr="00867590">
              <w:rPr>
                <w:noProof/>
                <w:lang w:eastAsia="en-GB"/>
              </w:rPr>
              <w:t xml:space="preserve"> for Msg3 according to the corresponding NPRACH resource, as specified in TS </w:t>
            </w:r>
            <w:r w:rsidRPr="00867590">
              <w:rPr>
                <w:bCs/>
                <w:noProof/>
                <w:lang w:eastAsia="en-GB"/>
              </w:rPr>
              <w:t>36.213 [23].</w:t>
            </w:r>
          </w:p>
        </w:tc>
      </w:tr>
      <w:tr w:rsidR="00183137" w:rsidRPr="00867590" w14:paraId="08806BA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33CD752" w14:textId="77777777" w:rsidR="00183137" w:rsidRPr="00867590" w:rsidRDefault="00183137" w:rsidP="00BC61CB">
            <w:pPr>
              <w:pStyle w:val="TAL"/>
              <w:rPr>
                <w:b/>
                <w:i/>
              </w:rPr>
            </w:pPr>
            <w:r w:rsidRPr="00867590">
              <w:rPr>
                <w:b/>
                <w:i/>
              </w:rPr>
              <w:t>edt-SmallTBS-Subset</w:t>
            </w:r>
          </w:p>
          <w:p w14:paraId="501D20CE" w14:textId="77777777" w:rsidR="00183137" w:rsidRPr="00867590" w:rsidRDefault="00183137" w:rsidP="00BC61CB">
            <w:pPr>
              <w:pStyle w:val="TAL"/>
              <w:rPr>
                <w:b/>
                <w:i/>
                <w:noProof/>
                <w:lang w:eastAsia="en-GB"/>
              </w:rPr>
            </w:pPr>
            <w:r w:rsidRPr="00867590">
              <w:rPr>
                <w:bCs/>
                <w:iCs/>
                <w:kern w:val="2"/>
                <w:lang w:eastAsia="ja-JP"/>
              </w:rPr>
              <w:t xml:space="preserve">Presence indicates only two of the TBS values can be used according to </w:t>
            </w:r>
            <w:r w:rsidRPr="00867590">
              <w:rPr>
                <w:bCs/>
                <w:i/>
                <w:iCs/>
                <w:kern w:val="2"/>
                <w:lang w:eastAsia="ja-JP"/>
              </w:rPr>
              <w:t>edt-TBS</w:t>
            </w:r>
            <w:r w:rsidRPr="00867590">
              <w:rPr>
                <w:bCs/>
                <w:iCs/>
                <w:kern w:val="2"/>
                <w:lang w:eastAsia="ja-JP"/>
              </w:rPr>
              <w:t xml:space="preserve"> corresponding to the NPRACH resource, as specified in TS 36.213 [23]. When the field is not present, any of the TBS values according to </w:t>
            </w:r>
            <w:r w:rsidRPr="00867590">
              <w:rPr>
                <w:bCs/>
                <w:i/>
                <w:iCs/>
                <w:kern w:val="2"/>
                <w:lang w:eastAsia="ja-JP"/>
              </w:rPr>
              <w:t>edt-TBS</w:t>
            </w:r>
            <w:r w:rsidRPr="00867590">
              <w:rPr>
                <w:bCs/>
                <w:iCs/>
                <w:kern w:val="2"/>
                <w:lang w:eastAsia="ja-JP"/>
              </w:rPr>
              <w:t xml:space="preserve"> corresponding to the NPRACH resource can be used. This field is applicable for a NPRACH resource only when </w:t>
            </w:r>
            <w:r w:rsidRPr="00867590">
              <w:rPr>
                <w:bCs/>
                <w:i/>
                <w:iCs/>
                <w:kern w:val="2"/>
                <w:lang w:eastAsia="ja-JP"/>
              </w:rPr>
              <w:t>edt-SmallTBS-Enabled</w:t>
            </w:r>
            <w:r w:rsidRPr="00867590">
              <w:rPr>
                <w:bCs/>
                <w:iCs/>
                <w:kern w:val="2"/>
                <w:lang w:eastAsia="ja-JP"/>
              </w:rPr>
              <w:t xml:space="preserve"> is included for the corresponding NPRACH resource.</w:t>
            </w:r>
          </w:p>
        </w:tc>
      </w:tr>
      <w:tr w:rsidR="00183137" w:rsidRPr="00867590" w14:paraId="79695EB6" w14:textId="77777777" w:rsidTr="00BC61CB">
        <w:tblPrEx>
          <w:tblLook w:val="01E0" w:firstRow="1" w:lastRow="1" w:firstColumn="1" w:lastColumn="1" w:noHBand="0" w:noVBand="0"/>
        </w:tblPrEx>
        <w:tc>
          <w:tcPr>
            <w:tcW w:w="9639" w:type="dxa"/>
          </w:tcPr>
          <w:p w14:paraId="41AE0CCE" w14:textId="77777777" w:rsidR="00183137" w:rsidRPr="00867590" w:rsidRDefault="00183137" w:rsidP="00BC61CB">
            <w:pPr>
              <w:pStyle w:val="TAL"/>
              <w:rPr>
                <w:b/>
                <w:bCs/>
                <w:i/>
                <w:iCs/>
                <w:kern w:val="2"/>
                <w:lang w:eastAsia="ja-JP"/>
              </w:rPr>
            </w:pPr>
            <w:r w:rsidRPr="00867590">
              <w:rPr>
                <w:b/>
                <w:bCs/>
                <w:i/>
                <w:iCs/>
                <w:kern w:val="2"/>
                <w:lang w:eastAsia="ja-JP"/>
              </w:rPr>
              <w:t>edt-TBS</w:t>
            </w:r>
          </w:p>
          <w:p w14:paraId="4D2E0457" w14:textId="77777777" w:rsidR="00183137" w:rsidRPr="00867590" w:rsidRDefault="00183137" w:rsidP="00BC61CB">
            <w:pPr>
              <w:pStyle w:val="TAL"/>
              <w:rPr>
                <w:bCs/>
                <w:noProof/>
                <w:lang w:eastAsia="en-GB"/>
              </w:rPr>
            </w:pPr>
            <w:r w:rsidRPr="00867590">
              <w:rPr>
                <w:lang w:eastAsia="en-GB"/>
              </w:rPr>
              <w:t xml:space="preserve">Largest TBS for Msg3 for a NPRACH resource applicable to a UE performing EDT. Value in bits. </w:t>
            </w:r>
            <w:r w:rsidRPr="00867590">
              <w:rPr>
                <w:bCs/>
                <w:noProof/>
                <w:lang w:eastAsia="en-GB"/>
              </w:rPr>
              <w:t>Value b328 corresponds to 328 bits, value b408 corresponds to 408 bits and so on. See TS 36.213 [23].</w:t>
            </w:r>
          </w:p>
        </w:tc>
      </w:tr>
      <w:tr w:rsidR="00183137" w:rsidRPr="00867590" w14:paraId="73A14BAB" w14:textId="77777777" w:rsidTr="00BC61CB">
        <w:tblPrEx>
          <w:tblLook w:val="01E0" w:firstRow="1" w:lastRow="1" w:firstColumn="1" w:lastColumn="1" w:noHBand="0" w:noVBand="0"/>
        </w:tblPrEx>
        <w:tc>
          <w:tcPr>
            <w:tcW w:w="9639" w:type="dxa"/>
          </w:tcPr>
          <w:p w14:paraId="5A63558A" w14:textId="77777777" w:rsidR="00183137" w:rsidRPr="00867590" w:rsidRDefault="00183137" w:rsidP="00BC61CB">
            <w:pPr>
              <w:pStyle w:val="TAL"/>
              <w:rPr>
                <w:b/>
                <w:i/>
                <w:noProof/>
              </w:rPr>
            </w:pPr>
            <w:r w:rsidRPr="00867590">
              <w:rPr>
                <w:b/>
                <w:i/>
                <w:noProof/>
              </w:rPr>
              <w:t>maxNumPreambleAttemptCE</w:t>
            </w:r>
          </w:p>
          <w:p w14:paraId="2FD57EDA" w14:textId="77777777" w:rsidR="00183137" w:rsidRPr="00867590" w:rsidRDefault="00183137" w:rsidP="00BC61CB">
            <w:pPr>
              <w:pStyle w:val="TAL"/>
            </w:pPr>
            <w:r w:rsidRPr="00867590">
              <w:t>Maximum number of preamble transmission attempts per NPRACH resource. See TS 36.321 [6].</w:t>
            </w:r>
          </w:p>
          <w:p w14:paraId="2C70445E" w14:textId="77777777" w:rsidR="00183137" w:rsidRPr="00867590" w:rsidRDefault="00183137" w:rsidP="00BC61CB">
            <w:pPr>
              <w:pStyle w:val="TAL"/>
            </w:pPr>
            <w:r w:rsidRPr="00867590">
              <w:t xml:space="preserve">If the UE supports enhanced random access power control and </w:t>
            </w:r>
            <w:r w:rsidRPr="00867590">
              <w:rPr>
                <w:i/>
              </w:rPr>
              <w:t>maxNumPreambleAttemptCE-r14</w:t>
            </w:r>
            <w:r w:rsidRPr="00867590">
              <w:t xml:space="preserve"> is included, the UE shall use </w:t>
            </w:r>
            <w:r w:rsidRPr="00867590">
              <w:rPr>
                <w:i/>
              </w:rPr>
              <w:t>maxNumPreambleAttemptCE-r14</w:t>
            </w:r>
            <w:r w:rsidRPr="00867590">
              <w:t xml:space="preserve"> instead of </w:t>
            </w:r>
            <w:r w:rsidRPr="00867590">
              <w:rPr>
                <w:i/>
              </w:rPr>
              <w:t>maxNumPreambleAttemptCE-r13</w:t>
            </w:r>
            <w:r w:rsidRPr="00867590">
              <w:t xml:space="preserve"> for the first entry in </w:t>
            </w:r>
            <w:r w:rsidRPr="00867590">
              <w:rPr>
                <w:i/>
              </w:rPr>
              <w:t>nprach-ParametersList</w:t>
            </w:r>
            <w:r w:rsidRPr="00867590">
              <w:t>.</w:t>
            </w:r>
          </w:p>
          <w:p w14:paraId="69FB9573" w14:textId="77777777" w:rsidR="00183137" w:rsidRPr="00867590" w:rsidRDefault="00183137" w:rsidP="00BC61CB">
            <w:pPr>
              <w:pStyle w:val="TAL"/>
            </w:pPr>
            <w:bookmarkStart w:id="1182" w:name="OLE_LINK258"/>
            <w:bookmarkStart w:id="1183" w:name="OLE_LINK259"/>
            <w:r w:rsidRPr="00867590">
              <w:rPr>
                <w:i/>
                <w:noProof/>
                <w:lang w:eastAsia="en-GB"/>
              </w:rPr>
              <w:t>maxNumPreambleAttemptCE-r13</w:t>
            </w:r>
            <w:bookmarkEnd w:id="1182"/>
            <w:bookmarkEnd w:id="1183"/>
            <w:r w:rsidRPr="00867590">
              <w:rPr>
                <w:noProof/>
                <w:lang w:eastAsia="en-GB"/>
              </w:rPr>
              <w:t xml:space="preserve"> applies to FDD and </w:t>
            </w:r>
            <w:r w:rsidRPr="00867590">
              <w:rPr>
                <w:i/>
                <w:noProof/>
                <w:lang w:eastAsia="en-GB"/>
              </w:rPr>
              <w:t>maxNumPreambleAttemptCE-v1550</w:t>
            </w:r>
            <w:r w:rsidRPr="00867590">
              <w:rPr>
                <w:noProof/>
                <w:lang w:eastAsia="en-GB"/>
              </w:rPr>
              <w:t xml:space="preserve"> applies to TDD.</w:t>
            </w:r>
          </w:p>
        </w:tc>
      </w:tr>
      <w:tr w:rsidR="00183137" w:rsidRPr="00867590" w14:paraId="5B6F807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DE0D8BC" w14:textId="77777777" w:rsidR="00183137" w:rsidRPr="00867590" w:rsidRDefault="00183137" w:rsidP="00BC61CB">
            <w:pPr>
              <w:pStyle w:val="TAL"/>
              <w:rPr>
                <w:b/>
                <w:bCs/>
                <w:i/>
                <w:iCs/>
              </w:rPr>
            </w:pPr>
            <w:r w:rsidRPr="00867590">
              <w:rPr>
                <w:b/>
                <w:bCs/>
                <w:i/>
                <w:iCs/>
              </w:rPr>
              <w:t>npdcch-CarrierIndex</w:t>
            </w:r>
          </w:p>
          <w:p w14:paraId="05E75049" w14:textId="77777777" w:rsidR="00183137" w:rsidRPr="00867590" w:rsidRDefault="00183137" w:rsidP="00BC61CB">
            <w:pPr>
              <w:pStyle w:val="TAL"/>
            </w:pPr>
            <w:r w:rsidRPr="00867590">
              <w:t>For FDD: Index of the carrier in the list of DL non anchor carriers. The first entry in the list has index '1', the second entry has index '2' and so on.</w:t>
            </w:r>
          </w:p>
          <w:p w14:paraId="15FFA589" w14:textId="77777777" w:rsidR="00183137" w:rsidRPr="00867590" w:rsidRDefault="00183137" w:rsidP="00BC61CB">
            <w:pPr>
              <w:pStyle w:val="TAL"/>
            </w:pPr>
            <w:r w:rsidRPr="00867590">
              <w:rPr>
                <w:noProof/>
                <w:kern w:val="2"/>
                <w:lang w:eastAsia="zh-CN"/>
              </w:rPr>
              <w:t xml:space="preserve">If the UE supports mixed operation mode and </w:t>
            </w:r>
            <w:r w:rsidRPr="00867590">
              <w:rPr>
                <w:i/>
                <w:noProof/>
                <w:kern w:val="2"/>
                <w:lang w:eastAsia="zh-CN"/>
              </w:rPr>
              <w:t xml:space="preserve">dl-ConfigListMixed </w:t>
            </w:r>
            <w:r w:rsidRPr="00867590">
              <w:rPr>
                <w:noProof/>
                <w:kern w:val="2"/>
                <w:lang w:eastAsia="zh-CN"/>
              </w:rPr>
              <w:t xml:space="preserve">is present in </w:t>
            </w:r>
            <w:r w:rsidRPr="00867590">
              <w:rPr>
                <w:i/>
                <w:noProof/>
                <w:kern w:val="2"/>
                <w:lang w:eastAsia="zh-CN"/>
              </w:rPr>
              <w:t>systemInformationBlockType22-NB</w:t>
            </w:r>
            <w:r w:rsidRPr="00867590">
              <w:rPr>
                <w:noProof/>
                <w:kern w:val="2"/>
                <w:lang w:eastAsia="zh-CN"/>
              </w:rPr>
              <w:t xml:space="preserve">,  the UE creates a </w:t>
            </w:r>
            <w:r w:rsidRPr="00867590">
              <w:rPr>
                <w:bCs/>
                <w:iCs/>
                <w:lang w:eastAsia="ja-JP"/>
              </w:rPr>
              <w:t xml:space="preserve">combined list of DL carriers for random access by appending </w:t>
            </w:r>
            <w:r w:rsidRPr="00867590">
              <w:rPr>
                <w:bCs/>
                <w:i/>
                <w:iCs/>
                <w:lang w:eastAsia="ja-JP"/>
              </w:rPr>
              <w:t>dl-ConfigListMixed</w:t>
            </w:r>
            <w:r w:rsidRPr="00867590">
              <w:rPr>
                <w:bCs/>
                <w:iCs/>
                <w:lang w:eastAsia="ja-JP"/>
              </w:rPr>
              <w:t xml:space="preserve"> to the </w:t>
            </w:r>
            <w:r w:rsidRPr="00867590">
              <w:rPr>
                <w:bCs/>
                <w:i/>
                <w:iCs/>
                <w:lang w:eastAsia="ja-JP"/>
              </w:rPr>
              <w:t>dl-ConfigList</w:t>
            </w:r>
            <w:r w:rsidRPr="00867590">
              <w:rPr>
                <w:bCs/>
                <w:iCs/>
                <w:lang w:eastAsia="ja-JP"/>
              </w:rPr>
              <w:t xml:space="preserve"> while maintaining the order among both </w:t>
            </w:r>
            <w:r w:rsidRPr="00867590">
              <w:rPr>
                <w:bCs/>
                <w:i/>
                <w:iCs/>
                <w:lang w:eastAsia="ja-JP"/>
              </w:rPr>
              <w:t xml:space="preserve">dl-ConfigList </w:t>
            </w:r>
            <w:r w:rsidRPr="00867590">
              <w:rPr>
                <w:bCs/>
                <w:iCs/>
                <w:lang w:eastAsia="ja-JP"/>
              </w:rPr>
              <w:t>and</w:t>
            </w:r>
            <w:r w:rsidRPr="00867590">
              <w:rPr>
                <w:bCs/>
                <w:i/>
                <w:iCs/>
                <w:lang w:eastAsia="ja-JP"/>
              </w:rPr>
              <w:t xml:space="preserve"> dl-ConfigListMixed</w:t>
            </w:r>
            <w:r w:rsidRPr="00867590">
              <w:rPr>
                <w:bCs/>
                <w:iCs/>
                <w:lang w:eastAsia="ja-JP"/>
              </w:rPr>
              <w:t xml:space="preserve">; only the first </w:t>
            </w:r>
            <w:r w:rsidRPr="00867590">
              <w:rPr>
                <w:bCs/>
                <w:i/>
                <w:iCs/>
                <w:lang w:eastAsia="ja-JP"/>
              </w:rPr>
              <w:t>maxNonAnchorCarriers-NB-r14</w:t>
            </w:r>
            <w:r w:rsidRPr="00867590">
              <w:rPr>
                <w:bCs/>
                <w:iCs/>
                <w:lang w:eastAsia="ja-JP"/>
              </w:rPr>
              <w:t xml:space="preserve"> DL non-anchor carriers in the concatenated list can be used for random access.</w:t>
            </w:r>
          </w:p>
          <w:p w14:paraId="0B7E4846" w14:textId="77777777" w:rsidR="00183137" w:rsidRPr="00867590" w:rsidRDefault="00183137" w:rsidP="00BC61CB">
            <w:pPr>
              <w:pStyle w:val="TAL"/>
              <w:rPr>
                <w:lang w:eastAsia="en-GB"/>
              </w:rPr>
            </w:pPr>
            <w:r w:rsidRPr="00867590">
              <w:rPr>
                <w:lang w:eastAsia="en-GB"/>
              </w:rPr>
              <w:t xml:space="preserve">If the field is absent in the entry in </w:t>
            </w:r>
            <w:r w:rsidRPr="00867590">
              <w:rPr>
                <w:i/>
                <w:noProof/>
                <w:lang w:eastAsia="en-GB"/>
              </w:rPr>
              <w:t xml:space="preserve">nprach-ParametersListEDT </w:t>
            </w:r>
            <w:r w:rsidRPr="00867590">
              <w:rPr>
                <w:noProof/>
                <w:lang w:eastAsia="en-GB"/>
              </w:rPr>
              <w:t>in</w:t>
            </w:r>
            <w:r w:rsidRPr="00867590">
              <w:rPr>
                <w:i/>
                <w:noProof/>
                <w:lang w:eastAsia="en-GB"/>
              </w:rPr>
              <w:t xml:space="preserve"> SystemInformationBlockType22-NB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 </w:t>
            </w:r>
            <w:r w:rsidRPr="00867590">
              <w:rPr>
                <w:lang w:eastAsia="en-GB"/>
              </w:rPr>
              <w:t xml:space="preserve">applies, if present. If the field is absent in an entry in </w:t>
            </w:r>
            <w:r w:rsidRPr="00867590">
              <w:rPr>
                <w:i/>
                <w:noProof/>
                <w:lang w:eastAsia="en-GB"/>
              </w:rPr>
              <w:t xml:space="preserve">nprach-ParametersListFmt2EDT </w:t>
            </w:r>
            <w:r w:rsidRPr="00867590">
              <w:rPr>
                <w:noProof/>
                <w:lang w:eastAsia="en-GB"/>
              </w:rPr>
              <w:t>in</w:t>
            </w:r>
            <w:r w:rsidRPr="00867590">
              <w:rPr>
                <w:i/>
                <w:noProof/>
                <w:lang w:eastAsia="en-GB"/>
              </w:rPr>
              <w:t xml:space="preserve"> SystemInformationBlockType23-NB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nprach-ParametersListFmt2 </w:t>
            </w:r>
            <w:r w:rsidRPr="00867590">
              <w:rPr>
                <w:lang w:eastAsia="en-GB"/>
              </w:rPr>
              <w:t>applies, if present. Otherwise, the DL anchor carrier is used.</w:t>
            </w:r>
          </w:p>
          <w:p w14:paraId="06A74E32" w14:textId="77777777" w:rsidR="00183137" w:rsidRPr="00867590" w:rsidRDefault="00183137" w:rsidP="00BC61CB">
            <w:pPr>
              <w:pStyle w:val="TAL"/>
              <w:rPr>
                <w:b/>
                <w:i/>
              </w:rPr>
            </w:pPr>
            <w:r w:rsidRPr="00867590">
              <w:rPr>
                <w:lang w:eastAsia="en-GB"/>
              </w:rPr>
              <w:t>For TDD: This parameter is absent and the same carrier is used in uplink and downlink.</w:t>
            </w:r>
          </w:p>
        </w:tc>
      </w:tr>
      <w:tr w:rsidR="00183137" w:rsidRPr="00867590" w14:paraId="5024442A" w14:textId="77777777" w:rsidTr="00BC61CB">
        <w:tblPrEx>
          <w:tblLook w:val="01E0" w:firstRow="1" w:lastRow="1" w:firstColumn="1" w:lastColumn="1" w:noHBand="0" w:noVBand="0"/>
        </w:tblPrEx>
        <w:tc>
          <w:tcPr>
            <w:tcW w:w="9639" w:type="dxa"/>
          </w:tcPr>
          <w:p w14:paraId="5F9F7CAA" w14:textId="77777777" w:rsidR="00183137" w:rsidRPr="00867590" w:rsidRDefault="00183137" w:rsidP="00BC61CB">
            <w:pPr>
              <w:pStyle w:val="TAL"/>
              <w:rPr>
                <w:b/>
                <w:bCs/>
                <w:i/>
                <w:iCs/>
                <w:kern w:val="2"/>
                <w:lang w:eastAsia="ja-JP"/>
              </w:rPr>
            </w:pPr>
            <w:r w:rsidRPr="00867590">
              <w:rPr>
                <w:b/>
                <w:bCs/>
                <w:i/>
                <w:iCs/>
                <w:kern w:val="2"/>
                <w:lang w:eastAsia="ja-JP"/>
              </w:rPr>
              <w:t>npdcch-NumRepetitions-RA</w:t>
            </w:r>
          </w:p>
          <w:p w14:paraId="047E6B24" w14:textId="77777777" w:rsidR="00183137" w:rsidRPr="00867590" w:rsidRDefault="00183137" w:rsidP="00BC61CB">
            <w:pPr>
              <w:pStyle w:val="TAL"/>
              <w:rPr>
                <w:lang w:eastAsia="ja-JP"/>
              </w:rPr>
            </w:pPr>
            <w:r w:rsidRPr="00867590">
              <w:rPr>
                <w:szCs w:val="18"/>
                <w:lang w:eastAsia="ja-JP"/>
              </w:rPr>
              <w:t xml:space="preserve">Maximum number of repetitions for NPDCCH </w:t>
            </w:r>
            <w:r w:rsidRPr="00867590">
              <w:rPr>
                <w:lang w:eastAsia="ja-JP"/>
              </w:rPr>
              <w:t>common search space (CSS) for RAR, Msg3 retransmission and Msg4, see TS 36.213 [23], clause 16.6.</w:t>
            </w:r>
          </w:p>
          <w:p w14:paraId="00E0EE58" w14:textId="77777777" w:rsidR="00183137" w:rsidRPr="00867590" w:rsidRDefault="00183137" w:rsidP="00BC61CB">
            <w:pPr>
              <w:pStyle w:val="TAL"/>
              <w:rPr>
                <w:lang w:eastAsia="ja-JP"/>
              </w:rPr>
            </w:pPr>
            <w:r w:rsidRPr="00867590">
              <w:rPr>
                <w:lang w:eastAsia="ja-JP"/>
              </w:rPr>
              <w:t>See NOTE.</w:t>
            </w:r>
          </w:p>
        </w:tc>
      </w:tr>
      <w:tr w:rsidR="00183137" w:rsidRPr="00867590" w14:paraId="52E48F3E" w14:textId="77777777" w:rsidTr="00BC61CB">
        <w:tblPrEx>
          <w:tblLook w:val="01E0" w:firstRow="1" w:lastRow="1" w:firstColumn="1" w:lastColumn="1" w:noHBand="0" w:noVBand="0"/>
        </w:tblPrEx>
        <w:tc>
          <w:tcPr>
            <w:tcW w:w="9639" w:type="dxa"/>
          </w:tcPr>
          <w:p w14:paraId="1A57E0D1" w14:textId="77777777" w:rsidR="00183137" w:rsidRPr="00867590" w:rsidRDefault="00183137" w:rsidP="00BC61CB">
            <w:pPr>
              <w:pStyle w:val="TAL"/>
              <w:rPr>
                <w:b/>
                <w:bCs/>
                <w:i/>
                <w:iCs/>
                <w:noProof/>
                <w:kern w:val="2"/>
                <w:lang w:eastAsia="en-GB"/>
              </w:rPr>
            </w:pPr>
            <w:r w:rsidRPr="00867590">
              <w:rPr>
                <w:b/>
                <w:bCs/>
                <w:i/>
                <w:iCs/>
                <w:kern w:val="2"/>
                <w:lang w:eastAsia="ja-JP"/>
              </w:rPr>
              <w:t>npdcch-Offset -RA</w:t>
            </w:r>
          </w:p>
          <w:p w14:paraId="385883E6" w14:textId="77777777" w:rsidR="00183137" w:rsidRPr="00867590" w:rsidRDefault="00183137" w:rsidP="00BC61CB">
            <w:pPr>
              <w:pStyle w:val="TAL"/>
              <w:rPr>
                <w:lang w:eastAsia="ja-JP"/>
              </w:rPr>
            </w:pPr>
            <w:r w:rsidRPr="00867590">
              <w:rPr>
                <w:lang w:eastAsia="ja-JP"/>
              </w:rPr>
              <w:t>Fractional period offset of starting subframe for NPDCCH common search space (CSS Type 2), see TS 36.213 [23], clause 16.6.</w:t>
            </w:r>
          </w:p>
          <w:p w14:paraId="36C8DD74" w14:textId="77777777" w:rsidR="00183137" w:rsidRPr="00867590" w:rsidRDefault="00183137" w:rsidP="00BC61CB">
            <w:pPr>
              <w:pStyle w:val="TAL"/>
              <w:rPr>
                <w:lang w:eastAsia="ja-JP"/>
              </w:rPr>
            </w:pPr>
            <w:r w:rsidRPr="00867590">
              <w:rPr>
                <w:lang w:eastAsia="ja-JP"/>
              </w:rPr>
              <w:t>See NOTE.</w:t>
            </w:r>
          </w:p>
        </w:tc>
      </w:tr>
      <w:tr w:rsidR="00183137" w:rsidRPr="00867590" w14:paraId="6F591E2A" w14:textId="77777777" w:rsidTr="00BC61CB">
        <w:tblPrEx>
          <w:tblLook w:val="01E0" w:firstRow="1" w:lastRow="1" w:firstColumn="1" w:lastColumn="1" w:noHBand="0" w:noVBand="0"/>
        </w:tblPrEx>
        <w:tc>
          <w:tcPr>
            <w:tcW w:w="9639" w:type="dxa"/>
          </w:tcPr>
          <w:p w14:paraId="25583124" w14:textId="77777777" w:rsidR="00183137" w:rsidRPr="00867590" w:rsidRDefault="00183137" w:rsidP="00BC61CB">
            <w:pPr>
              <w:pStyle w:val="TAL"/>
              <w:rPr>
                <w:b/>
                <w:bCs/>
                <w:i/>
                <w:iCs/>
                <w:noProof/>
                <w:kern w:val="2"/>
                <w:lang w:eastAsia="en-GB"/>
              </w:rPr>
            </w:pPr>
            <w:r w:rsidRPr="00867590">
              <w:rPr>
                <w:b/>
                <w:bCs/>
                <w:i/>
                <w:iCs/>
                <w:kern w:val="2"/>
                <w:lang w:eastAsia="ja-JP"/>
              </w:rPr>
              <w:t>npdcch-StartSF-CSS-RA</w:t>
            </w:r>
          </w:p>
          <w:p w14:paraId="4361EFF8" w14:textId="77777777" w:rsidR="00183137" w:rsidRPr="00867590" w:rsidRDefault="00183137" w:rsidP="00BC61CB">
            <w:pPr>
              <w:pStyle w:val="TAL"/>
              <w:rPr>
                <w:lang w:eastAsia="ja-JP"/>
              </w:rPr>
            </w:pPr>
            <w:r w:rsidRPr="00867590">
              <w:rPr>
                <w:lang w:eastAsia="ja-JP"/>
              </w:rPr>
              <w:t>Starting subframe configuration for NPDCCH common search space (CSS), including RAR, Msg3 retransmission, and Msg4, see TS 36.213 [23], clause 16.6.</w:t>
            </w:r>
          </w:p>
          <w:p w14:paraId="1F3FD849" w14:textId="77777777" w:rsidR="00183137" w:rsidRPr="00867590" w:rsidRDefault="00183137" w:rsidP="00BC61CB">
            <w:pPr>
              <w:pStyle w:val="TAL"/>
              <w:rPr>
                <w:lang w:eastAsia="ja-JP"/>
              </w:rPr>
            </w:pPr>
            <w:r w:rsidRPr="00867590">
              <w:rPr>
                <w:lang w:eastAsia="ja-JP"/>
              </w:rPr>
              <w:t>See NOTE.</w:t>
            </w:r>
          </w:p>
        </w:tc>
      </w:tr>
      <w:tr w:rsidR="00183137" w:rsidRPr="00867590" w14:paraId="079EF556" w14:textId="77777777" w:rsidTr="00BC61CB">
        <w:tblPrEx>
          <w:tblLook w:val="01E0" w:firstRow="1" w:lastRow="1" w:firstColumn="1" w:lastColumn="1" w:noHBand="0" w:noVBand="0"/>
        </w:tblPrEx>
        <w:tc>
          <w:tcPr>
            <w:tcW w:w="9639" w:type="dxa"/>
          </w:tcPr>
          <w:p w14:paraId="48E7338F" w14:textId="77777777" w:rsidR="00183137" w:rsidRPr="00867590" w:rsidRDefault="00183137" w:rsidP="00BC61CB">
            <w:pPr>
              <w:pStyle w:val="TAL"/>
              <w:rPr>
                <w:b/>
                <w:bCs/>
                <w:i/>
                <w:iCs/>
                <w:noProof/>
                <w:kern w:val="2"/>
                <w:lang w:eastAsia="ja-JP"/>
              </w:rPr>
            </w:pPr>
            <w:r w:rsidRPr="00867590">
              <w:rPr>
                <w:b/>
                <w:bCs/>
                <w:i/>
                <w:iCs/>
                <w:noProof/>
                <w:kern w:val="2"/>
                <w:lang w:eastAsia="ja-JP"/>
              </w:rPr>
              <w:t>nprach-CP-Length</w:t>
            </w:r>
          </w:p>
          <w:p w14:paraId="68B1C9FE" w14:textId="77777777" w:rsidR="00183137" w:rsidRPr="00867590" w:rsidRDefault="00183137" w:rsidP="00BC61CB">
            <w:pPr>
              <w:pStyle w:val="TAL"/>
              <w:rPr>
                <w:lang w:eastAsia="ja-JP"/>
              </w:rPr>
            </w:pPr>
            <w:r w:rsidRPr="00867590">
              <w:rPr>
                <w:lang w:eastAsia="ja-JP"/>
              </w:rPr>
              <w:t>Cyclic prefix length for NPRACH transmission (T</w:t>
            </w:r>
            <w:r w:rsidRPr="00867590">
              <w:rPr>
                <w:vertAlign w:val="subscript"/>
                <w:lang w:eastAsia="ja-JP"/>
              </w:rPr>
              <w:t>CP</w:t>
            </w:r>
            <w:r w:rsidRPr="00867590">
              <w:rPr>
                <w:lang w:eastAsia="ja-JP"/>
              </w:rPr>
              <w:t>), see TS 36.211 [21], clause 10.1.6. Value us66dot7 corresponds to 66.7 microseconds and value us266dot7 corresponds to 266.7 microseconds.</w:t>
            </w:r>
            <w:r w:rsidRPr="00867590">
              <w:t xml:space="preserve"> </w:t>
            </w:r>
            <w:r w:rsidRPr="00867590">
              <w:rPr>
                <w:lang w:eastAsia="ja-JP"/>
              </w:rPr>
              <w:t>If the UE uses a NPRACH resource for preamble format 2</w:t>
            </w:r>
            <w:r w:rsidRPr="00867590">
              <w:rPr>
                <w:i/>
                <w:lang w:eastAsia="ja-JP"/>
              </w:rPr>
              <w:t xml:space="preserve">, </w:t>
            </w:r>
            <w:r w:rsidRPr="00867590">
              <w:rPr>
                <w:lang w:eastAsia="ja-JP"/>
              </w:rPr>
              <w:t xml:space="preserve">the UE ignores the value signalled in </w:t>
            </w:r>
            <w:r w:rsidRPr="00867590">
              <w:rPr>
                <w:bCs/>
                <w:i/>
                <w:iCs/>
                <w:noProof/>
                <w:kern w:val="2"/>
                <w:lang w:eastAsia="ja-JP"/>
              </w:rPr>
              <w:t xml:space="preserve">nprach-CP-Length </w:t>
            </w:r>
            <w:r w:rsidRPr="00867590">
              <w:rPr>
                <w:bCs/>
                <w:iCs/>
                <w:noProof/>
                <w:kern w:val="2"/>
                <w:lang w:eastAsia="ja-JP"/>
              </w:rPr>
              <w:t>and considers the value to be</w:t>
            </w:r>
            <w:r w:rsidRPr="00867590">
              <w:rPr>
                <w:bCs/>
                <w:i/>
                <w:iCs/>
                <w:noProof/>
                <w:kern w:val="2"/>
                <w:lang w:eastAsia="ja-JP"/>
              </w:rPr>
              <w:t xml:space="preserve"> </w:t>
            </w:r>
            <w:r w:rsidRPr="00867590">
              <w:rPr>
                <w:bCs/>
                <w:iCs/>
                <w:noProof/>
                <w:kern w:val="2"/>
                <w:lang w:eastAsia="ja-JP"/>
              </w:rPr>
              <w:t>800 microseconds.</w:t>
            </w:r>
          </w:p>
        </w:tc>
      </w:tr>
      <w:tr w:rsidR="00183137" w:rsidRPr="00867590" w14:paraId="0F58CE68" w14:textId="77777777" w:rsidTr="00BC61CB">
        <w:tblPrEx>
          <w:tblLook w:val="01E0" w:firstRow="1" w:lastRow="1" w:firstColumn="1" w:lastColumn="1" w:noHBand="0" w:noVBand="0"/>
        </w:tblPrEx>
        <w:tc>
          <w:tcPr>
            <w:tcW w:w="9639" w:type="dxa"/>
          </w:tcPr>
          <w:p w14:paraId="78369278"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nprach-NumCBRA-StartSubcarriers</w:t>
            </w:r>
          </w:p>
          <w:p w14:paraId="609E0891" w14:textId="77777777" w:rsidR="00183137" w:rsidRPr="00867590" w:rsidRDefault="00183137" w:rsidP="00BC61CB">
            <w:pPr>
              <w:pStyle w:val="TAL"/>
              <w:rPr>
                <w:szCs w:val="18"/>
                <w:lang w:eastAsia="ja-JP"/>
              </w:rPr>
            </w:pPr>
            <w:r w:rsidRPr="00867590">
              <w:rPr>
                <w:szCs w:val="18"/>
                <w:lang w:eastAsia="ja-JP"/>
              </w:rPr>
              <w:t>The number of start subcarriers from which a UE can randomly select a start subcarrier as specified in TS 36.321 [6].</w:t>
            </w:r>
          </w:p>
          <w:p w14:paraId="29BB8FFF"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nprach-Config-v1330</w:t>
            </w:r>
            <w:r w:rsidRPr="00867590">
              <w:rPr>
                <w:szCs w:val="18"/>
                <w:lang w:eastAsia="ja-JP"/>
              </w:rPr>
              <w:t xml:space="preserve"> is not included in </w:t>
            </w:r>
            <w:r w:rsidRPr="00867590">
              <w:rPr>
                <w:i/>
                <w:szCs w:val="18"/>
                <w:lang w:eastAsia="ja-JP"/>
              </w:rPr>
              <w:t>SystemInformationBlockType2-NB</w:t>
            </w:r>
            <w:r w:rsidRPr="00867590">
              <w:rPr>
                <w:szCs w:val="18"/>
                <w:lang w:eastAsia="ja-JP"/>
              </w:rPr>
              <w:t xml:space="preserve">, the UE sets the value of </w:t>
            </w:r>
            <w:r w:rsidRPr="00867590">
              <w:rPr>
                <w:i/>
                <w:szCs w:val="18"/>
                <w:lang w:eastAsia="ja-JP"/>
              </w:rPr>
              <w:t>nprach-NumCBRA-StartSubcarriers-r13</w:t>
            </w:r>
            <w:r w:rsidRPr="00867590">
              <w:rPr>
                <w:szCs w:val="18"/>
                <w:lang w:eastAsia="ja-JP"/>
              </w:rPr>
              <w:t xml:space="preserve"> to the value signalled by </w:t>
            </w:r>
            <w:r w:rsidRPr="00867590">
              <w:rPr>
                <w:i/>
                <w:szCs w:val="18"/>
                <w:lang w:eastAsia="ja-JP"/>
              </w:rPr>
              <w:t>nprach-NumSubcarriers-r13</w:t>
            </w:r>
            <w:r w:rsidRPr="00867590">
              <w:rPr>
                <w:szCs w:val="18"/>
                <w:lang w:eastAsia="ja-JP"/>
              </w:rPr>
              <w:t xml:space="preserve"> for the corresponding NPRACH resource.</w:t>
            </w:r>
          </w:p>
          <w:p w14:paraId="1B900401" w14:textId="77777777" w:rsidR="00183137" w:rsidRPr="00867590" w:rsidRDefault="00183137" w:rsidP="00BC61CB">
            <w:pPr>
              <w:pStyle w:val="TAL"/>
              <w:rPr>
                <w:szCs w:val="18"/>
                <w:lang w:eastAsia="ja-JP"/>
              </w:rPr>
            </w:pPr>
            <w:r w:rsidRPr="00867590">
              <w:rPr>
                <w:szCs w:val="18"/>
                <w:lang w:eastAsia="ja-JP"/>
              </w:rPr>
              <w:t>The start subcarrier indices that the UE is allowed to randomly select from, are given by:</w:t>
            </w:r>
          </w:p>
          <w:p w14:paraId="7EF65015"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 xml:space="preserve">nprach-NumCBRA-StartSubcarriers </w:t>
            </w:r>
            <w:r w:rsidRPr="00867590">
              <w:rPr>
                <w:rFonts w:cs="Courier New"/>
                <w:szCs w:val="16"/>
                <w:lang w:eastAsia="ja-JP"/>
              </w:rPr>
              <w:t>- 1].</w:t>
            </w:r>
          </w:p>
          <w:p w14:paraId="4A6B3EE6" w14:textId="77777777" w:rsidR="00183137" w:rsidRPr="00867590" w:rsidRDefault="00183137" w:rsidP="00BC61CB">
            <w:pPr>
              <w:pStyle w:val="TAL"/>
              <w:rPr>
                <w:b/>
                <w:bCs/>
                <w:i/>
                <w:iCs/>
                <w:noProof/>
                <w:kern w:val="2"/>
                <w:lang w:eastAsia="ja-JP"/>
              </w:rPr>
            </w:pPr>
            <w:r w:rsidRPr="00867590">
              <w:rPr>
                <w:rFonts w:cs="Courier New"/>
                <w:szCs w:val="16"/>
                <w:lang w:eastAsia="ja-JP"/>
              </w:rPr>
              <w:t>See NOTE.</w:t>
            </w:r>
          </w:p>
        </w:tc>
      </w:tr>
      <w:tr w:rsidR="00183137" w:rsidRPr="00867590" w14:paraId="6240D6E0" w14:textId="77777777" w:rsidTr="00BC61CB">
        <w:tblPrEx>
          <w:tblLook w:val="01E0" w:firstRow="1" w:lastRow="1" w:firstColumn="1" w:lastColumn="1" w:noHBand="0" w:noVBand="0"/>
        </w:tblPrEx>
        <w:tc>
          <w:tcPr>
            <w:tcW w:w="9639" w:type="dxa"/>
          </w:tcPr>
          <w:p w14:paraId="5CF31EE2" w14:textId="77777777" w:rsidR="00183137" w:rsidRPr="00867590" w:rsidRDefault="00183137" w:rsidP="00BC61CB">
            <w:pPr>
              <w:pStyle w:val="TAL"/>
              <w:rPr>
                <w:b/>
                <w:bCs/>
                <w:i/>
                <w:iCs/>
                <w:kern w:val="2"/>
                <w:lang w:eastAsia="ja-JP"/>
              </w:rPr>
            </w:pPr>
            <w:r w:rsidRPr="00867590">
              <w:rPr>
                <w:b/>
                <w:bCs/>
                <w:i/>
                <w:iCs/>
                <w:kern w:val="2"/>
                <w:lang w:eastAsia="ja-JP"/>
              </w:rPr>
              <w:t>nprach-NumSubcarriers</w:t>
            </w:r>
          </w:p>
          <w:p w14:paraId="75F4994B" w14:textId="77777777" w:rsidR="00183137" w:rsidRPr="00867590" w:rsidRDefault="00183137" w:rsidP="00BC61CB">
            <w:pPr>
              <w:pStyle w:val="TAL"/>
              <w:rPr>
                <w:lang w:eastAsia="ja-JP"/>
              </w:rPr>
            </w:pPr>
            <w:r w:rsidRPr="00867590">
              <w:rPr>
                <w:lang w:eastAsia="ja-JP"/>
              </w:rPr>
              <w:t>Number of sub-carriers in a NPRACH resource, see TS 36.211 [21], clause 10.1.6. In number of subcarriers.</w:t>
            </w:r>
          </w:p>
          <w:p w14:paraId="43A9C03E" w14:textId="77777777" w:rsidR="00183137" w:rsidRPr="00867590" w:rsidRDefault="00183137" w:rsidP="00BC61CB">
            <w:pPr>
              <w:pStyle w:val="TAL"/>
              <w:rPr>
                <w:lang w:eastAsia="ja-JP"/>
              </w:rPr>
            </w:pPr>
            <w:r w:rsidRPr="00867590">
              <w:rPr>
                <w:lang w:eastAsia="ja-JP"/>
              </w:rPr>
              <w:t>See NOTE.</w:t>
            </w:r>
          </w:p>
        </w:tc>
      </w:tr>
      <w:tr w:rsidR="00183137" w:rsidRPr="00867590" w14:paraId="55B909D5" w14:textId="77777777" w:rsidTr="00BC61CB">
        <w:tblPrEx>
          <w:tblLook w:val="01E0" w:firstRow="1" w:lastRow="1" w:firstColumn="1" w:lastColumn="1" w:noHBand="0" w:noVBand="0"/>
        </w:tblPrEx>
        <w:tc>
          <w:tcPr>
            <w:tcW w:w="9639" w:type="dxa"/>
          </w:tcPr>
          <w:p w14:paraId="6C802CBC"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0C410E94" w14:textId="77777777" w:rsidR="00183137" w:rsidRPr="00867590" w:rsidRDefault="00183137" w:rsidP="00BC61CB">
            <w:pPr>
              <w:pStyle w:val="TAL"/>
              <w:rPr>
                <w:noProof/>
                <w:lang w:eastAsia="en-GB"/>
              </w:rPr>
            </w:pPr>
            <w:r w:rsidRPr="00867590">
              <w:rPr>
                <w:bCs/>
                <w:noProof/>
                <w:lang w:eastAsia="en-GB"/>
              </w:rPr>
              <w:t xml:space="preserve">Configures NPRACH parameters for each NPRACH resource. Up to three PRACH resources can be configured in </w:t>
            </w:r>
            <w:r w:rsidRPr="00867590">
              <w:rPr>
                <w:bCs/>
                <w:i/>
                <w:noProof/>
                <w:lang w:eastAsia="en-GB"/>
              </w:rPr>
              <w:t>nprach-ParametersList</w:t>
            </w:r>
            <w:r w:rsidRPr="00867590">
              <w:rPr>
                <w:bCs/>
                <w:noProof/>
                <w:lang w:eastAsia="en-GB"/>
              </w:rPr>
              <w:t xml:space="preserve"> in a cell. </w:t>
            </w:r>
            <w:r w:rsidRPr="00867590">
              <w:rPr>
                <w:noProof/>
                <w:lang w:eastAsia="en-GB"/>
              </w:rPr>
              <w:t>Each NPRACH resource is associated with a different number of NPRACH repetitions.</w:t>
            </w:r>
          </w:p>
          <w:p w14:paraId="36D8F4FF" w14:textId="77777777" w:rsidR="00183137" w:rsidRPr="00867590" w:rsidRDefault="00183137" w:rsidP="00BC61CB">
            <w:pPr>
              <w:pStyle w:val="TAL"/>
              <w:rPr>
                <w:i/>
              </w:rPr>
            </w:pPr>
            <w:r w:rsidRPr="00867590">
              <w:rPr>
                <w:bCs/>
                <w:noProof/>
                <w:lang w:eastAsia="en-GB"/>
              </w:rPr>
              <w:t xml:space="preserve">The 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TBS signalled </w:t>
            </w:r>
            <w:r w:rsidRPr="00867590">
              <w:rPr>
                <w:lang w:eastAsia="en-GB"/>
              </w:rPr>
              <w:t>in the corresponding entry of</w:t>
            </w:r>
            <w:r w:rsidRPr="00867590">
              <w:rPr>
                <w:noProof/>
                <w:lang w:eastAsia="en-GB"/>
              </w:rPr>
              <w:t xml:space="preserve"> </w:t>
            </w:r>
            <w:r w:rsidRPr="00867590">
              <w:rPr>
                <w:i/>
              </w:rPr>
              <w:t>edt-TBS-InfoList.</w:t>
            </w:r>
          </w:p>
          <w:p w14:paraId="3C3B9B13" w14:textId="77777777" w:rsidR="00183137" w:rsidRPr="00867590" w:rsidRDefault="00183137" w:rsidP="00BC61CB">
            <w:pPr>
              <w:pStyle w:val="TAL"/>
              <w:rPr>
                <w:bCs/>
                <w:iCs/>
                <w:kern w:val="2"/>
                <w:lang w:eastAsia="ja-JP"/>
              </w:rPr>
            </w:pPr>
            <w:r w:rsidRPr="00867590">
              <w:t xml:space="preserve">For TDD: The UE shall use </w:t>
            </w:r>
            <w:r w:rsidRPr="00867590">
              <w:rPr>
                <w:i/>
              </w:rPr>
              <w:t>nprach-ParametersListTDD</w:t>
            </w:r>
            <w:r w:rsidRPr="00867590">
              <w:t xml:space="preserve"> and ignore </w:t>
            </w:r>
            <w:r w:rsidRPr="00867590">
              <w:rPr>
                <w:i/>
              </w:rPr>
              <w:t>nprach-ParametersList.</w:t>
            </w:r>
          </w:p>
        </w:tc>
      </w:tr>
      <w:tr w:rsidR="00183137" w:rsidRPr="00867590" w14:paraId="47F28A3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B19BB" w14:textId="77777777" w:rsidR="00183137" w:rsidRPr="00867590" w:rsidRDefault="00183137" w:rsidP="00BC61CB">
            <w:pPr>
              <w:pStyle w:val="TAL"/>
              <w:rPr>
                <w:b/>
                <w:i/>
              </w:rPr>
            </w:pPr>
            <w:r w:rsidRPr="00867590">
              <w:rPr>
                <w:b/>
                <w:i/>
              </w:rPr>
              <w:lastRenderedPageBreak/>
              <w:t>nprach-ParametersListTDD</w:t>
            </w:r>
          </w:p>
          <w:p w14:paraId="42D6DD3F" w14:textId="77777777" w:rsidR="00183137" w:rsidRPr="00867590" w:rsidRDefault="00183137" w:rsidP="00BC61CB">
            <w:pPr>
              <w:pStyle w:val="TAL"/>
              <w:rPr>
                <w:kern w:val="2"/>
              </w:rPr>
            </w:pPr>
            <w:r w:rsidRPr="00867590">
              <w:rPr>
                <w:noProof/>
                <w:lang w:eastAsia="en-GB"/>
              </w:rPr>
              <w:t>For TDD: Configure NPRACH parameters for each NPRACH. Up to three NPRACH resources can be configured in a cell. Each NPRACH resource is associated with a different number of NPRACH repetitions.</w:t>
            </w:r>
          </w:p>
        </w:tc>
      </w:tr>
      <w:tr w:rsidR="00183137" w:rsidRPr="00867590" w14:paraId="32E141DF" w14:textId="77777777" w:rsidTr="00BC61CB">
        <w:tblPrEx>
          <w:tblLook w:val="01E0" w:firstRow="1" w:lastRow="1" w:firstColumn="1" w:lastColumn="1" w:noHBand="0" w:noVBand="0"/>
        </w:tblPrEx>
        <w:tc>
          <w:tcPr>
            <w:tcW w:w="9639" w:type="dxa"/>
          </w:tcPr>
          <w:p w14:paraId="3EAD08AB" w14:textId="77777777" w:rsidR="00183137" w:rsidRPr="00867590" w:rsidRDefault="00183137" w:rsidP="00BC61CB">
            <w:pPr>
              <w:pStyle w:val="TAL"/>
              <w:rPr>
                <w:b/>
                <w:i/>
              </w:rPr>
            </w:pPr>
            <w:r w:rsidRPr="00867590">
              <w:rPr>
                <w:b/>
                <w:i/>
              </w:rPr>
              <w:t>nprach-ParametersListFmt2, nprach-ParametersListFmt2EDT</w:t>
            </w:r>
          </w:p>
          <w:p w14:paraId="0F3253CD" w14:textId="77777777" w:rsidR="00183137" w:rsidRPr="00867590" w:rsidRDefault="00183137" w:rsidP="00BC61CB">
            <w:pPr>
              <w:pStyle w:val="TAL"/>
              <w:rPr>
                <w:noProof/>
              </w:rPr>
            </w:pPr>
            <w:r w:rsidRPr="00867590">
              <w:rPr>
                <w:noProof/>
              </w:rPr>
              <w:t>Configures NPRACH parameters for each NPRACH resource format 2. Up to three NPRACH resources can be configured on one carrier. Each NPRACH resource is associated with a different number of NPRACH repetitions.</w:t>
            </w:r>
          </w:p>
          <w:p w14:paraId="18C5A47C" w14:textId="77777777" w:rsidR="00183137" w:rsidRPr="00867590" w:rsidRDefault="00183137" w:rsidP="00BC61CB">
            <w:pPr>
              <w:pStyle w:val="TAL"/>
              <w:rPr>
                <w:noProof/>
              </w:rPr>
            </w:pPr>
            <w:r w:rsidRPr="00867590">
              <w:rPr>
                <w:noProof/>
              </w:rPr>
              <w:t xml:space="preserve">The NPRACH resources in </w:t>
            </w:r>
            <w:r w:rsidRPr="00867590">
              <w:rPr>
                <w:i/>
                <w:noProof/>
              </w:rPr>
              <w:t>nprach-ParametersListFmt2EDT</w:t>
            </w:r>
            <w:r w:rsidRPr="00867590">
              <w:rPr>
                <w:noProof/>
              </w:rPr>
              <w:t xml:space="preserve"> are used to initiate EDT. Each NPRACH resource is associated with a TBS signalled in the corresponding entry of </w:t>
            </w:r>
            <w:r w:rsidRPr="00867590">
              <w:rPr>
                <w:i/>
                <w:noProof/>
              </w:rPr>
              <w:t>edt-TBS-InfoList.</w:t>
            </w:r>
          </w:p>
          <w:p w14:paraId="7143E7AF" w14:textId="77777777" w:rsidR="00183137" w:rsidRPr="00867590" w:rsidRDefault="00183137" w:rsidP="00BC61CB">
            <w:pPr>
              <w:pStyle w:val="TAL"/>
              <w:rPr>
                <w:noProof/>
              </w:rPr>
            </w:pPr>
            <w:r w:rsidRPr="00867590">
              <w:rPr>
                <w:noProof/>
              </w:rPr>
              <w:t xml:space="preserve">E-UTRAN configures the NPRACH resources format 2 so </w:t>
            </w:r>
            <w:r w:rsidRPr="00867590">
              <w:rPr>
                <w:kern w:val="2"/>
              </w:rPr>
              <w:t xml:space="preserve">that they do not overlap in time domain with the NPRACH resources configured in </w:t>
            </w:r>
            <w:r w:rsidRPr="00867590">
              <w:rPr>
                <w:i/>
                <w:noProof/>
              </w:rPr>
              <w:t xml:space="preserve">nprach-ParametersList </w:t>
            </w:r>
            <w:r w:rsidRPr="00867590">
              <w:rPr>
                <w:kern w:val="2"/>
              </w:rPr>
              <w:t xml:space="preserve">and </w:t>
            </w:r>
            <w:r w:rsidRPr="00867590">
              <w:rPr>
                <w:i/>
                <w:noProof/>
              </w:rPr>
              <w:t>nprach-ParametersListEDT</w:t>
            </w:r>
            <w:r w:rsidRPr="00867590">
              <w:rPr>
                <w:kern w:val="2"/>
              </w:rPr>
              <w:t>.</w:t>
            </w:r>
          </w:p>
          <w:p w14:paraId="551C1F15" w14:textId="77777777" w:rsidR="00183137" w:rsidRPr="00867590" w:rsidRDefault="00183137" w:rsidP="00BC61CB">
            <w:pPr>
              <w:pStyle w:val="TAL"/>
              <w:rPr>
                <w:kern w:val="2"/>
              </w:rPr>
            </w:pPr>
            <w:r w:rsidRPr="00867590">
              <w:rPr>
                <w:noProof/>
              </w:rPr>
              <w:t xml:space="preserve">If there is no NPRACH resource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 xml:space="preserve">) </w:t>
            </w:r>
            <w:r w:rsidRPr="00867590">
              <w:rPr>
                <w:noProof/>
              </w:rPr>
              <w:t xml:space="preserve">on any UL carrier for one NPRACH repetition level, the UE uses the NPRACH resources in </w:t>
            </w:r>
            <w:r w:rsidRPr="00867590">
              <w:rPr>
                <w:i/>
                <w:kern w:val="2"/>
              </w:rPr>
              <w:t>nprach-ParametersList</w:t>
            </w:r>
            <w:r w:rsidRPr="00867590">
              <w:rPr>
                <w:i/>
                <w:kern w:val="2"/>
                <w:u w:val="single"/>
              </w:rPr>
              <w:t xml:space="preserve"> </w:t>
            </w:r>
            <w:r w:rsidRPr="00867590">
              <w:rPr>
                <w:kern w:val="2"/>
              </w:rPr>
              <w:t xml:space="preserve">(respectively </w:t>
            </w:r>
            <w:r w:rsidRPr="00867590">
              <w:rPr>
                <w:i/>
                <w:kern w:val="2"/>
              </w:rPr>
              <w:t>nprach-ParametersListEDT</w:t>
            </w:r>
            <w:r w:rsidRPr="00867590">
              <w:rPr>
                <w:kern w:val="2"/>
              </w:rPr>
              <w:t xml:space="preserve">) </w:t>
            </w:r>
            <w:r w:rsidRPr="00867590">
              <w:rPr>
                <w:noProof/>
              </w:rPr>
              <w:t xml:space="preserve">for this NPRACH repetition level. Otherwise, the UE uses only NPRACH resources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w:t>
            </w:r>
          </w:p>
        </w:tc>
      </w:tr>
      <w:tr w:rsidR="00183137" w:rsidRPr="00867590" w14:paraId="61F31FB6" w14:textId="77777777" w:rsidTr="00BC61CB">
        <w:tblPrEx>
          <w:tblLook w:val="01E0" w:firstRow="1" w:lastRow="1" w:firstColumn="1" w:lastColumn="1" w:noHBand="0" w:noVBand="0"/>
        </w:tblPrEx>
        <w:tc>
          <w:tcPr>
            <w:tcW w:w="9639" w:type="dxa"/>
          </w:tcPr>
          <w:p w14:paraId="06A8C84E" w14:textId="77777777" w:rsidR="00183137" w:rsidRPr="00867590" w:rsidRDefault="00183137" w:rsidP="00BC61CB">
            <w:pPr>
              <w:pStyle w:val="TAL"/>
              <w:rPr>
                <w:b/>
                <w:bCs/>
                <w:i/>
                <w:iCs/>
                <w:kern w:val="2"/>
                <w:lang w:eastAsia="ja-JP"/>
              </w:rPr>
            </w:pPr>
            <w:r w:rsidRPr="00867590">
              <w:rPr>
                <w:b/>
                <w:bCs/>
                <w:i/>
                <w:iCs/>
                <w:kern w:val="2"/>
                <w:lang w:eastAsia="ja-JP"/>
              </w:rPr>
              <w:t>nprach-Periodicity</w:t>
            </w:r>
          </w:p>
          <w:p w14:paraId="141905F8" w14:textId="77777777" w:rsidR="00183137" w:rsidRPr="00867590" w:rsidRDefault="00183137" w:rsidP="00BC61CB">
            <w:pPr>
              <w:pStyle w:val="TAL"/>
              <w:rPr>
                <w:lang w:eastAsia="ja-JP"/>
              </w:rPr>
            </w:pPr>
            <w:r w:rsidRPr="00867590">
              <w:rPr>
                <w:lang w:eastAsia="ja-JP"/>
              </w:rPr>
              <w:t>Periodicity of a NPRACH resource, see TS 36.211 [21], clause10.1.6. Unit in millisecond.</w:t>
            </w:r>
          </w:p>
          <w:p w14:paraId="1F06C653" w14:textId="77777777" w:rsidR="00183137" w:rsidRPr="00867590" w:rsidRDefault="00183137" w:rsidP="00BC61CB">
            <w:pPr>
              <w:pStyle w:val="TAL"/>
              <w:rPr>
                <w:lang w:eastAsia="ja-JP"/>
              </w:rPr>
            </w:pPr>
            <w:r w:rsidRPr="00867590">
              <w:rPr>
                <w:lang w:eastAsia="ja-JP"/>
              </w:rPr>
              <w:t>See NOTE.</w:t>
            </w:r>
          </w:p>
        </w:tc>
      </w:tr>
      <w:tr w:rsidR="00183137" w:rsidRPr="00867590" w14:paraId="5E9BA382" w14:textId="77777777" w:rsidTr="00BC61CB">
        <w:tblPrEx>
          <w:tblLook w:val="01E0" w:firstRow="1" w:lastRow="1" w:firstColumn="1" w:lastColumn="1" w:noHBand="0" w:noVBand="0"/>
        </w:tblPrEx>
        <w:tc>
          <w:tcPr>
            <w:tcW w:w="9639" w:type="dxa"/>
          </w:tcPr>
          <w:p w14:paraId="471486D9" w14:textId="77777777" w:rsidR="00183137" w:rsidRPr="00867590" w:rsidRDefault="00183137" w:rsidP="00BC61CB">
            <w:pPr>
              <w:pStyle w:val="TAL"/>
              <w:rPr>
                <w:b/>
                <w:i/>
                <w:kern w:val="2"/>
              </w:rPr>
            </w:pPr>
            <w:r w:rsidRPr="00867590">
              <w:rPr>
                <w:b/>
                <w:i/>
                <w:kern w:val="2"/>
              </w:rPr>
              <w:t>nprach-PreambleFormat</w:t>
            </w:r>
          </w:p>
          <w:p w14:paraId="798604BA" w14:textId="77777777" w:rsidR="00183137" w:rsidRPr="00867590" w:rsidRDefault="00183137" w:rsidP="00BC61CB">
            <w:pPr>
              <w:pStyle w:val="TAL"/>
            </w:pPr>
            <w:r w:rsidRPr="00867590">
              <w:t>TDD: TDD preamble format, see TS 36.211 [21]. clause 10.1.6,</w:t>
            </w:r>
          </w:p>
          <w:p w14:paraId="257041DE" w14:textId="77777777" w:rsidR="00183137" w:rsidRPr="00867590" w:rsidRDefault="00183137" w:rsidP="00BC61CB">
            <w:pPr>
              <w:pStyle w:val="TAL"/>
              <w:rPr>
                <w:kern w:val="2"/>
                <w:lang w:eastAsia="ja-JP"/>
              </w:rPr>
            </w:pPr>
            <w:r w:rsidRPr="00867590">
              <w:rPr>
                <w:lang w:eastAsia="ja-JP"/>
              </w:rPr>
              <w:t xml:space="preserve">Value </w:t>
            </w:r>
            <w:r w:rsidRPr="00867590">
              <w:rPr>
                <w:i/>
                <w:lang w:eastAsia="ja-JP"/>
              </w:rPr>
              <w:t>fmt0</w:t>
            </w:r>
            <w:r w:rsidRPr="00867590">
              <w:rPr>
                <w:lang w:eastAsia="ja-JP"/>
              </w:rPr>
              <w:t xml:space="preserve"> corresponds to preamble format 0, value </w:t>
            </w:r>
            <w:r w:rsidRPr="00867590">
              <w:rPr>
                <w:i/>
                <w:lang w:eastAsia="ja-JP"/>
              </w:rPr>
              <w:t>fmt1</w:t>
            </w:r>
            <w:r w:rsidRPr="00867590">
              <w:rPr>
                <w:lang w:eastAsia="ja-JP"/>
              </w:rPr>
              <w:t xml:space="preserve"> corresponds to preamble format 1 and so on.</w:t>
            </w:r>
          </w:p>
        </w:tc>
      </w:tr>
      <w:tr w:rsidR="00183137" w:rsidRPr="00867590" w14:paraId="22FA74AC" w14:textId="77777777" w:rsidTr="00BC61CB">
        <w:tblPrEx>
          <w:tblLook w:val="01E0" w:firstRow="1" w:lastRow="1" w:firstColumn="1" w:lastColumn="1" w:noHBand="0" w:noVBand="0"/>
        </w:tblPrEx>
        <w:tc>
          <w:tcPr>
            <w:tcW w:w="9639" w:type="dxa"/>
          </w:tcPr>
          <w:p w14:paraId="13DCA578" w14:textId="77777777" w:rsidR="00183137" w:rsidRPr="00867590" w:rsidRDefault="00183137" w:rsidP="00BC61CB">
            <w:pPr>
              <w:pStyle w:val="TAL"/>
              <w:rPr>
                <w:b/>
                <w:bCs/>
                <w:i/>
                <w:iCs/>
                <w:kern w:val="2"/>
                <w:lang w:eastAsia="ja-JP"/>
              </w:rPr>
            </w:pPr>
            <w:r w:rsidRPr="00867590">
              <w:rPr>
                <w:b/>
                <w:bCs/>
                <w:i/>
                <w:iCs/>
                <w:kern w:val="2"/>
                <w:lang w:eastAsia="ja-JP"/>
              </w:rPr>
              <w:t>nprach-StartTime</w:t>
            </w:r>
          </w:p>
          <w:p w14:paraId="12C4AE02" w14:textId="77777777" w:rsidR="00183137" w:rsidRPr="00867590" w:rsidRDefault="00183137" w:rsidP="00BC61CB">
            <w:pPr>
              <w:pStyle w:val="TAL"/>
              <w:rPr>
                <w:lang w:eastAsia="ja-JP"/>
              </w:rPr>
            </w:pPr>
            <w:r w:rsidRPr="00867590">
              <w:rPr>
                <w:lang w:eastAsia="ja-JP"/>
              </w:rPr>
              <w:t>Start time of the NPRACH resource in one period, see TS 36.211 [21], clause 10.1.6. Unit in millisecond.</w:t>
            </w:r>
          </w:p>
          <w:p w14:paraId="1E544C29" w14:textId="77777777" w:rsidR="00183137" w:rsidRPr="00867590" w:rsidRDefault="00183137" w:rsidP="00BC61CB">
            <w:pPr>
              <w:pStyle w:val="TAL"/>
              <w:rPr>
                <w:lang w:eastAsia="ja-JP"/>
              </w:rPr>
            </w:pPr>
            <w:r w:rsidRPr="00867590">
              <w:rPr>
                <w:lang w:eastAsia="ja-JP"/>
              </w:rPr>
              <w:t>See NOTE.</w:t>
            </w:r>
          </w:p>
        </w:tc>
      </w:tr>
      <w:tr w:rsidR="00183137" w:rsidRPr="00867590" w14:paraId="3185C69B" w14:textId="77777777" w:rsidTr="00BC61CB">
        <w:tblPrEx>
          <w:tblLook w:val="01E0" w:firstRow="1" w:lastRow="1" w:firstColumn="1" w:lastColumn="1" w:noHBand="0" w:noVBand="0"/>
        </w:tblPrEx>
        <w:tc>
          <w:tcPr>
            <w:tcW w:w="9639" w:type="dxa"/>
          </w:tcPr>
          <w:p w14:paraId="7D5AB1AA" w14:textId="77777777" w:rsidR="00183137" w:rsidRPr="00867590" w:rsidRDefault="00183137" w:rsidP="00BC61CB">
            <w:pPr>
              <w:pStyle w:val="TAL"/>
              <w:rPr>
                <w:b/>
                <w:bCs/>
                <w:i/>
                <w:iCs/>
                <w:kern w:val="2"/>
                <w:lang w:eastAsia="ja-JP"/>
              </w:rPr>
            </w:pPr>
            <w:r w:rsidRPr="00867590">
              <w:rPr>
                <w:b/>
                <w:bCs/>
                <w:i/>
                <w:iCs/>
                <w:kern w:val="2"/>
                <w:lang w:eastAsia="ja-JP"/>
              </w:rPr>
              <w:t>nprach-SubcarrierOffset</w:t>
            </w:r>
          </w:p>
          <w:p w14:paraId="1B5EB607" w14:textId="77777777" w:rsidR="00183137" w:rsidRPr="00867590" w:rsidRDefault="00183137" w:rsidP="00BC61CB">
            <w:pPr>
              <w:pStyle w:val="TAL"/>
              <w:rPr>
                <w:lang w:eastAsia="ja-JP"/>
              </w:rPr>
            </w:pPr>
            <w:r w:rsidRPr="00867590">
              <w:rPr>
                <w:lang w:eastAsia="ja-JP"/>
              </w:rPr>
              <w:t>Frequency location of the NPRACH resource, see TS 36.211 [21], clause 10.1.6. In number of subcarriers, offset from sub-carrier 0.</w:t>
            </w:r>
          </w:p>
          <w:p w14:paraId="1B79FA58" w14:textId="77777777" w:rsidR="00183137" w:rsidRPr="00867590" w:rsidRDefault="00183137" w:rsidP="00BC61CB">
            <w:pPr>
              <w:pStyle w:val="TAL"/>
              <w:rPr>
                <w:lang w:eastAsia="ja-JP"/>
              </w:rPr>
            </w:pPr>
            <w:r w:rsidRPr="00867590">
              <w:rPr>
                <w:lang w:eastAsia="ja-JP"/>
              </w:rPr>
              <w:t>See NOTE.</w:t>
            </w:r>
          </w:p>
        </w:tc>
      </w:tr>
      <w:tr w:rsidR="00183137" w:rsidRPr="00867590" w14:paraId="111F2C15" w14:textId="77777777" w:rsidTr="00BC61CB">
        <w:tblPrEx>
          <w:tblLook w:val="01E0" w:firstRow="1" w:lastRow="1" w:firstColumn="1" w:lastColumn="1" w:noHBand="0" w:noVBand="0"/>
        </w:tblPrEx>
        <w:tc>
          <w:tcPr>
            <w:tcW w:w="9639" w:type="dxa"/>
          </w:tcPr>
          <w:p w14:paraId="7420EA78" w14:textId="77777777" w:rsidR="00183137" w:rsidRPr="00867590" w:rsidRDefault="00183137" w:rsidP="00BC61CB">
            <w:pPr>
              <w:pStyle w:val="TAL"/>
              <w:rPr>
                <w:b/>
                <w:bCs/>
                <w:i/>
                <w:iCs/>
                <w:kern w:val="2"/>
                <w:lang w:eastAsia="ja-JP"/>
              </w:rPr>
            </w:pPr>
            <w:r w:rsidRPr="00867590">
              <w:rPr>
                <w:b/>
                <w:bCs/>
                <w:i/>
                <w:iCs/>
                <w:kern w:val="2"/>
                <w:lang w:eastAsia="ja-JP"/>
              </w:rPr>
              <w:t>nprach-SubcarrierMSG3-RangeStart</w:t>
            </w:r>
          </w:p>
          <w:p w14:paraId="2DCFE658" w14:textId="77777777" w:rsidR="00183137" w:rsidRPr="00867590" w:rsidRDefault="00183137" w:rsidP="00BC61CB">
            <w:pPr>
              <w:pStyle w:val="TAL"/>
              <w:rPr>
                <w:rFonts w:cs="Courier New"/>
                <w:szCs w:val="18"/>
                <w:lang w:eastAsia="ja-JP"/>
              </w:rPr>
            </w:pPr>
            <w:r w:rsidRPr="00867590">
              <w:rPr>
                <w:lang w:eastAsia="ja-JP"/>
              </w:rPr>
              <w:t>Fraction for calculating the starting subcarrier index of the range reserved for indication of UE support for multi-tone Msg3 transmission, within the NPRACH resource, see TS 36.211 [21], clause 10.1.6</w:t>
            </w:r>
            <w:r w:rsidRPr="00867590">
              <w:rPr>
                <w:rFonts w:cs="Courier New"/>
                <w:szCs w:val="18"/>
                <w:lang w:eastAsia="ja-JP"/>
              </w:rPr>
              <w:t xml:space="preserve">. </w:t>
            </w:r>
            <w:r w:rsidRPr="00867590">
              <w:rPr>
                <w:szCs w:val="18"/>
                <w:lang w:eastAsia="ja-JP"/>
              </w:rPr>
              <w:t xml:space="preserve">Multi-tone Msg3 transmission is not supported for {32, 64, 128} repetitions of NPRACH. For at least one of the NPRACH resources with the number of NPRACH repetitions other than {32, 64, 128}, the value of </w:t>
            </w:r>
            <w:r w:rsidRPr="00867590">
              <w:rPr>
                <w:rFonts w:cs="Courier New"/>
                <w:i/>
                <w:szCs w:val="18"/>
                <w:lang w:eastAsia="ja-JP"/>
              </w:rPr>
              <w:t>nprach-SubcarrierMSG3-RangeStart</w:t>
            </w:r>
            <w:r w:rsidRPr="00867590">
              <w:rPr>
                <w:rFonts w:cs="Courier New"/>
                <w:szCs w:val="18"/>
                <w:lang w:eastAsia="ja-JP"/>
              </w:rPr>
              <w:t xml:space="preserve"> should not be 0.</w:t>
            </w:r>
          </w:p>
          <w:p w14:paraId="1BC4956A"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nprach-SubcarrierMSG3-RangeStart</w:t>
            </w:r>
            <w:r w:rsidRPr="00867590">
              <w:rPr>
                <w:szCs w:val="18"/>
                <w:lang w:eastAsia="ja-JP"/>
              </w:rPr>
              <w:t xml:space="preserve"> is equal to zero, no start subcarrier index for the single-tone Msg3 NPRACH is allocated and the start subcarrier indexes for the multi-tone Msg3 NPRACH partition are given by </w:t>
            </w:r>
            <w:r w:rsidRPr="00867590">
              <w:rPr>
                <w:i/>
                <w:szCs w:val="18"/>
                <w:lang w:eastAsia="ja-JP"/>
              </w:rPr>
              <w:t>nprach-SubcarrierOffset</w:t>
            </w:r>
            <w:r w:rsidRPr="00867590">
              <w:rPr>
                <w:szCs w:val="18"/>
                <w:lang w:eastAsia="ja-JP"/>
              </w:rPr>
              <w:t xml:space="preserve"> + [0, </w:t>
            </w:r>
            <w:r w:rsidRPr="00867590">
              <w:rPr>
                <w:i/>
                <w:szCs w:val="18"/>
                <w:lang w:eastAsia="ja-JP"/>
              </w:rPr>
              <w:t>nprach-NumCBRA-StartSubcarriers</w:t>
            </w:r>
            <w:r w:rsidRPr="00867590">
              <w:rPr>
                <w:szCs w:val="18"/>
                <w:lang w:eastAsia="ja-JP"/>
              </w:rPr>
              <w:t xml:space="preserve"> - 1].</w:t>
            </w:r>
          </w:p>
          <w:p w14:paraId="5FA4B602" w14:textId="77777777" w:rsidR="00183137" w:rsidRPr="00867590" w:rsidRDefault="00183137" w:rsidP="00BC61CB">
            <w:pPr>
              <w:pStyle w:val="TAL"/>
              <w:rPr>
                <w:rFonts w:cs="Courier New"/>
                <w:szCs w:val="16"/>
                <w:lang w:eastAsia="ja-JP"/>
              </w:rPr>
            </w:pPr>
            <w:r w:rsidRPr="00867590">
              <w:rPr>
                <w:szCs w:val="18"/>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oneThird</w:t>
            </w:r>
            <w:r w:rsidRPr="00867590">
              <w:rPr>
                <w:rFonts w:cs="Courier New"/>
                <w:i/>
                <w:szCs w:val="16"/>
                <w:lang w:eastAsia="ja-JP"/>
              </w:rPr>
              <w:t xml:space="preserve"> </w:t>
            </w:r>
            <w:r w:rsidRPr="00867590">
              <w:rPr>
                <w:rFonts w:cs="Courier New"/>
                <w:szCs w:val="16"/>
                <w:lang w:eastAsia="ja-JP"/>
              </w:rPr>
              <w:t>or twoThird, the start subcarrier indexes for the two partitions are given by:</w:t>
            </w:r>
          </w:p>
          <w:p w14:paraId="4CE754E6"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floor(</w:t>
            </w:r>
            <w:r w:rsidRPr="00867590">
              <w:rPr>
                <w:rFonts w:cs="Courier New"/>
                <w:i/>
                <w:szCs w:val="16"/>
                <w:lang w:eastAsia="ja-JP"/>
              </w:rPr>
              <w:t>nprach-NumCBRA-StartSubcarriers *</w:t>
            </w:r>
            <w:r w:rsidRPr="00867590">
              <w:rPr>
                <w:rFonts w:cs="Courier New"/>
                <w:szCs w:val="16"/>
                <w:lang w:eastAsia="ja-JP"/>
              </w:rPr>
              <w:t xml:space="preserve"> </w:t>
            </w:r>
            <w:r w:rsidRPr="00867590">
              <w:rPr>
                <w:rFonts w:cs="Courier New"/>
                <w:i/>
                <w:szCs w:val="16"/>
                <w:lang w:eastAsia="ja-JP"/>
              </w:rPr>
              <w:t>nprach-SubcarrierMSG3-RangeStart</w:t>
            </w:r>
            <w:r w:rsidRPr="00867590">
              <w:rPr>
                <w:rFonts w:cs="Courier New"/>
                <w:szCs w:val="16"/>
                <w:lang w:eastAsia="ja-JP"/>
              </w:rPr>
              <w:t>) -1]</w:t>
            </w:r>
          </w:p>
          <w:p w14:paraId="61B0E427" w14:textId="77777777" w:rsidR="00183137" w:rsidRPr="00867590" w:rsidRDefault="00183137" w:rsidP="00BC61CB">
            <w:pPr>
              <w:pStyle w:val="TAL"/>
              <w:rPr>
                <w:rFonts w:cs="Courier New"/>
                <w:szCs w:val="16"/>
                <w:lang w:eastAsia="ja-JP"/>
              </w:rPr>
            </w:pPr>
            <w:r w:rsidRPr="00867590">
              <w:rPr>
                <w:rFonts w:cs="Courier New"/>
                <w:szCs w:val="16"/>
                <w:lang w:eastAsia="ja-JP"/>
              </w:rPr>
              <w:t>for the single-tone Msg3 NPRACH partition;</w:t>
            </w:r>
          </w:p>
          <w:p w14:paraId="5A2D9BE3"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[floor(</w:t>
            </w:r>
            <w:r w:rsidRPr="00867590">
              <w:rPr>
                <w:rFonts w:cs="Courier New"/>
                <w:i/>
                <w:szCs w:val="16"/>
                <w:lang w:eastAsia="ja-JP"/>
              </w:rPr>
              <w:t>nprach-NumCBRA-StartSubcarriers * nprach-SubcarrierMSG3-RangeStart</w:t>
            </w:r>
            <w:r w:rsidRPr="00867590">
              <w:rPr>
                <w:rFonts w:cs="Courier New"/>
                <w:szCs w:val="16"/>
                <w:lang w:eastAsia="ja-JP"/>
              </w:rPr>
              <w:t>)</w:t>
            </w:r>
            <w:r w:rsidRPr="00867590">
              <w:rPr>
                <w:rFonts w:cs="Courier New"/>
                <w:i/>
                <w:szCs w:val="16"/>
                <w:lang w:eastAsia="ja-JP"/>
              </w:rPr>
              <w:t xml:space="preserve">, nprach-NumCBRA-StartSubcarriers </w:t>
            </w:r>
            <w:r w:rsidRPr="00867590">
              <w:rPr>
                <w:rFonts w:cs="Courier New"/>
                <w:szCs w:val="16"/>
                <w:lang w:eastAsia="ja-JP"/>
              </w:rPr>
              <w:t>- 1]</w:t>
            </w:r>
          </w:p>
          <w:p w14:paraId="22C226A3" w14:textId="77777777" w:rsidR="00183137" w:rsidRPr="00867590" w:rsidRDefault="00183137" w:rsidP="00BC61CB">
            <w:pPr>
              <w:pStyle w:val="TAL"/>
              <w:rPr>
                <w:rFonts w:cs="Courier New"/>
                <w:szCs w:val="16"/>
                <w:lang w:eastAsia="ja-JP"/>
              </w:rPr>
            </w:pPr>
            <w:r w:rsidRPr="00867590">
              <w:rPr>
                <w:rFonts w:cs="Courier New"/>
                <w:szCs w:val="16"/>
                <w:lang w:eastAsia="ja-JP"/>
              </w:rPr>
              <w:t>for the multi-tone Msg3 NPRACH partition;</w:t>
            </w:r>
          </w:p>
          <w:p w14:paraId="0D510685" w14:textId="77777777" w:rsidR="00183137" w:rsidRPr="00867590" w:rsidRDefault="00183137" w:rsidP="00BC61CB">
            <w:pPr>
              <w:pStyle w:val="TAL"/>
              <w:rPr>
                <w:rFonts w:cs="Courier New"/>
                <w:szCs w:val="16"/>
                <w:lang w:eastAsia="ja-JP"/>
              </w:rPr>
            </w:pPr>
            <w:r w:rsidRPr="00867590">
              <w:rPr>
                <w:rFonts w:cs="Courier New"/>
                <w:szCs w:val="16"/>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 the start subcarrier indexes for the single-tone Msg3 NPRACH are given by </w:t>
            </w: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nprach-NumCBRA-StartSubcarriers</w:t>
            </w:r>
            <w:r w:rsidRPr="00867590">
              <w:rPr>
                <w:rFonts w:cs="Courier New"/>
                <w:szCs w:val="16"/>
                <w:lang w:eastAsia="ja-JP"/>
              </w:rPr>
              <w:t xml:space="preserve"> - 1] and no start subcarrier index for the multi-tone Msg3 NPRACH partition is allocated.</w:t>
            </w:r>
          </w:p>
          <w:p w14:paraId="7873E4D8" w14:textId="77777777" w:rsidR="00183137" w:rsidRPr="00867590" w:rsidRDefault="00183137" w:rsidP="00BC61CB">
            <w:pPr>
              <w:pStyle w:val="TAL"/>
              <w:rPr>
                <w:szCs w:val="18"/>
                <w:lang w:eastAsia="ja-JP"/>
              </w:rPr>
            </w:pPr>
            <w:r w:rsidRPr="00867590">
              <w:rPr>
                <w:rFonts w:cs="Courier New"/>
                <w:szCs w:val="16"/>
                <w:lang w:eastAsia="ja-JP"/>
              </w:rPr>
              <w:t>See NOTE.</w:t>
            </w:r>
          </w:p>
        </w:tc>
      </w:tr>
      <w:tr w:rsidR="00183137" w:rsidRPr="00867590" w14:paraId="2B2E7128" w14:textId="77777777" w:rsidTr="00BC61CB">
        <w:tblPrEx>
          <w:tblLook w:val="01E0" w:firstRow="1" w:lastRow="1" w:firstColumn="1" w:lastColumn="1" w:noHBand="0" w:noVBand="0"/>
        </w:tblPrEx>
        <w:tc>
          <w:tcPr>
            <w:tcW w:w="9639" w:type="dxa"/>
          </w:tcPr>
          <w:p w14:paraId="73EACD9C" w14:textId="77777777" w:rsidR="00183137" w:rsidRPr="00867590" w:rsidRDefault="00183137" w:rsidP="00BC61CB">
            <w:pPr>
              <w:pStyle w:val="TAL"/>
              <w:rPr>
                <w:b/>
                <w:bCs/>
                <w:i/>
                <w:iCs/>
                <w:noProof/>
                <w:kern w:val="2"/>
                <w:lang w:eastAsia="ja-JP"/>
              </w:rPr>
            </w:pPr>
            <w:r w:rsidRPr="00867590">
              <w:rPr>
                <w:b/>
                <w:bCs/>
                <w:i/>
                <w:iCs/>
                <w:noProof/>
                <w:kern w:val="2"/>
                <w:lang w:eastAsia="ja-JP"/>
              </w:rPr>
              <w:t>numRepetitionsPerPreambleAttempt</w:t>
            </w:r>
          </w:p>
          <w:p w14:paraId="11DECB6B" w14:textId="77777777" w:rsidR="00183137" w:rsidRPr="00867590" w:rsidRDefault="00183137" w:rsidP="00BC61CB">
            <w:pPr>
              <w:pStyle w:val="TAL"/>
              <w:rPr>
                <w:bCs/>
                <w:noProof/>
                <w:lang w:eastAsia="en-GB"/>
              </w:rPr>
            </w:pPr>
            <w:r w:rsidRPr="00867590">
              <w:rPr>
                <w:lang w:eastAsia="ja-JP"/>
              </w:rPr>
              <w:t>Number of NPRACH repetitions per attempt for each NPRACH resource, See TS 36.211 [21], clause 10.1.6.</w:t>
            </w:r>
            <w:r w:rsidRPr="00867590">
              <w:t xml:space="preserve"> </w:t>
            </w:r>
            <w:r w:rsidRPr="00867590">
              <w:rPr>
                <w:bCs/>
                <w:i/>
                <w:noProof/>
                <w:lang w:eastAsia="en-GB"/>
              </w:rPr>
              <w:t>numRepetitionsPerPreambleAttempt-r13</w:t>
            </w:r>
            <w:r w:rsidRPr="00867590">
              <w:rPr>
                <w:bCs/>
                <w:noProof/>
                <w:lang w:eastAsia="en-GB"/>
              </w:rPr>
              <w:t xml:space="preserve"> applies to FDD and </w:t>
            </w:r>
            <w:r w:rsidRPr="00867590">
              <w:rPr>
                <w:bCs/>
                <w:i/>
                <w:noProof/>
                <w:lang w:eastAsia="en-GB"/>
              </w:rPr>
              <w:t>numRepetitionsPerPreambleAttempt-v1550</w:t>
            </w:r>
            <w:r w:rsidRPr="00867590">
              <w:rPr>
                <w:bCs/>
                <w:noProof/>
                <w:lang w:eastAsia="en-GB"/>
              </w:rPr>
              <w:t xml:space="preserve"> applies to TDD.</w:t>
            </w:r>
          </w:p>
        </w:tc>
      </w:tr>
      <w:tr w:rsidR="00183137" w:rsidRPr="00867590" w14:paraId="7323F71F" w14:textId="77777777" w:rsidTr="00BC61CB">
        <w:tblPrEx>
          <w:tblLook w:val="01E0" w:firstRow="1" w:lastRow="1" w:firstColumn="1" w:lastColumn="1" w:noHBand="0" w:noVBand="0"/>
        </w:tblPrEx>
        <w:tc>
          <w:tcPr>
            <w:tcW w:w="9639" w:type="dxa"/>
          </w:tcPr>
          <w:p w14:paraId="2FB7E898" w14:textId="77777777" w:rsidR="00183137" w:rsidRPr="00867590" w:rsidRDefault="00183137" w:rsidP="00BC61CB">
            <w:pPr>
              <w:pStyle w:val="TAL"/>
              <w:rPr>
                <w:b/>
                <w:bCs/>
                <w:i/>
                <w:iCs/>
                <w:kern w:val="2"/>
                <w:lang w:eastAsia="ja-JP"/>
              </w:rPr>
            </w:pPr>
            <w:r w:rsidRPr="00867590">
              <w:rPr>
                <w:b/>
                <w:bCs/>
                <w:i/>
                <w:iCs/>
                <w:kern w:val="2"/>
                <w:lang w:eastAsia="ja-JP"/>
              </w:rPr>
              <w:t>rsrp-ThresholdsPrachInfoList</w:t>
            </w:r>
          </w:p>
          <w:p w14:paraId="3D62D99F" w14:textId="77777777" w:rsidR="00183137" w:rsidRPr="00867590" w:rsidRDefault="00183137" w:rsidP="00BC61CB">
            <w:pPr>
              <w:pStyle w:val="TAL"/>
              <w:rPr>
                <w:lang w:eastAsia="ja-JP"/>
              </w:rPr>
            </w:pPr>
            <w:r w:rsidRPr="00867590">
              <w:rPr>
                <w:lang w:eastAsia="ja-JP"/>
              </w:rPr>
              <w:t xml:space="preserve">The criterion for UEs to select a NPRACH resource. Up to 2 RSRP threshold values can be signalled. </w:t>
            </w:r>
            <w:r w:rsidRPr="00867590">
              <w:rPr>
                <w:noProof/>
                <w:lang w:eastAsia="en-GB"/>
              </w:rPr>
              <w:t xml:space="preserve">The first element corresponds to RSRP threshold 1, the second element corresponds to RSRP threshold 2. See TS 36.321 [6]. </w:t>
            </w:r>
            <w:r w:rsidRPr="00867590">
              <w:rPr>
                <w:lang w:eastAsia="ja-JP"/>
              </w:rPr>
              <w:t>If absent, there is only one NPRACH resource.</w:t>
            </w:r>
          </w:p>
          <w:p w14:paraId="144390C4" w14:textId="77777777" w:rsidR="00183137" w:rsidRPr="00867590" w:rsidRDefault="00183137" w:rsidP="00BC61CB">
            <w:pPr>
              <w:pStyle w:val="TAL"/>
              <w:rPr>
                <w:lang w:eastAsia="ja-JP"/>
              </w:rPr>
            </w:pPr>
            <w:r w:rsidRPr="00867590">
              <w:rPr>
                <w:lang w:eastAsia="ja-JP"/>
              </w:rPr>
              <w:t xml:space="preserve">A UE that supports </w:t>
            </w:r>
            <w:r w:rsidRPr="00867590">
              <w:rPr>
                <w:i/>
                <w:lang w:eastAsia="ja-JP"/>
              </w:rPr>
              <w:t xml:space="preserve">powerClassNB-14dBm-r14 </w:t>
            </w:r>
            <w:r w:rsidRPr="00867590">
              <w:rPr>
                <w:lang w:eastAsia="ja-JP"/>
              </w:rPr>
              <w:t>shall correct the RSRP threshold values before applying them as follows:</w:t>
            </w:r>
          </w:p>
          <w:p w14:paraId="7F15672C" w14:textId="77777777" w:rsidR="00183137" w:rsidRPr="00867590" w:rsidRDefault="00183137" w:rsidP="00BC61CB">
            <w:pPr>
              <w:pStyle w:val="TAL"/>
              <w:rPr>
                <w:bCs/>
                <w:noProof/>
                <w:lang w:eastAsia="en-GB"/>
              </w:rPr>
            </w:pPr>
            <w:r w:rsidRPr="00867590">
              <w:rPr>
                <w:lang w:eastAsia="ja-JP"/>
              </w:rPr>
              <w:t>RSRP threshold = Signalled RSRP threshold - min{0, (14-min(23, P-Max))} where P-Max</w:t>
            </w:r>
            <w:r w:rsidRPr="00867590">
              <w:rPr>
                <w:i/>
                <w:vertAlign w:val="subscript"/>
                <w:lang w:eastAsia="ja-JP"/>
              </w:rPr>
              <w:t>:</w:t>
            </w:r>
            <w:r w:rsidRPr="00867590">
              <w:rPr>
                <w:vertAlign w:val="subscript"/>
                <w:lang w:eastAsia="ja-JP"/>
              </w:rPr>
              <w:t xml:space="preserve"> </w:t>
            </w:r>
            <w:r w:rsidRPr="00867590">
              <w:rPr>
                <w:lang w:eastAsia="ja-JP"/>
              </w:rPr>
              <w:t xml:space="preserve">is the value of </w:t>
            </w:r>
            <w:r w:rsidRPr="00867590">
              <w:rPr>
                <w:i/>
                <w:iCs/>
                <w:lang w:eastAsia="ja-JP"/>
              </w:rPr>
              <w:t xml:space="preserve">p-Max </w:t>
            </w:r>
            <w:r w:rsidRPr="00867590">
              <w:rPr>
                <w:lang w:eastAsia="ja-JP"/>
              </w:rPr>
              <w:t xml:space="preserve">field in </w:t>
            </w:r>
            <w:r w:rsidRPr="00867590">
              <w:rPr>
                <w:i/>
                <w:lang w:eastAsia="ja-JP"/>
              </w:rPr>
              <w:t>SystemInformationBlockType1-NB.</w:t>
            </w:r>
          </w:p>
        </w:tc>
      </w:tr>
    </w:tbl>
    <w:p w14:paraId="45CC4F15" w14:textId="77777777" w:rsidR="00183137" w:rsidRPr="00867590" w:rsidRDefault="00183137" w:rsidP="00183137"/>
    <w:p w14:paraId="4A02A4FB" w14:textId="77777777" w:rsidR="00183137" w:rsidRPr="00867590" w:rsidRDefault="00183137" w:rsidP="00183137">
      <w:pPr>
        <w:pStyle w:val="NO"/>
        <w:rPr>
          <w:noProof/>
        </w:rPr>
      </w:pPr>
      <w:r w:rsidRPr="00867590">
        <w:t>NOTE</w:t>
      </w:r>
      <w:r w:rsidRPr="00867590">
        <w:rPr>
          <w:noProof/>
        </w:rPr>
        <w:t>:</w:t>
      </w:r>
    </w:p>
    <w:p w14:paraId="62800E8B" w14:textId="77777777" w:rsidR="00183137" w:rsidRPr="00867590" w:rsidRDefault="00183137" w:rsidP="00183137">
      <w:pPr>
        <w:pStyle w:val="B1"/>
        <w:rPr>
          <w:noProof/>
        </w:rPr>
      </w:pPr>
      <w:r w:rsidRPr="00867590">
        <w:rPr>
          <w:noProof/>
        </w:rPr>
        <w:t>-</w:t>
      </w:r>
      <w:r w:rsidRPr="00867590">
        <w:rPr>
          <w:noProof/>
        </w:rPr>
        <w:tab/>
        <w:t xml:space="preserve">If the field is absent in an entry of </w:t>
      </w:r>
      <w:r w:rsidRPr="00867590">
        <w:rPr>
          <w:i/>
          <w:noProof/>
        </w:rPr>
        <w:t xml:space="preserve">nprach-ParametersList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w:t>
      </w:r>
      <w:r w:rsidRPr="00867590">
        <w:rPr>
          <w:i/>
          <w:noProof/>
          <w:u w:val="single"/>
        </w:rPr>
        <w:t xml:space="preserve"> </w:t>
      </w:r>
      <w:r w:rsidRPr="00867590">
        <w:rPr>
          <w:noProof/>
        </w:rPr>
        <w:t xml:space="preserve">in </w:t>
      </w:r>
      <w:r w:rsidRPr="00867590">
        <w:rPr>
          <w:i/>
          <w:noProof/>
        </w:rPr>
        <w:t>SystemInformationBlockType2-NB</w:t>
      </w:r>
      <w:r w:rsidRPr="00867590">
        <w:rPr>
          <w:noProof/>
        </w:rPr>
        <w:t xml:space="preserve"> applies.</w:t>
      </w:r>
    </w:p>
    <w:p w14:paraId="65BAD0C5" w14:textId="77777777" w:rsidR="00183137" w:rsidRPr="00867590" w:rsidRDefault="00183137" w:rsidP="00183137">
      <w:pPr>
        <w:pStyle w:val="B1"/>
      </w:pPr>
      <w:r w:rsidRPr="00867590">
        <w:rPr>
          <w:noProof/>
        </w:rPr>
        <w:lastRenderedPageBreak/>
        <w:t>-</w:t>
      </w:r>
      <w:r w:rsidRPr="00867590">
        <w:rPr>
          <w:noProof/>
        </w:rPr>
        <w:tab/>
      </w:r>
      <w:r w:rsidRPr="00867590">
        <w:t xml:space="preserve">If the field is absent in the entry in </w:t>
      </w:r>
      <w:r w:rsidRPr="00867590">
        <w:rPr>
          <w:i/>
        </w:rPr>
        <w:t>nprach-ParametersListEDT</w:t>
      </w:r>
      <w:r w:rsidRPr="00867590">
        <w:t xml:space="preserve">, the value of the same field in the corresponding entry of </w:t>
      </w:r>
      <w:r w:rsidRPr="00867590">
        <w:rPr>
          <w:i/>
        </w:rPr>
        <w:t xml:space="preserve">nprach-ParametersList </w:t>
      </w:r>
      <w:r w:rsidRPr="00867590">
        <w:t>on the same UL carrier</w:t>
      </w:r>
      <w:r w:rsidRPr="00867590">
        <w:rPr>
          <w:i/>
        </w:rPr>
        <w:t xml:space="preserve"> </w:t>
      </w:r>
      <w:r w:rsidRPr="00867590">
        <w:t xml:space="preserve">applies, if present. 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4AE81372"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nprach-ParametersListTDD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nprach-ParametersListTDD</w:t>
      </w:r>
      <w:r w:rsidRPr="00867590">
        <w:rPr>
          <w:noProof/>
        </w:rPr>
        <w:t xml:space="preserve"> in </w:t>
      </w:r>
      <w:r w:rsidRPr="00867590">
        <w:rPr>
          <w:i/>
          <w:noProof/>
        </w:rPr>
        <w:t>SystemInformationBlockType2-NB</w:t>
      </w:r>
      <w:r w:rsidRPr="00867590">
        <w:rPr>
          <w:noProof/>
        </w:rPr>
        <w:t xml:space="preserve"> applies. The field is mandatory present in </w:t>
      </w:r>
      <w:r w:rsidRPr="00867590">
        <w:rPr>
          <w:i/>
          <w:noProof/>
        </w:rPr>
        <w:t xml:space="preserve">nprach-ParametersListTDD </w:t>
      </w:r>
      <w:r w:rsidRPr="00867590">
        <w:rPr>
          <w:noProof/>
        </w:rPr>
        <w:t xml:space="preserve">in </w:t>
      </w:r>
      <w:r w:rsidRPr="00867590">
        <w:rPr>
          <w:i/>
          <w:noProof/>
        </w:rPr>
        <w:t>SystemInformationBlockType2-NB.</w:t>
      </w:r>
    </w:p>
    <w:p w14:paraId="443EDC3F"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nprach-ParametersListFmt2 </w:t>
      </w:r>
      <w:r w:rsidRPr="00867590">
        <w:rPr>
          <w:noProof/>
        </w:rPr>
        <w:t>in</w:t>
      </w:r>
      <w:r w:rsidRPr="00867590">
        <w:rPr>
          <w:i/>
          <w:noProof/>
        </w:rPr>
        <w:t xml:space="preserve"> SystemInformationBlockType23-NB</w:t>
      </w:r>
      <w:r w:rsidRPr="00867590">
        <w:rPr>
          <w:noProof/>
        </w:rPr>
        <w:t xml:space="preserve">, the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3A9442F1" w14:textId="77777777" w:rsidR="00183137" w:rsidRPr="00867590" w:rsidRDefault="00183137" w:rsidP="00183137">
      <w:pPr>
        <w:pStyle w:val="B1"/>
      </w:pPr>
      <w:r w:rsidRPr="00867590">
        <w:t>-</w:t>
      </w:r>
      <w:r w:rsidRPr="00867590">
        <w:tab/>
        <w:t xml:space="preserve">If the field is absent in an entry of </w:t>
      </w:r>
      <w:r w:rsidRPr="00867590">
        <w:rPr>
          <w:i/>
        </w:rPr>
        <w:t xml:space="preserve">nprach-ParametersListFmt2EDT </w:t>
      </w:r>
      <w:r w:rsidRPr="00867590">
        <w:rPr>
          <w:noProof/>
        </w:rPr>
        <w:t>in</w:t>
      </w:r>
      <w:r w:rsidRPr="00867590">
        <w:rPr>
          <w:i/>
          <w:noProof/>
        </w:rPr>
        <w:t xml:space="preserve"> SystemInformationBlockType23-NB</w:t>
      </w:r>
      <w:r w:rsidRPr="00867590">
        <w:t xml:space="preserve">, the value of the same field, if present, in the corresponding entry of </w:t>
      </w:r>
      <w:r w:rsidRPr="00867590">
        <w:rPr>
          <w:i/>
        </w:rPr>
        <w:t xml:space="preserve">nprach-ParametersListFmt2 </w:t>
      </w:r>
      <w:r w:rsidRPr="00867590">
        <w:t>on the same UL carrier</w:t>
      </w:r>
      <w:r w:rsidRPr="00867590">
        <w:rPr>
          <w:i/>
        </w:rPr>
        <w:t xml:space="preserve"> </w:t>
      </w:r>
      <w:r w:rsidRPr="00867590">
        <w:t>applies. Otherwise, t</w:t>
      </w:r>
      <w:r w:rsidRPr="00867590">
        <w:rPr>
          <w:noProof/>
        </w:rPr>
        <w:t xml:space="preserve">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64D8DA2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202F3C5" w14:textId="77777777" w:rsidTr="00BC61CB">
        <w:trPr>
          <w:cantSplit/>
          <w:tblHeader/>
        </w:trPr>
        <w:tc>
          <w:tcPr>
            <w:tcW w:w="2268" w:type="dxa"/>
          </w:tcPr>
          <w:p w14:paraId="6E364317"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32B8AE49"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5A493B26" w14:textId="77777777" w:rsidTr="00BC61CB">
        <w:trPr>
          <w:cantSplit/>
        </w:trPr>
        <w:tc>
          <w:tcPr>
            <w:tcW w:w="2268" w:type="dxa"/>
          </w:tcPr>
          <w:p w14:paraId="764EB0D1" w14:textId="77777777" w:rsidR="00183137" w:rsidRPr="00867590" w:rsidRDefault="00183137" w:rsidP="00BC61CB">
            <w:pPr>
              <w:pStyle w:val="TAL"/>
              <w:rPr>
                <w:i/>
                <w:lang w:eastAsia="ja-JP"/>
              </w:rPr>
            </w:pPr>
            <w:r w:rsidRPr="00867590">
              <w:rPr>
                <w:i/>
                <w:lang w:eastAsia="ja-JP"/>
              </w:rPr>
              <w:t>EDT1</w:t>
            </w:r>
          </w:p>
        </w:tc>
        <w:tc>
          <w:tcPr>
            <w:tcW w:w="7371" w:type="dxa"/>
          </w:tcPr>
          <w:p w14:paraId="43E243A0" w14:textId="5661C6FC" w:rsidR="00183137" w:rsidRPr="00867590" w:rsidRDefault="00183137" w:rsidP="008F2104">
            <w:pPr>
              <w:pStyle w:val="TAL"/>
              <w:rPr>
                <w:lang w:eastAsia="en-GB"/>
              </w:rPr>
            </w:pPr>
            <w:r w:rsidRPr="00867590">
              <w:rPr>
                <w:lang w:eastAsia="en-GB"/>
              </w:rPr>
              <w:t xml:space="preserve">The field is mandatory present if </w:t>
            </w:r>
            <w:r w:rsidRPr="00867590">
              <w:rPr>
                <w:i/>
                <w:lang w:eastAsia="en-GB"/>
              </w:rPr>
              <w:t>cp-EDT</w:t>
            </w:r>
            <w:ins w:id="1184" w:author="RAN2#106" w:date="2019-08-12T15:27:00Z">
              <w:r w:rsidR="007A133F" w:rsidRPr="007A133F">
                <w:rPr>
                  <w:lang w:eastAsia="en-GB"/>
                </w:rPr>
                <w:t xml:space="preserve">, </w:t>
              </w:r>
              <w:r w:rsidR="007A133F">
                <w:rPr>
                  <w:i/>
                  <w:lang w:eastAsia="en-GB"/>
                </w:rPr>
                <w:t>cp-EDT-5GC</w:t>
              </w:r>
            </w:ins>
            <w:ins w:id="1185" w:author="RAN2#107" w:date="2019-09-11T22:54:00Z">
              <w:r w:rsidR="008F2104">
                <w:rPr>
                  <w:lang w:eastAsia="en-GB"/>
                </w:rPr>
                <w:t>,</w:t>
              </w:r>
            </w:ins>
            <w:r w:rsidRPr="00867590">
              <w:rPr>
                <w:i/>
                <w:lang w:eastAsia="en-GB"/>
              </w:rPr>
              <w:t xml:space="preserve"> </w:t>
            </w:r>
            <w:del w:id="1186" w:author="RAN2#107" w:date="2019-09-11T22:54:00Z">
              <w:r w:rsidRPr="00867590" w:rsidDel="008F2104">
                <w:rPr>
                  <w:lang w:eastAsia="en-GB"/>
                </w:rPr>
                <w:delText>or</w:delText>
              </w:r>
              <w:r w:rsidRPr="00867590" w:rsidDel="008F2104">
                <w:rPr>
                  <w:i/>
                  <w:lang w:eastAsia="en-GB"/>
                </w:rPr>
                <w:delText xml:space="preserve"> </w:delText>
              </w:r>
            </w:del>
            <w:r w:rsidRPr="00867590">
              <w:rPr>
                <w:i/>
                <w:lang w:eastAsia="en-GB"/>
              </w:rPr>
              <w:t>up-EDT</w:t>
            </w:r>
            <w:r w:rsidRPr="00867590">
              <w:rPr>
                <w:lang w:eastAsia="en-GB"/>
              </w:rPr>
              <w:t xml:space="preserve"> </w:t>
            </w:r>
            <w:ins w:id="1187" w:author="RAN2#107" w:date="2019-09-11T22:54:00Z">
              <w:r w:rsidR="008F2104">
                <w:rPr>
                  <w:lang w:eastAsia="en-GB"/>
                </w:rPr>
                <w:t xml:space="preserve">or </w:t>
              </w:r>
              <w:r w:rsidR="008F2104" w:rsidRPr="00553C04">
                <w:rPr>
                  <w:i/>
                  <w:lang w:eastAsia="en-GB"/>
                </w:rPr>
                <w:t>up-EDT-5GC</w:t>
              </w:r>
              <w:r w:rsidR="008F2104">
                <w:rPr>
                  <w:lang w:eastAsia="en-GB"/>
                </w:rPr>
                <w:t xml:space="preserve"> </w:t>
              </w:r>
            </w:ins>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0924B63A" w14:textId="77777777" w:rsidTr="00BC61CB">
        <w:trPr>
          <w:cantSplit/>
        </w:trPr>
        <w:tc>
          <w:tcPr>
            <w:tcW w:w="2268" w:type="dxa"/>
          </w:tcPr>
          <w:p w14:paraId="466EFB78" w14:textId="77777777" w:rsidR="00183137" w:rsidRPr="00867590" w:rsidRDefault="00183137" w:rsidP="00BC61CB">
            <w:pPr>
              <w:pStyle w:val="TAL"/>
              <w:rPr>
                <w:i/>
              </w:rPr>
            </w:pPr>
            <w:r w:rsidRPr="00867590">
              <w:rPr>
                <w:i/>
              </w:rPr>
              <w:t>EDT2</w:t>
            </w:r>
          </w:p>
        </w:tc>
        <w:tc>
          <w:tcPr>
            <w:tcW w:w="7371" w:type="dxa"/>
          </w:tcPr>
          <w:p w14:paraId="2AB1FC31"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r w:rsidR="00183137" w:rsidRPr="00867590" w14:paraId="6FB60BBA" w14:textId="77777777" w:rsidTr="00BC61CB">
        <w:trPr>
          <w:cantSplit/>
        </w:trPr>
        <w:tc>
          <w:tcPr>
            <w:tcW w:w="2268" w:type="dxa"/>
          </w:tcPr>
          <w:p w14:paraId="606F7B0D"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FD09377" w14:textId="77777777" w:rsidR="00183137" w:rsidRPr="00867590" w:rsidRDefault="00183137" w:rsidP="00BC61CB">
            <w:pPr>
              <w:pStyle w:val="TAL"/>
            </w:pPr>
            <w:r w:rsidRPr="00867590">
              <w:t>This field is mandatory present for TDD; otherwise the field is not present and the UE shall delete any existing value for this field.</w:t>
            </w:r>
          </w:p>
        </w:tc>
      </w:tr>
    </w:tbl>
    <w:p w14:paraId="35ECD40F" w14:textId="77777777" w:rsidR="00183137" w:rsidRPr="00867590" w:rsidRDefault="00183137" w:rsidP="00183137"/>
    <w:p w14:paraId="59901618" w14:textId="77777777" w:rsidR="00183137" w:rsidRPr="00867590" w:rsidRDefault="00183137" w:rsidP="00183137">
      <w:pPr>
        <w:pStyle w:val="4"/>
      </w:pPr>
      <w:bookmarkStart w:id="1188" w:name="_Toc12746172"/>
      <w:r w:rsidRPr="00867590">
        <w:t>–</w:t>
      </w:r>
      <w:r w:rsidRPr="00867590">
        <w:tab/>
      </w:r>
      <w:r w:rsidRPr="00867590">
        <w:rPr>
          <w:i/>
        </w:rPr>
        <w:t>N</w:t>
      </w:r>
      <w:r w:rsidRPr="00867590">
        <w:rPr>
          <w:i/>
          <w:noProof/>
        </w:rPr>
        <w:t>PUSCH-Config-NB</w:t>
      </w:r>
      <w:bookmarkEnd w:id="1188"/>
    </w:p>
    <w:p w14:paraId="07AC7DF9" w14:textId="77777777" w:rsidR="00183137" w:rsidRPr="00867590" w:rsidRDefault="00183137" w:rsidP="00183137">
      <w:r w:rsidRPr="00867590">
        <w:t xml:space="preserve">The IE </w:t>
      </w:r>
      <w:r w:rsidRPr="00867590">
        <w:rPr>
          <w:i/>
        </w:rPr>
        <w:t>N</w:t>
      </w:r>
      <w:r w:rsidRPr="00867590">
        <w:rPr>
          <w:i/>
          <w:noProof/>
        </w:rPr>
        <w:t>PUSCH-ConfigCommon-NB</w:t>
      </w:r>
      <w:r w:rsidRPr="00867590">
        <w:t xml:space="preserve"> is used to specify the common NPUSCH configuration. The IE </w:t>
      </w:r>
      <w:r w:rsidRPr="00867590">
        <w:rPr>
          <w:i/>
        </w:rPr>
        <w:t>N</w:t>
      </w:r>
      <w:r w:rsidRPr="00867590">
        <w:rPr>
          <w:i/>
          <w:noProof/>
        </w:rPr>
        <w:t>PUSCH-ConfigDedicated-NB</w:t>
      </w:r>
      <w:r w:rsidRPr="00867590">
        <w:t xml:space="preserve"> is used to specify the UE specific NPUSCH configuration.</w:t>
      </w:r>
    </w:p>
    <w:p w14:paraId="7F697878" w14:textId="77777777" w:rsidR="00183137" w:rsidRPr="00867590" w:rsidRDefault="00183137" w:rsidP="00183137">
      <w:pPr>
        <w:pStyle w:val="TH"/>
        <w:rPr>
          <w:bCs/>
          <w:i/>
          <w:iCs/>
          <w:noProof/>
        </w:rPr>
      </w:pPr>
      <w:r w:rsidRPr="00867590">
        <w:rPr>
          <w:bCs/>
          <w:i/>
          <w:iCs/>
          <w:noProof/>
        </w:rPr>
        <w:t xml:space="preserve">NPUSCH-Config-NB </w:t>
      </w:r>
      <w:r w:rsidRPr="00867590">
        <w:rPr>
          <w:bCs/>
          <w:iCs/>
          <w:noProof/>
        </w:rPr>
        <w:t>information element</w:t>
      </w:r>
    </w:p>
    <w:p w14:paraId="0C3F8A95" w14:textId="77777777" w:rsidR="00183137" w:rsidRPr="00867590" w:rsidRDefault="00183137" w:rsidP="00183137">
      <w:pPr>
        <w:pStyle w:val="PL"/>
        <w:shd w:val="clear" w:color="auto" w:fill="E6E6E6"/>
      </w:pPr>
      <w:r w:rsidRPr="00867590">
        <w:t>-- ASN1START</w:t>
      </w:r>
    </w:p>
    <w:p w14:paraId="7CB43AAF" w14:textId="77777777" w:rsidR="00183137" w:rsidRPr="00867590" w:rsidRDefault="00183137" w:rsidP="00183137">
      <w:pPr>
        <w:pStyle w:val="PL"/>
        <w:shd w:val="clear" w:color="auto" w:fill="E6E6E6"/>
      </w:pPr>
    </w:p>
    <w:p w14:paraId="293C537F" w14:textId="77777777" w:rsidR="00183137" w:rsidRPr="00867590" w:rsidRDefault="00183137" w:rsidP="00183137">
      <w:pPr>
        <w:pStyle w:val="PL"/>
        <w:shd w:val="clear" w:color="auto" w:fill="E6E6E6"/>
      </w:pPr>
      <w:r w:rsidRPr="00867590">
        <w:t>NPUSCH-ConfigCommon-NB-r13 ::=</w:t>
      </w:r>
      <w:r w:rsidRPr="00867590">
        <w:tab/>
      </w:r>
      <w:r w:rsidRPr="00867590">
        <w:tab/>
        <w:t>SEQUENCE {</w:t>
      </w:r>
    </w:p>
    <w:p w14:paraId="0A5BF5CC" w14:textId="77777777" w:rsidR="00183137" w:rsidRPr="00867590" w:rsidRDefault="00183137" w:rsidP="00183137">
      <w:pPr>
        <w:pStyle w:val="PL"/>
        <w:shd w:val="clear" w:color="auto" w:fill="E6E6E6"/>
      </w:pPr>
      <w:r w:rsidRPr="00867590">
        <w:tab/>
        <w:t>ack-NACK-NumRepetitions-Msg4-r13</w:t>
      </w:r>
      <w:r w:rsidRPr="00867590">
        <w:tab/>
        <w:t>SEQUENCE (SIZE(1.. maxNPRACH-Resources-NB-r13)) OF</w:t>
      </w:r>
    </w:p>
    <w:p w14:paraId="04F151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ACK-NACK-NumRepetitions-NB-r13,</w:t>
      </w:r>
    </w:p>
    <w:p w14:paraId="38D44727" w14:textId="77777777" w:rsidR="00183137" w:rsidRPr="00867590" w:rsidRDefault="00183137" w:rsidP="00183137">
      <w:pPr>
        <w:pStyle w:val="PL"/>
        <w:shd w:val="clear" w:color="auto" w:fill="E6E6E6"/>
      </w:pPr>
      <w:r w:rsidRPr="00867590">
        <w:tab/>
        <w:t>srs-SubframeConfig-r13</w:t>
      </w:r>
      <w:r w:rsidRPr="00867590">
        <w:tab/>
      </w:r>
      <w:r w:rsidRPr="00867590">
        <w:tab/>
      </w:r>
      <w:r w:rsidRPr="00867590">
        <w:tab/>
      </w:r>
      <w:r w:rsidRPr="00867590">
        <w:tab/>
        <w:t>ENUMERATED {</w:t>
      </w:r>
    </w:p>
    <w:p w14:paraId="42BA84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sc0, sc1, sc2, sc3, sc4, sc5, sc6, sc7,</w:t>
      </w:r>
    </w:p>
    <w:p w14:paraId="087CDA5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sc8, sc9, sc10, sc11, sc12, sc13, sc14, sc15</w:t>
      </w:r>
    </w:p>
    <w:p w14:paraId="38D0F46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t>-- Need OR</w:t>
      </w:r>
    </w:p>
    <w:p w14:paraId="433CE11E" w14:textId="77777777" w:rsidR="00183137" w:rsidRPr="00867590" w:rsidRDefault="00183137" w:rsidP="00183137">
      <w:pPr>
        <w:pStyle w:val="PL"/>
        <w:shd w:val="clear" w:color="auto" w:fill="E6E6E6"/>
      </w:pPr>
      <w:r w:rsidRPr="00867590">
        <w:tab/>
        <w:t>dmrs-Config-r13</w:t>
      </w:r>
      <w:r w:rsidRPr="00867590">
        <w:tab/>
      </w:r>
      <w:r w:rsidRPr="00867590">
        <w:tab/>
      </w:r>
      <w:r w:rsidRPr="00867590">
        <w:tab/>
      </w:r>
      <w:r w:rsidRPr="00867590">
        <w:tab/>
      </w:r>
      <w:r w:rsidRPr="00867590">
        <w:tab/>
      </w:r>
      <w:r w:rsidRPr="00867590">
        <w:tab/>
        <w:t>SEQUENCE {</w:t>
      </w:r>
    </w:p>
    <w:p w14:paraId="1195239A" w14:textId="77777777" w:rsidR="00183137" w:rsidRPr="00867590" w:rsidRDefault="00183137" w:rsidP="00183137">
      <w:pPr>
        <w:pStyle w:val="PL"/>
        <w:shd w:val="clear" w:color="auto" w:fill="E6E6E6"/>
      </w:pPr>
      <w:r w:rsidRPr="00867590">
        <w:tab/>
      </w:r>
      <w:r w:rsidRPr="00867590">
        <w:tab/>
        <w:t>threeTone-BaseSequence-r13</w:t>
      </w:r>
      <w:r w:rsidRPr="00867590">
        <w:tab/>
      </w:r>
      <w:r w:rsidRPr="00867590">
        <w:tab/>
      </w:r>
      <w:r w:rsidRPr="00867590">
        <w:tab/>
        <w:t>INTEGER (0..12)</w:t>
      </w:r>
      <w:r w:rsidRPr="00867590">
        <w:tab/>
      </w:r>
      <w:r w:rsidRPr="00867590">
        <w:tab/>
      </w:r>
      <w:r w:rsidRPr="00867590">
        <w:tab/>
        <w:t>OPTIONAL,</w:t>
      </w:r>
      <w:r w:rsidRPr="00867590">
        <w:tab/>
        <w:t>-- Need OP</w:t>
      </w:r>
    </w:p>
    <w:p w14:paraId="21838D69" w14:textId="77777777" w:rsidR="00183137" w:rsidRPr="00867590" w:rsidRDefault="00183137" w:rsidP="00183137">
      <w:pPr>
        <w:pStyle w:val="PL"/>
        <w:shd w:val="clear" w:color="auto" w:fill="E6E6E6"/>
      </w:pPr>
      <w:r w:rsidRPr="00867590">
        <w:tab/>
      </w:r>
      <w:r w:rsidRPr="00867590">
        <w:tab/>
        <w:t>threeTone-CyclicShift-r13</w:t>
      </w:r>
      <w:r w:rsidRPr="00867590">
        <w:tab/>
      </w:r>
      <w:r w:rsidRPr="00867590">
        <w:tab/>
      </w:r>
      <w:r w:rsidRPr="00867590">
        <w:tab/>
        <w:t>INTEGER (0..2),</w:t>
      </w:r>
    </w:p>
    <w:p w14:paraId="4ED4AD0A" w14:textId="77777777" w:rsidR="00183137" w:rsidRPr="00867590" w:rsidRDefault="00183137" w:rsidP="00183137">
      <w:pPr>
        <w:pStyle w:val="PL"/>
        <w:shd w:val="clear" w:color="auto" w:fill="E6E6E6"/>
      </w:pPr>
      <w:r w:rsidRPr="00867590">
        <w:tab/>
      </w:r>
      <w:r w:rsidRPr="00867590">
        <w:tab/>
        <w:t>sixTone-BaseSequence-r13</w:t>
      </w:r>
      <w:r w:rsidRPr="00867590">
        <w:tab/>
      </w:r>
      <w:r w:rsidRPr="00867590">
        <w:tab/>
      </w:r>
      <w:r w:rsidRPr="00867590">
        <w:tab/>
        <w:t>INTEGER (0..14)</w:t>
      </w:r>
      <w:r w:rsidRPr="00867590">
        <w:tab/>
      </w:r>
      <w:r w:rsidRPr="00867590">
        <w:tab/>
      </w:r>
      <w:r w:rsidRPr="00867590">
        <w:tab/>
        <w:t>OPTIONAL,</w:t>
      </w:r>
      <w:r w:rsidRPr="00867590">
        <w:tab/>
        <w:t>-- Need OP</w:t>
      </w:r>
    </w:p>
    <w:p w14:paraId="4FFF45CD" w14:textId="77777777" w:rsidR="00183137" w:rsidRPr="00867590" w:rsidRDefault="00183137" w:rsidP="00183137">
      <w:pPr>
        <w:pStyle w:val="PL"/>
        <w:shd w:val="clear" w:color="auto" w:fill="E6E6E6"/>
      </w:pPr>
      <w:r w:rsidRPr="00867590">
        <w:tab/>
      </w:r>
      <w:r w:rsidRPr="00867590">
        <w:tab/>
        <w:t>sixTone-CyclicShift-r13</w:t>
      </w:r>
      <w:r w:rsidRPr="00867590">
        <w:tab/>
      </w:r>
      <w:r w:rsidRPr="00867590">
        <w:tab/>
      </w:r>
      <w:r w:rsidRPr="00867590">
        <w:tab/>
      </w:r>
      <w:r w:rsidRPr="00867590">
        <w:tab/>
        <w:t>INTEGER (0..3),</w:t>
      </w:r>
    </w:p>
    <w:p w14:paraId="0F25BC44" w14:textId="77777777" w:rsidR="00183137" w:rsidRPr="00867590" w:rsidRDefault="00183137" w:rsidP="00183137">
      <w:pPr>
        <w:pStyle w:val="PL"/>
        <w:shd w:val="clear" w:color="auto" w:fill="E6E6E6"/>
      </w:pPr>
      <w:r w:rsidRPr="00867590">
        <w:tab/>
      </w:r>
      <w:r w:rsidRPr="00867590">
        <w:tab/>
        <w:t>twelveTone-BaseSequence-r13</w:t>
      </w:r>
      <w:r w:rsidRPr="00867590">
        <w:tab/>
      </w:r>
      <w:r w:rsidRPr="00867590">
        <w:tab/>
      </w:r>
      <w:r w:rsidRPr="00867590">
        <w:tab/>
        <w:t>INTEGER (0..30)</w:t>
      </w:r>
      <w:r w:rsidRPr="00867590">
        <w:tab/>
      </w:r>
      <w:r w:rsidRPr="00867590">
        <w:tab/>
      </w:r>
      <w:r w:rsidRPr="00867590">
        <w:tab/>
        <w:t>OPTIONAL</w:t>
      </w:r>
      <w:r w:rsidRPr="00867590">
        <w:tab/>
        <w:t>-- Need OP</w:t>
      </w:r>
    </w:p>
    <w:p w14:paraId="35B43AAB"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OR</w:t>
      </w:r>
    </w:p>
    <w:p w14:paraId="5E3B9447" w14:textId="77777777" w:rsidR="00183137" w:rsidRPr="00867590" w:rsidRDefault="00183137" w:rsidP="00183137">
      <w:pPr>
        <w:pStyle w:val="PL"/>
        <w:shd w:val="clear" w:color="auto" w:fill="E6E6E6"/>
      </w:pPr>
      <w:r w:rsidRPr="00867590">
        <w:tab/>
        <w:t>ul-ReferenceSignalsNPUSCH-r13</w:t>
      </w:r>
      <w:r w:rsidRPr="00867590">
        <w:tab/>
      </w:r>
      <w:r w:rsidRPr="00867590">
        <w:tab/>
        <w:t>UL-ReferenceSignalsNPUSCH-NB-r13</w:t>
      </w:r>
    </w:p>
    <w:p w14:paraId="2EB43FAF" w14:textId="77777777" w:rsidR="00183137" w:rsidRPr="00867590" w:rsidRDefault="00183137" w:rsidP="00183137">
      <w:pPr>
        <w:pStyle w:val="PL"/>
        <w:shd w:val="clear" w:color="auto" w:fill="E6E6E6"/>
      </w:pPr>
      <w:r w:rsidRPr="00867590">
        <w:t>}</w:t>
      </w:r>
    </w:p>
    <w:p w14:paraId="53FBF8E3" w14:textId="77777777" w:rsidR="00183137" w:rsidRPr="00867590" w:rsidRDefault="00183137" w:rsidP="00183137">
      <w:pPr>
        <w:pStyle w:val="PL"/>
        <w:shd w:val="clear" w:color="auto" w:fill="E6E6E6"/>
      </w:pPr>
    </w:p>
    <w:p w14:paraId="0487EDEA" w14:textId="77777777" w:rsidR="00183137" w:rsidRPr="00867590" w:rsidRDefault="00183137" w:rsidP="00183137">
      <w:pPr>
        <w:pStyle w:val="PL"/>
        <w:shd w:val="clear" w:color="auto" w:fill="E6E6E6"/>
      </w:pPr>
      <w:r w:rsidRPr="00867590">
        <w:t>UL-ReferenceSignalsNPUSCH-NB-r13 ::=</w:t>
      </w:r>
      <w:r w:rsidRPr="00867590">
        <w:tab/>
        <w:t>SEQUENCE {</w:t>
      </w:r>
    </w:p>
    <w:p w14:paraId="6DBEEE7D" w14:textId="77777777" w:rsidR="00183137" w:rsidRPr="00867590" w:rsidRDefault="00183137" w:rsidP="00183137">
      <w:pPr>
        <w:pStyle w:val="PL"/>
        <w:shd w:val="clear" w:color="auto" w:fill="E6E6E6"/>
      </w:pPr>
      <w:r w:rsidRPr="00867590">
        <w:tab/>
        <w:t>groupHoppingEnabled-r13</w:t>
      </w:r>
      <w:r w:rsidRPr="00867590">
        <w:tab/>
      </w:r>
      <w:r w:rsidRPr="00867590">
        <w:tab/>
      </w:r>
      <w:r w:rsidRPr="00867590">
        <w:tab/>
      </w:r>
      <w:r w:rsidRPr="00867590">
        <w:tab/>
      </w:r>
      <w:r w:rsidRPr="00867590">
        <w:tab/>
        <w:t>BOOLEAN,</w:t>
      </w:r>
    </w:p>
    <w:p w14:paraId="50D0325C" w14:textId="77777777" w:rsidR="00183137" w:rsidRPr="00867590" w:rsidRDefault="00183137" w:rsidP="00183137">
      <w:pPr>
        <w:pStyle w:val="PL"/>
        <w:shd w:val="clear" w:color="auto" w:fill="E6E6E6"/>
      </w:pPr>
      <w:r w:rsidRPr="00867590">
        <w:tab/>
        <w:t>groupAssignmentNPUSCH-r13</w:t>
      </w:r>
      <w:r w:rsidRPr="00867590">
        <w:tab/>
      </w:r>
      <w:r w:rsidRPr="00867590">
        <w:tab/>
      </w:r>
      <w:r w:rsidRPr="00867590">
        <w:tab/>
      </w:r>
      <w:r w:rsidRPr="00867590">
        <w:tab/>
        <w:t>INTEGER (0..29)</w:t>
      </w:r>
    </w:p>
    <w:p w14:paraId="5E28E47D" w14:textId="77777777" w:rsidR="00183137" w:rsidRPr="00867590" w:rsidRDefault="00183137" w:rsidP="00183137">
      <w:pPr>
        <w:pStyle w:val="PL"/>
        <w:shd w:val="clear" w:color="auto" w:fill="E6E6E6"/>
      </w:pPr>
      <w:r w:rsidRPr="00867590">
        <w:t>}</w:t>
      </w:r>
    </w:p>
    <w:p w14:paraId="61D26CEB" w14:textId="77777777" w:rsidR="00183137" w:rsidRPr="00867590" w:rsidRDefault="00183137" w:rsidP="00183137">
      <w:pPr>
        <w:pStyle w:val="PL"/>
        <w:shd w:val="clear" w:color="auto" w:fill="E6E6E6"/>
      </w:pPr>
    </w:p>
    <w:p w14:paraId="60A96795" w14:textId="77777777" w:rsidR="00183137" w:rsidRPr="00867590" w:rsidRDefault="00183137" w:rsidP="00183137">
      <w:pPr>
        <w:pStyle w:val="PL"/>
        <w:shd w:val="clear" w:color="auto" w:fill="E6E6E6"/>
      </w:pPr>
      <w:r w:rsidRPr="00867590">
        <w:t>NPUSCH-ConfigDedicated-NB-r13 ::=</w:t>
      </w:r>
      <w:r w:rsidRPr="00867590">
        <w:tab/>
        <w:t>SEQUENCE {</w:t>
      </w:r>
    </w:p>
    <w:p w14:paraId="5DF7B4C4" w14:textId="77777777" w:rsidR="00183137" w:rsidRPr="00867590" w:rsidRDefault="00183137" w:rsidP="00183137">
      <w:pPr>
        <w:pStyle w:val="PL"/>
        <w:shd w:val="clear" w:color="auto" w:fill="E6E6E6"/>
      </w:pPr>
      <w:r w:rsidRPr="00867590">
        <w:tab/>
        <w:t>ack-NACK-NumRepetitions-r13</w:t>
      </w:r>
      <w:r w:rsidRPr="00867590">
        <w:tab/>
      </w:r>
      <w:r w:rsidRPr="00867590">
        <w:tab/>
      </w:r>
      <w:r w:rsidRPr="00867590">
        <w:tab/>
        <w:t>ACK-NACK-NumRepetitions-NB-r13</w:t>
      </w:r>
      <w:r w:rsidRPr="00867590">
        <w:tab/>
        <w:t>OPTIONAL,</w:t>
      </w:r>
      <w:r w:rsidRPr="00867590">
        <w:tab/>
        <w:t>-- Need ON</w:t>
      </w:r>
    </w:p>
    <w:p w14:paraId="02DEA3CA" w14:textId="77777777" w:rsidR="00183137" w:rsidRPr="00867590" w:rsidRDefault="00183137" w:rsidP="00183137">
      <w:pPr>
        <w:pStyle w:val="PL"/>
        <w:shd w:val="clear" w:color="auto" w:fill="E6E6E6"/>
      </w:pPr>
      <w:r w:rsidRPr="00867590">
        <w:rPr>
          <w:rFonts w:cs="Arial"/>
          <w:szCs w:val="16"/>
        </w:rPr>
        <w:tab/>
        <w:t>npusch-AllSymbols-r13</w:t>
      </w:r>
      <w:r w:rsidRPr="00867590">
        <w:rPr>
          <w:rFonts w:cs="Arial"/>
          <w:szCs w:val="16"/>
        </w:rPr>
        <w:tab/>
      </w:r>
      <w:r w:rsidRPr="00867590">
        <w:rPr>
          <w:rFonts w:cs="Arial"/>
          <w:szCs w:val="16"/>
        </w:rPr>
        <w:tab/>
      </w:r>
      <w:r w:rsidRPr="00867590">
        <w:rPr>
          <w:rFonts w:cs="Arial"/>
          <w:szCs w:val="16"/>
        </w:rPr>
        <w:tab/>
      </w:r>
      <w:r w:rsidRPr="00867590">
        <w:rPr>
          <w:rFonts w:cs="Arial"/>
          <w:szCs w:val="16"/>
        </w:rPr>
        <w:tab/>
        <w:t>BOOLEAN</w:t>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t>OPTIONAL,</w:t>
      </w:r>
      <w:r w:rsidRPr="00867590">
        <w:tab/>
        <w:t>-- Cond SRS</w:t>
      </w:r>
    </w:p>
    <w:p w14:paraId="323E3508" w14:textId="77777777" w:rsidR="00183137" w:rsidRPr="00867590" w:rsidRDefault="00183137" w:rsidP="00183137">
      <w:pPr>
        <w:pStyle w:val="PL"/>
        <w:shd w:val="clear" w:color="auto" w:fill="E6E6E6"/>
      </w:pPr>
      <w:r w:rsidRPr="00867590">
        <w:tab/>
        <w:t>groupHoppingDisabled-r13</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178533AD" w14:textId="77777777" w:rsidR="00183137" w:rsidRPr="00867590" w:rsidRDefault="00183137" w:rsidP="00183137">
      <w:pPr>
        <w:pStyle w:val="PL"/>
        <w:shd w:val="clear" w:color="auto" w:fill="E6E6E6"/>
      </w:pPr>
      <w:r w:rsidRPr="00867590">
        <w:lastRenderedPageBreak/>
        <w:t>}</w:t>
      </w:r>
    </w:p>
    <w:p w14:paraId="6C1C2E11" w14:textId="77777777" w:rsidR="00183137" w:rsidRPr="00867590" w:rsidRDefault="00183137" w:rsidP="00183137">
      <w:pPr>
        <w:pStyle w:val="PL"/>
        <w:shd w:val="clear" w:color="auto" w:fill="E6E6E6"/>
      </w:pPr>
    </w:p>
    <w:p w14:paraId="10202130" w14:textId="77777777" w:rsidR="00183137" w:rsidRPr="00867590" w:rsidRDefault="00183137" w:rsidP="00183137">
      <w:pPr>
        <w:pStyle w:val="PL"/>
        <w:shd w:val="clear" w:color="auto" w:fill="E6E6E6"/>
      </w:pPr>
      <w:r w:rsidRPr="00867590">
        <w:t>ACK-NACK-NumRepetitions-NB-r13</w:t>
      </w:r>
      <w:r w:rsidRPr="00867590">
        <w:tab/>
        <w:t>::=</w:t>
      </w:r>
      <w:r w:rsidRPr="00867590">
        <w:tab/>
        <w:t>ENUMERATED {r1, r2, r4, r8, r16, r32, r64, r128}</w:t>
      </w:r>
    </w:p>
    <w:p w14:paraId="3BA5EE34" w14:textId="77777777" w:rsidR="00183137" w:rsidRPr="00867590" w:rsidRDefault="00183137" w:rsidP="00183137">
      <w:pPr>
        <w:pStyle w:val="PL"/>
        <w:shd w:val="clear" w:color="auto" w:fill="E6E6E6"/>
      </w:pPr>
    </w:p>
    <w:p w14:paraId="67B00A78" w14:textId="77777777" w:rsidR="00183137" w:rsidRPr="00867590" w:rsidRDefault="00183137" w:rsidP="00183137">
      <w:pPr>
        <w:pStyle w:val="PL"/>
        <w:shd w:val="clear" w:color="auto" w:fill="E6E6E6"/>
      </w:pPr>
    </w:p>
    <w:p w14:paraId="678E85AB" w14:textId="77777777" w:rsidR="00183137" w:rsidRPr="00867590" w:rsidRDefault="00183137" w:rsidP="00183137">
      <w:pPr>
        <w:pStyle w:val="PL"/>
        <w:shd w:val="clear" w:color="auto" w:fill="E6E6E6"/>
      </w:pPr>
      <w:r w:rsidRPr="00867590">
        <w:t>-- ASN1STOP</w:t>
      </w:r>
    </w:p>
    <w:p w14:paraId="61AAD66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064CF4B" w14:textId="77777777" w:rsidTr="00BC61CB">
        <w:trPr>
          <w:cantSplit/>
          <w:tblHeader/>
        </w:trPr>
        <w:tc>
          <w:tcPr>
            <w:tcW w:w="9639" w:type="dxa"/>
          </w:tcPr>
          <w:p w14:paraId="71F0DD40" w14:textId="77777777" w:rsidR="00183137" w:rsidRPr="00867590" w:rsidRDefault="00183137" w:rsidP="00BC61CB">
            <w:pPr>
              <w:pStyle w:val="TAH"/>
              <w:rPr>
                <w:lang w:eastAsia="en-GB"/>
              </w:rPr>
            </w:pPr>
            <w:r w:rsidRPr="00867590">
              <w:rPr>
                <w:i/>
                <w:noProof/>
                <w:lang w:eastAsia="en-GB"/>
              </w:rPr>
              <w:t>NPUSCH-Config-NB</w:t>
            </w:r>
            <w:r w:rsidRPr="00867590">
              <w:rPr>
                <w:iCs/>
                <w:noProof/>
                <w:lang w:eastAsia="en-GB"/>
              </w:rPr>
              <w:t xml:space="preserve"> field descriptions</w:t>
            </w:r>
          </w:p>
        </w:tc>
      </w:tr>
      <w:tr w:rsidR="00183137" w:rsidRPr="00867590" w14:paraId="4065535D" w14:textId="77777777" w:rsidTr="00BC61CB">
        <w:trPr>
          <w:cantSplit/>
        </w:trPr>
        <w:tc>
          <w:tcPr>
            <w:tcW w:w="9639" w:type="dxa"/>
          </w:tcPr>
          <w:p w14:paraId="76715193" w14:textId="77777777" w:rsidR="00183137" w:rsidRPr="00867590" w:rsidRDefault="00183137" w:rsidP="00BC61CB">
            <w:pPr>
              <w:pStyle w:val="TAL"/>
              <w:rPr>
                <w:b/>
                <w:bCs/>
                <w:i/>
                <w:iCs/>
                <w:lang w:eastAsia="ja-JP"/>
              </w:rPr>
            </w:pPr>
            <w:r w:rsidRPr="00867590">
              <w:rPr>
                <w:b/>
                <w:bCs/>
                <w:i/>
                <w:iCs/>
                <w:lang w:eastAsia="ja-JP"/>
              </w:rPr>
              <w:t>ack-NACK-NumRepetitions</w:t>
            </w:r>
          </w:p>
          <w:p w14:paraId="745372BB" w14:textId="77777777" w:rsidR="00183137" w:rsidRPr="00867590" w:rsidRDefault="00183137" w:rsidP="00BC61CB">
            <w:pPr>
              <w:pStyle w:val="TAL"/>
              <w:rPr>
                <w:b/>
                <w:i/>
                <w:noProof/>
                <w:lang w:eastAsia="en-GB"/>
              </w:rPr>
            </w:pPr>
            <w:r w:rsidRPr="00867590">
              <w:rPr>
                <w:lang w:eastAsia="ja-JP"/>
              </w:rPr>
              <w:t>Number of repetitions for the ACK NACK resource unit carrying HARQ response to NPDSCH, see TS 36.213 [23], clause 16.4.2. If this field is absent</w:t>
            </w:r>
            <w:r w:rsidRPr="00867590">
              <w:rPr>
                <w:i/>
                <w:lang w:eastAsia="ja-JP"/>
              </w:rPr>
              <w:t xml:space="preserve"> </w:t>
            </w:r>
            <w:r w:rsidRPr="00867590">
              <w:rPr>
                <w:lang w:eastAsia="ja-JP"/>
              </w:rPr>
              <w:t>and no value was configured via dedicated signalling, the value used for reception of Msg4 is used.</w:t>
            </w:r>
          </w:p>
        </w:tc>
      </w:tr>
      <w:tr w:rsidR="00183137" w:rsidRPr="00867590" w14:paraId="646AE04F" w14:textId="77777777" w:rsidTr="00BC61CB">
        <w:trPr>
          <w:cantSplit/>
          <w:trHeight w:val="347"/>
        </w:trPr>
        <w:tc>
          <w:tcPr>
            <w:tcW w:w="9639" w:type="dxa"/>
          </w:tcPr>
          <w:p w14:paraId="0A3BF220" w14:textId="77777777" w:rsidR="00183137" w:rsidRPr="00867590" w:rsidRDefault="00183137" w:rsidP="00BC61CB">
            <w:pPr>
              <w:pStyle w:val="TAL"/>
              <w:rPr>
                <w:b/>
                <w:bCs/>
                <w:i/>
                <w:iCs/>
                <w:lang w:eastAsia="ja-JP"/>
              </w:rPr>
            </w:pPr>
            <w:r w:rsidRPr="00867590">
              <w:rPr>
                <w:b/>
                <w:bCs/>
                <w:i/>
                <w:iCs/>
                <w:lang w:eastAsia="ja-JP"/>
              </w:rPr>
              <w:t>ack-NACK-NumRepetitions-Msg4</w:t>
            </w:r>
          </w:p>
          <w:p w14:paraId="38C47936" w14:textId="77777777" w:rsidR="00183137" w:rsidRPr="00867590" w:rsidRDefault="00183137" w:rsidP="00BC61CB">
            <w:pPr>
              <w:pStyle w:val="TAL"/>
              <w:rPr>
                <w:b/>
                <w:i/>
                <w:noProof/>
                <w:lang w:eastAsia="en-GB"/>
              </w:rPr>
            </w:pPr>
            <w:r w:rsidRPr="00867590">
              <w:rPr>
                <w:lang w:eastAsia="ja-JP"/>
              </w:rPr>
              <w:t>Number of repetitions for ACK/NACK HARQ response to NPDSCH containing Msg4 per NPRACH resource, see TS 36.213 [23], clause 16.4.2.</w:t>
            </w:r>
          </w:p>
        </w:tc>
      </w:tr>
      <w:tr w:rsidR="00183137" w:rsidRPr="00867590" w14:paraId="304C7356" w14:textId="77777777" w:rsidTr="00BC61CB">
        <w:trPr>
          <w:cantSplit/>
          <w:trHeight w:val="140"/>
        </w:trPr>
        <w:tc>
          <w:tcPr>
            <w:tcW w:w="9639" w:type="dxa"/>
          </w:tcPr>
          <w:p w14:paraId="732C32C7" w14:textId="77777777" w:rsidR="00183137" w:rsidRPr="00867590" w:rsidRDefault="00183137" w:rsidP="00BC61CB">
            <w:pPr>
              <w:pStyle w:val="TAL"/>
              <w:rPr>
                <w:b/>
                <w:i/>
                <w:noProof/>
                <w:lang w:eastAsia="en-GB"/>
              </w:rPr>
            </w:pPr>
            <w:r w:rsidRPr="00867590">
              <w:rPr>
                <w:b/>
                <w:i/>
                <w:noProof/>
                <w:lang w:eastAsia="en-GB"/>
              </w:rPr>
              <w:t>groupAssignmentNPUSCH</w:t>
            </w:r>
          </w:p>
          <w:p w14:paraId="01A4F4B5" w14:textId="77777777" w:rsidR="00183137" w:rsidRPr="00867590" w:rsidRDefault="00183137" w:rsidP="00BC61CB">
            <w:pPr>
              <w:pStyle w:val="TAL"/>
              <w:rPr>
                <w:noProof/>
                <w:lang w:eastAsia="en-GB"/>
              </w:rPr>
            </w:pPr>
            <w:r w:rsidRPr="00867590">
              <w:rPr>
                <w:noProof/>
                <w:lang w:eastAsia="en-GB"/>
              </w:rPr>
              <w:t>See TS 36.211 [21], clause 10.1.4.1.3.</w:t>
            </w:r>
          </w:p>
        </w:tc>
      </w:tr>
      <w:tr w:rsidR="00183137" w:rsidRPr="00867590" w14:paraId="64AB9978" w14:textId="77777777" w:rsidTr="00BC61CB">
        <w:trPr>
          <w:cantSplit/>
          <w:trHeight w:val="140"/>
        </w:trPr>
        <w:tc>
          <w:tcPr>
            <w:tcW w:w="9639" w:type="dxa"/>
          </w:tcPr>
          <w:p w14:paraId="7FF16AD4" w14:textId="77777777" w:rsidR="00183137" w:rsidRPr="00867590" w:rsidRDefault="00183137" w:rsidP="00BC61CB">
            <w:pPr>
              <w:pStyle w:val="TAL"/>
              <w:rPr>
                <w:b/>
                <w:i/>
                <w:noProof/>
                <w:lang w:eastAsia="en-GB"/>
              </w:rPr>
            </w:pPr>
            <w:r w:rsidRPr="00867590">
              <w:rPr>
                <w:b/>
                <w:i/>
                <w:noProof/>
                <w:lang w:eastAsia="en-GB"/>
              </w:rPr>
              <w:t>groupHoppingDisabled</w:t>
            </w:r>
          </w:p>
          <w:p w14:paraId="6B9C426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26449A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62B71C7" w14:textId="77777777" w:rsidR="00183137" w:rsidRPr="00867590" w:rsidRDefault="00183137" w:rsidP="00BC61CB">
            <w:pPr>
              <w:pStyle w:val="TAL"/>
              <w:rPr>
                <w:b/>
                <w:i/>
                <w:noProof/>
                <w:lang w:eastAsia="en-GB"/>
              </w:rPr>
            </w:pPr>
            <w:r w:rsidRPr="00867590">
              <w:rPr>
                <w:b/>
                <w:i/>
                <w:noProof/>
                <w:lang w:eastAsia="en-GB"/>
              </w:rPr>
              <w:t>groupHoppingEnabled</w:t>
            </w:r>
          </w:p>
          <w:p w14:paraId="6BB8A95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4195087D" w14:textId="77777777" w:rsidTr="00BC61CB">
        <w:trPr>
          <w:cantSplit/>
        </w:trPr>
        <w:tc>
          <w:tcPr>
            <w:tcW w:w="9639" w:type="dxa"/>
          </w:tcPr>
          <w:p w14:paraId="30E0BBB7" w14:textId="77777777" w:rsidR="00183137" w:rsidRPr="00867590" w:rsidRDefault="00183137" w:rsidP="00BC61CB">
            <w:pPr>
              <w:pStyle w:val="TAL"/>
              <w:rPr>
                <w:b/>
                <w:bCs/>
                <w:i/>
                <w:iCs/>
                <w:lang w:eastAsia="ja-JP"/>
              </w:rPr>
            </w:pPr>
            <w:r w:rsidRPr="00867590">
              <w:rPr>
                <w:b/>
                <w:bCs/>
                <w:i/>
                <w:iCs/>
                <w:lang w:eastAsia="ja-JP"/>
              </w:rPr>
              <w:t>npusch-AllSymbols</w:t>
            </w:r>
          </w:p>
          <w:p w14:paraId="388E2E5A" w14:textId="77777777" w:rsidR="00183137" w:rsidRPr="00867590" w:rsidRDefault="00183137" w:rsidP="00BC61CB">
            <w:pPr>
              <w:pStyle w:val="TAL"/>
              <w:rPr>
                <w:b/>
                <w:i/>
                <w:noProof/>
                <w:lang w:eastAsia="en-GB"/>
              </w:rPr>
            </w:pPr>
            <w:r w:rsidRPr="00867590">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83137" w:rsidRPr="00867590" w14:paraId="1EB39754" w14:textId="77777777" w:rsidTr="00BC61CB">
        <w:trPr>
          <w:cantSplit/>
        </w:trPr>
        <w:tc>
          <w:tcPr>
            <w:tcW w:w="9639" w:type="dxa"/>
          </w:tcPr>
          <w:p w14:paraId="0D737C6E" w14:textId="77777777" w:rsidR="00183137" w:rsidRPr="00867590" w:rsidRDefault="00183137" w:rsidP="00BC61CB">
            <w:pPr>
              <w:pStyle w:val="TAL"/>
              <w:rPr>
                <w:rFonts w:cs="Arial"/>
                <w:b/>
                <w:bCs/>
                <w:i/>
                <w:iCs/>
                <w:kern w:val="2"/>
                <w:lang w:eastAsia="ja-JP"/>
              </w:rPr>
            </w:pPr>
            <w:r w:rsidRPr="00867590">
              <w:rPr>
                <w:b/>
                <w:bCs/>
                <w:i/>
                <w:iCs/>
                <w:kern w:val="2"/>
                <w:lang w:eastAsia="ja-JP"/>
              </w:rPr>
              <w:t>sixTone-BaseSequence</w:t>
            </w:r>
          </w:p>
          <w:p w14:paraId="22793359" w14:textId="77777777" w:rsidR="00183137" w:rsidRPr="00867590" w:rsidRDefault="00183137" w:rsidP="00BC61CB">
            <w:pPr>
              <w:pStyle w:val="TAL"/>
              <w:rPr>
                <w:b/>
                <w:i/>
                <w:noProof/>
                <w:lang w:eastAsia="en-GB"/>
              </w:rPr>
            </w:pPr>
            <w:r w:rsidRPr="00867590">
              <w:rPr>
                <w:lang w:eastAsia="ja-JP"/>
              </w:rPr>
              <w:t>The base sequence of DMRS sequence in a cell for 6 tones transmission; see TS 36.211 [21], clause 10.1.4.1.2. If absent, it is given by NB-IoT CellID mod 14. Value 14 is not used.</w:t>
            </w:r>
          </w:p>
        </w:tc>
      </w:tr>
      <w:tr w:rsidR="00183137" w:rsidRPr="00867590" w14:paraId="665D0948" w14:textId="77777777" w:rsidTr="00BC61CB">
        <w:trPr>
          <w:cantSplit/>
        </w:trPr>
        <w:tc>
          <w:tcPr>
            <w:tcW w:w="9639" w:type="dxa"/>
          </w:tcPr>
          <w:p w14:paraId="6AC13B9E" w14:textId="77777777" w:rsidR="00183137" w:rsidRPr="00867590" w:rsidRDefault="00183137" w:rsidP="00BC61CB">
            <w:pPr>
              <w:pStyle w:val="TAL"/>
              <w:rPr>
                <w:b/>
                <w:bCs/>
                <w:i/>
                <w:iCs/>
                <w:kern w:val="2"/>
                <w:lang w:eastAsia="ja-JP"/>
              </w:rPr>
            </w:pPr>
            <w:r w:rsidRPr="00867590">
              <w:rPr>
                <w:b/>
                <w:bCs/>
                <w:i/>
                <w:iCs/>
                <w:kern w:val="2"/>
                <w:lang w:eastAsia="ja-JP"/>
              </w:rPr>
              <w:t>sixTone-CyclicShift</w:t>
            </w:r>
          </w:p>
          <w:p w14:paraId="12190EE4" w14:textId="77777777" w:rsidR="00183137" w:rsidRPr="00867590" w:rsidRDefault="00183137" w:rsidP="00BC61CB">
            <w:pPr>
              <w:pStyle w:val="TAL"/>
              <w:rPr>
                <w:b/>
                <w:i/>
                <w:noProof/>
                <w:lang w:eastAsia="en-GB"/>
              </w:rPr>
            </w:pPr>
            <w:r w:rsidRPr="00867590">
              <w:rPr>
                <w:lang w:eastAsia="ja-JP"/>
              </w:rPr>
              <w:t>Define 4 cyclic shifts for the 6-tone case, see TS 36.211 [21], clause 10.1.4.1.2.</w:t>
            </w:r>
          </w:p>
        </w:tc>
      </w:tr>
      <w:tr w:rsidR="00183137" w:rsidRPr="00867590" w14:paraId="149CA9E7" w14:textId="77777777" w:rsidTr="00BC61CB">
        <w:trPr>
          <w:cantSplit/>
        </w:trPr>
        <w:tc>
          <w:tcPr>
            <w:tcW w:w="9639" w:type="dxa"/>
          </w:tcPr>
          <w:p w14:paraId="1A3A01CD" w14:textId="77777777" w:rsidR="00183137" w:rsidRPr="00867590" w:rsidRDefault="00183137" w:rsidP="00BC61CB">
            <w:pPr>
              <w:pStyle w:val="TAL"/>
              <w:rPr>
                <w:b/>
                <w:bCs/>
                <w:i/>
                <w:iCs/>
                <w:kern w:val="2"/>
                <w:lang w:eastAsia="ja-JP"/>
              </w:rPr>
            </w:pPr>
            <w:r w:rsidRPr="00867590">
              <w:rPr>
                <w:b/>
                <w:bCs/>
                <w:i/>
                <w:iCs/>
                <w:kern w:val="2"/>
                <w:lang w:eastAsia="ja-JP"/>
              </w:rPr>
              <w:t>srs-SubframeConfig</w:t>
            </w:r>
          </w:p>
          <w:p w14:paraId="3E63C581" w14:textId="77777777" w:rsidR="00183137" w:rsidRPr="00867590" w:rsidRDefault="00183137" w:rsidP="00BC61CB">
            <w:pPr>
              <w:pStyle w:val="TAL"/>
              <w:rPr>
                <w:b/>
                <w:bCs/>
                <w:i/>
                <w:iCs/>
                <w:kern w:val="2"/>
                <w:lang w:eastAsia="ja-JP"/>
              </w:rPr>
            </w:pPr>
            <w:r w:rsidRPr="00867590">
              <w:rPr>
                <w:lang w:eastAsia="ja-JP"/>
              </w:rPr>
              <w:t>SRS SubframeConfiguration. See TS 36.211 [21], table 5.5.3.3-1. Value sc0 corresponds to value 0, sc1 to value 1 and so on.</w:t>
            </w:r>
          </w:p>
        </w:tc>
      </w:tr>
      <w:tr w:rsidR="00183137" w:rsidRPr="00867590" w14:paraId="649E6F1C" w14:textId="77777777" w:rsidTr="00BC61CB">
        <w:trPr>
          <w:cantSplit/>
        </w:trPr>
        <w:tc>
          <w:tcPr>
            <w:tcW w:w="9639" w:type="dxa"/>
          </w:tcPr>
          <w:p w14:paraId="592EB3B2" w14:textId="77777777" w:rsidR="00183137" w:rsidRPr="00867590" w:rsidRDefault="00183137" w:rsidP="00BC61CB">
            <w:pPr>
              <w:pStyle w:val="TAL"/>
              <w:rPr>
                <w:b/>
                <w:bCs/>
                <w:i/>
                <w:iCs/>
                <w:kern w:val="2"/>
                <w:lang w:eastAsia="ja-JP"/>
              </w:rPr>
            </w:pPr>
            <w:r w:rsidRPr="00867590">
              <w:rPr>
                <w:b/>
                <w:bCs/>
                <w:i/>
                <w:iCs/>
                <w:kern w:val="2"/>
                <w:lang w:eastAsia="ja-JP"/>
              </w:rPr>
              <w:t>threeTone-BaseSequence</w:t>
            </w:r>
          </w:p>
          <w:p w14:paraId="6FB09704" w14:textId="77777777" w:rsidR="00183137" w:rsidRPr="00867590" w:rsidRDefault="00183137" w:rsidP="00BC61CB">
            <w:pPr>
              <w:pStyle w:val="TAL"/>
              <w:rPr>
                <w:b/>
                <w:i/>
                <w:noProof/>
                <w:lang w:eastAsia="en-GB"/>
              </w:rPr>
            </w:pPr>
            <w:r w:rsidRPr="00867590">
              <w:rPr>
                <w:lang w:eastAsia="ja-JP"/>
              </w:rPr>
              <w:t>The base sequence of DMRS sequence in a cell for 3 tones transmission; see TS 36.211 [21], clause 10.1.4.1.2. If absent, it is given by NB-IoT CellID mod 12. Value 12 is not used.</w:t>
            </w:r>
          </w:p>
        </w:tc>
      </w:tr>
      <w:tr w:rsidR="00183137" w:rsidRPr="00867590" w14:paraId="1917FDC5" w14:textId="77777777" w:rsidTr="00BC61CB">
        <w:trPr>
          <w:cantSplit/>
        </w:trPr>
        <w:tc>
          <w:tcPr>
            <w:tcW w:w="9639" w:type="dxa"/>
          </w:tcPr>
          <w:p w14:paraId="2D196C5A" w14:textId="77777777" w:rsidR="00183137" w:rsidRPr="00867590" w:rsidRDefault="00183137" w:rsidP="00BC61CB">
            <w:pPr>
              <w:pStyle w:val="TAL"/>
              <w:rPr>
                <w:b/>
                <w:bCs/>
                <w:i/>
                <w:iCs/>
                <w:kern w:val="2"/>
                <w:lang w:eastAsia="ja-JP"/>
              </w:rPr>
            </w:pPr>
            <w:r w:rsidRPr="00867590">
              <w:rPr>
                <w:b/>
                <w:bCs/>
                <w:i/>
                <w:iCs/>
                <w:kern w:val="2"/>
                <w:lang w:eastAsia="ja-JP"/>
              </w:rPr>
              <w:t>threeTone-CyclicShift</w:t>
            </w:r>
          </w:p>
          <w:p w14:paraId="435E70BE" w14:textId="77777777" w:rsidR="00183137" w:rsidRPr="00867590" w:rsidDel="001275C3" w:rsidRDefault="00183137" w:rsidP="00BC61CB">
            <w:pPr>
              <w:pStyle w:val="TAL"/>
              <w:rPr>
                <w:noProof/>
                <w:lang w:eastAsia="en-GB"/>
              </w:rPr>
            </w:pPr>
            <w:r w:rsidRPr="00867590">
              <w:rPr>
                <w:lang w:eastAsia="ja-JP"/>
              </w:rPr>
              <w:t>Define 3 cyclic shifts for the 3-tone case, see TS 36.211 [21], clause 10.1.4.1.2.</w:t>
            </w:r>
          </w:p>
        </w:tc>
      </w:tr>
      <w:tr w:rsidR="00183137" w:rsidRPr="00867590" w14:paraId="6DC3A420" w14:textId="77777777" w:rsidTr="00BC61CB">
        <w:trPr>
          <w:cantSplit/>
        </w:trPr>
        <w:tc>
          <w:tcPr>
            <w:tcW w:w="9639" w:type="dxa"/>
          </w:tcPr>
          <w:p w14:paraId="486F32C0" w14:textId="77777777" w:rsidR="00183137" w:rsidRPr="00867590" w:rsidRDefault="00183137" w:rsidP="00BC61CB">
            <w:pPr>
              <w:pStyle w:val="TAL"/>
              <w:rPr>
                <w:b/>
                <w:bCs/>
                <w:i/>
                <w:iCs/>
                <w:kern w:val="2"/>
                <w:lang w:eastAsia="ja-JP"/>
              </w:rPr>
            </w:pPr>
            <w:r w:rsidRPr="00867590">
              <w:rPr>
                <w:b/>
                <w:bCs/>
                <w:i/>
                <w:iCs/>
                <w:kern w:val="2"/>
                <w:lang w:eastAsia="ja-JP"/>
              </w:rPr>
              <w:t>twelveTone-BaseSequence</w:t>
            </w:r>
          </w:p>
          <w:p w14:paraId="6CFAD4D3" w14:textId="77777777" w:rsidR="00183137" w:rsidRPr="00867590" w:rsidRDefault="00183137" w:rsidP="00BC61CB">
            <w:pPr>
              <w:pStyle w:val="TAL"/>
              <w:rPr>
                <w:b/>
                <w:i/>
                <w:noProof/>
                <w:lang w:eastAsia="en-GB"/>
              </w:rPr>
            </w:pPr>
            <w:r w:rsidRPr="00867590">
              <w:rPr>
                <w:lang w:eastAsia="ja-JP"/>
              </w:rPr>
              <w:t>The base sequence of DMRS sequence in a cell for 12 tones transmission; see TS 36.211 [21], clause 10.1.4.1.2. If absent, it is given by NB-IoT CellID mod 30. Value 30 is not used.</w:t>
            </w:r>
          </w:p>
        </w:tc>
      </w:tr>
      <w:tr w:rsidR="00183137" w:rsidRPr="00867590" w:rsidDel="001275C3" w14:paraId="08CFB533" w14:textId="77777777" w:rsidTr="00BC61CB">
        <w:trPr>
          <w:cantSplit/>
        </w:trPr>
        <w:tc>
          <w:tcPr>
            <w:tcW w:w="9639" w:type="dxa"/>
          </w:tcPr>
          <w:p w14:paraId="057C5B09" w14:textId="77777777" w:rsidR="00183137" w:rsidRPr="00867590" w:rsidRDefault="00183137" w:rsidP="00BC61CB">
            <w:pPr>
              <w:pStyle w:val="TAL"/>
              <w:rPr>
                <w:b/>
                <w:i/>
                <w:noProof/>
                <w:lang w:eastAsia="en-GB"/>
              </w:rPr>
            </w:pPr>
            <w:r w:rsidRPr="00867590">
              <w:rPr>
                <w:b/>
                <w:i/>
                <w:noProof/>
                <w:lang w:eastAsia="en-GB"/>
              </w:rPr>
              <w:t>ul-ReferenceSignalsNPUSCH</w:t>
            </w:r>
          </w:p>
          <w:p w14:paraId="0EBD220B" w14:textId="77777777" w:rsidR="00183137" w:rsidRPr="00867590" w:rsidDel="001275C3" w:rsidRDefault="00183137" w:rsidP="00BC61CB">
            <w:pPr>
              <w:pStyle w:val="TAL"/>
              <w:rPr>
                <w:noProof/>
                <w:lang w:eastAsia="en-GB"/>
              </w:rPr>
            </w:pPr>
            <w:r w:rsidRPr="00867590">
              <w:rPr>
                <w:noProof/>
                <w:lang w:eastAsia="en-GB"/>
              </w:rPr>
              <w:t>Used to specify parameters needed for the transmission on NPUSCH.</w:t>
            </w:r>
          </w:p>
        </w:tc>
      </w:tr>
    </w:tbl>
    <w:p w14:paraId="236717A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F2EDCF7" w14:textId="77777777" w:rsidTr="00BC61CB">
        <w:trPr>
          <w:cantSplit/>
          <w:tblHeader/>
        </w:trPr>
        <w:tc>
          <w:tcPr>
            <w:tcW w:w="2268" w:type="dxa"/>
          </w:tcPr>
          <w:p w14:paraId="45034F5D" w14:textId="77777777" w:rsidR="00183137" w:rsidRPr="00867590" w:rsidRDefault="00183137" w:rsidP="00BC61CB">
            <w:pPr>
              <w:pStyle w:val="TAH"/>
              <w:rPr>
                <w:iCs/>
                <w:kern w:val="2"/>
                <w:lang w:eastAsia="en-GB"/>
              </w:rPr>
            </w:pPr>
            <w:r w:rsidRPr="00867590">
              <w:rPr>
                <w:iCs/>
                <w:kern w:val="2"/>
                <w:lang w:eastAsia="en-GB"/>
              </w:rPr>
              <w:t>Conditional presence</w:t>
            </w:r>
          </w:p>
        </w:tc>
        <w:tc>
          <w:tcPr>
            <w:tcW w:w="7371" w:type="dxa"/>
          </w:tcPr>
          <w:p w14:paraId="2B0879A1" w14:textId="77777777" w:rsidR="00183137" w:rsidRPr="00867590" w:rsidRDefault="00183137" w:rsidP="00BC61CB">
            <w:pPr>
              <w:pStyle w:val="TAH"/>
              <w:rPr>
                <w:iCs/>
                <w:kern w:val="2"/>
                <w:lang w:eastAsia="en-GB"/>
              </w:rPr>
            </w:pPr>
            <w:r w:rsidRPr="00867590">
              <w:rPr>
                <w:iCs/>
                <w:kern w:val="2"/>
                <w:lang w:eastAsia="en-GB"/>
              </w:rPr>
              <w:t>Explanation</w:t>
            </w:r>
          </w:p>
        </w:tc>
      </w:tr>
      <w:tr w:rsidR="00183137" w:rsidRPr="00867590" w14:paraId="62C8CAC3" w14:textId="77777777" w:rsidTr="00BC61CB">
        <w:trPr>
          <w:cantSplit/>
        </w:trPr>
        <w:tc>
          <w:tcPr>
            <w:tcW w:w="2268" w:type="dxa"/>
          </w:tcPr>
          <w:p w14:paraId="43DFFADF" w14:textId="77777777" w:rsidR="00183137" w:rsidRPr="00867590" w:rsidRDefault="00183137" w:rsidP="00BC61CB">
            <w:pPr>
              <w:pStyle w:val="TAL"/>
              <w:rPr>
                <w:i/>
                <w:noProof/>
                <w:lang w:eastAsia="en-GB"/>
              </w:rPr>
            </w:pPr>
            <w:r w:rsidRPr="00867590">
              <w:rPr>
                <w:i/>
                <w:noProof/>
                <w:lang w:eastAsia="en-GB"/>
              </w:rPr>
              <w:t>SRS</w:t>
            </w:r>
          </w:p>
        </w:tc>
        <w:tc>
          <w:tcPr>
            <w:tcW w:w="7371" w:type="dxa"/>
          </w:tcPr>
          <w:p w14:paraId="02A822B2" w14:textId="77777777" w:rsidR="00183137" w:rsidRPr="00867590" w:rsidRDefault="00183137" w:rsidP="00BC61CB">
            <w:pPr>
              <w:pStyle w:val="TAL"/>
              <w:rPr>
                <w:lang w:eastAsia="en-GB"/>
              </w:rPr>
            </w:pPr>
            <w:r w:rsidRPr="00867590">
              <w:rPr>
                <w:lang w:eastAsia="en-GB"/>
              </w:rPr>
              <w:t>This field is optionally</w:t>
            </w:r>
            <w:r w:rsidRPr="00867590">
              <w:rPr>
                <w:lang w:eastAsia="zh-CN"/>
              </w:rPr>
              <w:t xml:space="preserve"> present</w:t>
            </w:r>
            <w:r w:rsidRPr="00867590">
              <w:rPr>
                <w:lang w:eastAsia="en-GB"/>
              </w:rPr>
              <w:t xml:space="preserve">, need OP, if </w:t>
            </w:r>
            <w:r w:rsidRPr="00867590">
              <w:rPr>
                <w:i/>
                <w:lang w:eastAsia="en-GB"/>
              </w:rPr>
              <w:t>srs-SubframeConfig</w:t>
            </w:r>
            <w:r w:rsidRPr="00867590">
              <w:rPr>
                <w:lang w:eastAsia="en-GB"/>
              </w:rPr>
              <w:t xml:space="preserve"> is broadcasted.</w:t>
            </w:r>
          </w:p>
          <w:p w14:paraId="0747A670" w14:textId="77777777" w:rsidR="00183137" w:rsidRPr="00867590" w:rsidRDefault="00183137" w:rsidP="00BC61CB">
            <w:pPr>
              <w:pStyle w:val="TAL"/>
              <w:rPr>
                <w:lang w:eastAsia="en-GB"/>
              </w:rPr>
            </w:pPr>
            <w:r w:rsidRPr="00867590">
              <w:rPr>
                <w:lang w:eastAsia="en-GB"/>
              </w:rPr>
              <w:t>Otherwise, the IE is not present.</w:t>
            </w:r>
          </w:p>
        </w:tc>
      </w:tr>
    </w:tbl>
    <w:p w14:paraId="4C1794E3" w14:textId="77777777" w:rsidR="00183137" w:rsidRPr="00867590" w:rsidRDefault="00183137" w:rsidP="00183137"/>
    <w:p w14:paraId="3FB7B543" w14:textId="77777777" w:rsidR="00183137" w:rsidRPr="00867590" w:rsidRDefault="00183137" w:rsidP="00183137">
      <w:pPr>
        <w:pStyle w:val="4"/>
      </w:pPr>
      <w:bookmarkStart w:id="1189" w:name="_Toc12746173"/>
      <w:r w:rsidRPr="00867590">
        <w:t>–</w:t>
      </w:r>
      <w:r w:rsidRPr="00867590">
        <w:tab/>
      </w:r>
      <w:r w:rsidRPr="00867590">
        <w:rPr>
          <w:i/>
          <w:noProof/>
        </w:rPr>
        <w:t>PDCP-Config-NB</w:t>
      </w:r>
      <w:bookmarkEnd w:id="1189"/>
    </w:p>
    <w:p w14:paraId="05B19B4B" w14:textId="77777777" w:rsidR="00183137" w:rsidRPr="00867590" w:rsidRDefault="00183137" w:rsidP="00183137">
      <w:r w:rsidRPr="00867590">
        <w:t xml:space="preserve">The IE </w:t>
      </w:r>
      <w:r w:rsidRPr="00867590">
        <w:rPr>
          <w:i/>
          <w:noProof/>
        </w:rPr>
        <w:t>PDCP-Config-NB</w:t>
      </w:r>
      <w:r w:rsidRPr="00867590">
        <w:t xml:space="preserve"> is used to set the configurable PDCP parameters for data radio bearers.</w:t>
      </w:r>
    </w:p>
    <w:p w14:paraId="099F3875" w14:textId="77777777" w:rsidR="00183137" w:rsidRPr="00867590" w:rsidRDefault="00183137" w:rsidP="00183137">
      <w:pPr>
        <w:pStyle w:val="TH"/>
        <w:rPr>
          <w:bCs/>
          <w:i/>
          <w:iCs/>
          <w:noProof/>
        </w:rPr>
      </w:pPr>
      <w:r w:rsidRPr="00867590">
        <w:rPr>
          <w:bCs/>
          <w:i/>
          <w:iCs/>
          <w:noProof/>
        </w:rPr>
        <w:t xml:space="preserve">PDCP-Config-NB </w:t>
      </w:r>
      <w:r w:rsidRPr="00867590">
        <w:rPr>
          <w:bCs/>
          <w:iCs/>
          <w:noProof/>
        </w:rPr>
        <w:t>information element</w:t>
      </w:r>
    </w:p>
    <w:p w14:paraId="3C459A6D" w14:textId="77777777" w:rsidR="00183137" w:rsidRPr="00867590" w:rsidRDefault="00183137" w:rsidP="00183137">
      <w:pPr>
        <w:pStyle w:val="PL"/>
        <w:shd w:val="clear" w:color="auto" w:fill="E6E6E6"/>
      </w:pPr>
      <w:r w:rsidRPr="00867590">
        <w:t>-- ASN1START</w:t>
      </w:r>
    </w:p>
    <w:p w14:paraId="55420ABC" w14:textId="77777777" w:rsidR="00183137" w:rsidRPr="00867590" w:rsidRDefault="00183137" w:rsidP="00183137">
      <w:pPr>
        <w:pStyle w:val="PL"/>
        <w:shd w:val="clear" w:color="auto" w:fill="E6E6E6"/>
      </w:pPr>
    </w:p>
    <w:p w14:paraId="61A29E8B" w14:textId="77777777" w:rsidR="00183137" w:rsidRPr="00867590" w:rsidRDefault="00183137" w:rsidP="00183137">
      <w:pPr>
        <w:pStyle w:val="PL"/>
        <w:shd w:val="clear" w:color="auto" w:fill="E6E6E6"/>
      </w:pPr>
      <w:r w:rsidRPr="00867590">
        <w:t>PDCP-Config-NB-r13 ::=</w:t>
      </w:r>
      <w:r w:rsidRPr="00867590">
        <w:tab/>
      </w:r>
      <w:r w:rsidRPr="00867590">
        <w:tab/>
        <w:t>SEQUENCE {</w:t>
      </w:r>
    </w:p>
    <w:p w14:paraId="36A928F1" w14:textId="77777777" w:rsidR="00183137" w:rsidRPr="00867590" w:rsidRDefault="00183137" w:rsidP="00183137">
      <w:pPr>
        <w:pStyle w:val="PL"/>
        <w:shd w:val="clear" w:color="auto" w:fill="E6E6E6"/>
      </w:pPr>
      <w:r w:rsidRPr="00867590">
        <w:tab/>
        <w:t>discardTimer-r13</w:t>
      </w:r>
      <w:r w:rsidRPr="00867590">
        <w:tab/>
      </w:r>
      <w:r w:rsidRPr="00867590">
        <w:tab/>
      </w:r>
      <w:r w:rsidRPr="00867590">
        <w:tab/>
        <w:t>ENUMERATED {</w:t>
      </w:r>
    </w:p>
    <w:p w14:paraId="1294755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ms5120, ms10240, ms20480, ms40960,</w:t>
      </w:r>
    </w:p>
    <w:p w14:paraId="6466C254"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ms81920, infinity, spare2, spare1</w:t>
      </w:r>
    </w:p>
    <w:p w14:paraId="5539F9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r>
      <w:r w:rsidRPr="00867590">
        <w:tab/>
      </w:r>
      <w:r w:rsidRPr="00867590">
        <w:tab/>
        <w:t>-- Cond Setup</w:t>
      </w:r>
    </w:p>
    <w:p w14:paraId="2C13DD62" w14:textId="77777777" w:rsidR="00183137" w:rsidRPr="00867590" w:rsidRDefault="00183137" w:rsidP="00183137">
      <w:pPr>
        <w:pStyle w:val="PL"/>
        <w:shd w:val="clear" w:color="auto" w:fill="E6E6E6"/>
      </w:pPr>
      <w:r w:rsidRPr="00867590">
        <w:tab/>
        <w:t>headerCompression-r13</w:t>
      </w:r>
      <w:r w:rsidRPr="00867590">
        <w:tab/>
      </w:r>
      <w:r w:rsidRPr="00867590">
        <w:tab/>
        <w:t>CHOICE {</w:t>
      </w:r>
    </w:p>
    <w:p w14:paraId="1120CFE5" w14:textId="77777777" w:rsidR="00183137" w:rsidRPr="00867590" w:rsidRDefault="00183137" w:rsidP="00183137">
      <w:pPr>
        <w:pStyle w:val="PL"/>
        <w:shd w:val="clear" w:color="auto" w:fill="E6E6E6"/>
      </w:pPr>
      <w:r w:rsidRPr="00867590">
        <w:tab/>
      </w:r>
      <w:r w:rsidRPr="00867590">
        <w:tab/>
        <w:t>notUsed</w:t>
      </w:r>
      <w:r w:rsidRPr="00867590">
        <w:tab/>
      </w:r>
      <w:r w:rsidRPr="00867590">
        <w:tab/>
      </w:r>
      <w:r w:rsidRPr="00867590">
        <w:tab/>
      </w:r>
      <w:r w:rsidRPr="00867590">
        <w:tab/>
      </w:r>
      <w:r w:rsidRPr="00867590">
        <w:tab/>
      </w:r>
      <w:r w:rsidRPr="00867590">
        <w:tab/>
        <w:t>NULL,</w:t>
      </w:r>
    </w:p>
    <w:p w14:paraId="32D44F1F" w14:textId="77777777" w:rsidR="00183137" w:rsidRPr="00867590" w:rsidRDefault="00183137" w:rsidP="00183137">
      <w:pPr>
        <w:pStyle w:val="PL"/>
        <w:shd w:val="clear" w:color="auto" w:fill="E6E6E6"/>
      </w:pPr>
      <w:r w:rsidRPr="00867590">
        <w:tab/>
      </w:r>
      <w:r w:rsidRPr="00867590">
        <w:tab/>
        <w:t>rohc</w:t>
      </w:r>
      <w:r w:rsidRPr="00867590">
        <w:tab/>
      </w:r>
      <w:r w:rsidRPr="00867590">
        <w:tab/>
      </w:r>
      <w:r w:rsidRPr="00867590">
        <w:tab/>
      </w:r>
      <w:r w:rsidRPr="00867590">
        <w:tab/>
      </w:r>
      <w:r w:rsidRPr="00867590">
        <w:tab/>
      </w:r>
      <w:r w:rsidRPr="00867590">
        <w:tab/>
        <w:t>SEQUENCE {</w:t>
      </w:r>
    </w:p>
    <w:p w14:paraId="15EC2451" w14:textId="77777777" w:rsidR="00183137" w:rsidRPr="00867590" w:rsidRDefault="00183137" w:rsidP="00183137">
      <w:pPr>
        <w:pStyle w:val="PL"/>
        <w:shd w:val="clear" w:color="auto" w:fill="E6E6E6"/>
      </w:pPr>
      <w:r w:rsidRPr="00867590">
        <w:tab/>
      </w:r>
      <w:r w:rsidRPr="00867590">
        <w:tab/>
      </w:r>
      <w:r w:rsidRPr="00867590">
        <w:tab/>
        <w:t>maxCID-r13</w:t>
      </w:r>
      <w:r w:rsidRPr="00867590">
        <w:tab/>
      </w:r>
      <w:r w:rsidRPr="00867590">
        <w:tab/>
      </w:r>
      <w:r w:rsidRPr="00867590">
        <w:tab/>
      </w:r>
      <w:r w:rsidRPr="00867590">
        <w:tab/>
      </w:r>
      <w:r w:rsidRPr="00867590">
        <w:tab/>
        <w:t>INTEGER (1..16383)</w:t>
      </w:r>
      <w:r w:rsidRPr="00867590">
        <w:tab/>
      </w:r>
      <w:r w:rsidRPr="00867590">
        <w:tab/>
      </w:r>
      <w:r w:rsidRPr="00867590">
        <w:tab/>
      </w:r>
      <w:r w:rsidRPr="00867590">
        <w:tab/>
        <w:t>DEFAULT 15,</w:t>
      </w:r>
    </w:p>
    <w:p w14:paraId="1F39F8EA" w14:textId="77777777" w:rsidR="00183137" w:rsidRPr="00867590" w:rsidRDefault="00183137" w:rsidP="00183137">
      <w:pPr>
        <w:pStyle w:val="PL"/>
        <w:shd w:val="clear" w:color="auto" w:fill="E6E6E6"/>
      </w:pPr>
      <w:r w:rsidRPr="00867590">
        <w:tab/>
      </w:r>
      <w:r w:rsidRPr="00867590">
        <w:tab/>
      </w:r>
      <w:r w:rsidRPr="00867590">
        <w:tab/>
        <w:t>profiles-r13</w:t>
      </w:r>
      <w:r w:rsidRPr="00867590">
        <w:tab/>
      </w:r>
      <w:r w:rsidRPr="00867590">
        <w:tab/>
      </w:r>
      <w:r w:rsidRPr="00867590">
        <w:tab/>
      </w:r>
      <w:r w:rsidRPr="00867590">
        <w:tab/>
        <w:t>SEQUENCE {</w:t>
      </w:r>
    </w:p>
    <w:p w14:paraId="0E0EF969" w14:textId="77777777" w:rsidR="00183137" w:rsidRPr="00867590" w:rsidRDefault="00183137" w:rsidP="00183137">
      <w:pPr>
        <w:pStyle w:val="PL"/>
        <w:shd w:val="clear" w:color="auto" w:fill="E6E6E6"/>
      </w:pPr>
      <w:r w:rsidRPr="00867590">
        <w:tab/>
      </w:r>
      <w:r w:rsidRPr="00867590">
        <w:tab/>
      </w:r>
      <w:r w:rsidRPr="00867590">
        <w:tab/>
      </w:r>
      <w:r w:rsidRPr="00867590">
        <w:tab/>
        <w:t>profile0x0002</w:t>
      </w:r>
      <w:r w:rsidRPr="00867590">
        <w:tab/>
      </w:r>
      <w:r w:rsidRPr="00867590">
        <w:tab/>
      </w:r>
      <w:r w:rsidRPr="00867590">
        <w:tab/>
      </w:r>
      <w:r w:rsidRPr="00867590">
        <w:tab/>
        <w:t>BOOLEAN,</w:t>
      </w:r>
    </w:p>
    <w:p w14:paraId="6F82E0CC" w14:textId="77777777" w:rsidR="00183137" w:rsidRPr="00867590" w:rsidRDefault="00183137" w:rsidP="00183137">
      <w:pPr>
        <w:pStyle w:val="PL"/>
        <w:shd w:val="clear" w:color="auto" w:fill="E6E6E6"/>
      </w:pPr>
      <w:r w:rsidRPr="00867590">
        <w:lastRenderedPageBreak/>
        <w:tab/>
      </w:r>
      <w:r w:rsidRPr="00867590">
        <w:tab/>
      </w:r>
      <w:r w:rsidRPr="00867590">
        <w:tab/>
      </w:r>
      <w:r w:rsidRPr="00867590">
        <w:tab/>
        <w:t>profile0x0003</w:t>
      </w:r>
      <w:r w:rsidRPr="00867590">
        <w:tab/>
      </w:r>
      <w:r w:rsidRPr="00867590">
        <w:tab/>
      </w:r>
      <w:r w:rsidRPr="00867590">
        <w:tab/>
      </w:r>
      <w:r w:rsidRPr="00867590">
        <w:tab/>
        <w:t>BOOLEAN,</w:t>
      </w:r>
    </w:p>
    <w:p w14:paraId="0AF6E008" w14:textId="77777777" w:rsidR="00183137" w:rsidRPr="00867590" w:rsidRDefault="00183137" w:rsidP="00183137">
      <w:pPr>
        <w:pStyle w:val="PL"/>
        <w:shd w:val="clear" w:color="auto" w:fill="E6E6E6"/>
      </w:pPr>
      <w:r w:rsidRPr="00867590">
        <w:tab/>
      </w:r>
      <w:r w:rsidRPr="00867590">
        <w:tab/>
      </w:r>
      <w:r w:rsidRPr="00867590">
        <w:tab/>
      </w:r>
      <w:r w:rsidRPr="00867590">
        <w:tab/>
        <w:t>profile0x0004</w:t>
      </w:r>
      <w:r w:rsidRPr="00867590">
        <w:tab/>
      </w:r>
      <w:r w:rsidRPr="00867590">
        <w:tab/>
      </w:r>
      <w:r w:rsidRPr="00867590">
        <w:tab/>
      </w:r>
      <w:r w:rsidRPr="00867590">
        <w:tab/>
        <w:t>BOOLEAN,</w:t>
      </w:r>
    </w:p>
    <w:p w14:paraId="3BFD585E" w14:textId="77777777" w:rsidR="00183137" w:rsidRPr="00867590" w:rsidRDefault="00183137" w:rsidP="00183137">
      <w:pPr>
        <w:pStyle w:val="PL"/>
        <w:shd w:val="clear" w:color="auto" w:fill="E6E6E6"/>
      </w:pPr>
      <w:r w:rsidRPr="00867590">
        <w:tab/>
      </w:r>
      <w:r w:rsidRPr="00867590">
        <w:tab/>
      </w:r>
      <w:r w:rsidRPr="00867590">
        <w:tab/>
      </w:r>
      <w:r w:rsidRPr="00867590">
        <w:tab/>
        <w:t>profile0x0006</w:t>
      </w:r>
      <w:r w:rsidRPr="00867590">
        <w:tab/>
      </w:r>
      <w:r w:rsidRPr="00867590">
        <w:tab/>
      </w:r>
      <w:r w:rsidRPr="00867590">
        <w:tab/>
      </w:r>
      <w:r w:rsidRPr="00867590">
        <w:tab/>
        <w:t>BOOLEAN,</w:t>
      </w:r>
    </w:p>
    <w:p w14:paraId="0133D03D" w14:textId="77777777" w:rsidR="00183137" w:rsidRPr="00867590" w:rsidRDefault="00183137" w:rsidP="00183137">
      <w:pPr>
        <w:pStyle w:val="PL"/>
        <w:shd w:val="clear" w:color="auto" w:fill="E6E6E6"/>
      </w:pPr>
      <w:r w:rsidRPr="00867590">
        <w:tab/>
      </w:r>
      <w:r w:rsidRPr="00867590">
        <w:tab/>
      </w:r>
      <w:r w:rsidRPr="00867590">
        <w:tab/>
      </w:r>
      <w:r w:rsidRPr="00867590">
        <w:tab/>
        <w:t>profile0x0102</w:t>
      </w:r>
      <w:r w:rsidRPr="00867590">
        <w:tab/>
      </w:r>
      <w:r w:rsidRPr="00867590">
        <w:tab/>
      </w:r>
      <w:r w:rsidRPr="00867590">
        <w:tab/>
      </w:r>
      <w:r w:rsidRPr="00867590">
        <w:tab/>
        <w:t>BOOLEAN,</w:t>
      </w:r>
    </w:p>
    <w:p w14:paraId="3BC86F94" w14:textId="77777777" w:rsidR="00183137" w:rsidRPr="00867590" w:rsidRDefault="00183137" w:rsidP="00183137">
      <w:pPr>
        <w:pStyle w:val="PL"/>
        <w:shd w:val="clear" w:color="auto" w:fill="E6E6E6"/>
      </w:pPr>
      <w:r w:rsidRPr="00867590">
        <w:tab/>
      </w:r>
      <w:r w:rsidRPr="00867590">
        <w:tab/>
      </w:r>
      <w:r w:rsidRPr="00867590">
        <w:tab/>
      </w:r>
      <w:r w:rsidRPr="00867590">
        <w:tab/>
        <w:t>profile0x0103</w:t>
      </w:r>
      <w:r w:rsidRPr="00867590">
        <w:tab/>
      </w:r>
      <w:r w:rsidRPr="00867590">
        <w:tab/>
      </w:r>
      <w:r w:rsidRPr="00867590">
        <w:tab/>
      </w:r>
      <w:r w:rsidRPr="00867590">
        <w:tab/>
        <w:t>BOOLEAN,</w:t>
      </w:r>
    </w:p>
    <w:p w14:paraId="136D5C2F" w14:textId="77777777" w:rsidR="00183137" w:rsidRPr="00867590" w:rsidRDefault="00183137" w:rsidP="00183137">
      <w:pPr>
        <w:pStyle w:val="PL"/>
        <w:shd w:val="clear" w:color="auto" w:fill="E6E6E6"/>
      </w:pPr>
      <w:r w:rsidRPr="00867590">
        <w:tab/>
      </w:r>
      <w:r w:rsidRPr="00867590">
        <w:tab/>
      </w:r>
      <w:r w:rsidRPr="00867590">
        <w:tab/>
      </w:r>
      <w:r w:rsidRPr="00867590">
        <w:tab/>
        <w:t>profile0x0104</w:t>
      </w:r>
      <w:r w:rsidRPr="00867590">
        <w:tab/>
      </w:r>
      <w:r w:rsidRPr="00867590">
        <w:tab/>
      </w:r>
      <w:r w:rsidRPr="00867590">
        <w:tab/>
      </w:r>
      <w:r w:rsidRPr="00867590">
        <w:tab/>
        <w:t>BOOLEAN</w:t>
      </w:r>
    </w:p>
    <w:p w14:paraId="657626BA" w14:textId="77777777" w:rsidR="00183137" w:rsidRPr="00867590" w:rsidRDefault="00183137" w:rsidP="00183137">
      <w:pPr>
        <w:pStyle w:val="PL"/>
        <w:shd w:val="clear" w:color="auto" w:fill="E6E6E6"/>
      </w:pPr>
      <w:r w:rsidRPr="00867590">
        <w:tab/>
      </w:r>
      <w:r w:rsidRPr="00867590">
        <w:tab/>
      </w:r>
      <w:r w:rsidRPr="00867590">
        <w:tab/>
        <w:t>},</w:t>
      </w:r>
    </w:p>
    <w:p w14:paraId="00B89B7F" w14:textId="77777777" w:rsidR="00183137" w:rsidRPr="00867590" w:rsidRDefault="00183137" w:rsidP="00183137">
      <w:pPr>
        <w:pStyle w:val="PL"/>
        <w:shd w:val="clear" w:color="auto" w:fill="E6E6E6"/>
      </w:pPr>
      <w:r w:rsidRPr="00867590">
        <w:tab/>
      </w:r>
      <w:r w:rsidRPr="00867590">
        <w:tab/>
      </w:r>
      <w:r w:rsidRPr="00867590">
        <w:tab/>
        <w:t>...</w:t>
      </w:r>
    </w:p>
    <w:p w14:paraId="4531F628" w14:textId="77777777" w:rsidR="00183137" w:rsidRPr="00867590" w:rsidRDefault="00183137" w:rsidP="00183137">
      <w:pPr>
        <w:pStyle w:val="PL"/>
        <w:shd w:val="clear" w:color="auto" w:fill="E6E6E6"/>
      </w:pPr>
      <w:r w:rsidRPr="00867590">
        <w:tab/>
      </w:r>
      <w:r w:rsidRPr="00867590">
        <w:tab/>
        <w:t>}</w:t>
      </w:r>
    </w:p>
    <w:p w14:paraId="28BD3E04" w14:textId="77777777" w:rsidR="00183137" w:rsidRPr="00867590" w:rsidRDefault="00183137" w:rsidP="00183137">
      <w:pPr>
        <w:pStyle w:val="PL"/>
        <w:shd w:val="clear" w:color="auto" w:fill="E6E6E6"/>
      </w:pPr>
      <w:r w:rsidRPr="00867590">
        <w:tab/>
        <w:t>},</w:t>
      </w:r>
    </w:p>
    <w:p w14:paraId="7F00EA74" w14:textId="77777777" w:rsidR="00183137" w:rsidRPr="00867590" w:rsidRDefault="00183137" w:rsidP="00183137">
      <w:pPr>
        <w:pStyle w:val="PL"/>
        <w:shd w:val="clear" w:color="auto" w:fill="E6E6E6"/>
      </w:pPr>
      <w:r w:rsidRPr="00867590">
        <w:tab/>
        <w:t>...</w:t>
      </w:r>
    </w:p>
    <w:p w14:paraId="612F5D86" w14:textId="77777777" w:rsidR="00183137" w:rsidRPr="00867590" w:rsidRDefault="00183137" w:rsidP="00183137">
      <w:pPr>
        <w:pStyle w:val="PL"/>
        <w:shd w:val="clear" w:color="auto" w:fill="E6E6E6"/>
      </w:pPr>
      <w:r w:rsidRPr="00867590">
        <w:t>}</w:t>
      </w:r>
    </w:p>
    <w:p w14:paraId="7123C168" w14:textId="77777777" w:rsidR="00183137" w:rsidRPr="00867590" w:rsidRDefault="00183137" w:rsidP="00183137">
      <w:pPr>
        <w:pStyle w:val="PL"/>
        <w:shd w:val="clear" w:color="auto" w:fill="E6E6E6"/>
      </w:pPr>
    </w:p>
    <w:p w14:paraId="03BFA9EC" w14:textId="77777777" w:rsidR="00183137" w:rsidRPr="00867590" w:rsidRDefault="00183137" w:rsidP="00183137">
      <w:pPr>
        <w:pStyle w:val="PL"/>
        <w:shd w:val="clear" w:color="auto" w:fill="E6E6E6"/>
      </w:pPr>
      <w:r w:rsidRPr="00867590">
        <w:t>-- ASN1STOP</w:t>
      </w:r>
    </w:p>
    <w:p w14:paraId="6AE66F0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FEF85EB" w14:textId="77777777" w:rsidTr="00BC61CB">
        <w:trPr>
          <w:cantSplit/>
          <w:tblHeader/>
        </w:trPr>
        <w:tc>
          <w:tcPr>
            <w:tcW w:w="9639" w:type="dxa"/>
          </w:tcPr>
          <w:p w14:paraId="253DD3B5" w14:textId="77777777" w:rsidR="00183137" w:rsidRPr="00867590" w:rsidRDefault="00183137" w:rsidP="00BC61CB">
            <w:pPr>
              <w:pStyle w:val="TAH"/>
              <w:rPr>
                <w:lang w:eastAsia="en-GB"/>
              </w:rPr>
            </w:pPr>
            <w:r w:rsidRPr="00867590">
              <w:rPr>
                <w:i/>
                <w:noProof/>
                <w:lang w:eastAsia="en-GB"/>
              </w:rPr>
              <w:t>PDCP-Config-NB</w:t>
            </w:r>
            <w:r w:rsidRPr="00867590">
              <w:rPr>
                <w:iCs/>
                <w:noProof/>
                <w:lang w:eastAsia="en-GB"/>
              </w:rPr>
              <w:t xml:space="preserve"> field descriptions</w:t>
            </w:r>
          </w:p>
        </w:tc>
      </w:tr>
      <w:tr w:rsidR="00183137" w:rsidRPr="00867590" w14:paraId="027A9663" w14:textId="77777777" w:rsidTr="00BC61CB">
        <w:trPr>
          <w:cantSplit/>
        </w:trPr>
        <w:tc>
          <w:tcPr>
            <w:tcW w:w="9639" w:type="dxa"/>
          </w:tcPr>
          <w:p w14:paraId="32F166EF" w14:textId="77777777" w:rsidR="00183137" w:rsidRPr="00867590" w:rsidRDefault="00183137" w:rsidP="00BC61CB">
            <w:pPr>
              <w:pStyle w:val="TAL"/>
              <w:rPr>
                <w:b/>
                <w:bCs/>
                <w:i/>
                <w:noProof/>
                <w:lang w:eastAsia="en-GB"/>
              </w:rPr>
            </w:pPr>
            <w:r w:rsidRPr="00867590">
              <w:rPr>
                <w:b/>
                <w:bCs/>
                <w:i/>
                <w:noProof/>
                <w:lang w:eastAsia="en-GB"/>
              </w:rPr>
              <w:t>discardTimer</w:t>
            </w:r>
          </w:p>
          <w:p w14:paraId="72069B24" w14:textId="77777777" w:rsidR="00183137" w:rsidRPr="00867590" w:rsidRDefault="00183137" w:rsidP="00BC61CB">
            <w:pPr>
              <w:pStyle w:val="TAL"/>
              <w:rPr>
                <w:b/>
                <w:bCs/>
                <w:i/>
                <w:noProof/>
                <w:lang w:eastAsia="en-GB"/>
              </w:rPr>
            </w:pPr>
            <w:r w:rsidRPr="00867590">
              <w:rPr>
                <w:lang w:eastAsia="en-GB"/>
              </w:rPr>
              <w:t>Indicates the discard timer value specified in TS 36.323 [8]. Value in milliseconds. Value ms5120 means 5120 ms, ms10240 means 10240 ms and so on.</w:t>
            </w:r>
          </w:p>
        </w:tc>
      </w:tr>
      <w:tr w:rsidR="00183137" w:rsidRPr="00867590" w14:paraId="12D2171C" w14:textId="77777777" w:rsidTr="00BC61CB">
        <w:trPr>
          <w:cantSplit/>
        </w:trPr>
        <w:tc>
          <w:tcPr>
            <w:tcW w:w="9639" w:type="dxa"/>
          </w:tcPr>
          <w:p w14:paraId="33E8136E" w14:textId="77777777" w:rsidR="00183137" w:rsidRPr="00867590" w:rsidRDefault="00183137" w:rsidP="00BC61CB">
            <w:pPr>
              <w:pStyle w:val="TAL"/>
              <w:rPr>
                <w:b/>
                <w:bCs/>
                <w:i/>
                <w:noProof/>
                <w:lang w:eastAsia="en-GB"/>
              </w:rPr>
            </w:pPr>
            <w:r w:rsidRPr="00867590">
              <w:rPr>
                <w:b/>
                <w:bCs/>
                <w:i/>
                <w:noProof/>
                <w:lang w:eastAsia="en-GB"/>
              </w:rPr>
              <w:t>headerCompression</w:t>
            </w:r>
          </w:p>
          <w:p w14:paraId="693E3708" w14:textId="77777777" w:rsidR="00183137" w:rsidRPr="00867590" w:rsidRDefault="00183137" w:rsidP="00BC61CB">
            <w:pPr>
              <w:pStyle w:val="TAL"/>
              <w:rPr>
                <w:lang w:eastAsia="en-GB"/>
              </w:rPr>
            </w:pPr>
            <w:r w:rsidRPr="00867590">
              <w:rPr>
                <w:bCs/>
                <w:noProof/>
                <w:lang w:eastAsia="zh-TW"/>
              </w:rPr>
              <w:t xml:space="preserve">E-UTRAN does not reconfigure header compression except optionally </w:t>
            </w:r>
            <w:r w:rsidRPr="00867590">
              <w:rPr>
                <w:lang w:eastAsia="en-GB"/>
              </w:rPr>
              <w:t>upon RRC Connection Resumption.</w:t>
            </w:r>
          </w:p>
        </w:tc>
      </w:tr>
      <w:tr w:rsidR="00183137" w:rsidRPr="00867590" w14:paraId="44DDD3E6" w14:textId="77777777" w:rsidTr="00BC61CB">
        <w:trPr>
          <w:cantSplit/>
        </w:trPr>
        <w:tc>
          <w:tcPr>
            <w:tcW w:w="9639" w:type="dxa"/>
          </w:tcPr>
          <w:p w14:paraId="20CD418D" w14:textId="77777777" w:rsidR="00183137" w:rsidRPr="00867590" w:rsidRDefault="00183137" w:rsidP="00BC61CB">
            <w:pPr>
              <w:pStyle w:val="TAL"/>
              <w:rPr>
                <w:b/>
                <w:bCs/>
                <w:i/>
                <w:noProof/>
                <w:lang w:eastAsia="en-GB"/>
              </w:rPr>
            </w:pPr>
            <w:r w:rsidRPr="00867590">
              <w:rPr>
                <w:b/>
                <w:bCs/>
                <w:i/>
                <w:noProof/>
                <w:lang w:eastAsia="en-GB"/>
              </w:rPr>
              <w:t>maxCID</w:t>
            </w:r>
          </w:p>
          <w:p w14:paraId="7D58706C" w14:textId="77777777" w:rsidR="00183137" w:rsidRPr="00867590" w:rsidRDefault="00183137" w:rsidP="00BC61CB">
            <w:pPr>
              <w:pStyle w:val="TAL"/>
              <w:rPr>
                <w:b/>
                <w:bCs/>
                <w:i/>
                <w:noProof/>
                <w:lang w:eastAsia="en-GB"/>
              </w:rPr>
            </w:pPr>
            <w:r w:rsidRPr="00867590">
              <w:rPr>
                <w:lang w:eastAsia="en-GB"/>
              </w:rPr>
              <w:t xml:space="preserve">Indicates the value of the MAX_CID parameter as specified in TS 36.323 [8]. The total value of MAX_CIDs across all bearers for the UE should be less than or equal to the value of </w:t>
            </w:r>
            <w:r w:rsidRPr="00867590">
              <w:rPr>
                <w:i/>
                <w:lang w:eastAsia="en-GB"/>
              </w:rPr>
              <w:t>maxNumberROHC-ContextSessions</w:t>
            </w:r>
            <w:r w:rsidRPr="00867590">
              <w:rPr>
                <w:lang w:eastAsia="en-GB"/>
              </w:rPr>
              <w:t xml:space="preserve"> parameter as indicated by the UE.</w:t>
            </w:r>
          </w:p>
        </w:tc>
      </w:tr>
      <w:tr w:rsidR="00183137" w:rsidRPr="00867590" w14:paraId="60C04373" w14:textId="77777777" w:rsidTr="00BC61CB">
        <w:trPr>
          <w:cantSplit/>
        </w:trPr>
        <w:tc>
          <w:tcPr>
            <w:tcW w:w="9639" w:type="dxa"/>
          </w:tcPr>
          <w:p w14:paraId="0D16F15B" w14:textId="77777777" w:rsidR="00183137" w:rsidRPr="00867590" w:rsidRDefault="00183137" w:rsidP="00BC61CB">
            <w:pPr>
              <w:pStyle w:val="TAL"/>
              <w:rPr>
                <w:b/>
                <w:bCs/>
                <w:i/>
                <w:noProof/>
                <w:lang w:eastAsia="en-GB"/>
              </w:rPr>
            </w:pPr>
            <w:r w:rsidRPr="00867590">
              <w:rPr>
                <w:b/>
                <w:bCs/>
                <w:i/>
                <w:noProof/>
                <w:lang w:eastAsia="en-GB"/>
              </w:rPr>
              <w:t>profiles</w:t>
            </w:r>
          </w:p>
          <w:p w14:paraId="4435D885" w14:textId="77777777" w:rsidR="00183137" w:rsidRPr="00867590" w:rsidRDefault="00183137" w:rsidP="00BC61CB">
            <w:pPr>
              <w:pStyle w:val="TAL"/>
              <w:rPr>
                <w:b/>
                <w:bCs/>
                <w:i/>
                <w:noProof/>
                <w:lang w:eastAsia="en-GB"/>
              </w:rPr>
            </w:pPr>
            <w:r w:rsidRPr="00867590">
              <w:rPr>
                <w:lang w:eastAsia="en-GB"/>
              </w:rPr>
              <w:t xml:space="preserve">The profiles used by both compressor and </w:t>
            </w:r>
            <w:r w:rsidRPr="00867590">
              <w:rPr>
                <w:noProof/>
                <w:lang w:eastAsia="en-GB"/>
              </w:rPr>
              <w:t>decompressor</w:t>
            </w:r>
            <w:r w:rsidRPr="00867590">
              <w:rPr>
                <w:lang w:eastAsia="en-GB"/>
              </w:rPr>
              <w:t xml:space="preserve"> in both UE and E-UTRAN. The field indicates which of the ROHC profiles specified in TS 36.323 [8] are supported, i.e. value </w:t>
            </w:r>
            <w:r w:rsidRPr="00867590">
              <w:rPr>
                <w:i/>
                <w:lang w:eastAsia="en-GB"/>
              </w:rPr>
              <w:t>true</w:t>
            </w:r>
            <w:r w:rsidRPr="0086759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AE88A8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3BDCB96" w14:textId="77777777" w:rsidTr="00BC61CB">
        <w:trPr>
          <w:cantSplit/>
          <w:tblHeader/>
        </w:trPr>
        <w:tc>
          <w:tcPr>
            <w:tcW w:w="2268" w:type="dxa"/>
          </w:tcPr>
          <w:p w14:paraId="5616A778" w14:textId="77777777" w:rsidR="00183137" w:rsidRPr="00867590" w:rsidRDefault="00183137" w:rsidP="00BC61CB">
            <w:pPr>
              <w:keepNext/>
              <w:keepLines/>
              <w:jc w:val="center"/>
              <w:rPr>
                <w:rFonts w:ascii="Arial" w:hAnsi="Arial"/>
                <w:b/>
                <w:iCs/>
                <w:sz w:val="18"/>
              </w:rPr>
            </w:pPr>
            <w:r w:rsidRPr="00867590">
              <w:rPr>
                <w:rFonts w:ascii="Arial" w:hAnsi="Arial"/>
                <w:b/>
                <w:iCs/>
                <w:sz w:val="18"/>
              </w:rPr>
              <w:t>Conditional presence</w:t>
            </w:r>
          </w:p>
        </w:tc>
        <w:tc>
          <w:tcPr>
            <w:tcW w:w="7371" w:type="dxa"/>
          </w:tcPr>
          <w:p w14:paraId="3E23854E" w14:textId="77777777" w:rsidR="00183137" w:rsidRPr="00867590" w:rsidRDefault="00183137" w:rsidP="00BC61CB">
            <w:pPr>
              <w:keepNext/>
              <w:keepLines/>
              <w:jc w:val="center"/>
              <w:rPr>
                <w:rFonts w:ascii="Arial" w:hAnsi="Arial"/>
                <w:b/>
                <w:sz w:val="18"/>
              </w:rPr>
            </w:pPr>
            <w:r w:rsidRPr="00867590">
              <w:rPr>
                <w:rFonts w:ascii="Arial" w:hAnsi="Arial"/>
                <w:b/>
                <w:iCs/>
                <w:sz w:val="18"/>
              </w:rPr>
              <w:t>Explanation</w:t>
            </w:r>
          </w:p>
        </w:tc>
      </w:tr>
      <w:tr w:rsidR="00183137" w:rsidRPr="00867590" w14:paraId="0039410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33839EB"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F12D319"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in case of radio bearer setup. Otherwise the field is optionally present, need ON.</w:t>
            </w:r>
          </w:p>
        </w:tc>
      </w:tr>
    </w:tbl>
    <w:p w14:paraId="2F813078" w14:textId="77777777" w:rsidR="00183137" w:rsidRPr="00867590" w:rsidRDefault="00183137" w:rsidP="00183137"/>
    <w:p w14:paraId="0A2D2D89" w14:textId="77777777" w:rsidR="00183137" w:rsidRPr="00867590" w:rsidRDefault="00183137" w:rsidP="00183137">
      <w:pPr>
        <w:pStyle w:val="4"/>
      </w:pPr>
      <w:bookmarkStart w:id="1190" w:name="_Toc12746174"/>
      <w:r w:rsidRPr="00867590">
        <w:t>–</w:t>
      </w:r>
      <w:r w:rsidRPr="00867590">
        <w:tab/>
      </w:r>
      <w:r w:rsidRPr="00867590">
        <w:rPr>
          <w:i/>
          <w:noProof/>
        </w:rPr>
        <w:t>PhysicalConfigDedicated-NB</w:t>
      </w:r>
      <w:bookmarkEnd w:id="1190"/>
    </w:p>
    <w:p w14:paraId="02389CA4" w14:textId="77777777" w:rsidR="00183137" w:rsidRPr="00867590" w:rsidRDefault="00183137" w:rsidP="00183137">
      <w:r w:rsidRPr="00867590">
        <w:t xml:space="preserve">The IE </w:t>
      </w:r>
      <w:r w:rsidRPr="00867590">
        <w:rPr>
          <w:i/>
          <w:noProof/>
        </w:rPr>
        <w:t>PhysicalConfigDedicated-NB</w:t>
      </w:r>
      <w:r w:rsidRPr="00867590">
        <w:t xml:space="preserve"> is used to specify the UE specific physical channel configuration.</w:t>
      </w:r>
    </w:p>
    <w:p w14:paraId="50DDF813" w14:textId="77777777" w:rsidR="00183137" w:rsidRPr="00867590" w:rsidRDefault="00183137" w:rsidP="00183137">
      <w:pPr>
        <w:pStyle w:val="TH"/>
        <w:rPr>
          <w:bCs/>
          <w:i/>
          <w:iCs/>
          <w:noProof/>
        </w:rPr>
      </w:pPr>
      <w:r w:rsidRPr="00867590">
        <w:rPr>
          <w:bCs/>
          <w:i/>
          <w:iCs/>
          <w:noProof/>
        </w:rPr>
        <w:t xml:space="preserve">PhysicalConfigDedicated-NB </w:t>
      </w:r>
      <w:r w:rsidRPr="00867590">
        <w:rPr>
          <w:bCs/>
          <w:iCs/>
          <w:noProof/>
        </w:rPr>
        <w:t>information element</w:t>
      </w:r>
    </w:p>
    <w:p w14:paraId="6E82C918" w14:textId="77777777" w:rsidR="00183137" w:rsidRPr="00867590" w:rsidRDefault="00183137" w:rsidP="00183137">
      <w:pPr>
        <w:pStyle w:val="PL"/>
        <w:shd w:val="clear" w:color="auto" w:fill="E6E6E6"/>
      </w:pPr>
      <w:r w:rsidRPr="00867590">
        <w:t>-- ASN1START</w:t>
      </w:r>
    </w:p>
    <w:p w14:paraId="2A69868C" w14:textId="77777777" w:rsidR="00183137" w:rsidRPr="00867590" w:rsidRDefault="00183137" w:rsidP="00183137">
      <w:pPr>
        <w:pStyle w:val="PL"/>
        <w:shd w:val="clear" w:color="auto" w:fill="E6E6E6"/>
      </w:pPr>
    </w:p>
    <w:p w14:paraId="2D5B60D5" w14:textId="77777777" w:rsidR="00183137" w:rsidRPr="00867590" w:rsidRDefault="00183137" w:rsidP="00183137">
      <w:pPr>
        <w:pStyle w:val="PL"/>
        <w:shd w:val="clear" w:color="auto" w:fill="E6E6E6"/>
      </w:pPr>
      <w:r w:rsidRPr="00867590">
        <w:t>PhysicalConfigDedicated-NB-r13 ::=</w:t>
      </w:r>
      <w:r w:rsidRPr="00867590">
        <w:tab/>
        <w:t>SEQUENCE {</w:t>
      </w:r>
    </w:p>
    <w:p w14:paraId="259E9928" w14:textId="77777777" w:rsidR="00183137" w:rsidRPr="00867590" w:rsidRDefault="00183137" w:rsidP="00183137">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0665BD6" w14:textId="77777777" w:rsidR="00183137" w:rsidRPr="00867590" w:rsidRDefault="00183137" w:rsidP="00183137">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01DE0573" w14:textId="77777777" w:rsidR="00183137" w:rsidRPr="00867590" w:rsidRDefault="00183137" w:rsidP="00183137">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3D83C50D" w14:textId="77777777" w:rsidR="00183137" w:rsidRPr="00867590" w:rsidRDefault="00183137" w:rsidP="00183137">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32B4704" w14:textId="77777777" w:rsidR="00183137" w:rsidRPr="00867590" w:rsidRDefault="00183137" w:rsidP="00183137">
      <w:pPr>
        <w:pStyle w:val="PL"/>
        <w:shd w:val="clear" w:color="auto" w:fill="E6E6E6"/>
      </w:pPr>
      <w:r w:rsidRPr="00867590">
        <w:tab/>
        <w:t>...,</w:t>
      </w:r>
    </w:p>
    <w:p w14:paraId="2E500CEA" w14:textId="77777777" w:rsidR="00183137" w:rsidRPr="00867590" w:rsidRDefault="00183137" w:rsidP="00183137">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00C4A25" w14:textId="77777777" w:rsidR="00183137" w:rsidRPr="00867590" w:rsidRDefault="00183137" w:rsidP="00183137">
      <w:pPr>
        <w:pStyle w:val="PL"/>
        <w:shd w:val="clear" w:color="auto" w:fill="E6E6E6"/>
      </w:pPr>
      <w:r w:rsidRPr="00867590">
        <w:tab/>
        <w:t>]],</w:t>
      </w:r>
    </w:p>
    <w:p w14:paraId="028555D2" w14:textId="77777777" w:rsidR="00183137" w:rsidRPr="00867590" w:rsidRDefault="00183137" w:rsidP="00183137">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503A0DBD" w14:textId="77777777" w:rsidR="00183137" w:rsidRPr="00867590" w:rsidRDefault="00183137" w:rsidP="00183137">
      <w:pPr>
        <w:pStyle w:val="PL"/>
        <w:shd w:val="clear" w:color="auto" w:fill="E6E6E6"/>
      </w:pPr>
      <w:r w:rsidRPr="00867590">
        <w:tab/>
        <w:t>]],</w:t>
      </w:r>
    </w:p>
    <w:p w14:paraId="5E2DEB32" w14:textId="77777777" w:rsidR="00183137" w:rsidRPr="00867590" w:rsidRDefault="00183137" w:rsidP="00183137">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22A4BE59" w14:textId="77777777" w:rsidR="00183137" w:rsidRPr="00867590" w:rsidRDefault="00183137" w:rsidP="00183137">
      <w:pPr>
        <w:pStyle w:val="PL"/>
        <w:shd w:val="clear" w:color="auto" w:fill="E6E6E6"/>
        <w:rPr>
          <w:lang w:eastAsia="zh-CN"/>
        </w:rPr>
      </w:pPr>
      <w:r w:rsidRPr="00867590">
        <w:tab/>
        <w:t>]]</w:t>
      </w:r>
      <w:r w:rsidRPr="00867590">
        <w:rPr>
          <w:lang w:eastAsia="zh-CN"/>
        </w:rPr>
        <w:t>,</w:t>
      </w:r>
    </w:p>
    <w:p w14:paraId="2527265D" w14:textId="77777777" w:rsidR="00183137" w:rsidRPr="00867590" w:rsidRDefault="00183137" w:rsidP="00183137">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9F782F1" w14:textId="77777777" w:rsidR="00183137" w:rsidRPr="00867590" w:rsidRDefault="00183137" w:rsidP="00183137">
      <w:pPr>
        <w:pStyle w:val="PL"/>
        <w:shd w:val="clear" w:color="auto" w:fill="E6E6E6"/>
      </w:pPr>
      <w:r w:rsidRPr="00867590">
        <w:tab/>
        <w:t>]]</w:t>
      </w:r>
    </w:p>
    <w:p w14:paraId="57674A7D" w14:textId="77777777" w:rsidR="00183137" w:rsidRPr="00867590" w:rsidRDefault="00183137" w:rsidP="00183137">
      <w:pPr>
        <w:pStyle w:val="PL"/>
        <w:shd w:val="clear" w:color="auto" w:fill="E6E6E6"/>
      </w:pPr>
      <w:r w:rsidRPr="00867590">
        <w:t>}</w:t>
      </w:r>
    </w:p>
    <w:p w14:paraId="30A18FAD" w14:textId="77777777" w:rsidR="00183137" w:rsidRPr="00867590" w:rsidRDefault="00183137" w:rsidP="00183137">
      <w:pPr>
        <w:pStyle w:val="PL"/>
        <w:shd w:val="clear" w:color="auto" w:fill="E6E6E6"/>
      </w:pPr>
    </w:p>
    <w:p w14:paraId="4111B9C3" w14:textId="77777777" w:rsidR="00183137" w:rsidRPr="00867590" w:rsidRDefault="00183137" w:rsidP="00183137">
      <w:pPr>
        <w:pStyle w:val="PL"/>
        <w:shd w:val="clear" w:color="auto" w:fill="E6E6E6"/>
      </w:pPr>
      <w:r w:rsidRPr="00867590">
        <w:t>-- ASN1STOP</w:t>
      </w:r>
    </w:p>
    <w:p w14:paraId="6010467A"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F3AC3E" w14:textId="77777777" w:rsidTr="00BC61CB">
        <w:trPr>
          <w:cantSplit/>
          <w:tblHeader/>
        </w:trPr>
        <w:tc>
          <w:tcPr>
            <w:tcW w:w="9639" w:type="dxa"/>
          </w:tcPr>
          <w:p w14:paraId="6B6CB1F3" w14:textId="77777777" w:rsidR="00183137" w:rsidRPr="00867590" w:rsidRDefault="00183137" w:rsidP="00BC61CB">
            <w:pPr>
              <w:pStyle w:val="TAH"/>
              <w:rPr>
                <w:lang w:eastAsia="en-GB"/>
              </w:rPr>
            </w:pPr>
            <w:r w:rsidRPr="00867590">
              <w:rPr>
                <w:i/>
                <w:noProof/>
                <w:lang w:eastAsia="en-GB"/>
              </w:rPr>
              <w:lastRenderedPageBreak/>
              <w:t>PhysicalConfigDedicated-NB</w:t>
            </w:r>
            <w:r w:rsidRPr="00867590">
              <w:rPr>
                <w:iCs/>
                <w:noProof/>
                <w:lang w:eastAsia="en-GB"/>
              </w:rPr>
              <w:t xml:space="preserve"> field descriptions</w:t>
            </w:r>
          </w:p>
        </w:tc>
      </w:tr>
      <w:tr w:rsidR="00183137" w:rsidRPr="00867590" w14:paraId="0F38547B" w14:textId="77777777" w:rsidTr="00BC61CB">
        <w:trPr>
          <w:cantSplit/>
          <w:tblHeader/>
        </w:trPr>
        <w:tc>
          <w:tcPr>
            <w:tcW w:w="9639" w:type="dxa"/>
          </w:tcPr>
          <w:p w14:paraId="76238ED4" w14:textId="77777777" w:rsidR="00183137" w:rsidRPr="00867590" w:rsidRDefault="00183137" w:rsidP="00BC61CB">
            <w:pPr>
              <w:pStyle w:val="TAL"/>
              <w:rPr>
                <w:b/>
                <w:i/>
                <w:lang w:eastAsia="ja-JP"/>
              </w:rPr>
            </w:pPr>
            <w:r w:rsidRPr="00867590">
              <w:rPr>
                <w:b/>
                <w:i/>
                <w:lang w:eastAsia="ja-JP"/>
              </w:rPr>
              <w:t>carrierConfigDedicated</w:t>
            </w:r>
          </w:p>
          <w:p w14:paraId="4D2B3FB8" w14:textId="77777777" w:rsidR="00183137" w:rsidRPr="00867590" w:rsidRDefault="00183137" w:rsidP="00BC61CB">
            <w:pPr>
              <w:pStyle w:val="TAL"/>
              <w:rPr>
                <w:noProof/>
                <w:lang w:eastAsia="ja-JP"/>
              </w:rPr>
            </w:pPr>
            <w:r w:rsidRPr="00867590">
              <w:rPr>
                <w:rFonts w:eastAsia="宋体"/>
                <w:noProof/>
                <w:lang w:eastAsia="zh-CN"/>
              </w:rPr>
              <w:t>Anchor/ non-anchor c</w:t>
            </w:r>
            <w:r w:rsidRPr="00867590">
              <w:rPr>
                <w:noProof/>
                <w:lang w:eastAsia="ja-JP"/>
              </w:rPr>
              <w:t>arrier used for all unicast transmissions.</w:t>
            </w:r>
          </w:p>
        </w:tc>
      </w:tr>
      <w:tr w:rsidR="00183137" w:rsidRPr="00867590" w14:paraId="12F57D0F" w14:textId="77777777" w:rsidTr="00BC61CB">
        <w:trPr>
          <w:cantSplit/>
          <w:tblHeader/>
        </w:trPr>
        <w:tc>
          <w:tcPr>
            <w:tcW w:w="9639" w:type="dxa"/>
          </w:tcPr>
          <w:p w14:paraId="7F0DB5F7" w14:textId="77777777" w:rsidR="00183137" w:rsidRPr="00867590" w:rsidRDefault="00183137" w:rsidP="00BC61CB">
            <w:pPr>
              <w:pStyle w:val="TAL"/>
              <w:rPr>
                <w:b/>
                <w:i/>
                <w:lang w:eastAsia="ja-JP"/>
              </w:rPr>
            </w:pPr>
            <w:r w:rsidRPr="00867590">
              <w:rPr>
                <w:b/>
                <w:i/>
                <w:lang w:eastAsia="ja-JP"/>
              </w:rPr>
              <w:t>interferenceRandomisationConfig</w:t>
            </w:r>
          </w:p>
          <w:p w14:paraId="4C0AC947" w14:textId="77777777" w:rsidR="00183137" w:rsidRPr="00867590" w:rsidRDefault="00183137" w:rsidP="00BC61CB">
            <w:pPr>
              <w:pStyle w:val="TAL"/>
              <w:rPr>
                <w:rFonts w:eastAsia="宋体"/>
                <w:noProof/>
                <w:lang w:eastAsia="zh-CN"/>
              </w:rPr>
            </w:pPr>
            <w:r w:rsidRPr="00867590">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4D88F12" w14:textId="77777777" w:rsidR="00183137" w:rsidRPr="00867590" w:rsidRDefault="00183137" w:rsidP="00BC61CB">
            <w:pPr>
              <w:pStyle w:val="TAL"/>
              <w:rPr>
                <w:rFonts w:eastAsia="宋体"/>
                <w:noProof/>
                <w:lang w:eastAsia="zh-CN"/>
              </w:rPr>
            </w:pPr>
            <w:r w:rsidRPr="00867590">
              <w:rPr>
                <w:rFonts w:eastAsia="宋体"/>
                <w:noProof/>
                <w:lang w:eastAsia="zh-CN"/>
              </w:rPr>
              <w:t>For TDD: the parameter is not present.</w:t>
            </w:r>
          </w:p>
        </w:tc>
      </w:tr>
      <w:tr w:rsidR="00183137" w:rsidRPr="00867590" w14:paraId="2331CA5C" w14:textId="77777777" w:rsidTr="00BC61CB">
        <w:trPr>
          <w:cantSplit/>
        </w:trPr>
        <w:tc>
          <w:tcPr>
            <w:tcW w:w="9639" w:type="dxa"/>
          </w:tcPr>
          <w:p w14:paraId="6ECB61EB" w14:textId="77777777" w:rsidR="00183137" w:rsidRPr="00867590" w:rsidRDefault="00183137" w:rsidP="00BC61CB">
            <w:pPr>
              <w:pStyle w:val="TAH"/>
              <w:jc w:val="left"/>
              <w:rPr>
                <w:i/>
                <w:lang w:eastAsia="ja-JP"/>
              </w:rPr>
            </w:pPr>
            <w:r w:rsidRPr="00867590">
              <w:rPr>
                <w:i/>
                <w:lang w:eastAsia="ja-JP"/>
              </w:rPr>
              <w:t>npdcch-ConfigDedicated</w:t>
            </w:r>
          </w:p>
          <w:p w14:paraId="0B785A6D" w14:textId="77777777" w:rsidR="00183137" w:rsidRPr="00867590" w:rsidRDefault="00183137" w:rsidP="00BC61CB">
            <w:pPr>
              <w:pStyle w:val="TAL"/>
              <w:rPr>
                <w:lang w:eastAsia="en-GB"/>
              </w:rPr>
            </w:pPr>
            <w:r w:rsidRPr="00867590">
              <w:rPr>
                <w:lang w:eastAsia="en-GB"/>
              </w:rPr>
              <w:t>NPDCCH configuration.</w:t>
            </w:r>
          </w:p>
        </w:tc>
      </w:tr>
      <w:tr w:rsidR="00183137" w:rsidRPr="00867590" w14:paraId="15C5A457" w14:textId="77777777" w:rsidTr="00BC61CB">
        <w:trPr>
          <w:cantSplit/>
        </w:trPr>
        <w:tc>
          <w:tcPr>
            <w:tcW w:w="9639" w:type="dxa"/>
          </w:tcPr>
          <w:p w14:paraId="482CFF31" w14:textId="77777777" w:rsidR="00183137" w:rsidRPr="00867590" w:rsidRDefault="00183137" w:rsidP="00BC61CB">
            <w:pPr>
              <w:pStyle w:val="TAL"/>
              <w:rPr>
                <w:b/>
                <w:i/>
                <w:lang w:eastAsia="ja-JP"/>
              </w:rPr>
            </w:pPr>
            <w:r w:rsidRPr="00867590">
              <w:rPr>
                <w:b/>
                <w:i/>
                <w:lang w:eastAsia="ja-JP"/>
              </w:rPr>
              <w:t>npusch-ConfigDedicated</w:t>
            </w:r>
          </w:p>
          <w:p w14:paraId="0146D77E" w14:textId="77777777" w:rsidR="00183137" w:rsidRPr="00867590" w:rsidRDefault="00183137" w:rsidP="00BC61CB">
            <w:pPr>
              <w:pStyle w:val="TAL"/>
              <w:rPr>
                <w:b/>
                <w:i/>
                <w:noProof/>
                <w:lang w:eastAsia="en-GB"/>
              </w:rPr>
            </w:pPr>
            <w:r w:rsidRPr="00867590">
              <w:rPr>
                <w:noProof/>
                <w:lang w:eastAsia="en-GB"/>
              </w:rPr>
              <w:t>UL unicast configuration.</w:t>
            </w:r>
          </w:p>
        </w:tc>
      </w:tr>
      <w:tr w:rsidR="00183137" w:rsidRPr="00867590" w14:paraId="6ECF18B8" w14:textId="77777777" w:rsidTr="00BC61CB">
        <w:trPr>
          <w:cantSplit/>
        </w:trPr>
        <w:tc>
          <w:tcPr>
            <w:tcW w:w="9639" w:type="dxa"/>
          </w:tcPr>
          <w:p w14:paraId="5A3E4D7C" w14:textId="77777777" w:rsidR="00183137" w:rsidRPr="00867590" w:rsidRDefault="00183137" w:rsidP="00BC61CB">
            <w:pPr>
              <w:pStyle w:val="TAL"/>
              <w:rPr>
                <w:b/>
                <w:i/>
                <w:lang w:eastAsia="ja-JP"/>
              </w:rPr>
            </w:pPr>
            <w:r w:rsidRPr="00867590">
              <w:rPr>
                <w:b/>
                <w:i/>
                <w:lang w:eastAsia="ja-JP"/>
              </w:rPr>
              <w:t>twoHARQ-ProcessesConfig</w:t>
            </w:r>
          </w:p>
          <w:p w14:paraId="232F7603" w14:textId="77777777" w:rsidR="00183137" w:rsidRPr="00867590" w:rsidRDefault="00183137" w:rsidP="00BC61CB">
            <w:pPr>
              <w:pStyle w:val="TAL"/>
              <w:rPr>
                <w:b/>
                <w:i/>
                <w:lang w:eastAsia="ja-JP"/>
              </w:rPr>
            </w:pPr>
            <w:r w:rsidRPr="00867590">
              <w:rPr>
                <w:rFonts w:eastAsia="宋体"/>
                <w:noProof/>
                <w:lang w:eastAsia="zh-CN"/>
              </w:rPr>
              <w:t>Activation of two HARQ processes, see TS 36.212 [22] and TS 36.213 [23].</w:t>
            </w:r>
          </w:p>
        </w:tc>
      </w:tr>
      <w:tr w:rsidR="00183137" w:rsidRPr="00867590" w14:paraId="427FC0D9" w14:textId="77777777" w:rsidTr="00BC61CB">
        <w:trPr>
          <w:cantSplit/>
        </w:trPr>
        <w:tc>
          <w:tcPr>
            <w:tcW w:w="9639" w:type="dxa"/>
          </w:tcPr>
          <w:p w14:paraId="19F43D90" w14:textId="77777777" w:rsidR="00183137" w:rsidRPr="00867590" w:rsidRDefault="00183137" w:rsidP="00BC61CB">
            <w:pPr>
              <w:pStyle w:val="TAL"/>
              <w:rPr>
                <w:b/>
                <w:i/>
                <w:lang w:eastAsia="ja-JP"/>
              </w:rPr>
            </w:pPr>
            <w:r w:rsidRPr="00867590">
              <w:rPr>
                <w:b/>
                <w:i/>
                <w:lang w:eastAsia="ja-JP"/>
              </w:rPr>
              <w:t>uplink-PowerControlDedicated</w:t>
            </w:r>
          </w:p>
          <w:p w14:paraId="49EA7462" w14:textId="77777777" w:rsidR="00183137" w:rsidRPr="00867590" w:rsidRDefault="00183137" w:rsidP="00BC61CB">
            <w:pPr>
              <w:pStyle w:val="TAL"/>
              <w:rPr>
                <w:b/>
                <w:i/>
                <w:lang w:eastAsia="ja-JP"/>
              </w:rPr>
            </w:pPr>
            <w:r w:rsidRPr="00867590">
              <w:rPr>
                <w:noProof/>
                <w:lang w:eastAsia="en-GB"/>
              </w:rPr>
              <w:t>UL power control parameter.</w:t>
            </w:r>
          </w:p>
        </w:tc>
      </w:tr>
      <w:tr w:rsidR="00183137" w:rsidRPr="00867590" w14:paraId="78840B52" w14:textId="77777777" w:rsidTr="00BC61CB">
        <w:trPr>
          <w:cantSplit/>
        </w:trPr>
        <w:tc>
          <w:tcPr>
            <w:tcW w:w="9639" w:type="dxa"/>
          </w:tcPr>
          <w:p w14:paraId="3A16183A" w14:textId="77777777" w:rsidR="00183137" w:rsidRPr="00867590" w:rsidRDefault="00183137" w:rsidP="00BC61CB">
            <w:pPr>
              <w:pStyle w:val="TAL"/>
              <w:rPr>
                <w:b/>
                <w:i/>
                <w:lang w:eastAsia="ja-JP"/>
              </w:rPr>
            </w:pPr>
            <w:r w:rsidRPr="00867590">
              <w:rPr>
                <w:b/>
                <w:i/>
              </w:rPr>
              <w:t>additionalTxSIB1-Config</w:t>
            </w:r>
          </w:p>
          <w:p w14:paraId="7CAC4946" w14:textId="77777777" w:rsidR="00183137" w:rsidRPr="00867590" w:rsidRDefault="00183137" w:rsidP="00BC61CB">
            <w:pPr>
              <w:pStyle w:val="TAL"/>
              <w:rPr>
                <w:b/>
                <w:i/>
                <w:lang w:eastAsia="ja-JP"/>
              </w:rPr>
            </w:pPr>
            <w:r w:rsidRPr="00867590">
              <w:rPr>
                <w:noProof/>
                <w:lang w:eastAsia="en-GB"/>
              </w:rPr>
              <w:t xml:space="preserve">Indicates if subframe #3 not containing additional SIB1 transmission is a </w:t>
            </w:r>
            <w:r w:rsidRPr="00867590">
              <w:rPr>
                <w:lang w:eastAsia="ja-JP"/>
              </w:rPr>
              <w:t>NB-IoT DL subframe</w:t>
            </w:r>
            <w:r w:rsidRPr="00867590">
              <w:rPr>
                <w:noProof/>
                <w:lang w:eastAsia="en-GB"/>
              </w:rPr>
              <w:t>, as specified in TS 36.213 [23], subclause 16.4.</w:t>
            </w:r>
          </w:p>
        </w:tc>
      </w:tr>
    </w:tbl>
    <w:p w14:paraId="7CB3439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8E0D3B9" w14:textId="77777777" w:rsidTr="00BC61CB">
        <w:trPr>
          <w:cantSplit/>
          <w:tblHeader/>
        </w:trPr>
        <w:tc>
          <w:tcPr>
            <w:tcW w:w="2268" w:type="dxa"/>
          </w:tcPr>
          <w:p w14:paraId="04351356"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3337A20"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0D3D1081" w14:textId="77777777" w:rsidTr="00BC61CB">
        <w:trPr>
          <w:cantSplit/>
        </w:trPr>
        <w:tc>
          <w:tcPr>
            <w:tcW w:w="2268" w:type="dxa"/>
          </w:tcPr>
          <w:p w14:paraId="14273F99" w14:textId="77777777" w:rsidR="00183137" w:rsidRPr="00867590" w:rsidRDefault="00183137" w:rsidP="00BC61CB">
            <w:pPr>
              <w:pStyle w:val="TAL"/>
              <w:rPr>
                <w:i/>
                <w:lang w:eastAsia="ja-JP"/>
              </w:rPr>
            </w:pPr>
            <w:r w:rsidRPr="00867590">
              <w:rPr>
                <w:i/>
                <w:noProof/>
                <w:lang w:eastAsia="en-GB"/>
              </w:rPr>
              <w:t>TDD</w:t>
            </w:r>
          </w:p>
        </w:tc>
        <w:tc>
          <w:tcPr>
            <w:tcW w:w="7371" w:type="dxa"/>
          </w:tcPr>
          <w:p w14:paraId="40BF7D77" w14:textId="77777777" w:rsidR="00183137" w:rsidRPr="00867590" w:rsidRDefault="00183137" w:rsidP="00BC61CB">
            <w:pPr>
              <w:pStyle w:val="TAL"/>
              <w:rPr>
                <w:lang w:eastAsia="zh-CN"/>
              </w:rPr>
            </w:pPr>
            <w:r w:rsidRPr="00867590">
              <w:rPr>
                <w:lang w:eastAsia="ja-JP"/>
              </w:rPr>
              <w:t>The field is optionally present, Need OR, for TDD; otherwise the field is not present and the UE shall delete any existing value for this field.</w:t>
            </w:r>
          </w:p>
        </w:tc>
      </w:tr>
      <w:tr w:rsidR="00183137" w:rsidRPr="00867590" w14:paraId="34E71F79" w14:textId="77777777" w:rsidTr="00BC61CB">
        <w:trPr>
          <w:cantSplit/>
        </w:trPr>
        <w:tc>
          <w:tcPr>
            <w:tcW w:w="2268" w:type="dxa"/>
          </w:tcPr>
          <w:p w14:paraId="7AAEE945" w14:textId="77777777" w:rsidR="00183137" w:rsidRPr="00867590" w:rsidRDefault="00183137" w:rsidP="00BC61CB">
            <w:pPr>
              <w:pStyle w:val="TAL"/>
              <w:rPr>
                <w:i/>
                <w:noProof/>
                <w:lang w:eastAsia="en-GB"/>
              </w:rPr>
            </w:pPr>
            <w:r w:rsidRPr="00867590">
              <w:rPr>
                <w:i/>
                <w:lang w:eastAsia="zh-CN"/>
              </w:rPr>
              <w:t>additionalSIB1</w:t>
            </w:r>
          </w:p>
        </w:tc>
        <w:tc>
          <w:tcPr>
            <w:tcW w:w="7371" w:type="dxa"/>
          </w:tcPr>
          <w:p w14:paraId="2337F60D" w14:textId="77777777" w:rsidR="00183137" w:rsidRPr="00867590" w:rsidRDefault="00183137" w:rsidP="00BC61CB">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rFonts w:eastAsia="宋体"/>
                <w:i/>
              </w:rPr>
              <w:t>additionalTransmissionSIB1</w:t>
            </w:r>
            <w:r w:rsidRPr="00867590">
              <w:rPr>
                <w:rFonts w:eastAsia="宋体"/>
                <w:lang w:eastAsia="zh-CN"/>
              </w:rPr>
              <w:t xml:space="preserve"> is set to TRUE in </w:t>
            </w:r>
            <w:r w:rsidRPr="00867590">
              <w:rPr>
                <w:i/>
              </w:rPr>
              <w:t>MasterInformationBlock-NB</w:t>
            </w:r>
            <w:r w:rsidRPr="00867590">
              <w:rPr>
                <w:lang w:eastAsia="ja-JP"/>
              </w:rPr>
              <w:t xml:space="preserve">; </w:t>
            </w:r>
            <w:r w:rsidRPr="00867590">
              <w:rPr>
                <w:lang w:eastAsia="en-GB"/>
              </w:rPr>
              <w:t>otherwise it is not present</w:t>
            </w:r>
            <w:r w:rsidRPr="00867590">
              <w:rPr>
                <w:lang w:eastAsia="zh-CN"/>
              </w:rPr>
              <w:t>.</w:t>
            </w:r>
          </w:p>
        </w:tc>
      </w:tr>
    </w:tbl>
    <w:p w14:paraId="21AF3B20" w14:textId="77777777" w:rsidR="00183137" w:rsidRPr="00867590" w:rsidRDefault="00183137" w:rsidP="00183137"/>
    <w:p w14:paraId="5A7C101E" w14:textId="77777777" w:rsidR="00183137" w:rsidRPr="00867590" w:rsidRDefault="00183137" w:rsidP="00183137">
      <w:pPr>
        <w:pStyle w:val="4"/>
      </w:pPr>
      <w:bookmarkStart w:id="1191" w:name="_Toc12746175"/>
      <w:r w:rsidRPr="00867590">
        <w:t>–</w:t>
      </w:r>
      <w:r w:rsidRPr="00867590">
        <w:tab/>
      </w:r>
      <w:r w:rsidRPr="00867590">
        <w:rPr>
          <w:i/>
          <w:noProof/>
        </w:rPr>
        <w:t>RACH-ConfigCommon-NB</w:t>
      </w:r>
      <w:bookmarkEnd w:id="1191"/>
    </w:p>
    <w:p w14:paraId="64833267" w14:textId="77777777" w:rsidR="00183137" w:rsidRPr="00867590" w:rsidRDefault="00183137" w:rsidP="00183137">
      <w:r w:rsidRPr="00867590">
        <w:t xml:space="preserve">The IE </w:t>
      </w:r>
      <w:r w:rsidRPr="00867590">
        <w:rPr>
          <w:i/>
          <w:noProof/>
        </w:rPr>
        <w:t>RACH-ConfigCommon-NB</w:t>
      </w:r>
      <w:r w:rsidRPr="00867590">
        <w:t xml:space="preserve"> is used to specify the generic random access parameters.</w:t>
      </w:r>
    </w:p>
    <w:p w14:paraId="18317BA7" w14:textId="77777777" w:rsidR="00183137" w:rsidRPr="00867590" w:rsidRDefault="00183137" w:rsidP="00183137">
      <w:pPr>
        <w:pStyle w:val="TH"/>
        <w:rPr>
          <w:bCs/>
          <w:i/>
          <w:iCs/>
          <w:noProof/>
        </w:rPr>
      </w:pPr>
      <w:r w:rsidRPr="00867590">
        <w:rPr>
          <w:bCs/>
          <w:i/>
          <w:iCs/>
          <w:noProof/>
        </w:rPr>
        <w:t xml:space="preserve">RACH-ConfigCommon-NB </w:t>
      </w:r>
      <w:r w:rsidRPr="00867590">
        <w:rPr>
          <w:bCs/>
          <w:iCs/>
          <w:noProof/>
        </w:rPr>
        <w:t>information element</w:t>
      </w:r>
    </w:p>
    <w:p w14:paraId="3D616E2A" w14:textId="77777777" w:rsidR="00183137" w:rsidRPr="00867590" w:rsidRDefault="00183137" w:rsidP="00183137">
      <w:pPr>
        <w:pStyle w:val="PL"/>
        <w:shd w:val="clear" w:color="auto" w:fill="E6E6E6"/>
      </w:pPr>
      <w:r w:rsidRPr="00867590">
        <w:t>-- ASN1START</w:t>
      </w:r>
    </w:p>
    <w:p w14:paraId="5DCC1972" w14:textId="77777777" w:rsidR="00183137" w:rsidRPr="00867590" w:rsidRDefault="00183137" w:rsidP="00183137">
      <w:pPr>
        <w:pStyle w:val="PL"/>
        <w:shd w:val="clear" w:color="auto" w:fill="E6E6E6"/>
      </w:pPr>
    </w:p>
    <w:p w14:paraId="79F92299" w14:textId="77777777" w:rsidR="00183137" w:rsidRPr="00867590" w:rsidRDefault="00183137" w:rsidP="00183137">
      <w:pPr>
        <w:pStyle w:val="PL"/>
        <w:shd w:val="clear" w:color="auto" w:fill="E6E6E6"/>
      </w:pPr>
      <w:r w:rsidRPr="00867590">
        <w:t>RACH-ConfigCommon-NB-r13 ::=</w:t>
      </w:r>
      <w:r w:rsidRPr="00867590">
        <w:tab/>
      </w:r>
      <w:r w:rsidRPr="00867590">
        <w:tab/>
        <w:t>SEQUENCE {</w:t>
      </w:r>
    </w:p>
    <w:p w14:paraId="65B12EE8" w14:textId="77777777" w:rsidR="00183137" w:rsidRPr="00867590" w:rsidRDefault="00183137" w:rsidP="00183137">
      <w:pPr>
        <w:pStyle w:val="PL"/>
        <w:shd w:val="clear" w:color="auto" w:fill="E6E6E6"/>
      </w:pPr>
      <w:r w:rsidRPr="00867590">
        <w:tab/>
        <w:t>preambleTransMax-CE-r13</w:t>
      </w:r>
      <w:r w:rsidRPr="00867590">
        <w:tab/>
      </w:r>
      <w:r w:rsidRPr="00867590">
        <w:tab/>
      </w:r>
      <w:r w:rsidRPr="00867590">
        <w:tab/>
      </w:r>
      <w:r w:rsidRPr="00867590">
        <w:tab/>
        <w:t>PreambleTransMax,</w:t>
      </w:r>
    </w:p>
    <w:p w14:paraId="596166B4" w14:textId="77777777" w:rsidR="00183137" w:rsidRPr="00867590" w:rsidRDefault="00183137" w:rsidP="00183137">
      <w:pPr>
        <w:pStyle w:val="PL"/>
        <w:shd w:val="clear" w:color="auto" w:fill="E6E6E6"/>
      </w:pPr>
      <w:r w:rsidRPr="00867590">
        <w:tab/>
        <w:t>powerRampingParameters-r13</w:t>
      </w:r>
      <w:r w:rsidRPr="00867590">
        <w:tab/>
      </w:r>
      <w:r w:rsidRPr="00867590">
        <w:tab/>
      </w:r>
      <w:r w:rsidRPr="00867590">
        <w:tab/>
        <w:t>PowerRampingParameters,</w:t>
      </w:r>
    </w:p>
    <w:p w14:paraId="08ADDADD" w14:textId="77777777" w:rsidR="00183137" w:rsidRPr="00867590" w:rsidRDefault="00183137" w:rsidP="00183137">
      <w:pPr>
        <w:pStyle w:val="PL"/>
        <w:shd w:val="clear" w:color="auto" w:fill="E6E6E6"/>
      </w:pPr>
      <w:r w:rsidRPr="00867590">
        <w:tab/>
        <w:t>rach-InfoList-r13</w:t>
      </w:r>
      <w:r w:rsidRPr="00867590">
        <w:tab/>
      </w:r>
      <w:r w:rsidRPr="00867590">
        <w:tab/>
      </w:r>
      <w:r w:rsidRPr="00867590">
        <w:tab/>
      </w:r>
      <w:r w:rsidRPr="00867590">
        <w:tab/>
      </w:r>
      <w:r w:rsidRPr="00867590">
        <w:tab/>
        <w:t>RACH-InfoList-NB-r13,</w:t>
      </w:r>
    </w:p>
    <w:p w14:paraId="10B2111A" w14:textId="77777777" w:rsidR="00183137" w:rsidRPr="00867590" w:rsidRDefault="00183137" w:rsidP="00183137">
      <w:pPr>
        <w:pStyle w:val="PL"/>
        <w:shd w:val="clear" w:color="auto" w:fill="E6E6E6"/>
      </w:pPr>
      <w:r w:rsidRPr="00867590">
        <w:tab/>
        <w:t>connEstFailOffset-r13</w:t>
      </w:r>
      <w:r w:rsidRPr="00867590">
        <w:tab/>
      </w:r>
      <w:r w:rsidRPr="00867590">
        <w:tab/>
      </w:r>
      <w:r w:rsidRPr="00867590">
        <w:tab/>
      </w:r>
      <w:r w:rsidRPr="00867590">
        <w:tab/>
        <w:t>INTEGER (0..15)</w:t>
      </w:r>
      <w:r w:rsidRPr="00867590">
        <w:tab/>
      </w:r>
      <w:r w:rsidRPr="00867590">
        <w:tab/>
      </w:r>
      <w:r w:rsidRPr="00867590">
        <w:tab/>
      </w:r>
      <w:r w:rsidRPr="00867590">
        <w:tab/>
      </w:r>
      <w:r w:rsidRPr="00867590">
        <w:tab/>
        <w:t>OPTIONAL,</w:t>
      </w:r>
      <w:r w:rsidRPr="00867590">
        <w:tab/>
        <w:t>-- Need OP</w:t>
      </w:r>
    </w:p>
    <w:p w14:paraId="1A46CA7F" w14:textId="77777777" w:rsidR="00183137" w:rsidRPr="00867590" w:rsidRDefault="00183137" w:rsidP="00183137">
      <w:pPr>
        <w:pStyle w:val="PL"/>
        <w:shd w:val="clear" w:color="auto" w:fill="E6E6E6"/>
      </w:pPr>
      <w:r w:rsidRPr="00867590">
        <w:tab/>
        <w:t>...,</w:t>
      </w:r>
    </w:p>
    <w:p w14:paraId="28D31885" w14:textId="77777777" w:rsidR="00183137" w:rsidRPr="00867590" w:rsidRDefault="00183137" w:rsidP="00183137">
      <w:pPr>
        <w:pStyle w:val="PL"/>
        <w:shd w:val="clear" w:color="auto" w:fill="E6E6E6"/>
      </w:pPr>
      <w:r w:rsidRPr="00867590">
        <w:tab/>
        <w:t>[[</w:t>
      </w:r>
      <w:r w:rsidRPr="00867590">
        <w:tab/>
        <w:t>powerRampingParameters-v1450</w:t>
      </w:r>
      <w:r w:rsidRPr="00867590">
        <w:tab/>
        <w:t>PowerRampingParameters-NB-v1450</w:t>
      </w:r>
      <w:r w:rsidRPr="00867590">
        <w:tab/>
        <w:t>OPTIONAL</w:t>
      </w:r>
      <w:r w:rsidRPr="00867590">
        <w:tab/>
        <w:t>-- Need OR</w:t>
      </w:r>
    </w:p>
    <w:p w14:paraId="45606A80" w14:textId="77777777" w:rsidR="00183137" w:rsidRPr="00867590" w:rsidRDefault="00183137" w:rsidP="00183137">
      <w:pPr>
        <w:pStyle w:val="PL"/>
        <w:shd w:val="clear" w:color="auto" w:fill="E6E6E6"/>
      </w:pPr>
      <w:r w:rsidRPr="00867590">
        <w:tab/>
        <w:t>]],</w:t>
      </w:r>
    </w:p>
    <w:p w14:paraId="1EE29595" w14:textId="77777777" w:rsidR="00183137" w:rsidRPr="00867590" w:rsidRDefault="00183137" w:rsidP="00183137">
      <w:pPr>
        <w:pStyle w:val="PL"/>
        <w:shd w:val="clear" w:color="auto" w:fill="E6E6E6"/>
      </w:pPr>
      <w:r w:rsidRPr="00867590">
        <w:tab/>
        <w:t>[[ rach-InfoList-v1530</w:t>
      </w:r>
      <w:r w:rsidRPr="00867590">
        <w:tab/>
      </w:r>
      <w:r w:rsidRPr="00867590">
        <w:tab/>
      </w:r>
      <w:r w:rsidRPr="00867590">
        <w:tab/>
      </w:r>
      <w:r w:rsidRPr="00867590">
        <w:tab/>
        <w:t>RACH-InfoList-NB-v1530</w:t>
      </w:r>
      <w:r w:rsidRPr="00867590">
        <w:tab/>
        <w:t>OPTIONAL -- Cond EDT</w:t>
      </w:r>
    </w:p>
    <w:p w14:paraId="759129E0" w14:textId="77777777" w:rsidR="00183137" w:rsidRPr="00867590" w:rsidRDefault="00183137" w:rsidP="00183137">
      <w:pPr>
        <w:pStyle w:val="PL"/>
        <w:shd w:val="clear" w:color="auto" w:fill="E6E6E6"/>
      </w:pPr>
      <w:r w:rsidRPr="00867590">
        <w:tab/>
        <w:t>]]</w:t>
      </w:r>
    </w:p>
    <w:p w14:paraId="5D0071C8" w14:textId="77777777" w:rsidR="00183137" w:rsidRPr="00867590" w:rsidRDefault="00183137" w:rsidP="00183137">
      <w:pPr>
        <w:pStyle w:val="PL"/>
        <w:shd w:val="clear" w:color="auto" w:fill="E6E6E6"/>
      </w:pPr>
      <w:r w:rsidRPr="00867590">
        <w:t>}</w:t>
      </w:r>
    </w:p>
    <w:p w14:paraId="7519E5C9" w14:textId="77777777" w:rsidR="00183137" w:rsidRPr="00867590" w:rsidRDefault="00183137" w:rsidP="00183137">
      <w:pPr>
        <w:pStyle w:val="PL"/>
        <w:shd w:val="clear" w:color="auto" w:fill="E6E6E6"/>
      </w:pPr>
    </w:p>
    <w:p w14:paraId="7D9151F1" w14:textId="77777777" w:rsidR="00183137" w:rsidRPr="00867590" w:rsidRDefault="00183137" w:rsidP="00183137">
      <w:pPr>
        <w:pStyle w:val="PL"/>
        <w:shd w:val="clear" w:color="auto" w:fill="E6E6E6"/>
      </w:pPr>
      <w:r w:rsidRPr="00867590">
        <w:t>RACH-InfoList-NB-r13 ::=</w:t>
      </w:r>
      <w:r w:rsidRPr="00867590">
        <w:tab/>
        <w:t>SEQUENCE (SIZE (1.. maxNPRACH-Resources-NB-r13)) OF RACH-Info-NB-r13</w:t>
      </w:r>
    </w:p>
    <w:p w14:paraId="4B01898E" w14:textId="77777777" w:rsidR="00183137" w:rsidRPr="00867590" w:rsidRDefault="00183137" w:rsidP="00183137">
      <w:pPr>
        <w:pStyle w:val="PL"/>
        <w:shd w:val="clear" w:color="auto" w:fill="E6E6E6"/>
      </w:pPr>
    </w:p>
    <w:p w14:paraId="1506E1EF" w14:textId="77777777" w:rsidR="00183137" w:rsidRPr="00867590" w:rsidRDefault="00183137" w:rsidP="00183137">
      <w:pPr>
        <w:pStyle w:val="PL"/>
        <w:shd w:val="clear" w:color="auto" w:fill="E6E6E6"/>
      </w:pPr>
      <w:r w:rsidRPr="00867590">
        <w:t>RACH-InfoList-NB-v1530 ::=</w:t>
      </w:r>
      <w:r w:rsidRPr="00867590">
        <w:tab/>
        <w:t>SEQUENCE (SIZE (1.. maxNPRACH-Resources-NB-r13)) OF RACH-Info-NB-v1530</w:t>
      </w:r>
    </w:p>
    <w:p w14:paraId="44163D07" w14:textId="77777777" w:rsidR="00183137" w:rsidRPr="00867590" w:rsidRDefault="00183137" w:rsidP="00183137">
      <w:pPr>
        <w:pStyle w:val="PL"/>
        <w:shd w:val="clear" w:color="auto" w:fill="E6E6E6"/>
      </w:pPr>
    </w:p>
    <w:p w14:paraId="24302005" w14:textId="77777777" w:rsidR="00183137" w:rsidRPr="00867590" w:rsidRDefault="00183137" w:rsidP="00183137">
      <w:pPr>
        <w:pStyle w:val="PL"/>
        <w:shd w:val="clear" w:color="auto" w:fill="E6E6E6"/>
      </w:pPr>
      <w:r w:rsidRPr="00867590">
        <w:t>RACH-Info-NB-r13</w:t>
      </w:r>
      <w:r w:rsidRPr="00867590">
        <w:tab/>
        <w:t>::=</w:t>
      </w:r>
      <w:r w:rsidRPr="00867590">
        <w:tab/>
      </w:r>
      <w:r w:rsidRPr="00867590">
        <w:tab/>
        <w:t>SEQUENCE {</w:t>
      </w:r>
    </w:p>
    <w:p w14:paraId="65491790" w14:textId="77777777" w:rsidR="00183137" w:rsidRPr="00867590" w:rsidRDefault="00183137" w:rsidP="00183137">
      <w:pPr>
        <w:pStyle w:val="PL"/>
        <w:shd w:val="clear" w:color="auto" w:fill="E6E6E6"/>
      </w:pPr>
      <w:r w:rsidRPr="00867590">
        <w:tab/>
        <w:t>ra-ResponseWindowSize-r13</w:t>
      </w:r>
      <w:r w:rsidRPr="00867590">
        <w:tab/>
      </w:r>
      <w:r w:rsidRPr="00867590">
        <w:tab/>
      </w:r>
      <w:r w:rsidRPr="00867590">
        <w:tab/>
        <w:t>ENUMERATED {</w:t>
      </w:r>
    </w:p>
    <w:p w14:paraId="4019CE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pp2, pp3, pp4, pp5, pp6, pp7, pp8, pp10},</w:t>
      </w:r>
    </w:p>
    <w:p w14:paraId="3915A587" w14:textId="77777777" w:rsidR="00183137" w:rsidRPr="00867590" w:rsidRDefault="00183137" w:rsidP="00183137">
      <w:pPr>
        <w:pStyle w:val="PL"/>
        <w:shd w:val="clear" w:color="auto" w:fill="E6E6E6"/>
      </w:pPr>
      <w:r w:rsidRPr="00867590">
        <w:tab/>
        <w:t>mac-ContentionResolutionTimer-r13</w:t>
      </w:r>
      <w:r w:rsidRPr="00867590">
        <w:tab/>
        <w:t>ENUMERATED {</w:t>
      </w:r>
    </w:p>
    <w:p w14:paraId="0E7C0F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48702FF6" w14:textId="77777777" w:rsidR="00183137" w:rsidRPr="00867590" w:rsidRDefault="00183137" w:rsidP="00183137">
      <w:pPr>
        <w:pStyle w:val="PL"/>
        <w:shd w:val="clear" w:color="auto" w:fill="E6E6E6"/>
      </w:pPr>
      <w:r w:rsidRPr="00867590">
        <w:t>}</w:t>
      </w:r>
    </w:p>
    <w:p w14:paraId="12ECCB1C" w14:textId="77777777" w:rsidR="00183137" w:rsidRPr="00867590" w:rsidRDefault="00183137" w:rsidP="00183137">
      <w:pPr>
        <w:pStyle w:val="PL"/>
        <w:shd w:val="clear" w:color="auto" w:fill="E6E6E6"/>
      </w:pPr>
    </w:p>
    <w:p w14:paraId="2138A360" w14:textId="77777777" w:rsidR="00183137" w:rsidRPr="00867590" w:rsidRDefault="00183137" w:rsidP="00183137">
      <w:pPr>
        <w:pStyle w:val="PL"/>
        <w:shd w:val="clear" w:color="auto" w:fill="E6E6E6"/>
      </w:pPr>
      <w:r w:rsidRPr="00867590">
        <w:t>RACH-Info-NB-v1530 ::=</w:t>
      </w:r>
      <w:r w:rsidRPr="00867590">
        <w:tab/>
      </w:r>
      <w:r w:rsidRPr="00867590">
        <w:tab/>
        <w:t>SEQUENCE {</w:t>
      </w:r>
    </w:p>
    <w:p w14:paraId="14E0682E" w14:textId="77777777" w:rsidR="00183137" w:rsidRPr="00867590" w:rsidRDefault="00183137" w:rsidP="00183137">
      <w:pPr>
        <w:pStyle w:val="PL"/>
        <w:shd w:val="clear" w:color="auto" w:fill="E6E6E6"/>
      </w:pPr>
      <w:r w:rsidRPr="00867590">
        <w:tab/>
        <w:t>mac-ContentionResolutionTimer-r15</w:t>
      </w:r>
      <w:r w:rsidRPr="00867590">
        <w:tab/>
        <w:t>ENUMERATED {</w:t>
      </w:r>
    </w:p>
    <w:p w14:paraId="000959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01AACF66" w14:textId="77777777" w:rsidR="00183137" w:rsidRPr="00867590" w:rsidRDefault="00183137" w:rsidP="00183137">
      <w:pPr>
        <w:pStyle w:val="PL"/>
        <w:shd w:val="clear" w:color="auto" w:fill="E6E6E6"/>
      </w:pPr>
      <w:r w:rsidRPr="00867590">
        <w:t>}</w:t>
      </w:r>
    </w:p>
    <w:p w14:paraId="10E336F4" w14:textId="77777777" w:rsidR="00183137" w:rsidRPr="00867590" w:rsidRDefault="00183137" w:rsidP="00183137">
      <w:pPr>
        <w:pStyle w:val="PL"/>
        <w:shd w:val="clear" w:color="auto" w:fill="E6E6E6"/>
      </w:pPr>
    </w:p>
    <w:p w14:paraId="77BFE6ED" w14:textId="77777777" w:rsidR="00183137" w:rsidRPr="00867590" w:rsidRDefault="00183137" w:rsidP="00183137">
      <w:pPr>
        <w:pStyle w:val="PL"/>
        <w:shd w:val="clear" w:color="auto" w:fill="E6E6E6"/>
      </w:pPr>
      <w:r w:rsidRPr="00867590">
        <w:t>PowerRampingParameters-NB-v1450 ::=</w:t>
      </w:r>
      <w:r w:rsidRPr="00867590">
        <w:tab/>
      </w:r>
      <w:r w:rsidRPr="00867590">
        <w:tab/>
        <w:t>SEQUENCE {</w:t>
      </w:r>
    </w:p>
    <w:p w14:paraId="180B1A44" w14:textId="77777777" w:rsidR="00183137" w:rsidRPr="00867590" w:rsidRDefault="00183137" w:rsidP="00183137">
      <w:pPr>
        <w:pStyle w:val="PL"/>
        <w:shd w:val="clear" w:color="auto" w:fill="E6E6E6"/>
      </w:pPr>
      <w:r w:rsidRPr="00867590">
        <w:tab/>
        <w:t>preambleInitialReceivedTargetPower-v1450</w:t>
      </w:r>
      <w:r w:rsidRPr="00867590">
        <w:tab/>
      </w:r>
      <w:r w:rsidRPr="00867590">
        <w:tab/>
        <w:t>ENUMERATED {</w:t>
      </w:r>
    </w:p>
    <w:p w14:paraId="7CFB50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503A3EF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dBm-88, dBm-86, dBm-84,dBm-82, dBm-80}</w:t>
      </w:r>
    </w:p>
    <w:p w14:paraId="658F41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3E229DF" w14:textId="77777777" w:rsidR="00183137" w:rsidRPr="00867590" w:rsidRDefault="00183137" w:rsidP="00183137">
      <w:pPr>
        <w:pStyle w:val="PL"/>
        <w:shd w:val="clear" w:color="auto" w:fill="E6E6E6"/>
      </w:pPr>
      <w:r w:rsidRPr="00867590">
        <w:tab/>
        <w:t>powerRampingParametersCE1-r14</w:t>
      </w:r>
      <w:r w:rsidRPr="00867590">
        <w:tab/>
      </w:r>
      <w:r w:rsidRPr="00867590">
        <w:tab/>
      </w:r>
      <w:r w:rsidRPr="00867590">
        <w:tab/>
      </w:r>
      <w:r w:rsidRPr="00867590">
        <w:tab/>
        <w:t>SEQUENCE {</w:t>
      </w:r>
    </w:p>
    <w:p w14:paraId="566D2FFE" w14:textId="77777777" w:rsidR="00183137" w:rsidRPr="00867590" w:rsidRDefault="00183137" w:rsidP="00183137">
      <w:pPr>
        <w:pStyle w:val="PL"/>
        <w:shd w:val="clear" w:color="auto" w:fill="E6E6E6"/>
      </w:pPr>
      <w:r w:rsidRPr="00867590">
        <w:tab/>
      </w:r>
      <w:r w:rsidRPr="00867590">
        <w:tab/>
        <w:t>powerRampingStepCE1-r14</w:t>
      </w:r>
      <w:r w:rsidRPr="00867590">
        <w:tab/>
      </w:r>
      <w:r w:rsidRPr="00867590">
        <w:tab/>
      </w:r>
      <w:r w:rsidRPr="00867590">
        <w:tab/>
      </w:r>
      <w:r w:rsidRPr="00867590">
        <w:tab/>
      </w:r>
      <w:r w:rsidRPr="00867590">
        <w:tab/>
      </w:r>
      <w:r w:rsidRPr="00867590">
        <w:tab/>
        <w:t>ENUMERATED {dB0, dB2, dB4, dB6},</w:t>
      </w:r>
    </w:p>
    <w:p w14:paraId="35D71743" w14:textId="77777777" w:rsidR="00183137" w:rsidRPr="00867590" w:rsidRDefault="00183137" w:rsidP="00183137">
      <w:pPr>
        <w:pStyle w:val="PL"/>
        <w:shd w:val="clear" w:color="auto" w:fill="E6E6E6"/>
      </w:pPr>
      <w:r w:rsidRPr="00867590">
        <w:tab/>
      </w:r>
      <w:r w:rsidRPr="00867590">
        <w:tab/>
        <w:t>preambleInitialReceivedTargetPowerCE1-r14</w:t>
      </w:r>
      <w:r w:rsidRPr="00867590">
        <w:tab/>
        <w:t>ENUMERATED {</w:t>
      </w:r>
    </w:p>
    <w:p w14:paraId="17A446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14210D7D" w14:textId="77777777" w:rsidR="00183137" w:rsidRPr="00867590" w:rsidRDefault="00183137" w:rsidP="00183137">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dBm-120, dBm-118, dBm-116, dBm-114, dBm-112,</w:t>
      </w:r>
    </w:p>
    <w:p w14:paraId="530F2BE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dBm-110, dBm-108, dBm-106, dBm-104, dBm-102,</w:t>
      </w:r>
    </w:p>
    <w:p w14:paraId="08153A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dBm-100, dBm-98, dBm-96, dBm-94, dBm-92,</w:t>
      </w:r>
    </w:p>
    <w:p w14:paraId="3164CB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dBm-90, dBm-88, dBm-86, dBm-84,</w:t>
      </w:r>
      <w:r w:rsidRPr="00867590">
        <w:tab/>
        <w:t>dBm-82, dBm-80}</w:t>
      </w:r>
    </w:p>
    <w:p w14:paraId="02D445FD" w14:textId="77777777" w:rsidR="00183137" w:rsidRPr="00867590" w:rsidRDefault="00183137" w:rsidP="00183137">
      <w:pPr>
        <w:pStyle w:val="PL"/>
        <w:shd w:val="clear" w:color="auto" w:fill="E6E6E6"/>
      </w:pPr>
      <w:r w:rsidRPr="00867590">
        <w:tab/>
        <w:t>} OPTIONAL</w:t>
      </w:r>
      <w:r w:rsidRPr="00867590">
        <w:tab/>
        <w:t>-- Need OR</w:t>
      </w:r>
    </w:p>
    <w:p w14:paraId="248DA1F3" w14:textId="77777777" w:rsidR="00183137" w:rsidRPr="00867590" w:rsidRDefault="00183137" w:rsidP="00183137">
      <w:pPr>
        <w:pStyle w:val="PL"/>
        <w:shd w:val="clear" w:color="auto" w:fill="E6E6E6"/>
      </w:pPr>
      <w:r w:rsidRPr="00867590">
        <w:t>}</w:t>
      </w:r>
    </w:p>
    <w:p w14:paraId="688AB31B" w14:textId="77777777" w:rsidR="00183137" w:rsidRPr="00867590" w:rsidRDefault="00183137" w:rsidP="00183137">
      <w:pPr>
        <w:pStyle w:val="PL"/>
        <w:shd w:val="clear" w:color="auto" w:fill="E6E6E6"/>
      </w:pPr>
    </w:p>
    <w:p w14:paraId="2C05FCC2" w14:textId="77777777" w:rsidR="00183137" w:rsidRPr="00867590" w:rsidRDefault="00183137" w:rsidP="00183137">
      <w:pPr>
        <w:pStyle w:val="PL"/>
        <w:shd w:val="clear" w:color="auto" w:fill="E6E6E6"/>
      </w:pPr>
      <w:r w:rsidRPr="00867590">
        <w:t>-- ASN1STOP</w:t>
      </w:r>
    </w:p>
    <w:p w14:paraId="7CBE722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15E66F" w14:textId="77777777" w:rsidTr="00BC61CB">
        <w:trPr>
          <w:cantSplit/>
          <w:tblHeader/>
        </w:trPr>
        <w:tc>
          <w:tcPr>
            <w:tcW w:w="9639" w:type="dxa"/>
          </w:tcPr>
          <w:p w14:paraId="312ED7B4" w14:textId="77777777" w:rsidR="00183137" w:rsidRPr="00867590" w:rsidRDefault="00183137" w:rsidP="00BC61CB">
            <w:pPr>
              <w:pStyle w:val="TAH"/>
              <w:rPr>
                <w:lang w:eastAsia="en-GB"/>
              </w:rPr>
            </w:pPr>
            <w:r w:rsidRPr="00867590">
              <w:rPr>
                <w:i/>
                <w:noProof/>
                <w:lang w:eastAsia="en-GB"/>
              </w:rPr>
              <w:t>RACH-ConfigCommon-NB</w:t>
            </w:r>
            <w:r w:rsidRPr="00867590">
              <w:rPr>
                <w:iCs/>
                <w:noProof/>
                <w:lang w:eastAsia="en-GB"/>
              </w:rPr>
              <w:t xml:space="preserve"> field descriptions</w:t>
            </w:r>
          </w:p>
        </w:tc>
      </w:tr>
      <w:tr w:rsidR="00183137" w:rsidRPr="00867590" w14:paraId="615F257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C362C8D" w14:textId="77777777" w:rsidR="00183137" w:rsidRPr="00867590" w:rsidRDefault="00183137" w:rsidP="00BC61CB">
            <w:pPr>
              <w:pStyle w:val="TAL"/>
              <w:rPr>
                <w:b/>
                <w:i/>
                <w:lang w:eastAsia="en-GB"/>
              </w:rPr>
            </w:pPr>
            <w:r w:rsidRPr="00867590">
              <w:rPr>
                <w:b/>
                <w:i/>
                <w:noProof/>
                <w:lang w:eastAsia="en-GB"/>
              </w:rPr>
              <w:t>connEst</w:t>
            </w:r>
            <w:r w:rsidRPr="00867590">
              <w:rPr>
                <w:b/>
                <w:i/>
                <w:lang w:eastAsia="en-GB"/>
              </w:rPr>
              <w:t>FailOffset</w:t>
            </w:r>
          </w:p>
          <w:p w14:paraId="455823B8" w14:textId="77777777" w:rsidR="00183137" w:rsidRPr="00867590" w:rsidRDefault="00183137" w:rsidP="00BC61CB">
            <w:pPr>
              <w:pStyle w:val="TAL"/>
              <w:rPr>
                <w:b/>
                <w:i/>
                <w:noProof/>
                <w:lang w:eastAsia="en-GB"/>
              </w:rPr>
            </w:pPr>
            <w:r w:rsidRPr="00867590">
              <w:rPr>
                <w:lang w:eastAsia="en-GB"/>
              </w:rPr>
              <w:t>Parameter "</w:t>
            </w:r>
            <w:r w:rsidRPr="00867590">
              <w:rPr>
                <w:bCs/>
                <w:lang w:eastAsia="en-GB"/>
              </w:rPr>
              <w:t>Qoffset</w:t>
            </w:r>
            <w:r w:rsidRPr="00867590">
              <w:rPr>
                <w:bCs/>
                <w:vertAlign w:val="subscript"/>
                <w:lang w:eastAsia="en-GB"/>
              </w:rPr>
              <w:t>temp</w:t>
            </w:r>
            <w:r w:rsidRPr="00867590">
              <w:rPr>
                <w:lang w:eastAsia="en-GB"/>
              </w:rPr>
              <w:t>" in TS 36.304 [4]. If the field is not present the value of infinity shall be used for "</w:t>
            </w:r>
            <w:r w:rsidRPr="00867590">
              <w:rPr>
                <w:bCs/>
                <w:lang w:eastAsia="en-GB"/>
              </w:rPr>
              <w:t>Qoffset</w:t>
            </w:r>
            <w:r w:rsidRPr="00867590">
              <w:rPr>
                <w:bCs/>
                <w:vertAlign w:val="subscript"/>
                <w:lang w:eastAsia="en-GB"/>
              </w:rPr>
              <w:t>temp</w:t>
            </w:r>
            <w:r w:rsidRPr="00867590">
              <w:rPr>
                <w:lang w:eastAsia="en-GB"/>
              </w:rPr>
              <w:t>".</w:t>
            </w:r>
          </w:p>
        </w:tc>
      </w:tr>
      <w:tr w:rsidR="00183137" w:rsidRPr="00867590" w14:paraId="5A2CC7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A2DBF25" w14:textId="77777777" w:rsidR="00183137" w:rsidRPr="00867590" w:rsidRDefault="00183137" w:rsidP="00BC61CB">
            <w:pPr>
              <w:pStyle w:val="TAL"/>
              <w:rPr>
                <w:b/>
                <w:i/>
                <w:noProof/>
                <w:lang w:eastAsia="en-GB"/>
              </w:rPr>
            </w:pPr>
            <w:r w:rsidRPr="00867590">
              <w:rPr>
                <w:b/>
                <w:i/>
                <w:noProof/>
                <w:lang w:eastAsia="en-GB"/>
              </w:rPr>
              <w:t>mac-ContentionResolutionTimer</w:t>
            </w:r>
          </w:p>
          <w:p w14:paraId="680AB1A6" w14:textId="77777777" w:rsidR="00183137" w:rsidRPr="00867590" w:rsidRDefault="00183137" w:rsidP="00BC61CB">
            <w:pPr>
              <w:pStyle w:val="TAL"/>
              <w:rPr>
                <w:lang w:eastAsia="en-GB"/>
              </w:rPr>
            </w:pPr>
            <w:r w:rsidRPr="00867590">
              <w:rPr>
                <w:noProof/>
                <w:lang w:eastAsia="en-GB"/>
              </w:rPr>
              <w:t>Timer for contention resolution</w:t>
            </w:r>
            <w:r w:rsidRPr="00867590" w:rsidDel="009D0074">
              <w:rPr>
                <w:noProof/>
                <w:lang w:eastAsia="en-GB"/>
              </w:rPr>
              <w:t xml:space="preserve"> </w:t>
            </w:r>
            <w:r w:rsidRPr="00867590">
              <w:rPr>
                <w:noProof/>
                <w:lang w:eastAsia="en-GB"/>
              </w:rPr>
              <w:t xml:space="preserve">in TS 36.321 [6]. </w:t>
            </w:r>
            <w:r w:rsidRPr="00867590">
              <w:rPr>
                <w:lang w:eastAsia="en-GB"/>
              </w:rPr>
              <w:t>Value</w:t>
            </w:r>
            <w:r w:rsidRPr="00867590">
              <w:rPr>
                <w:noProof/>
                <w:lang w:eastAsia="en-GB"/>
              </w:rPr>
              <w:t xml:space="preserve"> in PDCCH periods. </w:t>
            </w:r>
            <w:r w:rsidRPr="00867590">
              <w:rPr>
                <w:lang w:eastAsia="en-GB"/>
              </w:rPr>
              <w:t>Value pp1 corresponds to 1 PDCCH period, pp2 corresponds to 2 PDCCH periods and so on.</w:t>
            </w:r>
            <w:r w:rsidRPr="00867590">
              <w:rPr>
                <w:rFonts w:cs="Courier New"/>
                <w:i/>
                <w:szCs w:val="16"/>
              </w:rPr>
              <w:t xml:space="preserve"> mac-ContentionResolutionTimer-r15</w:t>
            </w:r>
            <w:r w:rsidRPr="00867590">
              <w:rPr>
                <w:rFonts w:cs="Arial"/>
                <w:szCs w:val="18"/>
                <w:lang w:eastAsia="ja-JP"/>
              </w:rPr>
              <w:t xml:space="preserve"> is only applicable for EDT. UE performing EDT shall use </w:t>
            </w:r>
            <w:r w:rsidRPr="00867590">
              <w:rPr>
                <w:rFonts w:cs="Courier New"/>
                <w:i/>
                <w:szCs w:val="16"/>
              </w:rPr>
              <w:t>mac-ContentionResolutionTimer-r15</w:t>
            </w:r>
            <w:r w:rsidRPr="00867590">
              <w:rPr>
                <w:rFonts w:cs="Arial"/>
                <w:szCs w:val="18"/>
                <w:lang w:eastAsia="ja-JP"/>
              </w:rPr>
              <w:t>, if present.</w:t>
            </w:r>
          </w:p>
          <w:p w14:paraId="7D4E2AE2" w14:textId="77777777" w:rsidR="00183137" w:rsidRPr="00867590" w:rsidRDefault="00183137" w:rsidP="00BC61CB">
            <w:pPr>
              <w:pStyle w:val="TAL"/>
              <w:rPr>
                <w:noProof/>
                <w:lang w:eastAsia="zh-TW"/>
              </w:rPr>
            </w:pPr>
            <w:r w:rsidRPr="00867590">
              <w:rPr>
                <w:lang w:eastAsia="en-GB"/>
              </w:rPr>
              <w:t xml:space="preserve">For FDD: </w:t>
            </w:r>
            <w:r w:rsidRPr="00867590">
              <w:rPr>
                <w:noProof/>
                <w:lang w:eastAsia="zh-TW"/>
              </w:rPr>
              <w:t xml:space="preserve">The value considered by the UE is: </w:t>
            </w:r>
            <w:r w:rsidRPr="00867590">
              <w:rPr>
                <w:i/>
                <w:noProof/>
                <w:lang w:eastAsia="zh-TW"/>
              </w:rPr>
              <w:t>mac-ContentionResolutionTimer</w:t>
            </w:r>
            <w:r w:rsidRPr="00867590">
              <w:rPr>
                <w:noProof/>
                <w:lang w:eastAsia="zh-TW"/>
              </w:rPr>
              <w:t xml:space="preserve"> = Min (signaled value x PDCCH period, </w:t>
            </w:r>
            <w:r w:rsidRPr="00867590">
              <w:rPr>
                <w:rFonts w:eastAsia="PMingLiU"/>
                <w:noProof/>
                <w:lang w:eastAsia="zh-TW"/>
              </w:rPr>
              <w:t>10.24</w:t>
            </w:r>
            <w:r w:rsidRPr="00867590">
              <w:rPr>
                <w:noProof/>
                <w:lang w:eastAsia="zh-TW"/>
              </w:rPr>
              <w:t>s).</w:t>
            </w:r>
          </w:p>
          <w:p w14:paraId="3AD00A6D"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mac-ContentionResolutionTimer</w:t>
            </w:r>
            <w:r w:rsidRPr="00867590">
              <w:rPr>
                <w:noProof/>
                <w:lang w:eastAsia="zh-TW"/>
              </w:rPr>
              <w:t xml:space="preserve"> = Min (signaled value x PDCCH period, 20.48s).</w:t>
            </w:r>
          </w:p>
        </w:tc>
      </w:tr>
      <w:tr w:rsidR="00183137" w:rsidRPr="00867590" w14:paraId="5D18C1F4" w14:textId="77777777" w:rsidTr="00BC61CB">
        <w:trPr>
          <w:cantSplit/>
          <w:tblHeader/>
        </w:trPr>
        <w:tc>
          <w:tcPr>
            <w:tcW w:w="9639" w:type="dxa"/>
          </w:tcPr>
          <w:p w14:paraId="02FB97EB" w14:textId="77777777" w:rsidR="00183137" w:rsidRPr="00867590" w:rsidRDefault="00183137" w:rsidP="00BC61CB">
            <w:pPr>
              <w:pStyle w:val="TAL"/>
              <w:rPr>
                <w:b/>
                <w:i/>
                <w:lang w:eastAsia="ja-JP"/>
              </w:rPr>
            </w:pPr>
            <w:r w:rsidRPr="00867590">
              <w:rPr>
                <w:b/>
                <w:i/>
                <w:lang w:eastAsia="ja-JP"/>
              </w:rPr>
              <w:t>powerRampingParameters, powerRampingParametersCE1</w:t>
            </w:r>
          </w:p>
          <w:p w14:paraId="08FFBBCF" w14:textId="77777777" w:rsidR="00183137" w:rsidRPr="00867590" w:rsidRDefault="00183137" w:rsidP="00BC61CB">
            <w:pPr>
              <w:pStyle w:val="TAL"/>
              <w:rPr>
                <w:lang w:eastAsia="ja-JP"/>
              </w:rPr>
            </w:pPr>
            <w:r w:rsidRPr="00867590">
              <w:rPr>
                <w:lang w:eastAsia="ja-JP"/>
              </w:rPr>
              <w:t>Power ramping step and preamble initial received target power – same as TS 36.213 [23] and TS 36.321 [6].</w:t>
            </w:r>
          </w:p>
          <w:p w14:paraId="55D4B8D6" w14:textId="77777777" w:rsidR="00183137" w:rsidRPr="00867590" w:rsidRDefault="00183137" w:rsidP="00BC61CB">
            <w:pPr>
              <w:pStyle w:val="TAL"/>
              <w:rPr>
                <w:lang w:eastAsia="ja-JP"/>
              </w:rPr>
            </w:pPr>
            <w:r w:rsidRPr="00867590">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5CC3C2E5" w14:textId="77777777" w:rsidR="00183137" w:rsidRPr="00867590" w:rsidRDefault="00183137" w:rsidP="00BC61CB">
            <w:pPr>
              <w:pStyle w:val="TAL"/>
              <w:rPr>
                <w:noProof/>
                <w:lang w:eastAsia="en-GB"/>
              </w:rPr>
            </w:pPr>
            <w:r w:rsidRPr="00867590">
              <w:rPr>
                <w:lang w:eastAsia="ja-JP"/>
              </w:rPr>
              <w:t xml:space="preserve">For FDD, if the UE supports enhanced random access power control and </w:t>
            </w:r>
            <w:r w:rsidRPr="00867590">
              <w:rPr>
                <w:i/>
                <w:lang w:eastAsia="ja-JP"/>
              </w:rPr>
              <w:t>powerRampingParameters-v1450</w:t>
            </w:r>
            <w:r w:rsidRPr="00867590">
              <w:rPr>
                <w:lang w:eastAsia="ja-JP"/>
              </w:rPr>
              <w:t xml:space="preserve"> is signalled, or for TDD, the UE uses NPRACH power ramping across repetition levels as specified in TS 36.321 [6]. If </w:t>
            </w:r>
            <w:r w:rsidRPr="00867590">
              <w:rPr>
                <w:i/>
                <w:lang w:eastAsia="ja-JP"/>
              </w:rPr>
              <w:t>preambleInitialReceivedTargetPower-v1450</w:t>
            </w:r>
            <w:r w:rsidRPr="00867590">
              <w:rPr>
                <w:lang w:eastAsia="ja-JP"/>
              </w:rPr>
              <w:t xml:space="preserve"> is present, the UE shall use </w:t>
            </w:r>
            <w:r w:rsidRPr="00867590">
              <w:rPr>
                <w:i/>
                <w:lang w:eastAsia="ja-JP"/>
              </w:rPr>
              <w:t>preambleInitialReceivedTargetPower-v1450</w:t>
            </w:r>
            <w:r w:rsidRPr="00867590">
              <w:rPr>
                <w:lang w:eastAsia="ja-JP"/>
              </w:rPr>
              <w:t xml:space="preserve"> instead of </w:t>
            </w:r>
            <w:r w:rsidRPr="00867590">
              <w:rPr>
                <w:i/>
                <w:lang w:eastAsia="ja-JP"/>
              </w:rPr>
              <w:t>preambleInitialReceivedTargetPower</w:t>
            </w:r>
            <w:r w:rsidRPr="00867590">
              <w:rPr>
                <w:lang w:eastAsia="ja-JP"/>
              </w:rPr>
              <w:t xml:space="preserve"> (i.e. without suffix). If </w:t>
            </w:r>
            <w:r w:rsidRPr="00867590">
              <w:rPr>
                <w:i/>
                <w:lang w:eastAsia="ja-JP"/>
              </w:rPr>
              <w:t>powerRampingParametersCE1</w:t>
            </w:r>
            <w:r w:rsidRPr="00867590">
              <w:rPr>
                <w:lang w:eastAsia="ja-JP"/>
              </w:rPr>
              <w:t xml:space="preserve"> is present, the UE shall use </w:t>
            </w:r>
            <w:r w:rsidRPr="00867590">
              <w:rPr>
                <w:i/>
                <w:lang w:eastAsia="ja-JP"/>
              </w:rPr>
              <w:t>powerRampingParametersCE1</w:t>
            </w:r>
            <w:r w:rsidRPr="00867590">
              <w:rPr>
                <w:lang w:eastAsia="ja-JP"/>
              </w:rPr>
              <w:t xml:space="preserve"> instead of </w:t>
            </w:r>
            <w:r w:rsidRPr="00867590">
              <w:rPr>
                <w:i/>
                <w:lang w:eastAsia="ja-JP"/>
              </w:rPr>
              <w:t>powerRampingParameters</w:t>
            </w:r>
            <w:r w:rsidRPr="00867590">
              <w:rPr>
                <w:lang w:eastAsia="ja-JP"/>
              </w:rPr>
              <w:t xml:space="preserve"> for NPRACH power ramping in the second repetition level.</w:t>
            </w:r>
          </w:p>
        </w:tc>
      </w:tr>
      <w:tr w:rsidR="00183137" w:rsidRPr="00867590" w14:paraId="473FA306" w14:textId="77777777" w:rsidTr="00BC61CB">
        <w:trPr>
          <w:cantSplit/>
          <w:tblHeader/>
        </w:trPr>
        <w:tc>
          <w:tcPr>
            <w:tcW w:w="9639" w:type="dxa"/>
          </w:tcPr>
          <w:p w14:paraId="19D583A9" w14:textId="77777777" w:rsidR="00183137" w:rsidRPr="00867590" w:rsidRDefault="00183137" w:rsidP="00BC61CB">
            <w:pPr>
              <w:pStyle w:val="TAL"/>
              <w:rPr>
                <w:b/>
                <w:i/>
                <w:noProof/>
                <w:lang w:eastAsia="en-GB"/>
              </w:rPr>
            </w:pPr>
            <w:r w:rsidRPr="00867590">
              <w:rPr>
                <w:b/>
                <w:i/>
                <w:noProof/>
                <w:lang w:eastAsia="en-GB"/>
              </w:rPr>
              <w:t>preambleTransMax-CE</w:t>
            </w:r>
          </w:p>
          <w:p w14:paraId="2F28B1F4" w14:textId="77777777" w:rsidR="00183137" w:rsidRPr="00867590" w:rsidRDefault="00183137" w:rsidP="00BC61CB">
            <w:pPr>
              <w:pStyle w:val="TAL"/>
              <w:rPr>
                <w:noProof/>
                <w:lang w:eastAsia="en-GB"/>
              </w:rPr>
            </w:pPr>
            <w:r w:rsidRPr="00867590">
              <w:rPr>
                <w:noProof/>
                <w:lang w:eastAsia="en-GB"/>
              </w:rPr>
              <w:t>Maximum number of preamble transmission</w:t>
            </w:r>
            <w:r w:rsidRPr="00867590" w:rsidDel="009D0074">
              <w:rPr>
                <w:noProof/>
                <w:lang w:eastAsia="en-GB"/>
              </w:rPr>
              <w:t xml:space="preserve"> </w:t>
            </w:r>
            <w:r w:rsidRPr="00867590">
              <w:rPr>
                <w:noProof/>
                <w:lang w:eastAsia="en-GB"/>
              </w:rPr>
              <w:t>in TS 36.321 [6]. Value is an integer.</w:t>
            </w:r>
          </w:p>
        </w:tc>
      </w:tr>
      <w:tr w:rsidR="00183137" w:rsidRPr="00867590" w14:paraId="59A3CC91" w14:textId="77777777" w:rsidTr="00BC61CB">
        <w:trPr>
          <w:cantSplit/>
          <w:tblHeader/>
        </w:trPr>
        <w:tc>
          <w:tcPr>
            <w:tcW w:w="9639" w:type="dxa"/>
          </w:tcPr>
          <w:p w14:paraId="6F5DFEA9" w14:textId="77777777" w:rsidR="00183137" w:rsidRPr="00867590" w:rsidRDefault="00183137" w:rsidP="00BC61CB">
            <w:pPr>
              <w:pStyle w:val="TAL"/>
              <w:rPr>
                <w:b/>
                <w:i/>
                <w:noProof/>
                <w:lang w:eastAsia="en-GB"/>
              </w:rPr>
            </w:pPr>
            <w:r w:rsidRPr="00867590">
              <w:rPr>
                <w:b/>
                <w:i/>
                <w:noProof/>
                <w:lang w:eastAsia="en-GB"/>
              </w:rPr>
              <w:t>ra-ResponseWindowSize</w:t>
            </w:r>
          </w:p>
          <w:p w14:paraId="03FF7F4D" w14:textId="77777777" w:rsidR="00183137" w:rsidRPr="00867590" w:rsidRDefault="00183137" w:rsidP="00BC61CB">
            <w:pPr>
              <w:pStyle w:val="TAL"/>
              <w:rPr>
                <w:lang w:eastAsia="en-GB"/>
              </w:rPr>
            </w:pPr>
            <w:r w:rsidRPr="00867590">
              <w:rPr>
                <w:lang w:eastAsia="en-GB"/>
              </w:rPr>
              <w:t>Duration</w:t>
            </w:r>
            <w:r w:rsidRPr="00867590">
              <w:rPr>
                <w:noProof/>
                <w:lang w:eastAsia="en-GB"/>
              </w:rPr>
              <w:t xml:space="preserve"> of the RA response window in TS 36.321 [6]. Value in PDCCH periods. </w:t>
            </w:r>
            <w:r w:rsidRPr="00867590">
              <w:rPr>
                <w:lang w:eastAsia="en-GB"/>
              </w:rPr>
              <w:t>Value pp2 corresponds to 2 PDDCH periods, pp3 corresponds to 3 PDCCH periods and so on.</w:t>
            </w:r>
          </w:p>
          <w:p w14:paraId="7BC361A5" w14:textId="77777777" w:rsidR="00183137" w:rsidRPr="00867590" w:rsidRDefault="00183137" w:rsidP="00BC61CB">
            <w:pPr>
              <w:pStyle w:val="TAL"/>
              <w:rPr>
                <w:noProof/>
                <w:lang w:eastAsia="zh-TW"/>
              </w:rPr>
            </w:pPr>
            <w:r w:rsidRPr="00867590">
              <w:rPr>
                <w:lang w:eastAsia="en-GB"/>
              </w:rPr>
              <w:t xml:space="preserve">For FDD: The value </w:t>
            </w:r>
            <w:r w:rsidRPr="00867590">
              <w:rPr>
                <w:noProof/>
                <w:lang w:eastAsia="zh-TW"/>
              </w:rPr>
              <w:t>considered by the UE is:</w:t>
            </w:r>
            <w:r w:rsidRPr="00867590">
              <w:rPr>
                <w:rFonts w:eastAsia="PMingLiU"/>
                <w:noProof/>
                <w:lang w:eastAsia="zh-TW"/>
              </w:rPr>
              <w:t xml:space="preserve"> </w:t>
            </w:r>
            <w:r w:rsidRPr="00867590">
              <w:rPr>
                <w:rFonts w:eastAsia="PMingLiU"/>
                <w:i/>
                <w:noProof/>
                <w:lang w:eastAsia="zh-TW"/>
              </w:rPr>
              <w:t>ra-ResponseWindowSize</w:t>
            </w:r>
            <w:r w:rsidRPr="00867590">
              <w:rPr>
                <w:rFonts w:eastAsia="PMingLiU"/>
                <w:noProof/>
                <w:lang w:eastAsia="zh-TW"/>
              </w:rPr>
              <w:t xml:space="preserve"> = Min (signaled value x PDCCH period, 10.24s)</w:t>
            </w:r>
            <w:r w:rsidRPr="00867590">
              <w:rPr>
                <w:noProof/>
                <w:lang w:eastAsia="zh-TW"/>
              </w:rPr>
              <w:t>.</w:t>
            </w:r>
          </w:p>
          <w:p w14:paraId="1185EB62"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ra-ResponseWindowSize</w:t>
            </w:r>
            <w:r w:rsidRPr="00867590">
              <w:rPr>
                <w:noProof/>
                <w:lang w:eastAsia="zh-TW"/>
              </w:rPr>
              <w:t xml:space="preserve"> = Min (signaled value x PDCCH period, 20.48s).</w:t>
            </w:r>
          </w:p>
        </w:tc>
      </w:tr>
    </w:tbl>
    <w:p w14:paraId="7BEBB8D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E94748D" w14:textId="77777777" w:rsidTr="00BC61CB">
        <w:trPr>
          <w:cantSplit/>
          <w:tblHeader/>
        </w:trPr>
        <w:tc>
          <w:tcPr>
            <w:tcW w:w="2268" w:type="dxa"/>
          </w:tcPr>
          <w:p w14:paraId="1D1E9B46" w14:textId="77777777" w:rsidR="00183137" w:rsidRPr="00867590" w:rsidRDefault="00183137" w:rsidP="00BC61CB">
            <w:pPr>
              <w:pStyle w:val="TAH"/>
            </w:pPr>
            <w:r w:rsidRPr="00867590">
              <w:t>Conditional presence</w:t>
            </w:r>
          </w:p>
        </w:tc>
        <w:tc>
          <w:tcPr>
            <w:tcW w:w="7371" w:type="dxa"/>
          </w:tcPr>
          <w:p w14:paraId="3A378274" w14:textId="77777777" w:rsidR="00183137" w:rsidRPr="00867590" w:rsidRDefault="00183137" w:rsidP="00BC61CB">
            <w:pPr>
              <w:pStyle w:val="TAH"/>
            </w:pPr>
            <w:r w:rsidRPr="00867590">
              <w:t>Explanation</w:t>
            </w:r>
          </w:p>
        </w:tc>
      </w:tr>
      <w:tr w:rsidR="00183137" w:rsidRPr="00867590" w14:paraId="0E798D86" w14:textId="77777777" w:rsidTr="00BC61CB">
        <w:trPr>
          <w:cantSplit/>
        </w:trPr>
        <w:tc>
          <w:tcPr>
            <w:tcW w:w="2268" w:type="dxa"/>
          </w:tcPr>
          <w:p w14:paraId="20485251" w14:textId="77777777" w:rsidR="00183137" w:rsidRPr="00867590" w:rsidRDefault="00183137" w:rsidP="00BC61CB">
            <w:pPr>
              <w:pStyle w:val="TAL"/>
              <w:rPr>
                <w:i/>
                <w:lang w:eastAsia="ja-JP"/>
              </w:rPr>
            </w:pPr>
            <w:r w:rsidRPr="00867590">
              <w:rPr>
                <w:i/>
                <w:lang w:eastAsia="ja-JP"/>
              </w:rPr>
              <w:t>EDT</w:t>
            </w:r>
          </w:p>
        </w:tc>
        <w:tc>
          <w:tcPr>
            <w:tcW w:w="7371" w:type="dxa"/>
          </w:tcPr>
          <w:p w14:paraId="118AA21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bl>
    <w:p w14:paraId="68370B7E" w14:textId="77777777" w:rsidR="00183137" w:rsidRPr="00867590" w:rsidRDefault="00183137" w:rsidP="00183137"/>
    <w:p w14:paraId="22C0DB5C" w14:textId="77777777" w:rsidR="00183137" w:rsidRPr="00867590" w:rsidRDefault="00183137" w:rsidP="00183137">
      <w:pPr>
        <w:pStyle w:val="4"/>
      </w:pPr>
      <w:bookmarkStart w:id="1192" w:name="_Toc12746176"/>
      <w:r w:rsidRPr="00867590">
        <w:t>–</w:t>
      </w:r>
      <w:r w:rsidRPr="00867590">
        <w:tab/>
      </w:r>
      <w:r w:rsidRPr="00867590">
        <w:rPr>
          <w:i/>
        </w:rPr>
        <w:t>RadioResource</w:t>
      </w:r>
      <w:r w:rsidRPr="00867590">
        <w:rPr>
          <w:i/>
          <w:noProof/>
        </w:rPr>
        <w:t>ConfigCommonSIB-NB</w:t>
      </w:r>
      <w:bookmarkEnd w:id="1192"/>
    </w:p>
    <w:p w14:paraId="5BAC1231" w14:textId="77777777" w:rsidR="00183137" w:rsidRPr="00867590" w:rsidRDefault="00183137" w:rsidP="00183137">
      <w:r w:rsidRPr="00867590">
        <w:t xml:space="preserve">The IE </w:t>
      </w:r>
      <w:r w:rsidRPr="00867590">
        <w:rPr>
          <w:i/>
          <w:noProof/>
        </w:rPr>
        <w:t>RadioResourceConfigCommonSIB-NB</w:t>
      </w:r>
      <w:r w:rsidRPr="00867590">
        <w:t xml:space="preserve"> is used to specify common radio resource configurations in the system information, e.g., the random access parameters and the static physical layer parameters.</w:t>
      </w:r>
    </w:p>
    <w:p w14:paraId="7342BD5C" w14:textId="77777777" w:rsidR="00183137" w:rsidRPr="00867590" w:rsidRDefault="00183137" w:rsidP="00183137">
      <w:pPr>
        <w:pStyle w:val="TH"/>
        <w:rPr>
          <w:bCs/>
          <w:i/>
          <w:iCs/>
          <w:noProof/>
        </w:rPr>
      </w:pPr>
      <w:r w:rsidRPr="00867590">
        <w:rPr>
          <w:bCs/>
          <w:i/>
          <w:iCs/>
          <w:noProof/>
        </w:rPr>
        <w:t xml:space="preserve">RadioResourceConfigCommonSIB-NB </w:t>
      </w:r>
      <w:r w:rsidRPr="00867590">
        <w:rPr>
          <w:bCs/>
          <w:iCs/>
          <w:noProof/>
        </w:rPr>
        <w:t>information element</w:t>
      </w:r>
    </w:p>
    <w:p w14:paraId="62677146" w14:textId="77777777" w:rsidR="00183137" w:rsidRPr="00867590" w:rsidRDefault="00183137" w:rsidP="00183137">
      <w:pPr>
        <w:pStyle w:val="PL"/>
        <w:shd w:val="clear" w:color="auto" w:fill="E6E6E6"/>
      </w:pPr>
      <w:r w:rsidRPr="00867590">
        <w:t>-- ASN1START</w:t>
      </w:r>
    </w:p>
    <w:p w14:paraId="35717833" w14:textId="77777777" w:rsidR="00183137" w:rsidRPr="00867590" w:rsidRDefault="00183137" w:rsidP="00183137">
      <w:pPr>
        <w:pStyle w:val="PL"/>
        <w:shd w:val="clear" w:color="auto" w:fill="E6E6E6"/>
      </w:pPr>
    </w:p>
    <w:p w14:paraId="5D1D1A56" w14:textId="77777777" w:rsidR="00183137" w:rsidRPr="00867590" w:rsidRDefault="00183137" w:rsidP="00183137">
      <w:pPr>
        <w:pStyle w:val="PL"/>
        <w:shd w:val="clear" w:color="auto" w:fill="E6E6E6"/>
      </w:pPr>
      <w:r w:rsidRPr="00867590">
        <w:t>RadioResourceConfigCommonSIB-NB-r13 ::=</w:t>
      </w:r>
      <w:r w:rsidRPr="00867590">
        <w:tab/>
        <w:t>SEQUENCE {</w:t>
      </w:r>
    </w:p>
    <w:p w14:paraId="40883EF7" w14:textId="77777777" w:rsidR="00183137" w:rsidRPr="00867590" w:rsidRDefault="00183137" w:rsidP="00183137">
      <w:pPr>
        <w:pStyle w:val="PL"/>
        <w:shd w:val="clear" w:color="auto" w:fill="E6E6E6"/>
      </w:pPr>
      <w:r w:rsidRPr="00867590">
        <w:tab/>
        <w:t>rach-ConfigCommon-r13</w:t>
      </w:r>
      <w:r w:rsidRPr="00867590">
        <w:tab/>
      </w:r>
      <w:r w:rsidRPr="00867590">
        <w:tab/>
      </w:r>
      <w:r w:rsidRPr="00867590">
        <w:tab/>
      </w:r>
      <w:r w:rsidRPr="00867590">
        <w:tab/>
      </w:r>
      <w:r w:rsidRPr="00867590">
        <w:tab/>
        <w:t>RACH-ConfigCommon-NB-r13,</w:t>
      </w:r>
    </w:p>
    <w:p w14:paraId="45E46EE2" w14:textId="77777777" w:rsidR="00183137" w:rsidRPr="00867590" w:rsidRDefault="00183137" w:rsidP="00183137">
      <w:pPr>
        <w:pStyle w:val="PL"/>
        <w:shd w:val="clear" w:color="auto" w:fill="E6E6E6"/>
      </w:pPr>
      <w:r w:rsidRPr="00867590">
        <w:tab/>
        <w:t>bcch-Config-r13</w:t>
      </w:r>
      <w:r w:rsidRPr="00867590">
        <w:tab/>
      </w:r>
      <w:r w:rsidRPr="00867590">
        <w:tab/>
      </w:r>
      <w:r w:rsidRPr="00867590">
        <w:tab/>
      </w:r>
      <w:r w:rsidRPr="00867590">
        <w:tab/>
      </w:r>
      <w:r w:rsidRPr="00867590">
        <w:tab/>
      </w:r>
      <w:r w:rsidRPr="00867590">
        <w:tab/>
      </w:r>
      <w:r w:rsidRPr="00867590">
        <w:tab/>
        <w:t>BCCH-Config-NB-r13,</w:t>
      </w:r>
    </w:p>
    <w:p w14:paraId="677EB62E" w14:textId="77777777" w:rsidR="00183137" w:rsidRPr="00867590" w:rsidRDefault="00183137" w:rsidP="00183137">
      <w:pPr>
        <w:pStyle w:val="PL"/>
        <w:shd w:val="clear" w:color="auto" w:fill="E6E6E6"/>
      </w:pPr>
      <w:r w:rsidRPr="00867590">
        <w:tab/>
        <w:t>pcch-Config-r13</w:t>
      </w:r>
      <w:r w:rsidRPr="00867590">
        <w:tab/>
      </w:r>
      <w:r w:rsidRPr="00867590">
        <w:tab/>
      </w:r>
      <w:r w:rsidRPr="00867590">
        <w:tab/>
      </w:r>
      <w:r w:rsidRPr="00867590">
        <w:tab/>
      </w:r>
      <w:r w:rsidRPr="00867590">
        <w:tab/>
      </w:r>
      <w:r w:rsidRPr="00867590">
        <w:tab/>
      </w:r>
      <w:r w:rsidRPr="00867590">
        <w:tab/>
        <w:t>PCCH-Config-NB-r13,</w:t>
      </w:r>
    </w:p>
    <w:p w14:paraId="031FFA00" w14:textId="77777777" w:rsidR="00183137" w:rsidRPr="00867590" w:rsidRDefault="00183137" w:rsidP="00183137">
      <w:pPr>
        <w:pStyle w:val="PL"/>
        <w:shd w:val="clear" w:color="auto" w:fill="E6E6E6"/>
      </w:pPr>
      <w:r w:rsidRPr="00867590">
        <w:tab/>
        <w:t>nprach-Config-r13</w:t>
      </w:r>
      <w:r w:rsidRPr="00867590">
        <w:tab/>
      </w:r>
      <w:r w:rsidRPr="00867590">
        <w:tab/>
      </w:r>
      <w:r w:rsidRPr="00867590">
        <w:tab/>
      </w:r>
      <w:r w:rsidRPr="00867590">
        <w:tab/>
      </w:r>
      <w:r w:rsidRPr="00867590">
        <w:tab/>
      </w:r>
      <w:r w:rsidRPr="00867590">
        <w:tab/>
        <w:t>NPRACH-ConfigSIB-NB-r13,</w:t>
      </w:r>
    </w:p>
    <w:p w14:paraId="7CC68C11" w14:textId="77777777" w:rsidR="00183137" w:rsidRPr="00867590" w:rsidRDefault="00183137" w:rsidP="00183137">
      <w:pPr>
        <w:pStyle w:val="PL"/>
        <w:shd w:val="clear" w:color="auto" w:fill="E6E6E6"/>
      </w:pPr>
      <w:r w:rsidRPr="00867590">
        <w:tab/>
        <w:t>npdsch-ConfigCommon-r13</w:t>
      </w:r>
      <w:r w:rsidRPr="00867590">
        <w:tab/>
      </w:r>
      <w:r w:rsidRPr="00867590">
        <w:tab/>
      </w:r>
      <w:r w:rsidRPr="00867590">
        <w:tab/>
      </w:r>
      <w:r w:rsidRPr="00867590">
        <w:tab/>
      </w:r>
      <w:r w:rsidRPr="00867590">
        <w:tab/>
        <w:t>NPDSCH-ConfigCommon-NB-r13,</w:t>
      </w:r>
    </w:p>
    <w:p w14:paraId="67F85F9D" w14:textId="77777777" w:rsidR="00183137" w:rsidRPr="00867590" w:rsidRDefault="00183137" w:rsidP="00183137">
      <w:pPr>
        <w:pStyle w:val="PL"/>
        <w:shd w:val="clear" w:color="auto" w:fill="E6E6E6"/>
      </w:pPr>
      <w:r w:rsidRPr="00867590">
        <w:tab/>
        <w:t>npusch-ConfigCommon-r13</w:t>
      </w:r>
      <w:r w:rsidRPr="00867590">
        <w:tab/>
      </w:r>
      <w:r w:rsidRPr="00867590">
        <w:tab/>
      </w:r>
      <w:r w:rsidRPr="00867590">
        <w:tab/>
      </w:r>
      <w:r w:rsidRPr="00867590">
        <w:tab/>
      </w:r>
      <w:r w:rsidRPr="00867590">
        <w:tab/>
        <w:t>NPUSCH-ConfigCommon-NB-r13,</w:t>
      </w:r>
    </w:p>
    <w:p w14:paraId="3E78E91F" w14:textId="77777777" w:rsidR="00183137" w:rsidRPr="00867590" w:rsidRDefault="00183137" w:rsidP="00183137">
      <w:pPr>
        <w:pStyle w:val="PL"/>
        <w:shd w:val="clear" w:color="auto" w:fill="E6E6E6"/>
      </w:pPr>
      <w:r w:rsidRPr="00867590">
        <w:tab/>
        <w:t>dl-Gap-r13</w:t>
      </w:r>
      <w:r w:rsidRPr="00867590">
        <w:tab/>
      </w:r>
      <w:r w:rsidRPr="00867590">
        <w:tab/>
      </w:r>
      <w:r w:rsidRPr="00867590">
        <w:tab/>
      </w:r>
      <w:r w:rsidRPr="00867590">
        <w:tab/>
      </w:r>
      <w:r w:rsidRPr="00867590">
        <w:tab/>
      </w:r>
      <w:r w:rsidRPr="00867590">
        <w:tab/>
      </w:r>
      <w:r w:rsidRPr="00867590">
        <w:tab/>
      </w:r>
      <w:r w:rsidRPr="00867590">
        <w:tab/>
        <w:t>DL-GapConfig-NB-r13</w:t>
      </w:r>
      <w:r w:rsidRPr="00867590">
        <w:tab/>
      </w:r>
      <w:r w:rsidRPr="00867590">
        <w:tab/>
      </w:r>
      <w:r w:rsidRPr="00867590">
        <w:tab/>
        <w:t>OPTIONAL,</w:t>
      </w:r>
      <w:r w:rsidRPr="00867590">
        <w:tab/>
      </w:r>
      <w:r w:rsidRPr="00867590">
        <w:tab/>
        <w:t>-- Need OP</w:t>
      </w:r>
    </w:p>
    <w:p w14:paraId="3F9410FF" w14:textId="77777777" w:rsidR="00183137" w:rsidRPr="00867590" w:rsidRDefault="00183137" w:rsidP="00183137">
      <w:pPr>
        <w:pStyle w:val="PL"/>
        <w:shd w:val="clear" w:color="auto" w:fill="E6E6E6"/>
      </w:pPr>
      <w:r w:rsidRPr="00867590">
        <w:tab/>
        <w:t>uplinkPowerControlCommon-r13</w:t>
      </w:r>
      <w:r w:rsidRPr="00867590">
        <w:tab/>
      </w:r>
      <w:r w:rsidRPr="00867590">
        <w:tab/>
      </w:r>
      <w:r w:rsidRPr="00867590">
        <w:tab/>
        <w:t>UplinkPowerControlCommon-NB-r13,</w:t>
      </w:r>
    </w:p>
    <w:p w14:paraId="2E5CCC19" w14:textId="77777777" w:rsidR="00183137" w:rsidRPr="00867590" w:rsidRDefault="00183137" w:rsidP="00183137">
      <w:pPr>
        <w:pStyle w:val="PL"/>
        <w:shd w:val="clear" w:color="auto" w:fill="E6E6E6"/>
      </w:pPr>
      <w:r w:rsidRPr="00867590">
        <w:tab/>
        <w:t>...,</w:t>
      </w:r>
    </w:p>
    <w:p w14:paraId="390E9D2B" w14:textId="77777777" w:rsidR="00183137" w:rsidRPr="00867590" w:rsidRDefault="00183137" w:rsidP="00183137">
      <w:pPr>
        <w:pStyle w:val="PL"/>
        <w:shd w:val="clear" w:color="auto" w:fill="E6E6E6"/>
        <w:rPr>
          <w:u w:val="single"/>
        </w:rPr>
      </w:pPr>
      <w:r w:rsidRPr="00867590">
        <w:tab/>
        <w:t>[[</w:t>
      </w:r>
      <w:r w:rsidRPr="00867590">
        <w:tab/>
        <w:t>nprach-Config-v1330</w:t>
      </w:r>
      <w:r w:rsidRPr="00867590">
        <w:tab/>
      </w:r>
      <w:r w:rsidRPr="00867590">
        <w:tab/>
      </w:r>
      <w:r w:rsidRPr="00867590">
        <w:tab/>
      </w:r>
      <w:r w:rsidRPr="00867590">
        <w:tab/>
      </w:r>
      <w:r w:rsidRPr="00867590">
        <w:tab/>
        <w:t>NPRACH-ConfigSIB-NB-v1330</w:t>
      </w:r>
      <w:r w:rsidRPr="00867590">
        <w:tab/>
        <w:t>OPTIONAL</w:t>
      </w:r>
      <w:r w:rsidRPr="00867590">
        <w:tab/>
      </w:r>
      <w:r w:rsidRPr="00867590">
        <w:tab/>
        <w:t>-- Need OR</w:t>
      </w:r>
    </w:p>
    <w:p w14:paraId="00B05C68" w14:textId="77777777" w:rsidR="00183137" w:rsidRPr="00867590" w:rsidRDefault="00183137" w:rsidP="00183137">
      <w:pPr>
        <w:pStyle w:val="PL"/>
        <w:shd w:val="clear" w:color="auto" w:fill="E6E6E6"/>
      </w:pPr>
      <w:r w:rsidRPr="00867590">
        <w:tab/>
        <w:t>]],</w:t>
      </w:r>
    </w:p>
    <w:p w14:paraId="08D5B6D6" w14:textId="77777777" w:rsidR="00183137" w:rsidRPr="00867590" w:rsidRDefault="00183137" w:rsidP="00183137">
      <w:pPr>
        <w:pStyle w:val="PL"/>
        <w:shd w:val="clear" w:color="auto" w:fill="E6E6E6"/>
      </w:pPr>
      <w:r w:rsidRPr="00867590">
        <w:tab/>
        <w:t>[[</w:t>
      </w:r>
      <w:r w:rsidRPr="00867590">
        <w:tab/>
        <w:t>nprach-Config-v1450</w:t>
      </w:r>
      <w:r w:rsidRPr="00867590">
        <w:tab/>
      </w:r>
      <w:r w:rsidRPr="00867590">
        <w:tab/>
      </w:r>
      <w:r w:rsidRPr="00867590">
        <w:tab/>
      </w:r>
      <w:r w:rsidRPr="00867590">
        <w:tab/>
      </w:r>
      <w:r w:rsidRPr="00867590">
        <w:tab/>
        <w:t>NPRACH-ConfigSIB-NB-v1450</w:t>
      </w:r>
      <w:r w:rsidRPr="00867590">
        <w:tab/>
        <w:t>OPTIONAL</w:t>
      </w:r>
      <w:r w:rsidRPr="00867590">
        <w:tab/>
      </w:r>
      <w:r w:rsidRPr="00867590">
        <w:tab/>
        <w:t>-- Cond EnhPowerControl</w:t>
      </w:r>
    </w:p>
    <w:p w14:paraId="09D3D3F0" w14:textId="77777777" w:rsidR="00183137" w:rsidRPr="00867590" w:rsidRDefault="00183137" w:rsidP="00183137">
      <w:pPr>
        <w:pStyle w:val="PL"/>
        <w:shd w:val="clear" w:color="auto" w:fill="E6E6E6"/>
      </w:pPr>
      <w:r w:rsidRPr="00867590">
        <w:lastRenderedPageBreak/>
        <w:tab/>
        <w:t>]],</w:t>
      </w:r>
    </w:p>
    <w:p w14:paraId="1E7652E7" w14:textId="77777777" w:rsidR="00183137" w:rsidRPr="00867590" w:rsidRDefault="00183137" w:rsidP="00183137">
      <w:pPr>
        <w:pStyle w:val="PL"/>
        <w:shd w:val="clear" w:color="auto" w:fill="E6E6E6"/>
      </w:pPr>
      <w:r w:rsidRPr="00867590">
        <w:tab/>
        <w:t>[[</w:t>
      </w:r>
      <w:r w:rsidRPr="00867590">
        <w:tab/>
        <w:t>nprach-Config-v1530</w:t>
      </w:r>
      <w:r w:rsidRPr="00867590">
        <w:tab/>
      </w:r>
      <w:r w:rsidRPr="00867590">
        <w:tab/>
      </w:r>
      <w:r w:rsidRPr="00867590">
        <w:tab/>
      </w:r>
      <w:r w:rsidRPr="00867590">
        <w:tab/>
      </w:r>
      <w:r w:rsidRPr="00867590">
        <w:tab/>
        <w:t>NPRACH-ConfigSIB-NB-v1530</w:t>
      </w:r>
      <w:r w:rsidRPr="00867590">
        <w:tab/>
        <w:t>OPTIONAL,</w:t>
      </w:r>
      <w:r w:rsidRPr="00867590">
        <w:tab/>
        <w:t>-- Need OR</w:t>
      </w:r>
    </w:p>
    <w:p w14:paraId="3C57264C" w14:textId="77777777" w:rsidR="00183137" w:rsidRPr="00867590" w:rsidRDefault="00183137" w:rsidP="00183137">
      <w:pPr>
        <w:pStyle w:val="PL"/>
        <w:shd w:val="clear" w:color="auto" w:fill="E6E6E6"/>
      </w:pPr>
      <w:r w:rsidRPr="00867590">
        <w:tab/>
      </w:r>
      <w:r w:rsidRPr="00867590">
        <w:tab/>
        <w:t>dl-Gap-v1530</w:t>
      </w:r>
      <w:r w:rsidRPr="00867590">
        <w:tab/>
      </w:r>
      <w:r w:rsidRPr="00867590">
        <w:tab/>
      </w:r>
      <w:r w:rsidRPr="00867590">
        <w:tab/>
      </w:r>
      <w:r w:rsidRPr="00867590">
        <w:tab/>
      </w:r>
      <w:r w:rsidRPr="00867590">
        <w:tab/>
      </w:r>
      <w:r w:rsidRPr="00867590">
        <w:tab/>
        <w:t>DL-GapConfig-NB-v1530</w:t>
      </w:r>
      <w:r w:rsidRPr="00867590">
        <w:tab/>
      </w:r>
      <w:r w:rsidRPr="00867590">
        <w:tab/>
        <w:t xml:space="preserve">OPTIONAL, </w:t>
      </w:r>
      <w:r w:rsidRPr="00867590">
        <w:tab/>
        <w:t>-- Cond TDD</w:t>
      </w:r>
    </w:p>
    <w:p w14:paraId="7665008B" w14:textId="77777777" w:rsidR="00183137" w:rsidRPr="00867590" w:rsidRDefault="00183137" w:rsidP="00183137">
      <w:pPr>
        <w:pStyle w:val="PL"/>
        <w:shd w:val="clear" w:color="auto" w:fill="E6E6E6"/>
      </w:pPr>
      <w:r w:rsidRPr="00867590">
        <w:tab/>
      </w:r>
      <w:r w:rsidRPr="00867590">
        <w:tab/>
        <w:t>wus-Config-r15</w:t>
      </w:r>
      <w:r w:rsidRPr="00867590">
        <w:tab/>
      </w:r>
      <w:r w:rsidRPr="00867590">
        <w:tab/>
      </w:r>
      <w:r w:rsidRPr="00867590">
        <w:tab/>
      </w:r>
      <w:r w:rsidRPr="00867590">
        <w:tab/>
      </w:r>
      <w:r w:rsidRPr="00867590">
        <w:tab/>
      </w:r>
      <w:r w:rsidRPr="00867590">
        <w:tab/>
        <w:t>WUS-Config-NB-r15</w:t>
      </w:r>
      <w:r w:rsidRPr="00867590">
        <w:tab/>
      </w:r>
      <w:r w:rsidRPr="00867590">
        <w:tab/>
      </w:r>
      <w:r w:rsidRPr="00867590">
        <w:tab/>
        <w:t>OPTIONAL</w:t>
      </w:r>
      <w:r w:rsidRPr="00867590">
        <w:tab/>
        <w:t>-- Need OR</w:t>
      </w:r>
    </w:p>
    <w:p w14:paraId="1BD2CF3B" w14:textId="77777777" w:rsidR="00183137" w:rsidRPr="00867590" w:rsidRDefault="00183137" w:rsidP="00183137">
      <w:pPr>
        <w:pStyle w:val="PL"/>
        <w:shd w:val="clear" w:color="auto" w:fill="E6E6E6"/>
      </w:pPr>
      <w:r w:rsidRPr="00867590">
        <w:tab/>
        <w:t>]],</w:t>
      </w:r>
    </w:p>
    <w:p w14:paraId="0164D24B" w14:textId="77777777" w:rsidR="00183137" w:rsidRPr="00867590" w:rsidRDefault="00183137" w:rsidP="00183137">
      <w:pPr>
        <w:pStyle w:val="PL"/>
        <w:shd w:val="clear" w:color="auto" w:fill="E6E6E6"/>
      </w:pPr>
      <w:r w:rsidRPr="00867590">
        <w:tab/>
        <w:t>[[</w:t>
      </w:r>
      <w:r w:rsidRPr="00867590">
        <w:tab/>
        <w:t>nprach-Config-v1550</w:t>
      </w:r>
      <w:r w:rsidRPr="00867590">
        <w:tab/>
      </w:r>
      <w:r w:rsidRPr="00867590">
        <w:tab/>
      </w:r>
      <w:r w:rsidRPr="00867590">
        <w:tab/>
      </w:r>
      <w:r w:rsidRPr="00867590">
        <w:tab/>
      </w:r>
      <w:r w:rsidRPr="00867590">
        <w:tab/>
        <w:t>NPRACH-ConfigSIB-NB-v1550</w:t>
      </w:r>
      <w:r w:rsidRPr="00867590">
        <w:tab/>
        <w:t>OPTIONAL</w:t>
      </w:r>
      <w:r w:rsidRPr="00867590">
        <w:tab/>
        <w:t>-- Cond TDD1</w:t>
      </w:r>
    </w:p>
    <w:p w14:paraId="13E44225" w14:textId="77777777" w:rsidR="00183137" w:rsidRPr="00867590" w:rsidRDefault="00183137" w:rsidP="00183137">
      <w:pPr>
        <w:pStyle w:val="PL"/>
        <w:shd w:val="clear" w:color="auto" w:fill="E6E6E6"/>
      </w:pPr>
      <w:r w:rsidRPr="00867590">
        <w:tab/>
        <w:t>]]</w:t>
      </w:r>
    </w:p>
    <w:p w14:paraId="36CA3014" w14:textId="77777777" w:rsidR="00183137" w:rsidRPr="00867590" w:rsidRDefault="00183137" w:rsidP="00183137">
      <w:pPr>
        <w:pStyle w:val="PL"/>
        <w:shd w:val="clear" w:color="auto" w:fill="E6E6E6"/>
      </w:pPr>
      <w:r w:rsidRPr="00867590">
        <w:t>}</w:t>
      </w:r>
    </w:p>
    <w:p w14:paraId="05A33BCF" w14:textId="77777777" w:rsidR="00183137" w:rsidRPr="00867590" w:rsidRDefault="00183137" w:rsidP="00183137">
      <w:pPr>
        <w:pStyle w:val="PL"/>
        <w:shd w:val="clear" w:color="auto" w:fill="E6E6E6"/>
      </w:pPr>
    </w:p>
    <w:p w14:paraId="623A2966" w14:textId="77777777" w:rsidR="00183137" w:rsidRPr="00867590" w:rsidRDefault="00183137" w:rsidP="00183137">
      <w:pPr>
        <w:pStyle w:val="PL"/>
        <w:shd w:val="clear" w:color="auto" w:fill="E6E6E6"/>
      </w:pPr>
      <w:r w:rsidRPr="00867590">
        <w:t>BCCH-Config-NB-r13 ::=</w:t>
      </w:r>
      <w:r w:rsidRPr="00867590">
        <w:tab/>
      </w:r>
      <w:r w:rsidRPr="00867590">
        <w:tab/>
      </w:r>
      <w:r w:rsidRPr="00867590">
        <w:tab/>
      </w:r>
      <w:r w:rsidRPr="00867590">
        <w:tab/>
      </w:r>
      <w:r w:rsidRPr="00867590">
        <w:tab/>
        <w:t>SEQUENCE {</w:t>
      </w:r>
    </w:p>
    <w:p w14:paraId="6C53068B" w14:textId="77777777" w:rsidR="00183137" w:rsidRPr="00867590" w:rsidRDefault="00183137" w:rsidP="00183137">
      <w:pPr>
        <w:pStyle w:val="PL"/>
        <w:shd w:val="clear" w:color="auto" w:fill="E6E6E6"/>
      </w:pPr>
      <w:r w:rsidRPr="00867590">
        <w:tab/>
        <w:t>modificationPeriodCoeff-r13</w:t>
      </w:r>
      <w:r w:rsidRPr="00867590">
        <w:tab/>
      </w:r>
      <w:r w:rsidRPr="00867590">
        <w:tab/>
      </w:r>
      <w:r w:rsidRPr="00867590">
        <w:tab/>
      </w:r>
      <w:r w:rsidRPr="00867590">
        <w:tab/>
        <w:t>ENUMERATED {n16, n32, n64, n128}</w:t>
      </w:r>
    </w:p>
    <w:p w14:paraId="482EF031" w14:textId="77777777" w:rsidR="00183137" w:rsidRPr="00867590" w:rsidRDefault="00183137" w:rsidP="00183137">
      <w:pPr>
        <w:pStyle w:val="PL"/>
        <w:shd w:val="clear" w:color="auto" w:fill="E6E6E6"/>
      </w:pPr>
      <w:r w:rsidRPr="00867590">
        <w:t>}</w:t>
      </w:r>
    </w:p>
    <w:p w14:paraId="4BC15EA4" w14:textId="77777777" w:rsidR="00183137" w:rsidRPr="00867590" w:rsidRDefault="00183137" w:rsidP="00183137">
      <w:pPr>
        <w:pStyle w:val="PL"/>
        <w:shd w:val="clear" w:color="auto" w:fill="E6E6E6"/>
      </w:pPr>
    </w:p>
    <w:p w14:paraId="5458A76C" w14:textId="77777777" w:rsidR="00183137" w:rsidRPr="00867590" w:rsidRDefault="00183137" w:rsidP="00183137">
      <w:pPr>
        <w:pStyle w:val="PL"/>
        <w:shd w:val="clear" w:color="auto" w:fill="E6E6E6"/>
      </w:pPr>
      <w:r w:rsidRPr="00867590">
        <w:t>PCCH-Config-NB-r13 ::=</w:t>
      </w:r>
      <w:r w:rsidRPr="00867590">
        <w:tab/>
      </w:r>
      <w:r w:rsidRPr="00867590">
        <w:tab/>
      </w:r>
      <w:r w:rsidRPr="00867590">
        <w:tab/>
      </w:r>
      <w:r w:rsidRPr="00867590">
        <w:tab/>
      </w:r>
      <w:r w:rsidRPr="00867590">
        <w:tab/>
        <w:t>SEQUENCE {</w:t>
      </w:r>
    </w:p>
    <w:p w14:paraId="681BBF03" w14:textId="77777777" w:rsidR="00183137" w:rsidRPr="00867590" w:rsidRDefault="00183137" w:rsidP="00183137">
      <w:pPr>
        <w:pStyle w:val="PL"/>
        <w:shd w:val="clear" w:color="auto" w:fill="E6E6E6"/>
      </w:pPr>
      <w:r w:rsidRPr="00867590">
        <w:tab/>
        <w:t>defaultPagingCycle-r13</w:t>
      </w:r>
      <w:r w:rsidRPr="00867590">
        <w:tab/>
      </w:r>
      <w:r w:rsidRPr="00867590">
        <w:tab/>
      </w:r>
      <w:r w:rsidRPr="00867590">
        <w:tab/>
      </w:r>
      <w:r w:rsidRPr="00867590">
        <w:tab/>
      </w:r>
      <w:r w:rsidRPr="00867590">
        <w:tab/>
        <w:t>ENUMERATED {rf128, rf256, rf512, rf1024},</w:t>
      </w:r>
    </w:p>
    <w:p w14:paraId="0B7BBBB2" w14:textId="77777777" w:rsidR="00183137" w:rsidRPr="00867590" w:rsidRDefault="00183137" w:rsidP="00183137">
      <w:pPr>
        <w:pStyle w:val="PL"/>
        <w:shd w:val="clear" w:color="auto" w:fill="E6E6E6"/>
      </w:pPr>
      <w:r w:rsidRPr="00867590">
        <w:tab/>
        <w:t>nB-r13</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24DC5AD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fourT, twoT, oneT, halfT, quarterT, one8thT,</w:t>
      </w:r>
    </w:p>
    <w:p w14:paraId="349555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one16thT, one32ndT, one64thT,</w:t>
      </w:r>
    </w:p>
    <w:p w14:paraId="6000CB1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one128thT, one256thT, one512thT, one1024thT,</w:t>
      </w:r>
    </w:p>
    <w:p w14:paraId="197BC6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C8BA4A7" w14:textId="77777777" w:rsidR="00183137" w:rsidRPr="00867590" w:rsidRDefault="00183137" w:rsidP="00183137">
      <w:pPr>
        <w:pStyle w:val="PL"/>
        <w:shd w:val="clear" w:color="auto" w:fill="E6E6E6"/>
      </w:pPr>
      <w:r w:rsidRPr="00867590">
        <w:tab/>
        <w:t>npdcch-NumRepetitionPaging-r13</w:t>
      </w:r>
      <w:r w:rsidRPr="00867590">
        <w:tab/>
      </w:r>
      <w:r w:rsidRPr="00867590">
        <w:tab/>
      </w:r>
      <w:r w:rsidRPr="00867590">
        <w:tab/>
        <w:t>ENUMERATED {</w:t>
      </w:r>
    </w:p>
    <w:p w14:paraId="54386E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13FD1A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6FFC275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77EF287" w14:textId="77777777" w:rsidR="00183137" w:rsidRPr="00867590" w:rsidRDefault="00183137" w:rsidP="00183137">
      <w:pPr>
        <w:pStyle w:val="PL"/>
        <w:shd w:val="clear" w:color="auto" w:fill="E6E6E6"/>
      </w:pPr>
      <w:r w:rsidRPr="00867590">
        <w:t>}</w:t>
      </w:r>
    </w:p>
    <w:p w14:paraId="1C2AF37F" w14:textId="77777777" w:rsidR="00183137" w:rsidRPr="00867590" w:rsidRDefault="00183137" w:rsidP="00183137">
      <w:pPr>
        <w:pStyle w:val="PL"/>
        <w:shd w:val="clear" w:color="auto" w:fill="E6E6E6"/>
      </w:pPr>
    </w:p>
    <w:p w14:paraId="36CC096F" w14:textId="77777777" w:rsidR="00183137" w:rsidRPr="00867590" w:rsidRDefault="00183137" w:rsidP="00183137">
      <w:pPr>
        <w:pStyle w:val="PL"/>
        <w:shd w:val="clear" w:color="auto" w:fill="E6E6E6"/>
      </w:pPr>
      <w:r w:rsidRPr="00867590">
        <w:t>-- ASN1STOP</w:t>
      </w:r>
    </w:p>
    <w:p w14:paraId="4C92A6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BB731D" w14:textId="77777777" w:rsidTr="00BC61CB">
        <w:trPr>
          <w:cantSplit/>
          <w:tblHeader/>
        </w:trPr>
        <w:tc>
          <w:tcPr>
            <w:tcW w:w="9639" w:type="dxa"/>
          </w:tcPr>
          <w:p w14:paraId="311B2732" w14:textId="77777777" w:rsidR="00183137" w:rsidRPr="00867590" w:rsidRDefault="00183137" w:rsidP="00BC61CB">
            <w:pPr>
              <w:pStyle w:val="TAH"/>
              <w:rPr>
                <w:lang w:eastAsia="en-GB"/>
              </w:rPr>
            </w:pPr>
            <w:r w:rsidRPr="00867590">
              <w:rPr>
                <w:i/>
                <w:noProof/>
                <w:lang w:eastAsia="en-GB"/>
              </w:rPr>
              <w:t>RadioResourceConfigCommonSIB-NB</w:t>
            </w:r>
            <w:r w:rsidRPr="00867590">
              <w:rPr>
                <w:iCs/>
                <w:noProof/>
                <w:lang w:eastAsia="en-GB"/>
              </w:rPr>
              <w:t xml:space="preserve"> field descriptions</w:t>
            </w:r>
          </w:p>
        </w:tc>
      </w:tr>
      <w:tr w:rsidR="00183137" w:rsidRPr="00867590" w14:paraId="7FD5E75F" w14:textId="77777777" w:rsidTr="00BC61CB">
        <w:trPr>
          <w:cantSplit/>
          <w:tblHeader/>
        </w:trPr>
        <w:tc>
          <w:tcPr>
            <w:tcW w:w="9639" w:type="dxa"/>
          </w:tcPr>
          <w:p w14:paraId="273C2A74" w14:textId="77777777" w:rsidR="00183137" w:rsidRPr="00867590" w:rsidRDefault="00183137" w:rsidP="00BC61CB">
            <w:pPr>
              <w:pStyle w:val="TAL"/>
              <w:rPr>
                <w:b/>
                <w:bCs/>
                <w:i/>
                <w:noProof/>
                <w:lang w:eastAsia="en-GB"/>
              </w:rPr>
            </w:pPr>
            <w:r w:rsidRPr="00867590">
              <w:rPr>
                <w:b/>
                <w:bCs/>
                <w:i/>
                <w:noProof/>
                <w:lang w:eastAsia="en-GB"/>
              </w:rPr>
              <w:t>defaultPagingCycle</w:t>
            </w:r>
          </w:p>
          <w:p w14:paraId="4A3574FD" w14:textId="77777777" w:rsidR="00183137" w:rsidRPr="00867590" w:rsidRDefault="00183137" w:rsidP="00BC61CB">
            <w:pPr>
              <w:pStyle w:val="TAH"/>
              <w:jc w:val="left"/>
              <w:rPr>
                <w:b w:val="0"/>
                <w:i/>
                <w:noProof/>
                <w:lang w:eastAsia="en-GB"/>
              </w:rPr>
            </w:pPr>
            <w:r w:rsidRPr="00867590">
              <w:rPr>
                <w:b w:val="0"/>
                <w:bCs/>
                <w:noProof/>
                <w:lang w:eastAsia="en-GB"/>
              </w:rPr>
              <w:t>Default paging cycle, used to derive 'T' in TS 36.304 [4]. Value rf128 corresponds to 128 radio frames, rf256 corresponds to 256 radio frames and so on.</w:t>
            </w:r>
          </w:p>
        </w:tc>
      </w:tr>
      <w:tr w:rsidR="00183137" w:rsidRPr="00867590" w14:paraId="652E1134" w14:textId="77777777" w:rsidTr="00BC61CB">
        <w:trPr>
          <w:cantSplit/>
          <w:tblHeader/>
        </w:trPr>
        <w:tc>
          <w:tcPr>
            <w:tcW w:w="9639" w:type="dxa"/>
          </w:tcPr>
          <w:p w14:paraId="4C1A2311" w14:textId="77777777" w:rsidR="00183137" w:rsidRPr="00867590" w:rsidRDefault="00183137" w:rsidP="00BC61CB">
            <w:pPr>
              <w:pStyle w:val="TAL"/>
              <w:rPr>
                <w:b/>
                <w:bCs/>
                <w:i/>
                <w:iCs/>
                <w:kern w:val="2"/>
                <w:lang w:eastAsia="ja-JP"/>
              </w:rPr>
            </w:pPr>
            <w:r w:rsidRPr="00867590">
              <w:rPr>
                <w:b/>
                <w:bCs/>
                <w:i/>
                <w:iCs/>
                <w:kern w:val="2"/>
                <w:lang w:eastAsia="ja-JP"/>
              </w:rPr>
              <w:t>dl-Gap</w:t>
            </w:r>
          </w:p>
          <w:p w14:paraId="21C0313F" w14:textId="77777777" w:rsidR="00183137" w:rsidRPr="00867590" w:rsidRDefault="00183137" w:rsidP="00BC61CB">
            <w:pPr>
              <w:pStyle w:val="TAL"/>
              <w:rPr>
                <w:i/>
                <w:noProof/>
                <w:lang w:eastAsia="en-GB"/>
              </w:rPr>
            </w:pPr>
            <w:r w:rsidRPr="00867590">
              <w:rPr>
                <w:lang w:eastAsia="ja-JP"/>
              </w:rPr>
              <w:t>Downlink transmission gap configuration for the anchor carrier. See TS 36.211 [21], clause 10.2.3.4. If the field is absent, there is no gap.</w:t>
            </w:r>
          </w:p>
        </w:tc>
      </w:tr>
      <w:tr w:rsidR="00183137" w:rsidRPr="00867590" w14:paraId="79FBC097" w14:textId="77777777" w:rsidTr="00BC61CB">
        <w:trPr>
          <w:cantSplit/>
          <w:tblHeader/>
        </w:trPr>
        <w:tc>
          <w:tcPr>
            <w:tcW w:w="9639" w:type="dxa"/>
          </w:tcPr>
          <w:p w14:paraId="3356F77F" w14:textId="77777777" w:rsidR="00183137" w:rsidRPr="00867590" w:rsidRDefault="00183137" w:rsidP="00BC61CB">
            <w:pPr>
              <w:pStyle w:val="TAL"/>
              <w:rPr>
                <w:b/>
                <w:bCs/>
                <w:i/>
                <w:iCs/>
                <w:lang w:eastAsia="ja-JP"/>
              </w:rPr>
            </w:pPr>
            <w:r w:rsidRPr="00867590">
              <w:rPr>
                <w:b/>
                <w:bCs/>
                <w:i/>
                <w:iCs/>
                <w:lang w:eastAsia="ja-JP"/>
              </w:rPr>
              <w:t>modificationPeriodCoeff</w:t>
            </w:r>
          </w:p>
          <w:p w14:paraId="2A61836D" w14:textId="77777777" w:rsidR="00183137" w:rsidRPr="00867590" w:rsidRDefault="00183137" w:rsidP="00BC61CB">
            <w:pPr>
              <w:pStyle w:val="TAL"/>
              <w:rPr>
                <w:b/>
                <w:bCs/>
                <w:i/>
                <w:noProof/>
                <w:lang w:eastAsia="en-GB"/>
              </w:rPr>
            </w:pPr>
            <w:r w:rsidRPr="00867590">
              <w:rPr>
                <w:bCs/>
                <w:szCs w:val="16"/>
                <w:lang w:eastAsia="ja-JP"/>
              </w:rPr>
              <w:t xml:space="preserve">Actual modification period, expressed in number of radio frames= </w:t>
            </w:r>
            <w:r w:rsidRPr="00867590">
              <w:rPr>
                <w:bCs/>
                <w:i/>
                <w:szCs w:val="16"/>
                <w:lang w:eastAsia="ja-JP"/>
              </w:rPr>
              <w:t>modificationPeriodCoeff</w:t>
            </w:r>
            <w:r w:rsidRPr="00867590">
              <w:rPr>
                <w:bCs/>
                <w:szCs w:val="16"/>
                <w:lang w:eastAsia="ja-JP"/>
              </w:rPr>
              <w:t xml:space="preserve"> * </w:t>
            </w:r>
            <w:r w:rsidRPr="00867590">
              <w:rPr>
                <w:bCs/>
                <w:i/>
                <w:szCs w:val="16"/>
                <w:lang w:eastAsia="ja-JP"/>
              </w:rPr>
              <w:t>defaultPagingCycle</w:t>
            </w:r>
            <w:r w:rsidRPr="00867590">
              <w:rPr>
                <w:bCs/>
                <w:szCs w:val="16"/>
                <w:lang w:eastAsia="ja-JP"/>
              </w:rPr>
              <w:t>. n16 corresponds to value 16, n32 corresponds to value 32, and so on. The BCCH modification period should be larger or equal to 40.96s.</w:t>
            </w:r>
          </w:p>
        </w:tc>
      </w:tr>
      <w:tr w:rsidR="00183137" w:rsidRPr="00867590" w14:paraId="382F2BF9" w14:textId="77777777" w:rsidTr="00BC61CB">
        <w:trPr>
          <w:cantSplit/>
          <w:tblHeader/>
        </w:trPr>
        <w:tc>
          <w:tcPr>
            <w:tcW w:w="9639" w:type="dxa"/>
          </w:tcPr>
          <w:p w14:paraId="4A185272" w14:textId="77777777" w:rsidR="00183137" w:rsidRPr="00867590" w:rsidRDefault="00183137" w:rsidP="00BC61CB">
            <w:pPr>
              <w:pStyle w:val="TAL"/>
              <w:rPr>
                <w:b/>
                <w:bCs/>
                <w:i/>
                <w:noProof/>
                <w:lang w:eastAsia="en-GB"/>
              </w:rPr>
            </w:pPr>
            <w:r w:rsidRPr="00867590">
              <w:rPr>
                <w:b/>
                <w:bCs/>
                <w:i/>
                <w:noProof/>
                <w:lang w:eastAsia="en-GB"/>
              </w:rPr>
              <w:t>nB</w:t>
            </w:r>
          </w:p>
          <w:p w14:paraId="221FC757" w14:textId="77777777" w:rsidR="00183137" w:rsidRPr="00867590" w:rsidRDefault="00183137" w:rsidP="00BC61CB">
            <w:pPr>
              <w:pStyle w:val="TAL"/>
              <w:rPr>
                <w:b/>
                <w:i/>
                <w:lang w:eastAsia="ja-JP"/>
              </w:rPr>
            </w:pPr>
            <w:r w:rsidRPr="00867590">
              <w:rPr>
                <w:bCs/>
                <w:noProof/>
                <w:lang w:eastAsia="en-GB"/>
              </w:rPr>
              <w:t>Parameter: nB is used as one of parameters to derive the Paging Frame and Paging Occasion according to TS 36.304 [4]. Value in multiples of 'T'</w:t>
            </w:r>
            <w:r w:rsidRPr="00867590">
              <w:rPr>
                <w:bCs/>
                <w:noProof/>
                <w:lang w:eastAsia="zh-CN"/>
              </w:rPr>
              <w:t xml:space="preserve"> as defined in TS </w:t>
            </w:r>
            <w:r w:rsidRPr="00867590">
              <w:rPr>
                <w:bCs/>
                <w:noProof/>
                <w:lang w:eastAsia="en-GB"/>
              </w:rPr>
              <w:t>36.304 [4]. A value of fourT corresponds to 4 * T, a value of twoT corresponds to 2 * T and so on.</w:t>
            </w:r>
          </w:p>
        </w:tc>
      </w:tr>
      <w:tr w:rsidR="00183137" w:rsidRPr="00867590" w14:paraId="7E81DD22" w14:textId="77777777" w:rsidTr="00BC61CB">
        <w:trPr>
          <w:cantSplit/>
          <w:tblHeader/>
        </w:trPr>
        <w:tc>
          <w:tcPr>
            <w:tcW w:w="9639" w:type="dxa"/>
          </w:tcPr>
          <w:p w14:paraId="04B6C15C" w14:textId="77777777" w:rsidR="00183137" w:rsidRPr="00867590" w:rsidRDefault="00183137" w:rsidP="00BC61CB">
            <w:pPr>
              <w:pStyle w:val="TAL"/>
              <w:rPr>
                <w:b/>
                <w:i/>
                <w:lang w:eastAsia="ja-JP"/>
              </w:rPr>
            </w:pPr>
            <w:r w:rsidRPr="00867590">
              <w:rPr>
                <w:b/>
                <w:i/>
                <w:lang w:eastAsia="ja-JP"/>
              </w:rPr>
              <w:t>npdcch-NumRepetitionPaging</w:t>
            </w:r>
          </w:p>
          <w:p w14:paraId="722487FD" w14:textId="77777777" w:rsidR="00183137" w:rsidRPr="00867590" w:rsidRDefault="00183137" w:rsidP="00BC61CB">
            <w:pPr>
              <w:pStyle w:val="TAL"/>
              <w:rPr>
                <w:i/>
                <w:lang w:eastAsia="ja-JP"/>
              </w:rPr>
            </w:pPr>
            <w:r w:rsidRPr="00867590">
              <w:rPr>
                <w:bCs/>
                <w:noProof/>
                <w:lang w:eastAsia="en-GB"/>
              </w:rPr>
              <w:t>Maximum number of repetitions for NPDCCH common search space (CSS) for paging</w:t>
            </w:r>
            <w:r w:rsidRPr="00867590">
              <w:rPr>
                <w:lang w:eastAsia="en-GB"/>
              </w:rPr>
              <w:t>, see TS 36.213 [23], clause 16.6.</w:t>
            </w:r>
          </w:p>
        </w:tc>
      </w:tr>
      <w:tr w:rsidR="00183137" w:rsidRPr="00867590" w14:paraId="0801B60C"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0D54AA" w14:textId="77777777" w:rsidR="00183137" w:rsidRPr="00867590" w:rsidRDefault="00183137" w:rsidP="00BC61CB">
            <w:pPr>
              <w:pStyle w:val="TAL"/>
              <w:rPr>
                <w:b/>
                <w:i/>
                <w:lang w:eastAsia="ja-JP"/>
              </w:rPr>
            </w:pPr>
            <w:r w:rsidRPr="00867590">
              <w:rPr>
                <w:b/>
                <w:i/>
                <w:lang w:eastAsia="ja-JP"/>
              </w:rPr>
              <w:t>wus-Config</w:t>
            </w:r>
          </w:p>
          <w:p w14:paraId="3575EC94" w14:textId="77777777" w:rsidR="00183137" w:rsidRPr="00867590" w:rsidRDefault="00183137" w:rsidP="00BC61CB">
            <w:pPr>
              <w:pStyle w:val="TAL"/>
              <w:rPr>
                <w:lang w:eastAsia="ja-JP"/>
              </w:rPr>
            </w:pPr>
            <w:r w:rsidRPr="00867590">
              <w:rPr>
                <w:lang w:eastAsia="ja-JP"/>
              </w:rPr>
              <w:t>For FDD: WUS Configuration.</w:t>
            </w:r>
          </w:p>
        </w:tc>
      </w:tr>
    </w:tbl>
    <w:p w14:paraId="44B19A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8A01786" w14:textId="77777777" w:rsidTr="00BC61CB">
        <w:trPr>
          <w:cantSplit/>
          <w:tblHeader/>
        </w:trPr>
        <w:tc>
          <w:tcPr>
            <w:tcW w:w="2268" w:type="dxa"/>
          </w:tcPr>
          <w:p w14:paraId="6C7CB25C"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6D370EE"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1F2EDAFC" w14:textId="77777777" w:rsidTr="00BC61CB">
        <w:trPr>
          <w:cantSplit/>
        </w:trPr>
        <w:tc>
          <w:tcPr>
            <w:tcW w:w="2268" w:type="dxa"/>
          </w:tcPr>
          <w:p w14:paraId="30B3714F" w14:textId="77777777" w:rsidR="00183137" w:rsidRPr="00867590" w:rsidRDefault="00183137" w:rsidP="00BC61CB">
            <w:pPr>
              <w:pStyle w:val="TAL"/>
              <w:rPr>
                <w:i/>
                <w:noProof/>
                <w:lang w:eastAsia="ja-JP"/>
              </w:rPr>
            </w:pPr>
            <w:r w:rsidRPr="00867590">
              <w:rPr>
                <w:i/>
                <w:noProof/>
                <w:lang w:eastAsia="ja-JP"/>
              </w:rPr>
              <w:t>EnhPowerControl</w:t>
            </w:r>
          </w:p>
        </w:tc>
        <w:tc>
          <w:tcPr>
            <w:tcW w:w="7371" w:type="dxa"/>
          </w:tcPr>
          <w:p w14:paraId="6F0EA077" w14:textId="77777777" w:rsidR="00183137" w:rsidRPr="00867590" w:rsidRDefault="00183137" w:rsidP="00BC61CB">
            <w:pPr>
              <w:pStyle w:val="TAL"/>
              <w:rPr>
                <w:lang w:eastAsia="ja-JP"/>
              </w:rPr>
            </w:pPr>
            <w:r w:rsidRPr="00867590">
              <w:rPr>
                <w:lang w:eastAsia="ja-JP"/>
              </w:rPr>
              <w:t xml:space="preserve">This field is optional present, Need OR, if </w:t>
            </w:r>
            <w:r w:rsidRPr="00867590">
              <w:rPr>
                <w:i/>
                <w:lang w:eastAsia="ja-JP"/>
              </w:rPr>
              <w:t>PowerRampingParameters-NB-v1450</w:t>
            </w:r>
            <w:r w:rsidRPr="00867590">
              <w:rPr>
                <w:lang w:eastAsia="ja-JP"/>
              </w:rPr>
              <w:t xml:space="preserve"> is included in SIB2-NB. Otherwise the field is not present.</w:t>
            </w:r>
          </w:p>
        </w:tc>
      </w:tr>
      <w:tr w:rsidR="00183137" w:rsidRPr="00867590" w14:paraId="70A5FAF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393C2CC" w14:textId="77777777" w:rsidR="00183137" w:rsidRPr="00867590" w:rsidRDefault="00183137" w:rsidP="00BC61CB">
            <w:pPr>
              <w:pStyle w:val="TAL"/>
              <w:rPr>
                <w:i/>
                <w:noProof/>
                <w:lang w:eastAsia="ja-JP"/>
              </w:rPr>
            </w:pPr>
            <w:r w:rsidRPr="00867590">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6A4F05D" w14:textId="77777777" w:rsidR="00183137" w:rsidRPr="00867590" w:rsidRDefault="00183137" w:rsidP="00BC61CB">
            <w:pPr>
              <w:pStyle w:val="TAL"/>
              <w:rPr>
                <w:lang w:eastAsia="ja-JP"/>
              </w:rPr>
            </w:pPr>
            <w:r w:rsidRPr="00867590">
              <w:rPr>
                <w:lang w:eastAsia="ja-JP"/>
              </w:rPr>
              <w:t>The field is optionally present, Need OR, for TDD; otherwise the field is not present and the UE shall delete any existing value for this field.</w:t>
            </w:r>
          </w:p>
        </w:tc>
      </w:tr>
      <w:tr w:rsidR="00183137" w:rsidRPr="00867590" w14:paraId="2EADBF6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A99FE78" w14:textId="77777777" w:rsidR="00183137" w:rsidRPr="00867590" w:rsidRDefault="00183137" w:rsidP="00BC61CB">
            <w:pPr>
              <w:pStyle w:val="TAL"/>
              <w:rPr>
                <w:i/>
                <w:noProof/>
              </w:rPr>
            </w:pPr>
            <w:r w:rsidRPr="00867590">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C41D87"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5A939F1D" w14:textId="77777777" w:rsidR="00183137" w:rsidRPr="00867590" w:rsidRDefault="00183137" w:rsidP="00183137"/>
    <w:p w14:paraId="6C4C022F" w14:textId="77777777" w:rsidR="00183137" w:rsidRPr="00867590" w:rsidRDefault="00183137" w:rsidP="00183137">
      <w:pPr>
        <w:pStyle w:val="4"/>
      </w:pPr>
      <w:bookmarkStart w:id="1193" w:name="_Toc12746177"/>
      <w:r w:rsidRPr="00867590">
        <w:t>–</w:t>
      </w:r>
      <w:r w:rsidRPr="00867590">
        <w:tab/>
      </w:r>
      <w:r w:rsidRPr="00867590">
        <w:rPr>
          <w:i/>
          <w:noProof/>
        </w:rPr>
        <w:t>RadioResourceConfigDedicated-NB</w:t>
      </w:r>
      <w:bookmarkEnd w:id="1193"/>
    </w:p>
    <w:p w14:paraId="3AFCBF6F" w14:textId="77777777" w:rsidR="00183137" w:rsidRPr="00867590" w:rsidRDefault="00183137" w:rsidP="00183137">
      <w:r w:rsidRPr="00867590">
        <w:t xml:space="preserve">The IE </w:t>
      </w:r>
      <w:r w:rsidRPr="00867590">
        <w:rPr>
          <w:i/>
          <w:noProof/>
        </w:rPr>
        <w:t>RadioResourceConfigDedicated-NB</w:t>
      </w:r>
      <w:r w:rsidRPr="00867590">
        <w:t xml:space="preserve"> is used to setup/modify/release RBs, to modify the MAC main configuration</w:t>
      </w:r>
      <w:r w:rsidRPr="00867590">
        <w:rPr>
          <w:iCs/>
        </w:rPr>
        <w:t xml:space="preserve">, </w:t>
      </w:r>
      <w:r w:rsidRPr="00867590">
        <w:t xml:space="preserve">and to modify </w:t>
      </w:r>
      <w:r w:rsidRPr="00867590">
        <w:rPr>
          <w:iCs/>
        </w:rPr>
        <w:t xml:space="preserve">dedicated </w:t>
      </w:r>
      <w:r w:rsidRPr="00867590">
        <w:t xml:space="preserve">physical </w:t>
      </w:r>
      <w:r w:rsidRPr="00867590">
        <w:rPr>
          <w:iCs/>
        </w:rPr>
        <w:t>configuration</w:t>
      </w:r>
      <w:r w:rsidRPr="00867590">
        <w:t>.</w:t>
      </w:r>
    </w:p>
    <w:p w14:paraId="0D48D0A1" w14:textId="77777777" w:rsidR="00183137" w:rsidRPr="00867590" w:rsidRDefault="00183137" w:rsidP="00183137">
      <w:pPr>
        <w:pStyle w:val="TH"/>
        <w:rPr>
          <w:bCs/>
          <w:i/>
          <w:iCs/>
          <w:noProof/>
        </w:rPr>
      </w:pPr>
      <w:r w:rsidRPr="00867590">
        <w:rPr>
          <w:bCs/>
          <w:i/>
          <w:iCs/>
        </w:rPr>
        <w:t>RadioResourceConfigDedicated-NB</w:t>
      </w:r>
      <w:r w:rsidRPr="00867590">
        <w:rPr>
          <w:bCs/>
          <w:i/>
          <w:iCs/>
          <w:noProof/>
        </w:rPr>
        <w:t xml:space="preserve"> </w:t>
      </w:r>
      <w:r w:rsidRPr="00867590">
        <w:rPr>
          <w:bCs/>
          <w:iCs/>
          <w:noProof/>
        </w:rPr>
        <w:t>information element</w:t>
      </w:r>
    </w:p>
    <w:p w14:paraId="3D787905" w14:textId="77777777" w:rsidR="00183137" w:rsidRPr="00867590" w:rsidRDefault="00183137" w:rsidP="00183137">
      <w:pPr>
        <w:pStyle w:val="PL"/>
        <w:shd w:val="clear" w:color="auto" w:fill="E6E6E6"/>
      </w:pPr>
      <w:r w:rsidRPr="00867590">
        <w:t>-- ASN1START</w:t>
      </w:r>
    </w:p>
    <w:p w14:paraId="51C78810" w14:textId="77777777" w:rsidR="00183137" w:rsidRPr="00867590" w:rsidRDefault="00183137" w:rsidP="00183137">
      <w:pPr>
        <w:pStyle w:val="PL"/>
        <w:shd w:val="clear" w:color="auto" w:fill="E6E6E6"/>
      </w:pPr>
    </w:p>
    <w:p w14:paraId="6EBBA015" w14:textId="77777777" w:rsidR="00183137" w:rsidRPr="00867590" w:rsidRDefault="00183137" w:rsidP="00183137">
      <w:pPr>
        <w:pStyle w:val="PL"/>
        <w:shd w:val="clear" w:color="auto" w:fill="E6E6E6"/>
      </w:pPr>
      <w:r w:rsidRPr="00867590">
        <w:t>RadioResourceConfigDedicated-NB-r13 ::=</w:t>
      </w:r>
      <w:r w:rsidRPr="00867590">
        <w:tab/>
        <w:t>SEQUENCE {</w:t>
      </w:r>
    </w:p>
    <w:p w14:paraId="2EF93067" w14:textId="77777777" w:rsidR="00183137" w:rsidRPr="00867590" w:rsidRDefault="00183137" w:rsidP="00183137">
      <w:pPr>
        <w:pStyle w:val="PL"/>
        <w:shd w:val="clear" w:color="auto" w:fill="E6E6E6"/>
      </w:pPr>
      <w:r w:rsidRPr="00867590">
        <w:rPr>
          <w:snapToGrid w:val="0"/>
        </w:rPr>
        <w:tab/>
        <w:t>srb-ToAddModList-r13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SRB-ToAddModList-NB-r13</w:t>
      </w:r>
      <w:r w:rsidRPr="00867590">
        <w:tab/>
      </w:r>
      <w:r w:rsidRPr="00867590">
        <w:tab/>
      </w:r>
      <w:r w:rsidRPr="00867590">
        <w:tab/>
        <w:t>OPTIONAL,</w:t>
      </w:r>
      <w:r w:rsidRPr="00867590">
        <w:tab/>
        <w:t>-- Need ON</w:t>
      </w:r>
    </w:p>
    <w:p w14:paraId="28C2B31D" w14:textId="77777777" w:rsidR="00183137" w:rsidRPr="00867590" w:rsidRDefault="00183137" w:rsidP="00183137">
      <w:pPr>
        <w:pStyle w:val="PL"/>
        <w:shd w:val="clear" w:color="auto" w:fill="E6E6E6"/>
      </w:pPr>
      <w:r w:rsidRPr="00867590">
        <w:tab/>
        <w:t>drb-</w:t>
      </w:r>
      <w:r w:rsidRPr="00867590">
        <w:rPr>
          <w:snapToGrid w:val="0"/>
        </w:rPr>
        <w:t>ToAddModList</w:t>
      </w:r>
      <w:r w:rsidRPr="00867590">
        <w:t>-r13</w:t>
      </w:r>
      <w:r w:rsidRPr="00867590">
        <w:tab/>
      </w:r>
      <w:r w:rsidRPr="00867590">
        <w:tab/>
      </w:r>
      <w:r w:rsidRPr="00867590">
        <w:tab/>
      </w:r>
      <w:r w:rsidRPr="00867590">
        <w:tab/>
      </w:r>
      <w:r w:rsidRPr="00867590">
        <w:tab/>
        <w:t>DRB-</w:t>
      </w:r>
      <w:r w:rsidRPr="00867590">
        <w:rPr>
          <w:snapToGrid w:val="0"/>
        </w:rPr>
        <w:t>ToAddModList-NB-r13</w:t>
      </w:r>
      <w:r w:rsidRPr="00867590">
        <w:tab/>
      </w:r>
      <w:r w:rsidRPr="00867590">
        <w:tab/>
      </w:r>
      <w:r w:rsidRPr="00867590">
        <w:tab/>
        <w:t>OPTIONAL,</w:t>
      </w:r>
      <w:r w:rsidRPr="00867590">
        <w:tab/>
        <w:t>-- Need ON</w:t>
      </w:r>
    </w:p>
    <w:p w14:paraId="505E3541" w14:textId="77777777" w:rsidR="00183137" w:rsidRPr="00867590" w:rsidRDefault="00183137" w:rsidP="00183137">
      <w:pPr>
        <w:pStyle w:val="PL"/>
        <w:shd w:val="clear" w:color="auto" w:fill="E6E6E6"/>
      </w:pPr>
      <w:r w:rsidRPr="00867590">
        <w:lastRenderedPageBreak/>
        <w:tab/>
        <w:t>drb-</w:t>
      </w:r>
      <w:r w:rsidRPr="00867590">
        <w:rPr>
          <w:snapToGrid w:val="0"/>
        </w:rPr>
        <w:t>ToReleaseList</w:t>
      </w:r>
      <w:r w:rsidRPr="00867590">
        <w:t>-r13</w:t>
      </w:r>
      <w:r w:rsidRPr="00867590">
        <w:tab/>
      </w:r>
      <w:r w:rsidRPr="00867590">
        <w:tab/>
      </w:r>
      <w:r w:rsidRPr="00867590">
        <w:tab/>
      </w:r>
      <w:r w:rsidRPr="00867590">
        <w:tab/>
      </w:r>
      <w:r w:rsidRPr="00867590">
        <w:tab/>
        <w:t>DRB-</w:t>
      </w:r>
      <w:r w:rsidRPr="00867590">
        <w:rPr>
          <w:snapToGrid w:val="0"/>
        </w:rPr>
        <w:t>ToRelease</w:t>
      </w:r>
      <w:r w:rsidRPr="00867590">
        <w:t>List-NB-r13</w:t>
      </w:r>
      <w:r w:rsidRPr="00867590">
        <w:tab/>
      </w:r>
      <w:r w:rsidRPr="00867590">
        <w:tab/>
        <w:t>OPTIONAL,</w:t>
      </w:r>
      <w:r w:rsidRPr="00867590">
        <w:tab/>
        <w:t>-- Need ON</w:t>
      </w:r>
    </w:p>
    <w:p w14:paraId="492DD0A9" w14:textId="77777777" w:rsidR="00183137" w:rsidRPr="00867590" w:rsidRDefault="00183137" w:rsidP="00183137">
      <w:pPr>
        <w:pStyle w:val="PL"/>
        <w:shd w:val="clear" w:color="auto" w:fill="E6E6E6"/>
      </w:pPr>
      <w:r w:rsidRPr="00867590">
        <w:tab/>
        <w:t>mac-MainConfig-r13</w:t>
      </w:r>
      <w:r w:rsidRPr="00867590">
        <w:tab/>
      </w:r>
      <w:r w:rsidRPr="00867590">
        <w:tab/>
      </w:r>
      <w:r w:rsidRPr="00867590">
        <w:tab/>
      </w:r>
      <w:r w:rsidRPr="00867590">
        <w:tab/>
      </w:r>
      <w:r w:rsidRPr="00867590">
        <w:tab/>
      </w:r>
      <w:r w:rsidRPr="00867590">
        <w:tab/>
        <w:t>CHOICE {</w:t>
      </w:r>
    </w:p>
    <w:p w14:paraId="7DAAB942" w14:textId="77777777" w:rsidR="00183137" w:rsidRPr="00867590" w:rsidRDefault="00183137" w:rsidP="00183137">
      <w:pPr>
        <w:pStyle w:val="PL"/>
        <w:shd w:val="clear" w:color="auto" w:fill="E6E6E6"/>
      </w:pPr>
      <w:r w:rsidRPr="00867590">
        <w:tab/>
      </w:r>
      <w:r w:rsidRPr="00867590">
        <w:tab/>
        <w:t>explicitValue-r13</w:t>
      </w:r>
      <w:r w:rsidRPr="00867590">
        <w:tab/>
      </w:r>
      <w:r w:rsidRPr="00867590">
        <w:tab/>
      </w:r>
      <w:r w:rsidRPr="00867590">
        <w:tab/>
      </w:r>
      <w:r w:rsidRPr="00867590">
        <w:tab/>
      </w:r>
      <w:r w:rsidRPr="00867590">
        <w:tab/>
      </w:r>
      <w:r w:rsidRPr="00867590">
        <w:tab/>
        <w:t>MAC-MainConfig-NB-r13,</w:t>
      </w:r>
    </w:p>
    <w:p w14:paraId="19921F53" w14:textId="77777777" w:rsidR="00183137" w:rsidRPr="00867590" w:rsidRDefault="00183137" w:rsidP="00183137">
      <w:pPr>
        <w:pStyle w:val="PL"/>
        <w:shd w:val="clear" w:color="auto" w:fill="E6E6E6"/>
      </w:pPr>
      <w:r w:rsidRPr="00867590">
        <w:tab/>
      </w:r>
      <w:r w:rsidRPr="00867590">
        <w:tab/>
        <w:t>defaultValue-r13</w:t>
      </w:r>
      <w:r w:rsidRPr="00867590">
        <w:tab/>
      </w:r>
      <w:r w:rsidRPr="00867590">
        <w:tab/>
      </w:r>
      <w:r w:rsidRPr="00867590">
        <w:tab/>
      </w:r>
      <w:r w:rsidRPr="00867590">
        <w:tab/>
      </w:r>
      <w:r w:rsidRPr="00867590">
        <w:tab/>
      </w:r>
      <w:r w:rsidRPr="00867590">
        <w:tab/>
        <w:t>NULL</w:t>
      </w:r>
    </w:p>
    <w:p w14:paraId="15C880DB"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80412E5" w14:textId="77777777" w:rsidR="00183137" w:rsidRPr="00867590" w:rsidRDefault="00183137" w:rsidP="00183137">
      <w:pPr>
        <w:pStyle w:val="PL"/>
        <w:shd w:val="clear" w:color="auto" w:fill="E6E6E6"/>
      </w:pPr>
      <w:r w:rsidRPr="00867590">
        <w:tab/>
        <w:t>physicalConfigDedicated-r13</w:t>
      </w:r>
      <w:r w:rsidRPr="00867590">
        <w:tab/>
      </w:r>
      <w:r w:rsidRPr="00867590">
        <w:tab/>
      </w:r>
      <w:r w:rsidRPr="00867590">
        <w:tab/>
      </w:r>
      <w:r w:rsidRPr="00867590">
        <w:tab/>
        <w:t>PhysicalConfigDedicated-NB-r13</w:t>
      </w:r>
      <w:r w:rsidRPr="00867590">
        <w:tab/>
        <w:t>OPTIONAL,</w:t>
      </w:r>
      <w:r w:rsidRPr="00867590">
        <w:tab/>
        <w:t>-- Need ON</w:t>
      </w:r>
    </w:p>
    <w:p w14:paraId="5F55C404" w14:textId="77777777" w:rsidR="00183137" w:rsidRPr="00867590" w:rsidRDefault="00183137" w:rsidP="00183137">
      <w:pPr>
        <w:pStyle w:val="PL"/>
        <w:shd w:val="clear" w:color="auto" w:fill="E6E6E6"/>
      </w:pPr>
      <w:r w:rsidRPr="00867590">
        <w:tab/>
        <w:t>rlf-TimersAndConstants-r13</w:t>
      </w:r>
      <w:r w:rsidRPr="00867590">
        <w:tab/>
      </w:r>
      <w:r w:rsidRPr="00867590">
        <w:tab/>
      </w:r>
      <w:r w:rsidRPr="00867590">
        <w:tab/>
      </w:r>
      <w:r w:rsidRPr="00867590">
        <w:tab/>
        <w:t>RLF-TimersAndConstants-NB-r13</w:t>
      </w:r>
      <w:r w:rsidRPr="00867590">
        <w:tab/>
        <w:t>OPTIONAL,</w:t>
      </w:r>
      <w:r w:rsidRPr="00867590">
        <w:tab/>
        <w:t>-- Need ON</w:t>
      </w:r>
    </w:p>
    <w:p w14:paraId="784DABB6" w14:textId="77777777" w:rsidR="00183137" w:rsidRPr="00867590" w:rsidRDefault="00183137" w:rsidP="00183137">
      <w:pPr>
        <w:pStyle w:val="PL"/>
        <w:shd w:val="clear" w:color="auto" w:fill="E6E6E6"/>
      </w:pPr>
      <w:r w:rsidRPr="00867590">
        <w:tab/>
        <w:t>...,</w:t>
      </w:r>
    </w:p>
    <w:p w14:paraId="56C15249" w14:textId="77777777" w:rsidR="00183137" w:rsidRPr="00867590" w:rsidRDefault="00183137" w:rsidP="00183137">
      <w:pPr>
        <w:pStyle w:val="PL"/>
        <w:shd w:val="clear" w:color="auto" w:fill="E6E6E6"/>
      </w:pPr>
      <w:r w:rsidRPr="00867590">
        <w:tab/>
        <w:t>[[</w:t>
      </w:r>
      <w:r w:rsidRPr="00867590">
        <w:tab/>
        <w:t>schedulingRequestConfig-r15</w:t>
      </w:r>
      <w:r w:rsidRPr="00867590">
        <w:tab/>
      </w:r>
      <w:r w:rsidRPr="00867590">
        <w:tab/>
      </w:r>
      <w:r w:rsidRPr="00867590">
        <w:tab/>
        <w:t>SchedulingRequestConfig-NB-r15</w:t>
      </w:r>
      <w:r w:rsidRPr="00867590">
        <w:tab/>
        <w:t>OPTIONAL</w:t>
      </w:r>
      <w:r w:rsidRPr="00867590">
        <w:tab/>
        <w:t>-- Need ON</w:t>
      </w:r>
    </w:p>
    <w:p w14:paraId="517EAD62" w14:textId="77777777" w:rsidR="00183137" w:rsidRPr="00867590" w:rsidRDefault="00183137" w:rsidP="00183137">
      <w:pPr>
        <w:pStyle w:val="PL"/>
        <w:shd w:val="clear" w:color="auto" w:fill="E6E6E6"/>
      </w:pPr>
      <w:r w:rsidRPr="00867590">
        <w:tab/>
        <w:t>]]</w:t>
      </w:r>
    </w:p>
    <w:p w14:paraId="03CE73E7" w14:textId="77777777" w:rsidR="00183137" w:rsidRPr="00867590" w:rsidRDefault="00183137" w:rsidP="00183137">
      <w:pPr>
        <w:pStyle w:val="PL"/>
        <w:shd w:val="clear" w:color="auto" w:fill="E6E6E6"/>
      </w:pPr>
      <w:r w:rsidRPr="00867590">
        <w:t>}</w:t>
      </w:r>
    </w:p>
    <w:p w14:paraId="22411C98" w14:textId="77777777" w:rsidR="00183137" w:rsidRPr="00867590" w:rsidRDefault="00183137" w:rsidP="00183137">
      <w:pPr>
        <w:pStyle w:val="PL"/>
        <w:shd w:val="clear" w:color="auto" w:fill="E6E6E6"/>
      </w:pPr>
    </w:p>
    <w:p w14:paraId="36F2A51F" w14:textId="77777777" w:rsidR="00183137" w:rsidRPr="00867590" w:rsidRDefault="00183137" w:rsidP="00183137">
      <w:pPr>
        <w:pStyle w:val="PL"/>
        <w:shd w:val="clear" w:color="auto" w:fill="E6E6E6"/>
      </w:pPr>
      <w:r w:rsidRPr="00867590">
        <w:t>SRB-</w:t>
      </w:r>
      <w:r w:rsidRPr="00867590">
        <w:rPr>
          <w:snapToGrid w:val="0"/>
        </w:rPr>
        <w:t>ToAddMod</w:t>
      </w:r>
      <w:r w:rsidRPr="00867590">
        <w:t>List-NB-r13 ::=</w:t>
      </w:r>
      <w:r w:rsidRPr="00867590">
        <w:tab/>
      </w:r>
      <w:r w:rsidRPr="00867590">
        <w:tab/>
      </w:r>
      <w:r w:rsidRPr="00867590">
        <w:tab/>
        <w:t xml:space="preserve">SEQUENCE (SIZE (1)) OF </w:t>
      </w:r>
      <w:r w:rsidRPr="00867590">
        <w:rPr>
          <w:snapToGrid w:val="0"/>
        </w:rPr>
        <w:t>SRB-ToAddMod-NB-r13</w:t>
      </w:r>
    </w:p>
    <w:p w14:paraId="15B56F0E" w14:textId="77777777" w:rsidR="00183137" w:rsidRPr="00867590" w:rsidRDefault="00183137" w:rsidP="00183137">
      <w:pPr>
        <w:pStyle w:val="PL"/>
        <w:shd w:val="clear" w:color="auto" w:fill="E6E6E6"/>
        <w:rPr>
          <w:snapToGrid w:val="0"/>
        </w:rPr>
      </w:pPr>
    </w:p>
    <w:p w14:paraId="6C7228ED" w14:textId="77777777" w:rsidR="00183137" w:rsidRPr="00867590" w:rsidRDefault="00183137" w:rsidP="00183137">
      <w:pPr>
        <w:pStyle w:val="PL"/>
        <w:shd w:val="clear" w:color="auto" w:fill="E6E6E6"/>
      </w:pPr>
      <w:r w:rsidRPr="00867590">
        <w:rPr>
          <w:snapToGrid w:val="0"/>
        </w:rPr>
        <w:t>SRB-ToAddMod-NB-r13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298F8D1"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CHOICE {</w:t>
      </w:r>
    </w:p>
    <w:p w14:paraId="718E5957"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RLC-Config-NB-r13,</w:t>
      </w:r>
    </w:p>
    <w:p w14:paraId="7D0662B3"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905763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19532A9"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CHOICE {</w:t>
      </w:r>
    </w:p>
    <w:p w14:paraId="33C56206"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LogicalChannelConfig-NB-r13,</w:t>
      </w:r>
    </w:p>
    <w:p w14:paraId="364E57D9"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68CE73C"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168FECF9" w14:textId="77777777" w:rsidR="00183137" w:rsidRPr="00867590" w:rsidRDefault="00183137" w:rsidP="00183137">
      <w:pPr>
        <w:pStyle w:val="PL"/>
        <w:shd w:val="clear" w:color="auto" w:fill="E6E6E6"/>
      </w:pPr>
      <w:r w:rsidRPr="00867590">
        <w:tab/>
        <w:t>...,</w:t>
      </w:r>
    </w:p>
    <w:p w14:paraId="2A82CFD2"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76B6A13" w14:textId="77777777" w:rsidR="00183137" w:rsidRPr="00867590" w:rsidRDefault="00183137" w:rsidP="00183137">
      <w:pPr>
        <w:pStyle w:val="PL"/>
        <w:shd w:val="clear" w:color="auto" w:fill="E6E6E6"/>
      </w:pPr>
      <w:r w:rsidRPr="00867590">
        <w:tab/>
        <w:t>]]</w:t>
      </w:r>
    </w:p>
    <w:p w14:paraId="6ED16358" w14:textId="77777777" w:rsidR="00183137" w:rsidRPr="00867590" w:rsidRDefault="00183137" w:rsidP="00183137">
      <w:pPr>
        <w:pStyle w:val="PL"/>
        <w:shd w:val="clear" w:color="auto" w:fill="E6E6E6"/>
      </w:pPr>
      <w:r w:rsidRPr="00867590">
        <w:t>}</w:t>
      </w:r>
    </w:p>
    <w:p w14:paraId="71DD1E54" w14:textId="77777777" w:rsidR="00183137" w:rsidRPr="00867590" w:rsidRDefault="00183137" w:rsidP="00183137">
      <w:pPr>
        <w:pStyle w:val="PL"/>
        <w:shd w:val="clear" w:color="auto" w:fill="E6E6E6"/>
      </w:pPr>
    </w:p>
    <w:p w14:paraId="4AE163FE" w14:textId="77777777" w:rsidR="00183137" w:rsidRPr="00867590" w:rsidRDefault="00183137" w:rsidP="00183137">
      <w:pPr>
        <w:pStyle w:val="PL"/>
        <w:shd w:val="clear" w:color="auto" w:fill="E6E6E6"/>
      </w:pPr>
      <w:r w:rsidRPr="00867590">
        <w:t>DRB-</w:t>
      </w:r>
      <w:r w:rsidRPr="00867590">
        <w:rPr>
          <w:snapToGrid w:val="0"/>
        </w:rPr>
        <w:t>ToAddMod</w:t>
      </w:r>
      <w:r w:rsidRPr="00867590">
        <w:t>List-NB-r13 ::=</w:t>
      </w:r>
      <w:r w:rsidRPr="00867590">
        <w:tab/>
      </w:r>
      <w:r w:rsidRPr="00867590">
        <w:tab/>
      </w:r>
      <w:r w:rsidRPr="00867590">
        <w:tab/>
        <w:t xml:space="preserve">SEQUENCE (SIZE (1..maxDRB-NB-r13)) OF </w:t>
      </w:r>
      <w:r w:rsidRPr="00867590">
        <w:rPr>
          <w:snapToGrid w:val="0"/>
        </w:rPr>
        <w:t>DRB-ToAddMod-NB-r13</w:t>
      </w:r>
    </w:p>
    <w:p w14:paraId="43C5DB45" w14:textId="77777777" w:rsidR="00183137" w:rsidRPr="00867590" w:rsidRDefault="00183137" w:rsidP="00183137">
      <w:pPr>
        <w:pStyle w:val="PL"/>
        <w:shd w:val="clear" w:color="auto" w:fill="E6E6E6"/>
      </w:pPr>
    </w:p>
    <w:p w14:paraId="1879B14C" w14:textId="77777777" w:rsidR="00183137" w:rsidRPr="00867590" w:rsidRDefault="00183137" w:rsidP="00183137">
      <w:pPr>
        <w:pStyle w:val="PL"/>
        <w:shd w:val="clear" w:color="auto" w:fill="E6E6E6"/>
      </w:pPr>
      <w:r w:rsidRPr="00867590">
        <w:rPr>
          <w:snapToGrid w:val="0"/>
        </w:rPr>
        <w:t>DRB-ToAddMod-NB-r13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F93722D" w14:textId="77777777" w:rsidR="00183137" w:rsidRPr="00867590" w:rsidRDefault="00183137" w:rsidP="00183137">
      <w:pPr>
        <w:pStyle w:val="PL"/>
        <w:shd w:val="clear" w:color="auto" w:fill="E6E6E6"/>
      </w:pPr>
      <w:r w:rsidRPr="00867590">
        <w:tab/>
        <w:t>eps-BearerIdentity-r13</w:t>
      </w:r>
      <w:r w:rsidRPr="00867590">
        <w:tab/>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268FD95A" w14:textId="77777777" w:rsidR="00183137" w:rsidRPr="00867590" w:rsidRDefault="00183137" w:rsidP="00183137">
      <w:pPr>
        <w:pStyle w:val="PL"/>
        <w:shd w:val="clear" w:color="auto" w:fill="E6E6E6"/>
      </w:pPr>
      <w:r w:rsidRPr="00867590">
        <w:tab/>
        <w:t>drb-Identity-r13</w:t>
      </w:r>
      <w:r w:rsidRPr="00867590">
        <w:tab/>
      </w:r>
      <w:r w:rsidRPr="00867590">
        <w:tab/>
      </w:r>
      <w:r w:rsidRPr="00867590">
        <w:tab/>
      </w:r>
      <w:r w:rsidRPr="00867590">
        <w:tab/>
      </w:r>
      <w:r w:rsidRPr="00867590">
        <w:tab/>
        <w:t>DRB-Identity,</w:t>
      </w:r>
    </w:p>
    <w:p w14:paraId="77922397" w14:textId="77777777" w:rsidR="00183137" w:rsidRPr="00867590" w:rsidRDefault="00183137" w:rsidP="00183137">
      <w:pPr>
        <w:pStyle w:val="PL"/>
        <w:shd w:val="clear" w:color="auto" w:fill="E6E6E6"/>
      </w:pPr>
      <w:r w:rsidRPr="00867590">
        <w:tab/>
        <w:t>pdcp-Config-r13</w:t>
      </w:r>
      <w:r w:rsidRPr="00867590">
        <w:tab/>
      </w:r>
      <w:r w:rsidRPr="00867590">
        <w:tab/>
      </w:r>
      <w:r w:rsidRPr="00867590">
        <w:tab/>
      </w:r>
      <w:r w:rsidRPr="00867590">
        <w:tab/>
      </w:r>
      <w:r w:rsidRPr="00867590">
        <w:tab/>
      </w:r>
      <w:r w:rsidRPr="00867590">
        <w:tab/>
        <w:t>PDCP-Config-NB-r13</w:t>
      </w:r>
      <w:r w:rsidRPr="00867590">
        <w:tab/>
      </w:r>
      <w:r w:rsidRPr="00867590">
        <w:tab/>
      </w:r>
      <w:r w:rsidRPr="00867590">
        <w:tab/>
        <w:t>OPTIONAL,</w:t>
      </w:r>
      <w:r w:rsidRPr="00867590">
        <w:tab/>
        <w:t>-- Cond Setup</w:t>
      </w:r>
    </w:p>
    <w:p w14:paraId="3C6C4627"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RLC-Config-NB-r13</w:t>
      </w:r>
      <w:r w:rsidRPr="00867590">
        <w:tab/>
      </w:r>
      <w:r w:rsidRPr="00867590">
        <w:tab/>
      </w:r>
      <w:r w:rsidRPr="00867590">
        <w:tab/>
        <w:t>OPTIONAL,</w:t>
      </w:r>
      <w:r w:rsidRPr="00867590">
        <w:tab/>
        <w:t>-- Cond Setup</w:t>
      </w:r>
    </w:p>
    <w:p w14:paraId="20CC0808" w14:textId="77777777" w:rsidR="00183137" w:rsidRPr="00867590" w:rsidRDefault="00183137" w:rsidP="00183137">
      <w:pPr>
        <w:pStyle w:val="PL"/>
        <w:shd w:val="clear" w:color="auto" w:fill="E6E6E6"/>
      </w:pPr>
      <w:r w:rsidRPr="00867590">
        <w:tab/>
        <w:t>logicalChannelIdentity-r13</w:t>
      </w:r>
      <w:r w:rsidRPr="00867590">
        <w:tab/>
      </w:r>
      <w:r w:rsidRPr="00867590">
        <w:tab/>
      </w:r>
      <w:r w:rsidRPr="00867590">
        <w:tab/>
        <w:t>INTEGER (3..10)</w:t>
      </w:r>
      <w:r w:rsidRPr="00867590">
        <w:tab/>
      </w:r>
      <w:r w:rsidRPr="00867590">
        <w:tab/>
      </w:r>
      <w:r w:rsidRPr="00867590">
        <w:tab/>
      </w:r>
      <w:r w:rsidRPr="00867590">
        <w:tab/>
        <w:t>OPTIONAL,</w:t>
      </w:r>
      <w:r w:rsidRPr="00867590">
        <w:tab/>
        <w:t>-- Cond DRB-Setup</w:t>
      </w:r>
    </w:p>
    <w:p w14:paraId="4E5CE7C8"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LogicalChannelConfig-NB-r13</w:t>
      </w:r>
      <w:r w:rsidRPr="00867590">
        <w:tab/>
        <w:t>OPTIONAL,</w:t>
      </w:r>
      <w:r w:rsidRPr="00867590">
        <w:tab/>
        <w:t>-- Cond Setup</w:t>
      </w:r>
    </w:p>
    <w:p w14:paraId="5D34CB6E" w14:textId="77777777" w:rsidR="00183137" w:rsidRPr="00867590" w:rsidRDefault="00183137" w:rsidP="00183137">
      <w:pPr>
        <w:pStyle w:val="PL"/>
        <w:shd w:val="clear" w:color="auto" w:fill="E6E6E6"/>
      </w:pPr>
      <w:r w:rsidRPr="00867590">
        <w:tab/>
        <w:t>...,</w:t>
      </w:r>
    </w:p>
    <w:p w14:paraId="4D6D2AC1"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00E0840" w14:textId="77777777" w:rsidR="00183137" w:rsidRPr="00867590" w:rsidRDefault="00183137" w:rsidP="00183137">
      <w:pPr>
        <w:pStyle w:val="PL"/>
        <w:shd w:val="clear" w:color="auto" w:fill="E6E6E6"/>
      </w:pPr>
      <w:r w:rsidRPr="00867590">
        <w:tab/>
        <w:t>]]</w:t>
      </w:r>
    </w:p>
    <w:p w14:paraId="655F6CCB" w14:textId="77777777" w:rsidR="00183137" w:rsidRPr="00867590" w:rsidRDefault="00183137" w:rsidP="00183137">
      <w:pPr>
        <w:pStyle w:val="PL"/>
        <w:shd w:val="clear" w:color="auto" w:fill="E6E6E6"/>
      </w:pPr>
      <w:r w:rsidRPr="00867590">
        <w:t>}</w:t>
      </w:r>
    </w:p>
    <w:p w14:paraId="18DD972B" w14:textId="77777777" w:rsidR="00183137" w:rsidRPr="00867590" w:rsidRDefault="00183137" w:rsidP="00183137">
      <w:pPr>
        <w:pStyle w:val="PL"/>
        <w:shd w:val="clear" w:color="auto" w:fill="E6E6E6"/>
      </w:pPr>
    </w:p>
    <w:p w14:paraId="07FD03EC" w14:textId="77777777" w:rsidR="00183137" w:rsidRPr="00867590" w:rsidRDefault="00183137" w:rsidP="00183137">
      <w:pPr>
        <w:pStyle w:val="PL"/>
        <w:shd w:val="clear" w:color="auto" w:fill="E6E6E6"/>
      </w:pPr>
      <w:r w:rsidRPr="00867590">
        <w:t>DRB-</w:t>
      </w:r>
      <w:r w:rsidRPr="00867590">
        <w:rPr>
          <w:snapToGrid w:val="0"/>
        </w:rPr>
        <w:t>ToRelease</w:t>
      </w:r>
      <w:r w:rsidRPr="00867590">
        <w:t>List-NB-r13 ::=</w:t>
      </w:r>
      <w:r w:rsidRPr="00867590">
        <w:tab/>
      </w:r>
      <w:r w:rsidRPr="00867590">
        <w:tab/>
        <w:t>SEQUENCE (SIZE (1..maxDRB-NB-r13)) OF DRB-Identity</w:t>
      </w:r>
    </w:p>
    <w:p w14:paraId="108C2A29" w14:textId="77777777" w:rsidR="00183137" w:rsidRPr="00867590" w:rsidRDefault="00183137" w:rsidP="00183137">
      <w:pPr>
        <w:pStyle w:val="PL"/>
        <w:shd w:val="clear" w:color="auto" w:fill="E6E6E6"/>
      </w:pPr>
    </w:p>
    <w:p w14:paraId="6C3A2DED" w14:textId="77777777" w:rsidR="00183137" w:rsidRPr="00867590" w:rsidRDefault="00183137" w:rsidP="00183137">
      <w:pPr>
        <w:pStyle w:val="PL"/>
        <w:shd w:val="clear" w:color="auto" w:fill="E6E6E6"/>
      </w:pPr>
      <w:r w:rsidRPr="00867590">
        <w:t>-- ASN1STOP</w:t>
      </w:r>
    </w:p>
    <w:p w14:paraId="0F00BE6F" w14:textId="77777777" w:rsidR="00183137" w:rsidRPr="00867590" w:rsidRDefault="00183137" w:rsidP="00183137">
      <w:pPr>
        <w:pStyle w:val="PL"/>
        <w:shd w:val="clear" w:color="auto" w:fill="E6E6E6"/>
      </w:pPr>
    </w:p>
    <w:p w14:paraId="2A965A0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020C74" w14:textId="77777777" w:rsidTr="00BC61CB">
        <w:trPr>
          <w:cantSplit/>
          <w:tblHeader/>
        </w:trPr>
        <w:tc>
          <w:tcPr>
            <w:tcW w:w="9639" w:type="dxa"/>
          </w:tcPr>
          <w:p w14:paraId="65079C3F" w14:textId="77777777" w:rsidR="00183137" w:rsidRPr="00867590" w:rsidRDefault="00183137" w:rsidP="00BC61CB">
            <w:pPr>
              <w:pStyle w:val="TAH"/>
              <w:rPr>
                <w:lang w:eastAsia="en-GB"/>
              </w:rPr>
            </w:pPr>
            <w:r w:rsidRPr="00867590">
              <w:rPr>
                <w:i/>
                <w:noProof/>
                <w:lang w:eastAsia="en-GB"/>
              </w:rPr>
              <w:t>RadioResourceConfigDedicated-NB</w:t>
            </w:r>
            <w:r w:rsidRPr="00867590">
              <w:rPr>
                <w:iCs/>
                <w:noProof/>
                <w:lang w:eastAsia="en-GB"/>
              </w:rPr>
              <w:t xml:space="preserve"> field descriptions</w:t>
            </w:r>
          </w:p>
        </w:tc>
      </w:tr>
      <w:tr w:rsidR="00183137" w:rsidRPr="00867590" w14:paraId="5EB93809" w14:textId="77777777" w:rsidTr="00BC61CB">
        <w:trPr>
          <w:cantSplit/>
        </w:trPr>
        <w:tc>
          <w:tcPr>
            <w:tcW w:w="9639" w:type="dxa"/>
          </w:tcPr>
          <w:p w14:paraId="19A4A9BE" w14:textId="77777777" w:rsidR="00183137" w:rsidRPr="00867590" w:rsidRDefault="00183137" w:rsidP="00BC61CB">
            <w:pPr>
              <w:pStyle w:val="TAL"/>
              <w:rPr>
                <w:b/>
                <w:bCs/>
                <w:i/>
                <w:iCs/>
                <w:lang w:eastAsia="en-GB"/>
              </w:rPr>
            </w:pPr>
            <w:r w:rsidRPr="00867590">
              <w:rPr>
                <w:b/>
                <w:bCs/>
                <w:i/>
                <w:iCs/>
                <w:lang w:eastAsia="en-GB"/>
              </w:rPr>
              <w:t>logicalChannelConfig</w:t>
            </w:r>
          </w:p>
          <w:p w14:paraId="5D108B34" w14:textId="77777777" w:rsidR="00183137" w:rsidRPr="00867590" w:rsidRDefault="00183137" w:rsidP="00BC61CB">
            <w:pPr>
              <w:pStyle w:val="TAL"/>
              <w:rPr>
                <w:b/>
                <w:bCs/>
                <w:i/>
                <w:iCs/>
                <w:lang w:eastAsia="en-GB"/>
              </w:rPr>
            </w:pPr>
            <w:r w:rsidRPr="00867590">
              <w:rPr>
                <w:lang w:eastAsia="en-GB"/>
              </w:rPr>
              <w:t>For SRB a choice is used to indicate whether the logical channel configuration is signalled explicitly or set to the default logical channel configuration for SRB1 as specified in 9.2.1.1.</w:t>
            </w:r>
          </w:p>
        </w:tc>
      </w:tr>
      <w:tr w:rsidR="00183137" w:rsidRPr="00867590" w14:paraId="089EED35" w14:textId="77777777" w:rsidTr="00BC61CB">
        <w:trPr>
          <w:cantSplit/>
        </w:trPr>
        <w:tc>
          <w:tcPr>
            <w:tcW w:w="9639" w:type="dxa"/>
          </w:tcPr>
          <w:p w14:paraId="02A78B90" w14:textId="77777777" w:rsidR="00183137" w:rsidRPr="00867590" w:rsidRDefault="00183137" w:rsidP="00BC61CB">
            <w:pPr>
              <w:pStyle w:val="TAL"/>
              <w:rPr>
                <w:b/>
                <w:i/>
                <w:lang w:eastAsia="en-GB"/>
              </w:rPr>
            </w:pPr>
            <w:r w:rsidRPr="00867590">
              <w:rPr>
                <w:b/>
                <w:i/>
                <w:lang w:eastAsia="en-GB"/>
              </w:rPr>
              <w:t>logicalChannelIdentity</w:t>
            </w:r>
          </w:p>
          <w:p w14:paraId="70A1C211" w14:textId="77777777" w:rsidR="00183137" w:rsidRPr="00867590" w:rsidRDefault="00183137" w:rsidP="00BC61CB">
            <w:pPr>
              <w:pStyle w:val="TAL"/>
              <w:rPr>
                <w:bCs/>
                <w:iCs/>
                <w:lang w:eastAsia="en-GB"/>
              </w:rPr>
            </w:pPr>
            <w:r w:rsidRPr="00867590">
              <w:rPr>
                <w:lang w:eastAsia="en-GB"/>
              </w:rPr>
              <w:t>The logical channel identity for both UL and DL for a DRB. Value 3 is not used.</w:t>
            </w:r>
          </w:p>
        </w:tc>
      </w:tr>
      <w:tr w:rsidR="00183137" w:rsidRPr="00867590" w14:paraId="767EDBCC" w14:textId="77777777" w:rsidTr="00BC61CB">
        <w:trPr>
          <w:cantSplit/>
        </w:trPr>
        <w:tc>
          <w:tcPr>
            <w:tcW w:w="9639" w:type="dxa"/>
          </w:tcPr>
          <w:p w14:paraId="53FECB5E" w14:textId="77777777" w:rsidR="00183137" w:rsidRPr="00867590" w:rsidRDefault="00183137" w:rsidP="00BC61CB">
            <w:pPr>
              <w:pStyle w:val="TAL"/>
              <w:rPr>
                <w:b/>
                <w:bCs/>
                <w:i/>
                <w:iCs/>
                <w:lang w:eastAsia="en-GB"/>
              </w:rPr>
            </w:pPr>
            <w:r w:rsidRPr="00867590">
              <w:rPr>
                <w:b/>
                <w:bCs/>
                <w:i/>
                <w:iCs/>
                <w:lang w:eastAsia="en-GB"/>
              </w:rPr>
              <w:t>mac-MainConfig</w:t>
            </w:r>
          </w:p>
          <w:p w14:paraId="70CCA911" w14:textId="77777777" w:rsidR="00183137" w:rsidRPr="00867590" w:rsidRDefault="00183137" w:rsidP="00BC61CB">
            <w:pPr>
              <w:pStyle w:val="TAL"/>
              <w:rPr>
                <w:b/>
                <w:bCs/>
                <w:i/>
                <w:iCs/>
                <w:noProof/>
                <w:lang w:eastAsia="en-GB"/>
              </w:rPr>
            </w:pPr>
            <w:r w:rsidRPr="00867590">
              <w:rPr>
                <w:lang w:eastAsia="en-GB"/>
              </w:rPr>
              <w:t>The default MAC MAIN configuration is specified in 9.2.2.</w:t>
            </w:r>
          </w:p>
        </w:tc>
      </w:tr>
      <w:tr w:rsidR="00183137" w:rsidRPr="00867590" w14:paraId="0A9DC9F0" w14:textId="77777777" w:rsidTr="00BC61CB">
        <w:trPr>
          <w:cantSplit/>
        </w:trPr>
        <w:tc>
          <w:tcPr>
            <w:tcW w:w="9639" w:type="dxa"/>
          </w:tcPr>
          <w:p w14:paraId="7BC30D3A" w14:textId="77777777" w:rsidR="00183137" w:rsidRPr="00867590" w:rsidRDefault="00183137" w:rsidP="00BC61CB">
            <w:pPr>
              <w:pStyle w:val="TAL"/>
              <w:rPr>
                <w:b/>
                <w:bCs/>
                <w:i/>
                <w:iCs/>
                <w:lang w:eastAsia="en-GB"/>
              </w:rPr>
            </w:pPr>
            <w:r w:rsidRPr="00867590">
              <w:rPr>
                <w:b/>
                <w:bCs/>
                <w:i/>
                <w:iCs/>
                <w:lang w:eastAsia="en-GB"/>
              </w:rPr>
              <w:t>physicalConfigDedicated</w:t>
            </w:r>
          </w:p>
          <w:p w14:paraId="04DF6E79" w14:textId="77777777" w:rsidR="00183137" w:rsidRPr="00867590" w:rsidRDefault="00183137" w:rsidP="00BC61CB">
            <w:pPr>
              <w:pStyle w:val="TAL"/>
              <w:rPr>
                <w:b/>
                <w:i/>
                <w:lang w:eastAsia="en-GB"/>
              </w:rPr>
            </w:pPr>
            <w:r w:rsidRPr="00867590">
              <w:rPr>
                <w:lang w:eastAsia="en-GB"/>
              </w:rPr>
              <w:t>The default dedicated physical configuration is specified in 9.2.4.</w:t>
            </w:r>
          </w:p>
        </w:tc>
      </w:tr>
      <w:tr w:rsidR="00183137" w:rsidRPr="00867590" w14:paraId="70B7A8B6" w14:textId="77777777" w:rsidTr="00BC61CB">
        <w:trPr>
          <w:cantSplit/>
        </w:trPr>
        <w:tc>
          <w:tcPr>
            <w:tcW w:w="9639" w:type="dxa"/>
          </w:tcPr>
          <w:p w14:paraId="6258B595" w14:textId="77777777" w:rsidR="00183137" w:rsidRPr="00867590" w:rsidRDefault="00183137" w:rsidP="00BC61CB">
            <w:pPr>
              <w:pStyle w:val="TAL"/>
              <w:rPr>
                <w:b/>
                <w:bCs/>
                <w:i/>
                <w:noProof/>
                <w:lang w:eastAsia="en-GB"/>
              </w:rPr>
            </w:pPr>
            <w:r w:rsidRPr="00867590">
              <w:rPr>
                <w:b/>
                <w:bCs/>
                <w:i/>
                <w:noProof/>
                <w:lang w:eastAsia="en-GB"/>
              </w:rPr>
              <w:t>rlc-Config</w:t>
            </w:r>
          </w:p>
          <w:p w14:paraId="003AF438" w14:textId="77777777" w:rsidR="00183137" w:rsidRPr="00867590" w:rsidRDefault="00183137" w:rsidP="00BC61CB">
            <w:pPr>
              <w:pStyle w:val="TAL"/>
              <w:rPr>
                <w:b/>
                <w:bCs/>
                <w:i/>
                <w:iCs/>
                <w:lang w:eastAsia="en-GB"/>
              </w:rPr>
            </w:pPr>
            <w:r w:rsidRPr="00867590">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183137" w:rsidRPr="00867590" w14:paraId="73BCDA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D039F1" w14:textId="77777777" w:rsidR="00183137" w:rsidRPr="00867590" w:rsidRDefault="00183137" w:rsidP="00BC61CB">
            <w:pPr>
              <w:pStyle w:val="TAL"/>
              <w:rPr>
                <w:b/>
                <w:bCs/>
                <w:i/>
                <w:noProof/>
                <w:lang w:eastAsia="en-GB"/>
              </w:rPr>
            </w:pPr>
            <w:r w:rsidRPr="00867590">
              <w:rPr>
                <w:b/>
                <w:bCs/>
                <w:i/>
                <w:noProof/>
                <w:lang w:eastAsia="en-GB"/>
              </w:rPr>
              <w:t>schedulingRequestConfig</w:t>
            </w:r>
          </w:p>
          <w:p w14:paraId="5F4BA319" w14:textId="77777777" w:rsidR="00183137" w:rsidRPr="00867590" w:rsidRDefault="00183137" w:rsidP="00BC61CB">
            <w:pPr>
              <w:pStyle w:val="TAL"/>
              <w:rPr>
                <w:bCs/>
                <w:noProof/>
                <w:lang w:eastAsia="en-GB"/>
              </w:rPr>
            </w:pPr>
            <w:r w:rsidRPr="00867590">
              <w:rPr>
                <w:bCs/>
                <w:noProof/>
                <w:lang w:eastAsia="en-GB"/>
              </w:rPr>
              <w:t>For FDD: Scheduling request configuration.</w:t>
            </w:r>
          </w:p>
        </w:tc>
      </w:tr>
    </w:tbl>
    <w:p w14:paraId="2F0570F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5B9FF14" w14:textId="77777777" w:rsidTr="00BC61CB">
        <w:trPr>
          <w:cantSplit/>
          <w:tblHeader/>
        </w:trPr>
        <w:tc>
          <w:tcPr>
            <w:tcW w:w="2268" w:type="dxa"/>
          </w:tcPr>
          <w:p w14:paraId="7ECAE07B"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4812D674"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3C41834B" w14:textId="77777777" w:rsidTr="00BC61CB">
        <w:trPr>
          <w:cantSplit/>
        </w:trPr>
        <w:tc>
          <w:tcPr>
            <w:tcW w:w="2268" w:type="dxa"/>
          </w:tcPr>
          <w:p w14:paraId="1B7B5B10"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DRB-Setup</w:t>
            </w:r>
          </w:p>
        </w:tc>
        <w:tc>
          <w:tcPr>
            <w:tcW w:w="7371" w:type="dxa"/>
          </w:tcPr>
          <w:p w14:paraId="6661428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DRB is being set up; otherwise it is not present.</w:t>
            </w:r>
          </w:p>
        </w:tc>
      </w:tr>
      <w:tr w:rsidR="00183137" w:rsidRPr="00867590" w14:paraId="7B026C4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5696B5"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CE07C0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SRB/DRB is being setup; otherwise the field is optionally present, need ON.</w:t>
            </w:r>
          </w:p>
        </w:tc>
      </w:tr>
    </w:tbl>
    <w:p w14:paraId="270012D8" w14:textId="77777777" w:rsidR="00183137" w:rsidRPr="00867590" w:rsidRDefault="00183137" w:rsidP="00183137"/>
    <w:p w14:paraId="48DFAD7A" w14:textId="77777777" w:rsidR="00183137" w:rsidRPr="00867590" w:rsidRDefault="00183137" w:rsidP="00183137">
      <w:pPr>
        <w:pStyle w:val="4"/>
      </w:pPr>
      <w:bookmarkStart w:id="1194" w:name="_Toc12746178"/>
      <w:r w:rsidRPr="00867590">
        <w:lastRenderedPageBreak/>
        <w:t>–</w:t>
      </w:r>
      <w:r w:rsidRPr="00867590">
        <w:tab/>
      </w:r>
      <w:r w:rsidRPr="00867590">
        <w:rPr>
          <w:i/>
          <w:noProof/>
        </w:rPr>
        <w:t>RLC-Config-NB</w:t>
      </w:r>
      <w:bookmarkEnd w:id="1194"/>
    </w:p>
    <w:p w14:paraId="480F0653" w14:textId="77777777" w:rsidR="00183137" w:rsidRPr="00867590" w:rsidRDefault="00183137" w:rsidP="00183137">
      <w:r w:rsidRPr="00867590">
        <w:t xml:space="preserve">The IE </w:t>
      </w:r>
      <w:r w:rsidRPr="00867590">
        <w:rPr>
          <w:i/>
          <w:noProof/>
        </w:rPr>
        <w:t>RLC-Config-NB</w:t>
      </w:r>
      <w:r w:rsidRPr="00867590">
        <w:t xml:space="preserve"> is used to specify the RLC configuration of </w:t>
      </w:r>
      <w:r w:rsidRPr="00867590">
        <w:rPr>
          <w:noProof/>
        </w:rPr>
        <w:t>SRBs</w:t>
      </w:r>
      <w:r w:rsidRPr="00867590">
        <w:t xml:space="preserve"> and </w:t>
      </w:r>
      <w:r w:rsidRPr="00867590">
        <w:rPr>
          <w:noProof/>
        </w:rPr>
        <w:t>DRBs</w:t>
      </w:r>
      <w:r w:rsidRPr="00867590">
        <w:t>.</w:t>
      </w:r>
    </w:p>
    <w:p w14:paraId="0372724D" w14:textId="77777777" w:rsidR="00183137" w:rsidRPr="00867590" w:rsidRDefault="00183137" w:rsidP="00183137">
      <w:pPr>
        <w:pStyle w:val="TH"/>
        <w:rPr>
          <w:bCs/>
          <w:i/>
          <w:iCs/>
          <w:noProof/>
        </w:rPr>
      </w:pPr>
      <w:r w:rsidRPr="00867590">
        <w:rPr>
          <w:bCs/>
          <w:i/>
          <w:iCs/>
          <w:noProof/>
        </w:rPr>
        <w:t>RLC-Config-NB information element</w:t>
      </w:r>
    </w:p>
    <w:p w14:paraId="5897A6C6" w14:textId="77777777" w:rsidR="00183137" w:rsidRPr="00867590" w:rsidRDefault="00183137" w:rsidP="00183137">
      <w:pPr>
        <w:pStyle w:val="PL"/>
        <w:shd w:val="clear" w:color="auto" w:fill="E6E6E6"/>
      </w:pPr>
      <w:r w:rsidRPr="00867590">
        <w:t>-- ASN1START</w:t>
      </w:r>
    </w:p>
    <w:p w14:paraId="4CE5D99D" w14:textId="77777777" w:rsidR="00183137" w:rsidRPr="00867590" w:rsidRDefault="00183137" w:rsidP="00183137">
      <w:pPr>
        <w:pStyle w:val="PL"/>
        <w:shd w:val="clear" w:color="auto" w:fill="E6E6E6"/>
      </w:pPr>
    </w:p>
    <w:p w14:paraId="28DA3427" w14:textId="77777777" w:rsidR="00183137" w:rsidRPr="00867590" w:rsidRDefault="00183137" w:rsidP="00183137">
      <w:pPr>
        <w:pStyle w:val="PL"/>
        <w:shd w:val="clear" w:color="auto" w:fill="E6E6E6"/>
      </w:pPr>
      <w:r w:rsidRPr="00867590">
        <w:t>RLC-Config-NB-r13 ::=</w:t>
      </w:r>
      <w:r w:rsidRPr="00867590">
        <w:tab/>
        <w:t>CHOICE</w:t>
      </w:r>
      <w:r w:rsidRPr="00867590">
        <w:tab/>
        <w:t>{</w:t>
      </w:r>
    </w:p>
    <w:p w14:paraId="560F8705" w14:textId="77777777" w:rsidR="00183137" w:rsidRPr="00867590" w:rsidRDefault="00183137" w:rsidP="00183137">
      <w:pPr>
        <w:pStyle w:val="PL"/>
        <w:shd w:val="clear" w:color="auto" w:fill="E6E6E6"/>
      </w:pPr>
      <w:r w:rsidRPr="00867590">
        <w:tab/>
        <w:t>am</w:t>
      </w:r>
      <w:r w:rsidRPr="00867590">
        <w:tab/>
      </w:r>
      <w:r w:rsidRPr="00867590">
        <w:tab/>
      </w:r>
      <w:r w:rsidRPr="00867590">
        <w:tab/>
      </w:r>
      <w:r w:rsidRPr="00867590">
        <w:tab/>
      </w:r>
      <w:r w:rsidRPr="00867590">
        <w:tab/>
      </w:r>
      <w:r w:rsidRPr="00867590">
        <w:tab/>
        <w:t>SEQUENCE {</w:t>
      </w:r>
    </w:p>
    <w:p w14:paraId="2CBBB644" w14:textId="77777777" w:rsidR="00183137" w:rsidRPr="00867590" w:rsidRDefault="00183137" w:rsidP="00183137">
      <w:pPr>
        <w:pStyle w:val="PL"/>
        <w:shd w:val="clear" w:color="auto" w:fill="E6E6E6"/>
      </w:pPr>
      <w:r w:rsidRPr="00867590">
        <w:tab/>
      </w:r>
      <w:r w:rsidRPr="00867590">
        <w:tab/>
        <w:t>ul-AM-RLC-r13</w:t>
      </w:r>
      <w:r w:rsidRPr="00867590">
        <w:tab/>
      </w:r>
      <w:r w:rsidRPr="00867590">
        <w:tab/>
      </w:r>
      <w:r w:rsidRPr="00867590">
        <w:tab/>
      </w:r>
      <w:r w:rsidRPr="00867590">
        <w:tab/>
        <w:t>UL-AM-RLC-NB-r13,</w:t>
      </w:r>
    </w:p>
    <w:p w14:paraId="384C1450" w14:textId="77777777" w:rsidR="00183137" w:rsidRPr="00867590" w:rsidRDefault="00183137" w:rsidP="00183137">
      <w:pPr>
        <w:pStyle w:val="PL"/>
        <w:shd w:val="clear" w:color="auto" w:fill="E6E6E6"/>
      </w:pPr>
      <w:r w:rsidRPr="00867590">
        <w:tab/>
      </w:r>
      <w:r w:rsidRPr="00867590">
        <w:tab/>
        <w:t>dl-AM-RLC-r13</w:t>
      </w:r>
      <w:r w:rsidRPr="00867590">
        <w:tab/>
      </w:r>
      <w:r w:rsidRPr="00867590">
        <w:tab/>
      </w:r>
      <w:r w:rsidRPr="00867590">
        <w:tab/>
      </w:r>
      <w:r w:rsidRPr="00867590">
        <w:tab/>
        <w:t>DL-AM-RLC-NB-r13</w:t>
      </w:r>
    </w:p>
    <w:p w14:paraId="59B41116" w14:textId="77777777" w:rsidR="00183137" w:rsidRPr="00867590" w:rsidRDefault="00183137" w:rsidP="00183137">
      <w:pPr>
        <w:pStyle w:val="PL"/>
        <w:shd w:val="clear" w:color="auto" w:fill="E6E6E6"/>
      </w:pPr>
      <w:r w:rsidRPr="00867590">
        <w:tab/>
        <w:t>},</w:t>
      </w:r>
    </w:p>
    <w:p w14:paraId="6C005287" w14:textId="77777777" w:rsidR="00183137" w:rsidRPr="00867590" w:rsidRDefault="00183137" w:rsidP="00183137">
      <w:pPr>
        <w:pStyle w:val="PL"/>
        <w:shd w:val="clear" w:color="auto" w:fill="E6E6E6"/>
      </w:pPr>
      <w:r w:rsidRPr="00867590">
        <w:tab/>
        <w:t>...,</w:t>
      </w:r>
    </w:p>
    <w:p w14:paraId="636B0791" w14:textId="77777777" w:rsidR="00183137" w:rsidRPr="00867590" w:rsidRDefault="00183137" w:rsidP="00183137">
      <w:pPr>
        <w:pStyle w:val="PL"/>
        <w:shd w:val="clear" w:color="auto" w:fill="E6E6E6"/>
      </w:pPr>
      <w:r w:rsidRPr="00867590">
        <w:tab/>
        <w:t>um-Bi-Directional-r15</w:t>
      </w:r>
      <w:r w:rsidRPr="00867590">
        <w:tab/>
      </w:r>
      <w:r w:rsidRPr="00867590">
        <w:tab/>
        <w:t>NULL,</w:t>
      </w:r>
    </w:p>
    <w:p w14:paraId="1C0E2FB4" w14:textId="77777777" w:rsidR="00183137" w:rsidRPr="00867590" w:rsidRDefault="00183137" w:rsidP="00183137">
      <w:pPr>
        <w:pStyle w:val="PL"/>
        <w:shd w:val="clear" w:color="auto" w:fill="E6E6E6"/>
      </w:pPr>
      <w:r w:rsidRPr="00867590">
        <w:tab/>
        <w:t>um-Uni-Directional-UL-r15</w:t>
      </w:r>
      <w:r w:rsidRPr="00867590">
        <w:tab/>
        <w:t>NULL,</w:t>
      </w:r>
    </w:p>
    <w:p w14:paraId="6748C0B0" w14:textId="77777777" w:rsidR="00183137" w:rsidRPr="00867590" w:rsidRDefault="00183137" w:rsidP="00183137">
      <w:pPr>
        <w:pStyle w:val="PL"/>
        <w:shd w:val="clear" w:color="auto" w:fill="E6E6E6"/>
      </w:pPr>
      <w:r w:rsidRPr="00867590">
        <w:tab/>
        <w:t>um-Uni-Directional-DL-r15</w:t>
      </w:r>
      <w:r w:rsidRPr="00867590">
        <w:tab/>
        <w:t>NULL</w:t>
      </w:r>
    </w:p>
    <w:p w14:paraId="6D1517E5" w14:textId="77777777" w:rsidR="00183137" w:rsidRPr="00867590" w:rsidRDefault="00183137" w:rsidP="00183137">
      <w:pPr>
        <w:pStyle w:val="PL"/>
        <w:shd w:val="clear" w:color="auto" w:fill="E6E6E6"/>
      </w:pPr>
      <w:r w:rsidRPr="00867590">
        <w:t>}</w:t>
      </w:r>
    </w:p>
    <w:p w14:paraId="5D42A4F9" w14:textId="77777777" w:rsidR="00183137" w:rsidRPr="00867590" w:rsidRDefault="00183137" w:rsidP="00183137">
      <w:pPr>
        <w:pStyle w:val="PL"/>
        <w:shd w:val="clear" w:color="auto" w:fill="E6E6E6"/>
      </w:pPr>
    </w:p>
    <w:p w14:paraId="60BFDD2A" w14:textId="77777777" w:rsidR="00183137" w:rsidRPr="00867590" w:rsidRDefault="00183137" w:rsidP="00183137">
      <w:pPr>
        <w:pStyle w:val="PL"/>
        <w:shd w:val="clear" w:color="auto" w:fill="E6E6E6"/>
      </w:pPr>
      <w:r w:rsidRPr="00867590">
        <w:t>RLC-Config-NB-v1430 ::=</w:t>
      </w:r>
      <w:r w:rsidRPr="00867590">
        <w:tab/>
        <w:t>SEQUENCE {</w:t>
      </w:r>
    </w:p>
    <w:p w14:paraId="3B948600" w14:textId="77777777" w:rsidR="00183137" w:rsidRPr="00867590" w:rsidRDefault="00183137" w:rsidP="00183137">
      <w:pPr>
        <w:pStyle w:val="PL"/>
        <w:shd w:val="clear" w:color="auto" w:fill="E6E6E6"/>
      </w:pPr>
      <w:r w:rsidRPr="00867590">
        <w:tab/>
        <w:t>t-Reordering-r14</w:t>
      </w:r>
      <w:r w:rsidRPr="00867590">
        <w:tab/>
      </w:r>
      <w:r w:rsidRPr="00867590">
        <w:tab/>
      </w:r>
      <w:r w:rsidRPr="00867590">
        <w:tab/>
        <w:t>T-Reordering</w:t>
      </w:r>
      <w:r w:rsidRPr="00867590">
        <w:tab/>
      </w:r>
      <w:r w:rsidRPr="00867590">
        <w:tab/>
        <w:t>OPTIONAL</w:t>
      </w:r>
      <w:r w:rsidRPr="00867590">
        <w:tab/>
      </w:r>
      <w:r w:rsidRPr="00867590">
        <w:tab/>
        <w:t>-- Cond twoHARQ</w:t>
      </w:r>
    </w:p>
    <w:p w14:paraId="4BE57D80" w14:textId="77777777" w:rsidR="00183137" w:rsidRPr="00867590" w:rsidRDefault="00183137" w:rsidP="00183137">
      <w:pPr>
        <w:pStyle w:val="PL"/>
        <w:shd w:val="clear" w:color="auto" w:fill="E6E6E6"/>
      </w:pPr>
      <w:r w:rsidRPr="00867590">
        <w:t>}</w:t>
      </w:r>
    </w:p>
    <w:p w14:paraId="3E0C66A0" w14:textId="77777777" w:rsidR="00183137" w:rsidRPr="00867590" w:rsidRDefault="00183137" w:rsidP="00183137">
      <w:pPr>
        <w:pStyle w:val="PL"/>
        <w:shd w:val="clear" w:color="auto" w:fill="E6E6E6"/>
      </w:pPr>
    </w:p>
    <w:p w14:paraId="7CC9DAC4" w14:textId="77777777" w:rsidR="00183137" w:rsidRPr="00867590" w:rsidRDefault="00183137" w:rsidP="00183137">
      <w:pPr>
        <w:pStyle w:val="PL"/>
        <w:shd w:val="clear" w:color="auto" w:fill="E6E6E6"/>
      </w:pPr>
      <w:r w:rsidRPr="00867590">
        <w:t>UL-AM-RLC-NB-r13 ::=</w:t>
      </w:r>
      <w:r w:rsidRPr="00867590">
        <w:tab/>
      </w:r>
      <w:r w:rsidRPr="00867590">
        <w:tab/>
        <w:t>SEQUENCE {</w:t>
      </w:r>
    </w:p>
    <w:p w14:paraId="66DA9ED1" w14:textId="77777777" w:rsidR="00183137" w:rsidRPr="004B0A62" w:rsidRDefault="00183137" w:rsidP="00183137">
      <w:pPr>
        <w:pStyle w:val="PL"/>
        <w:shd w:val="clear" w:color="auto" w:fill="E6E6E6"/>
      </w:pPr>
      <w:r w:rsidRPr="00867590">
        <w:tab/>
      </w:r>
      <w:r w:rsidRPr="004B0A62">
        <w:t>t-PollRetransmit-r13</w:t>
      </w:r>
      <w:r w:rsidRPr="004B0A62">
        <w:tab/>
      </w:r>
      <w:r w:rsidRPr="004B0A62">
        <w:tab/>
        <w:t>T-PollRetransmit-NB-r13,</w:t>
      </w:r>
    </w:p>
    <w:p w14:paraId="6C0B9D74" w14:textId="77777777" w:rsidR="00183137" w:rsidRPr="00867590" w:rsidRDefault="00183137" w:rsidP="00183137">
      <w:pPr>
        <w:pStyle w:val="PL"/>
        <w:shd w:val="clear" w:color="auto" w:fill="E6E6E6"/>
      </w:pPr>
      <w:r w:rsidRPr="004B0A62">
        <w:tab/>
      </w:r>
      <w:r w:rsidRPr="00867590">
        <w:t>maxRetxThreshold-r13</w:t>
      </w:r>
      <w:r w:rsidRPr="00867590">
        <w:tab/>
      </w:r>
      <w:r w:rsidRPr="00867590">
        <w:tab/>
        <w:t>ENUMERATED {t1, t2, t3, t4, t6, t8, t16, t32}</w:t>
      </w:r>
    </w:p>
    <w:p w14:paraId="14A449B4" w14:textId="77777777" w:rsidR="00183137" w:rsidRPr="00867590" w:rsidRDefault="00183137" w:rsidP="00183137">
      <w:pPr>
        <w:pStyle w:val="PL"/>
        <w:shd w:val="clear" w:color="auto" w:fill="E6E6E6"/>
      </w:pPr>
      <w:r w:rsidRPr="00867590">
        <w:t>}</w:t>
      </w:r>
    </w:p>
    <w:p w14:paraId="7DAC3ADB" w14:textId="77777777" w:rsidR="00183137" w:rsidRPr="00867590" w:rsidRDefault="00183137" w:rsidP="00183137">
      <w:pPr>
        <w:pStyle w:val="PL"/>
        <w:shd w:val="clear" w:color="auto" w:fill="E6E6E6"/>
      </w:pPr>
    </w:p>
    <w:p w14:paraId="535AD3CD" w14:textId="77777777" w:rsidR="00183137" w:rsidRPr="00867590" w:rsidRDefault="00183137" w:rsidP="00183137">
      <w:pPr>
        <w:pStyle w:val="PL"/>
        <w:shd w:val="clear" w:color="auto" w:fill="E6E6E6"/>
      </w:pPr>
      <w:r w:rsidRPr="00867590">
        <w:t>DL-AM-RLC-NB-r13 ::=</w:t>
      </w:r>
      <w:r w:rsidRPr="00867590">
        <w:tab/>
      </w:r>
      <w:r w:rsidRPr="00867590">
        <w:tab/>
        <w:t>SEQUENCE {</w:t>
      </w:r>
    </w:p>
    <w:p w14:paraId="5E7C3D35" w14:textId="77777777" w:rsidR="00183137" w:rsidRPr="00867590" w:rsidRDefault="00183137" w:rsidP="00183137">
      <w:pPr>
        <w:pStyle w:val="PL"/>
        <w:shd w:val="clear" w:color="auto" w:fill="E6E6E6"/>
      </w:pPr>
      <w:r w:rsidRPr="00867590">
        <w:tab/>
      </w:r>
      <w:r w:rsidRPr="00867590">
        <w:rPr>
          <w:lang w:eastAsia="zh-TW"/>
        </w:rPr>
        <w:t>enableStatusReportSN-Gap</w:t>
      </w:r>
      <w:r w:rsidRPr="00867590">
        <w:t>-r13</w:t>
      </w:r>
      <w:r w:rsidRPr="00867590">
        <w:tab/>
        <w:t>ENUMERATED {true}</w:t>
      </w:r>
      <w:r w:rsidRPr="00867590">
        <w:tab/>
        <w:t>OPTIONAL</w:t>
      </w:r>
    </w:p>
    <w:p w14:paraId="5F44FD02" w14:textId="77777777" w:rsidR="00183137" w:rsidRPr="00867590" w:rsidRDefault="00183137" w:rsidP="00183137">
      <w:pPr>
        <w:pStyle w:val="PL"/>
        <w:shd w:val="clear" w:color="auto" w:fill="E6E6E6"/>
      </w:pPr>
      <w:r w:rsidRPr="00867590">
        <w:t>}</w:t>
      </w:r>
    </w:p>
    <w:p w14:paraId="74AB1EFF" w14:textId="77777777" w:rsidR="00183137" w:rsidRPr="00867590" w:rsidRDefault="00183137" w:rsidP="00183137">
      <w:pPr>
        <w:pStyle w:val="PL"/>
        <w:shd w:val="clear" w:color="auto" w:fill="E6E6E6"/>
      </w:pPr>
    </w:p>
    <w:p w14:paraId="63D124B4" w14:textId="77777777" w:rsidR="00183137" w:rsidRPr="00867590" w:rsidRDefault="00183137" w:rsidP="00183137">
      <w:pPr>
        <w:pStyle w:val="PL"/>
        <w:shd w:val="clear" w:color="auto" w:fill="E6E6E6"/>
        <w:ind w:left="1420" w:hanging="1420"/>
      </w:pPr>
      <w:r w:rsidRPr="00867590">
        <w:t>T-PollRetransmit-NB-r13 ::=</w:t>
      </w:r>
      <w:r w:rsidRPr="00867590">
        <w:tab/>
        <w:t>ENUMERATED {</w:t>
      </w:r>
    </w:p>
    <w:p w14:paraId="697A0832" w14:textId="77777777" w:rsidR="00183137" w:rsidRPr="00867590" w:rsidRDefault="00183137" w:rsidP="00183137">
      <w:pPr>
        <w:pStyle w:val="PL"/>
        <w:shd w:val="clear" w:color="auto" w:fill="E6E6E6"/>
        <w:ind w:left="1420" w:hanging="1420"/>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ms250,</w:t>
      </w:r>
      <w:r w:rsidRPr="00867590">
        <w:rPr>
          <w:lang w:eastAsia="zh-TW"/>
        </w:rPr>
        <w:tab/>
        <w:t>ms500,</w:t>
      </w:r>
      <w:r w:rsidRPr="00867590">
        <w:rPr>
          <w:lang w:eastAsia="zh-TW"/>
        </w:rPr>
        <w:tab/>
        <w:t>ms1000,</w:t>
      </w:r>
      <w:r w:rsidRPr="00867590">
        <w:rPr>
          <w:lang w:eastAsia="zh-TW"/>
        </w:rPr>
        <w:tab/>
        <w:t>ms2000,</w:t>
      </w:r>
      <w:r w:rsidRPr="00867590">
        <w:rPr>
          <w:lang w:eastAsia="zh-TW"/>
        </w:rPr>
        <w:tab/>
        <w:t>ms3000,</w:t>
      </w:r>
      <w:r w:rsidRPr="00867590">
        <w:rPr>
          <w:lang w:eastAsia="zh-TW"/>
        </w:rPr>
        <w:tab/>
        <w:t>ms4000,</w:t>
      </w:r>
    </w:p>
    <w:p w14:paraId="09995B35" w14:textId="77777777" w:rsidR="00183137" w:rsidRPr="00867590" w:rsidRDefault="00183137" w:rsidP="00183137">
      <w:pPr>
        <w:pStyle w:val="PL"/>
        <w:shd w:val="clear" w:color="auto" w:fill="E6E6E6"/>
        <w:ind w:left="1420" w:hanging="1420"/>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ms6000, ms10000, ms15000, ms25000, ms40000, ms60000,</w:t>
      </w:r>
    </w:p>
    <w:p w14:paraId="5B4CA917" w14:textId="77777777" w:rsidR="00183137" w:rsidRPr="00867590" w:rsidRDefault="00183137" w:rsidP="00183137">
      <w:pPr>
        <w:pStyle w:val="PL"/>
        <w:shd w:val="clear" w:color="auto" w:fill="E6E6E6"/>
        <w:ind w:left="1420" w:hanging="1420"/>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ms90000, ms120000, ms180000</w:t>
      </w:r>
      <w:r w:rsidRPr="00867590">
        <w:t>, ms300000-v1530}</w:t>
      </w:r>
    </w:p>
    <w:p w14:paraId="26FFB0F9" w14:textId="77777777" w:rsidR="00183137" w:rsidRPr="00867590" w:rsidRDefault="00183137" w:rsidP="00183137">
      <w:pPr>
        <w:pStyle w:val="PL"/>
        <w:shd w:val="clear" w:color="auto" w:fill="E6E6E6"/>
      </w:pPr>
    </w:p>
    <w:p w14:paraId="3A34FD39" w14:textId="77777777" w:rsidR="00183137" w:rsidRPr="00867590" w:rsidRDefault="00183137" w:rsidP="00183137">
      <w:pPr>
        <w:pStyle w:val="PL"/>
        <w:shd w:val="clear" w:color="auto" w:fill="E6E6E6"/>
      </w:pPr>
    </w:p>
    <w:p w14:paraId="1DE35976" w14:textId="77777777" w:rsidR="00183137" w:rsidRPr="00867590" w:rsidRDefault="00183137" w:rsidP="00183137">
      <w:pPr>
        <w:pStyle w:val="PL"/>
        <w:shd w:val="clear" w:color="auto" w:fill="E6E6E6"/>
      </w:pPr>
      <w:r w:rsidRPr="00867590">
        <w:t>-- ASN1STOP</w:t>
      </w:r>
    </w:p>
    <w:p w14:paraId="35EBD0F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6FCEF94" w14:textId="77777777" w:rsidTr="00BC61CB">
        <w:trPr>
          <w:cantSplit/>
          <w:tblHeader/>
        </w:trPr>
        <w:tc>
          <w:tcPr>
            <w:tcW w:w="9639" w:type="dxa"/>
          </w:tcPr>
          <w:p w14:paraId="32BC906A" w14:textId="77777777" w:rsidR="00183137" w:rsidRPr="00867590" w:rsidRDefault="00183137" w:rsidP="00BC61CB">
            <w:pPr>
              <w:pStyle w:val="TAH"/>
              <w:rPr>
                <w:lang w:eastAsia="en-GB"/>
              </w:rPr>
            </w:pPr>
            <w:r w:rsidRPr="00867590">
              <w:rPr>
                <w:i/>
                <w:noProof/>
                <w:lang w:eastAsia="en-GB"/>
              </w:rPr>
              <w:t>RLC-Config-NB</w:t>
            </w:r>
            <w:r w:rsidRPr="00867590">
              <w:rPr>
                <w:noProof/>
                <w:lang w:eastAsia="en-GB"/>
              </w:rPr>
              <w:t xml:space="preserve"> field descriptions</w:t>
            </w:r>
          </w:p>
        </w:tc>
      </w:tr>
      <w:tr w:rsidR="00183137" w:rsidRPr="00867590" w14:paraId="11A6B37B" w14:textId="77777777" w:rsidTr="00BC61CB">
        <w:trPr>
          <w:cantSplit/>
          <w:tblHeader/>
        </w:trPr>
        <w:tc>
          <w:tcPr>
            <w:tcW w:w="9639" w:type="dxa"/>
          </w:tcPr>
          <w:p w14:paraId="307FB5AB" w14:textId="77777777" w:rsidR="00183137" w:rsidRPr="00867590" w:rsidRDefault="00183137" w:rsidP="00BC61CB">
            <w:pPr>
              <w:pStyle w:val="TAL"/>
              <w:rPr>
                <w:b/>
                <w:bCs/>
                <w:i/>
                <w:iCs/>
                <w:lang w:eastAsia="ja-JP"/>
              </w:rPr>
            </w:pPr>
            <w:r w:rsidRPr="00867590">
              <w:rPr>
                <w:b/>
                <w:bCs/>
                <w:i/>
                <w:iCs/>
                <w:lang w:eastAsia="ja-JP"/>
              </w:rPr>
              <w:t>enableStatusReportSN-Gap</w:t>
            </w:r>
          </w:p>
          <w:p w14:paraId="2E691DBD" w14:textId="77777777" w:rsidR="00183137" w:rsidRPr="00867590" w:rsidRDefault="00183137" w:rsidP="00BC61CB">
            <w:pPr>
              <w:pStyle w:val="TAL"/>
              <w:rPr>
                <w:b/>
                <w:bCs/>
                <w:i/>
                <w:iCs/>
                <w:lang w:eastAsia="en-GB"/>
              </w:rPr>
            </w:pPr>
            <w:r w:rsidRPr="00867590">
              <w:rPr>
                <w:lang w:eastAsia="ja-JP"/>
              </w:rPr>
              <w:t>Indicates that status reporting due to detection of reception failure is enabled</w:t>
            </w:r>
            <w:r w:rsidRPr="00867590">
              <w:rPr>
                <w:lang w:eastAsia="en-GB"/>
              </w:rPr>
              <w:t xml:space="preserve">, </w:t>
            </w:r>
            <w:r w:rsidRPr="00867590">
              <w:rPr>
                <w:lang w:eastAsia="ja-JP"/>
              </w:rPr>
              <w:t xml:space="preserve">as specified in </w:t>
            </w:r>
            <w:r w:rsidRPr="00867590">
              <w:rPr>
                <w:lang w:eastAsia="en-GB"/>
              </w:rPr>
              <w:t>TS 36.322 [7].</w:t>
            </w:r>
          </w:p>
        </w:tc>
      </w:tr>
      <w:tr w:rsidR="00183137" w:rsidRPr="00867590" w14:paraId="2BAE51A1" w14:textId="77777777" w:rsidTr="00BC61CB">
        <w:trPr>
          <w:cantSplit/>
          <w:tblHeader/>
        </w:trPr>
        <w:tc>
          <w:tcPr>
            <w:tcW w:w="9639" w:type="dxa"/>
          </w:tcPr>
          <w:p w14:paraId="434024AA" w14:textId="77777777" w:rsidR="00183137" w:rsidRPr="00867590" w:rsidRDefault="00183137" w:rsidP="00BC61CB">
            <w:pPr>
              <w:pStyle w:val="TAL"/>
              <w:rPr>
                <w:b/>
                <w:bCs/>
                <w:i/>
                <w:iCs/>
                <w:lang w:eastAsia="en-GB"/>
              </w:rPr>
            </w:pPr>
            <w:r w:rsidRPr="00867590">
              <w:rPr>
                <w:b/>
                <w:bCs/>
                <w:i/>
                <w:iCs/>
                <w:lang w:eastAsia="en-GB"/>
              </w:rPr>
              <w:t>maxRetxThreshold</w:t>
            </w:r>
          </w:p>
          <w:p w14:paraId="0ECB6354" w14:textId="77777777" w:rsidR="00183137" w:rsidRPr="00867590" w:rsidRDefault="00183137" w:rsidP="00BC61CB">
            <w:pPr>
              <w:pStyle w:val="TAL"/>
              <w:rPr>
                <w:b/>
                <w:i/>
                <w:noProof/>
                <w:lang w:eastAsia="en-GB"/>
              </w:rPr>
            </w:pPr>
            <w:r w:rsidRPr="00867590">
              <w:rPr>
                <w:noProof/>
                <w:lang w:eastAsia="en-GB"/>
              </w:rPr>
              <w:t xml:space="preserve">Parameter for RLC AM in </w:t>
            </w:r>
            <w:r w:rsidRPr="00867590">
              <w:rPr>
                <w:lang w:eastAsia="en-GB"/>
              </w:rPr>
              <w:t>TS 36.322 [7]. Value t1 corresponds to 1 retransmission, t2 to 2 retransmissions and so on.</w:t>
            </w:r>
          </w:p>
        </w:tc>
      </w:tr>
      <w:tr w:rsidR="00183137" w:rsidRPr="00867590" w14:paraId="13F853FC" w14:textId="77777777" w:rsidTr="00BC61CB">
        <w:trPr>
          <w:cantSplit/>
          <w:tblHeader/>
        </w:trPr>
        <w:tc>
          <w:tcPr>
            <w:tcW w:w="9639" w:type="dxa"/>
          </w:tcPr>
          <w:p w14:paraId="597E453C" w14:textId="77777777" w:rsidR="00183137" w:rsidRPr="00867590" w:rsidRDefault="00183137" w:rsidP="00BC61CB">
            <w:pPr>
              <w:pStyle w:val="TAL"/>
              <w:rPr>
                <w:b/>
                <w:i/>
                <w:noProof/>
                <w:lang w:eastAsia="en-GB"/>
              </w:rPr>
            </w:pPr>
            <w:r w:rsidRPr="00867590">
              <w:rPr>
                <w:b/>
                <w:i/>
                <w:noProof/>
                <w:lang w:eastAsia="en-GB"/>
              </w:rPr>
              <w:t>t-PollRetransmit</w:t>
            </w:r>
          </w:p>
          <w:p w14:paraId="5C32EE08" w14:textId="77777777" w:rsidR="00183137" w:rsidRPr="00867590" w:rsidRDefault="00183137" w:rsidP="00BC61CB">
            <w:pPr>
              <w:pStyle w:val="TAL"/>
              <w:rPr>
                <w:lang w:eastAsia="en-GB"/>
              </w:rPr>
            </w:pPr>
            <w:r w:rsidRPr="00867590">
              <w:rPr>
                <w:noProof/>
                <w:lang w:eastAsia="en-GB"/>
              </w:rPr>
              <w:t>Timer for RLC AM in</w:t>
            </w:r>
            <w:r w:rsidRPr="00867590">
              <w:rPr>
                <w:i/>
                <w:noProof/>
                <w:lang w:eastAsia="en-GB"/>
              </w:rPr>
              <w:t xml:space="preserve"> </w:t>
            </w:r>
            <w:r w:rsidRPr="00867590">
              <w:rPr>
                <w:lang w:eastAsia="en-GB"/>
              </w:rPr>
              <w:t>TS 36.322 [7], in milliseconds. Value msX means X ms, msY means Y ms and so on.</w:t>
            </w:r>
          </w:p>
          <w:p w14:paraId="28E27D94" w14:textId="77777777" w:rsidR="00183137" w:rsidRPr="00867590" w:rsidRDefault="00183137" w:rsidP="00BC61CB">
            <w:pPr>
              <w:pStyle w:val="TAL"/>
              <w:rPr>
                <w:noProof/>
                <w:lang w:eastAsia="en-GB"/>
              </w:rPr>
            </w:pPr>
            <w:r w:rsidRPr="00867590">
              <w:rPr>
                <w:lang w:eastAsia="en-GB"/>
              </w:rPr>
              <w:t xml:space="preserve">E-UTRAN may configure the value </w:t>
            </w:r>
            <w:r w:rsidRPr="00867590">
              <w:rPr>
                <w:i/>
                <w:lang w:eastAsia="en-GB"/>
              </w:rPr>
              <w:t>msX-v1530</w:t>
            </w:r>
            <w:r w:rsidRPr="00867590">
              <w:rPr>
                <w:lang w:eastAsia="en-GB"/>
              </w:rPr>
              <w:t xml:space="preserve"> (with suffix) only in TDD mode.</w:t>
            </w:r>
          </w:p>
        </w:tc>
      </w:tr>
      <w:tr w:rsidR="00183137" w:rsidRPr="00867590" w14:paraId="79E1D92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BAAD62" w14:textId="77777777" w:rsidR="00183137" w:rsidRPr="00867590" w:rsidRDefault="00183137" w:rsidP="00BC61CB">
            <w:pPr>
              <w:pStyle w:val="TAL"/>
              <w:rPr>
                <w:b/>
                <w:i/>
                <w:noProof/>
                <w:lang w:eastAsia="en-GB"/>
              </w:rPr>
            </w:pPr>
            <w:r w:rsidRPr="00867590">
              <w:rPr>
                <w:b/>
                <w:i/>
                <w:noProof/>
                <w:lang w:eastAsia="en-GB"/>
              </w:rPr>
              <w:t>t-Reordering</w:t>
            </w:r>
          </w:p>
          <w:p w14:paraId="6C9A6356" w14:textId="77777777" w:rsidR="00183137" w:rsidRPr="00867590" w:rsidRDefault="00183137" w:rsidP="00BC61CB">
            <w:pPr>
              <w:pStyle w:val="TAL"/>
              <w:rPr>
                <w:noProof/>
                <w:lang w:eastAsia="en-GB"/>
              </w:rPr>
            </w:pPr>
            <w:r w:rsidRPr="00867590">
              <w:rPr>
                <w:noProof/>
                <w:lang w:eastAsia="en-GB"/>
              </w:rPr>
              <w:t>Timer for reordering in TS 36.322 [7], in milliseconds.</w:t>
            </w:r>
          </w:p>
        </w:tc>
      </w:tr>
    </w:tbl>
    <w:p w14:paraId="68553B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C0C40CB" w14:textId="77777777" w:rsidTr="00BC61CB">
        <w:trPr>
          <w:cantSplit/>
          <w:tblHeader/>
        </w:trPr>
        <w:tc>
          <w:tcPr>
            <w:tcW w:w="2268" w:type="dxa"/>
          </w:tcPr>
          <w:p w14:paraId="28D5F20F"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32B3F008"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49658E48" w14:textId="77777777" w:rsidTr="00BC61CB">
        <w:trPr>
          <w:cantSplit/>
        </w:trPr>
        <w:tc>
          <w:tcPr>
            <w:tcW w:w="2268" w:type="dxa"/>
          </w:tcPr>
          <w:p w14:paraId="3D1E7613"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twoHARQ</w:t>
            </w:r>
          </w:p>
        </w:tc>
        <w:tc>
          <w:tcPr>
            <w:tcW w:w="7371" w:type="dxa"/>
          </w:tcPr>
          <w:p w14:paraId="54A497EF"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The field is mandatory present if </w:t>
            </w:r>
            <w:r w:rsidRPr="00867590">
              <w:rPr>
                <w:rFonts w:ascii="Arial" w:hAnsi="Arial"/>
                <w:i/>
                <w:sz w:val="18"/>
              </w:rPr>
              <w:t>twoHARQ-ProcessesConfig</w:t>
            </w:r>
            <w:r w:rsidRPr="00867590">
              <w:rPr>
                <w:rFonts w:ascii="Arial" w:hAnsi="Arial"/>
                <w:sz w:val="18"/>
              </w:rPr>
              <w:t xml:space="preserve"> is set to TRUE. Otherwise, the field is not present and, if previously configured, the timer is released.</w:t>
            </w:r>
          </w:p>
        </w:tc>
      </w:tr>
    </w:tbl>
    <w:p w14:paraId="58102D8E" w14:textId="77777777" w:rsidR="00183137" w:rsidRPr="00867590" w:rsidRDefault="00183137" w:rsidP="00183137">
      <w:pPr>
        <w:rPr>
          <w:iCs/>
        </w:rPr>
      </w:pPr>
    </w:p>
    <w:p w14:paraId="7FB092C6" w14:textId="77777777" w:rsidR="00183137" w:rsidRPr="00867590" w:rsidRDefault="00183137" w:rsidP="00183137">
      <w:pPr>
        <w:pStyle w:val="4"/>
      </w:pPr>
      <w:bookmarkStart w:id="1195" w:name="_Toc12746179"/>
      <w:r w:rsidRPr="00867590">
        <w:t>–</w:t>
      </w:r>
      <w:r w:rsidRPr="00867590">
        <w:tab/>
      </w:r>
      <w:r w:rsidRPr="00867590">
        <w:rPr>
          <w:i/>
          <w:noProof/>
        </w:rPr>
        <w:t>RLF-TimersAndConstants-NB</w:t>
      </w:r>
      <w:bookmarkEnd w:id="1195"/>
    </w:p>
    <w:p w14:paraId="33FBAF3D" w14:textId="77777777" w:rsidR="00183137" w:rsidRPr="00867590" w:rsidRDefault="00183137" w:rsidP="00183137">
      <w:r w:rsidRPr="00867590">
        <w:t xml:space="preserve">The IE </w:t>
      </w:r>
      <w:r w:rsidRPr="00867590">
        <w:rPr>
          <w:i/>
        </w:rPr>
        <w:t>RLF-</w:t>
      </w:r>
      <w:r w:rsidRPr="00867590">
        <w:rPr>
          <w:i/>
          <w:noProof/>
        </w:rPr>
        <w:t>TimersAndConstants-NB</w:t>
      </w:r>
      <w:r w:rsidRPr="00867590">
        <w:t xml:space="preserve"> contains UE specific timers and constants applicable for UEs in RRC_CONNECTED.</w:t>
      </w:r>
    </w:p>
    <w:p w14:paraId="597E93FF" w14:textId="77777777" w:rsidR="00183137" w:rsidRPr="00867590" w:rsidRDefault="00183137" w:rsidP="00183137">
      <w:pPr>
        <w:pStyle w:val="TH"/>
        <w:rPr>
          <w:bCs/>
          <w:i/>
          <w:iCs/>
          <w:noProof/>
        </w:rPr>
      </w:pPr>
      <w:r w:rsidRPr="00867590">
        <w:rPr>
          <w:bCs/>
          <w:i/>
          <w:iCs/>
          <w:noProof/>
        </w:rPr>
        <w:t xml:space="preserve">RLF-TimersAndConstants-NB </w:t>
      </w:r>
      <w:r w:rsidRPr="00867590">
        <w:t>information element</w:t>
      </w:r>
    </w:p>
    <w:p w14:paraId="6800797F" w14:textId="77777777" w:rsidR="00183137" w:rsidRPr="00867590" w:rsidRDefault="00183137" w:rsidP="00183137">
      <w:pPr>
        <w:pStyle w:val="PL"/>
        <w:shd w:val="clear" w:color="auto" w:fill="E6E6E6"/>
      </w:pPr>
      <w:r w:rsidRPr="00867590">
        <w:t>-- ASN1START</w:t>
      </w:r>
    </w:p>
    <w:p w14:paraId="7541F17F" w14:textId="77777777" w:rsidR="00183137" w:rsidRPr="00867590" w:rsidRDefault="00183137" w:rsidP="00183137">
      <w:pPr>
        <w:pStyle w:val="PL"/>
        <w:shd w:val="clear" w:color="auto" w:fill="E6E6E6"/>
      </w:pPr>
    </w:p>
    <w:p w14:paraId="7DDA98B5" w14:textId="77777777" w:rsidR="00183137" w:rsidRPr="00867590" w:rsidRDefault="00183137" w:rsidP="00183137">
      <w:pPr>
        <w:pStyle w:val="PL"/>
        <w:shd w:val="clear" w:color="auto" w:fill="E6E6E6"/>
      </w:pPr>
    </w:p>
    <w:p w14:paraId="46215675" w14:textId="77777777" w:rsidR="00183137" w:rsidRPr="00867590" w:rsidRDefault="00183137" w:rsidP="00183137">
      <w:pPr>
        <w:pStyle w:val="PL"/>
        <w:shd w:val="clear" w:color="auto" w:fill="E6E6E6"/>
      </w:pPr>
      <w:r w:rsidRPr="00867590">
        <w:t>RLF-TimersAndConstants-NB-r13 ::=</w:t>
      </w:r>
      <w:r w:rsidRPr="00867590">
        <w:tab/>
        <w:t>CHOICE {</w:t>
      </w:r>
    </w:p>
    <w:p w14:paraId="07FEA657" w14:textId="77777777" w:rsidR="00183137" w:rsidRPr="00867590" w:rsidRDefault="00183137" w:rsidP="00183137">
      <w:pPr>
        <w:pStyle w:val="PL"/>
        <w:shd w:val="clear" w:color="auto" w:fill="E6E6E6"/>
        <w:tabs>
          <w:tab w:val="clear" w:pos="768"/>
          <w:tab w:val="left" w:pos="0"/>
        </w:tabs>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F40174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68CA813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BCC2D8A"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2FBEC10" w14:textId="77777777" w:rsidR="00183137" w:rsidRPr="00867590" w:rsidRDefault="00183137" w:rsidP="00183137">
      <w:pPr>
        <w:pStyle w:val="PL"/>
        <w:shd w:val="clear" w:color="auto" w:fill="E6E6E6"/>
        <w:rPr>
          <w:snapToGrid w:val="0"/>
        </w:rPr>
      </w:pPr>
      <w:r w:rsidRPr="00867590">
        <w:rPr>
          <w:lang w:eastAsia="zh-TW"/>
        </w:rPr>
        <w:lastRenderedPageBreak/>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359BEEF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A2C3D3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4E34867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017AB9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371EC5A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292676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3596717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678B331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2343C9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090660E1" w14:textId="77777777" w:rsidR="00183137" w:rsidRPr="00867590" w:rsidRDefault="00183137" w:rsidP="00183137">
      <w:pPr>
        <w:pStyle w:val="PL"/>
        <w:shd w:val="clear" w:color="auto" w:fill="E6E6E6"/>
      </w:pPr>
      <w:r w:rsidRPr="00867590">
        <w:tab/>
      </w:r>
      <w:r w:rsidRPr="00867590">
        <w:tab/>
        <w:t>...,</w:t>
      </w:r>
    </w:p>
    <w:p w14:paraId="54BF454B" w14:textId="77777777" w:rsidR="00183137" w:rsidRPr="00867590" w:rsidRDefault="00183137" w:rsidP="00183137">
      <w:pPr>
        <w:pStyle w:val="PL"/>
        <w:shd w:val="clear" w:color="auto" w:fill="E6E6E6"/>
        <w:rPr>
          <w:snapToGrid w:val="0"/>
        </w:rPr>
      </w:pPr>
      <w:r w:rsidRPr="00867590">
        <w:tab/>
      </w: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48D238D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43DC88B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7E74EBA7"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p>
    <w:p w14:paraId="66816173"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r w:rsidRPr="00867590">
        <w:rPr>
          <w:snapToGrid w:val="0"/>
        </w:rPr>
        <w:tab/>
        <w:t>t301-v1530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C84555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ms80000, ms100000, ms120000}</w:t>
      </w:r>
    </w:p>
    <w:p w14:paraId="4BC9C46A"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680F4FF"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t>t311-v1530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C438FF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ms160000, ms200000}</w:t>
      </w:r>
    </w:p>
    <w:p w14:paraId="76F79CF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44DE1FD" w14:textId="77777777" w:rsidR="00183137" w:rsidRPr="00867590" w:rsidRDefault="00183137" w:rsidP="00183137">
      <w:pPr>
        <w:pStyle w:val="PL"/>
        <w:shd w:val="clear" w:color="auto" w:fill="E6E6E6"/>
      </w:pPr>
      <w:r w:rsidRPr="00867590">
        <w:rPr>
          <w:snapToGrid w:val="0"/>
        </w:rPr>
        <w:tab/>
      </w:r>
      <w:r w:rsidRPr="00867590">
        <w:rPr>
          <w:snapToGrid w:val="0"/>
        </w:rPr>
        <w:tab/>
        <w:t>]]</w:t>
      </w:r>
    </w:p>
    <w:p w14:paraId="0AE35F2F" w14:textId="77777777" w:rsidR="00183137" w:rsidRPr="00867590" w:rsidRDefault="00183137" w:rsidP="00183137">
      <w:pPr>
        <w:pStyle w:val="PL"/>
        <w:shd w:val="clear" w:color="auto" w:fill="E6E6E6"/>
      </w:pPr>
      <w:r w:rsidRPr="00867590">
        <w:tab/>
        <w:t>}</w:t>
      </w:r>
    </w:p>
    <w:p w14:paraId="4FC7515C" w14:textId="77777777" w:rsidR="00183137" w:rsidRPr="00867590" w:rsidRDefault="00183137" w:rsidP="00183137">
      <w:pPr>
        <w:pStyle w:val="PL"/>
        <w:shd w:val="clear" w:color="auto" w:fill="E6E6E6"/>
      </w:pPr>
      <w:r w:rsidRPr="00867590">
        <w:t>}</w:t>
      </w:r>
    </w:p>
    <w:p w14:paraId="2C89149C" w14:textId="77777777" w:rsidR="00183137" w:rsidRPr="00867590" w:rsidRDefault="00183137" w:rsidP="00183137">
      <w:pPr>
        <w:pStyle w:val="PL"/>
        <w:shd w:val="clear" w:color="auto" w:fill="E6E6E6"/>
      </w:pPr>
    </w:p>
    <w:p w14:paraId="21E86483" w14:textId="77777777" w:rsidR="00183137" w:rsidRPr="00867590" w:rsidRDefault="00183137" w:rsidP="00183137">
      <w:pPr>
        <w:pStyle w:val="PL"/>
        <w:shd w:val="clear" w:color="auto" w:fill="E6E6E6"/>
      </w:pPr>
      <w:r w:rsidRPr="00867590">
        <w:t>-- ASN1STOP</w:t>
      </w:r>
    </w:p>
    <w:p w14:paraId="6B64C62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41655F4" w14:textId="77777777" w:rsidTr="00BC61CB">
        <w:trPr>
          <w:cantSplit/>
          <w:tblHeader/>
        </w:trPr>
        <w:tc>
          <w:tcPr>
            <w:tcW w:w="9639" w:type="dxa"/>
          </w:tcPr>
          <w:p w14:paraId="141210AC" w14:textId="77777777" w:rsidR="00183137" w:rsidRPr="00867590" w:rsidRDefault="00183137" w:rsidP="00BC61CB">
            <w:pPr>
              <w:pStyle w:val="TAH"/>
              <w:rPr>
                <w:lang w:eastAsia="en-GB"/>
              </w:rPr>
            </w:pPr>
            <w:r w:rsidRPr="00867590">
              <w:rPr>
                <w:i/>
                <w:noProof/>
                <w:lang w:eastAsia="en-GB"/>
              </w:rPr>
              <w:t>RLF-TimersAndConstants-NB</w:t>
            </w:r>
            <w:r w:rsidRPr="00867590">
              <w:rPr>
                <w:iCs/>
                <w:noProof/>
                <w:lang w:eastAsia="en-GB"/>
              </w:rPr>
              <w:t xml:space="preserve"> field descriptions</w:t>
            </w:r>
          </w:p>
        </w:tc>
      </w:tr>
      <w:tr w:rsidR="00183137" w:rsidRPr="00867590" w14:paraId="31D8FDD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7EC1F59" w14:textId="77777777" w:rsidR="00183137" w:rsidRPr="00867590" w:rsidRDefault="00183137" w:rsidP="00BC61CB">
            <w:pPr>
              <w:pStyle w:val="TAL"/>
              <w:rPr>
                <w:b/>
                <w:bCs/>
                <w:i/>
                <w:noProof/>
                <w:lang w:eastAsia="en-GB"/>
              </w:rPr>
            </w:pPr>
            <w:r w:rsidRPr="00867590">
              <w:rPr>
                <w:b/>
                <w:bCs/>
                <w:i/>
                <w:noProof/>
                <w:lang w:eastAsia="en-GB"/>
              </w:rPr>
              <w:t>n3xy</w:t>
            </w:r>
          </w:p>
          <w:p w14:paraId="787B6B86"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DE3A22" w14:textId="77777777" w:rsidTr="00BC61CB">
        <w:trPr>
          <w:cantSplit/>
        </w:trPr>
        <w:tc>
          <w:tcPr>
            <w:tcW w:w="9639" w:type="dxa"/>
          </w:tcPr>
          <w:p w14:paraId="6C8F4592" w14:textId="77777777" w:rsidR="00183137" w:rsidRPr="00867590" w:rsidRDefault="00183137" w:rsidP="00BC61CB">
            <w:pPr>
              <w:pStyle w:val="TAL"/>
              <w:rPr>
                <w:b/>
                <w:bCs/>
                <w:i/>
                <w:noProof/>
                <w:lang w:eastAsia="en-GB"/>
              </w:rPr>
            </w:pPr>
            <w:r w:rsidRPr="00867590">
              <w:rPr>
                <w:b/>
                <w:bCs/>
                <w:i/>
                <w:noProof/>
                <w:lang w:eastAsia="en-GB"/>
              </w:rPr>
              <w:t>t3xy</w:t>
            </w:r>
          </w:p>
          <w:p w14:paraId="4F6CE6C7" w14:textId="77777777" w:rsidR="00183137" w:rsidRPr="00867590" w:rsidRDefault="00183137" w:rsidP="00BC61CB">
            <w:pPr>
              <w:pStyle w:val="TAL"/>
              <w:rPr>
                <w:iCs/>
                <w:noProof/>
                <w:lang w:eastAsia="en-GB"/>
              </w:rPr>
            </w:pPr>
            <w:r w:rsidRPr="00867590">
              <w:rPr>
                <w:iCs/>
                <w:noProof/>
                <w:lang w:eastAsia="en-GB"/>
              </w:rPr>
              <w:t xml:space="preserve">Timers are described in clause 7.3. Value ms0 corresponds with 0 ms, ms200 corresponds with 200 ms and so on. </w:t>
            </w:r>
            <w:r w:rsidRPr="00867590">
              <w:rPr>
                <w:lang w:eastAsia="ja-JP"/>
              </w:rPr>
              <w:t xml:space="preserve">The UE shall use the extended values </w:t>
            </w:r>
            <w:r w:rsidRPr="00867590">
              <w:rPr>
                <w:i/>
                <w:iCs/>
                <w:lang w:eastAsia="ja-JP"/>
              </w:rPr>
              <w:t>t311-v1350</w:t>
            </w:r>
            <w:r w:rsidRPr="00867590">
              <w:rPr>
                <w:lang w:eastAsia="ja-JP"/>
              </w:rPr>
              <w:t xml:space="preserve">, </w:t>
            </w:r>
            <w:r w:rsidRPr="00867590">
              <w:rPr>
                <w:i/>
                <w:iCs/>
                <w:lang w:eastAsia="ja-JP"/>
              </w:rPr>
              <w:t>t301-v1530</w:t>
            </w:r>
            <w:r w:rsidRPr="00867590">
              <w:rPr>
                <w:lang w:eastAsia="ja-JP"/>
              </w:rPr>
              <w:t xml:space="preserve"> and </w:t>
            </w:r>
            <w:r w:rsidRPr="00867590">
              <w:rPr>
                <w:i/>
                <w:iCs/>
                <w:lang w:eastAsia="ja-JP"/>
              </w:rPr>
              <w:t>t311-v1530</w:t>
            </w:r>
            <w:r w:rsidRPr="00867590">
              <w:rPr>
                <w:iCs/>
                <w:lang w:eastAsia="ja-JP"/>
              </w:rPr>
              <w:t xml:space="preserve">, </w:t>
            </w:r>
            <w:r w:rsidRPr="00867590">
              <w:rPr>
                <w:lang w:eastAsia="ja-JP"/>
              </w:rPr>
              <w:t xml:space="preserve">if present, and ignore the value signaled by </w:t>
            </w:r>
            <w:r w:rsidRPr="00867590">
              <w:rPr>
                <w:i/>
                <w:iCs/>
                <w:lang w:eastAsia="ja-JP"/>
              </w:rPr>
              <w:t>t311-r13</w:t>
            </w:r>
            <w:r w:rsidRPr="00867590">
              <w:rPr>
                <w:iCs/>
                <w:lang w:eastAsia="ja-JP"/>
              </w:rPr>
              <w:t xml:space="preserve">, </w:t>
            </w:r>
            <w:r w:rsidRPr="00867590">
              <w:rPr>
                <w:i/>
                <w:iCs/>
                <w:lang w:eastAsia="ja-JP"/>
              </w:rPr>
              <w:t>t301-r13</w:t>
            </w:r>
            <w:r w:rsidRPr="00867590">
              <w:rPr>
                <w:iCs/>
                <w:lang w:eastAsia="ja-JP"/>
              </w:rPr>
              <w:t xml:space="preserve"> and</w:t>
            </w:r>
            <w:r w:rsidRPr="00867590">
              <w:rPr>
                <w:i/>
                <w:iCs/>
                <w:lang w:eastAsia="ja-JP"/>
              </w:rPr>
              <w:t xml:space="preserve"> t311-r13</w:t>
            </w:r>
            <w:r w:rsidRPr="00867590">
              <w:rPr>
                <w:iCs/>
                <w:lang w:eastAsia="ja-JP"/>
              </w:rPr>
              <w:t xml:space="preserve"> respectively</w:t>
            </w:r>
            <w:r w:rsidRPr="00867590">
              <w:rPr>
                <w:lang w:eastAsia="ja-JP"/>
              </w:rPr>
              <w:t>.</w:t>
            </w:r>
          </w:p>
        </w:tc>
      </w:tr>
    </w:tbl>
    <w:p w14:paraId="2B68FC0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3657275" w14:textId="77777777" w:rsidTr="00BC61CB">
        <w:trPr>
          <w:cantSplit/>
        </w:trPr>
        <w:tc>
          <w:tcPr>
            <w:tcW w:w="2268" w:type="dxa"/>
          </w:tcPr>
          <w:p w14:paraId="75994B91" w14:textId="77777777" w:rsidR="00183137" w:rsidRPr="00867590" w:rsidRDefault="00183137" w:rsidP="00BC61CB">
            <w:pPr>
              <w:pStyle w:val="TAH"/>
              <w:rPr>
                <w:i/>
                <w:noProof/>
              </w:rPr>
            </w:pPr>
            <w:r w:rsidRPr="00867590">
              <w:t>Conditional presence</w:t>
            </w:r>
          </w:p>
        </w:tc>
        <w:tc>
          <w:tcPr>
            <w:tcW w:w="7371" w:type="dxa"/>
          </w:tcPr>
          <w:p w14:paraId="14F4EE44" w14:textId="77777777" w:rsidR="00183137" w:rsidRPr="00867590" w:rsidRDefault="00183137" w:rsidP="00BC61CB">
            <w:pPr>
              <w:pStyle w:val="TAH"/>
            </w:pPr>
            <w:r w:rsidRPr="00867590">
              <w:t>Explanation</w:t>
            </w:r>
          </w:p>
        </w:tc>
      </w:tr>
      <w:tr w:rsidR="00183137" w:rsidRPr="00867590" w14:paraId="0E1B7033" w14:textId="77777777" w:rsidTr="00BC61CB">
        <w:trPr>
          <w:cantSplit/>
        </w:trPr>
        <w:tc>
          <w:tcPr>
            <w:tcW w:w="2268" w:type="dxa"/>
          </w:tcPr>
          <w:p w14:paraId="35E4BE7B"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36C5591" w14:textId="77777777" w:rsidR="00183137" w:rsidRPr="00867590" w:rsidRDefault="00183137" w:rsidP="00BC61CB">
            <w:pPr>
              <w:pStyle w:val="TAL"/>
            </w:pPr>
            <w:r w:rsidRPr="00867590">
              <w:t>The field is optionally present, Need OR, in TDD mode. Otherwise, the field is not present.</w:t>
            </w:r>
          </w:p>
        </w:tc>
      </w:tr>
    </w:tbl>
    <w:p w14:paraId="4DAC03CE" w14:textId="77777777" w:rsidR="00183137" w:rsidRPr="00867590" w:rsidRDefault="00183137" w:rsidP="00183137"/>
    <w:p w14:paraId="5B1AE747" w14:textId="77777777" w:rsidR="00183137" w:rsidRPr="00867590" w:rsidRDefault="00183137" w:rsidP="00183137">
      <w:pPr>
        <w:pStyle w:val="4"/>
      </w:pPr>
      <w:bookmarkStart w:id="1196" w:name="_Toc12746180"/>
      <w:r w:rsidRPr="00867590">
        <w:t>–</w:t>
      </w:r>
      <w:r w:rsidRPr="00867590">
        <w:tab/>
      </w:r>
      <w:r w:rsidRPr="00867590">
        <w:rPr>
          <w:i/>
          <w:noProof/>
        </w:rPr>
        <w:t>SchedulingRequestConfig-NB</w:t>
      </w:r>
      <w:bookmarkEnd w:id="1196"/>
    </w:p>
    <w:p w14:paraId="322768C8" w14:textId="77777777" w:rsidR="00183137" w:rsidRPr="00867590" w:rsidRDefault="00183137" w:rsidP="00183137">
      <w:r w:rsidRPr="00867590">
        <w:t xml:space="preserve">The IE </w:t>
      </w:r>
      <w:r w:rsidRPr="00867590">
        <w:rPr>
          <w:i/>
          <w:noProof/>
        </w:rPr>
        <w:t xml:space="preserve">SchedulingRequestConfig-NB </w:t>
      </w:r>
      <w:r w:rsidRPr="00867590">
        <w:t>is used to specify the Scheduling Request related parameters.</w:t>
      </w:r>
    </w:p>
    <w:p w14:paraId="2CEBA044" w14:textId="77777777" w:rsidR="00183137" w:rsidRPr="00867590" w:rsidRDefault="00183137" w:rsidP="00183137">
      <w:pPr>
        <w:pStyle w:val="TH"/>
      </w:pPr>
      <w:r w:rsidRPr="00867590">
        <w:rPr>
          <w:bCs/>
          <w:i/>
          <w:iCs/>
        </w:rPr>
        <w:t>SchedulingRequestConfig-NB</w:t>
      </w:r>
      <w:r w:rsidRPr="00867590">
        <w:rPr>
          <w:noProof/>
        </w:rPr>
        <w:t xml:space="preserve"> information element</w:t>
      </w:r>
    </w:p>
    <w:p w14:paraId="667021D9" w14:textId="77777777" w:rsidR="00183137" w:rsidRPr="00867590" w:rsidRDefault="00183137" w:rsidP="00183137">
      <w:pPr>
        <w:pStyle w:val="PL"/>
        <w:shd w:val="clear" w:color="auto" w:fill="E6E6E6"/>
      </w:pPr>
      <w:r w:rsidRPr="00867590">
        <w:t>-- ASN1START</w:t>
      </w:r>
    </w:p>
    <w:p w14:paraId="76CF772B" w14:textId="77777777" w:rsidR="00183137" w:rsidRPr="00867590" w:rsidRDefault="00183137" w:rsidP="00183137">
      <w:pPr>
        <w:pStyle w:val="PL"/>
        <w:shd w:val="clear" w:color="auto" w:fill="E6E6E6"/>
      </w:pPr>
    </w:p>
    <w:p w14:paraId="101B97B2" w14:textId="77777777" w:rsidR="00183137" w:rsidRPr="00867590" w:rsidRDefault="00183137" w:rsidP="00183137">
      <w:pPr>
        <w:pStyle w:val="PL"/>
        <w:shd w:val="clear" w:color="auto" w:fill="E6E6E6"/>
      </w:pPr>
      <w:r w:rsidRPr="00867590">
        <w:t>SchedulingRequestConfig-NB-r15 ::=</w:t>
      </w:r>
      <w:r w:rsidRPr="00867590">
        <w:tab/>
        <w:t>SEQUENCE {</w:t>
      </w:r>
    </w:p>
    <w:p w14:paraId="0D9750DF" w14:textId="77777777" w:rsidR="00183137" w:rsidRPr="00867590" w:rsidRDefault="00183137" w:rsidP="00183137">
      <w:pPr>
        <w:pStyle w:val="PL"/>
        <w:shd w:val="clear" w:color="auto" w:fill="E6E6E6"/>
      </w:pPr>
      <w:r w:rsidRPr="00867590">
        <w:tab/>
        <w:t>sr-WithHARQ-ACK-Config-r15</w:t>
      </w:r>
      <w:r w:rsidRPr="00867590">
        <w:tab/>
      </w:r>
      <w:r w:rsidRPr="00867590">
        <w:tab/>
      </w:r>
      <w:r w:rsidRPr="00867590">
        <w:tab/>
        <w:t>ENUMERATED {true}</w:t>
      </w:r>
      <w:r w:rsidRPr="00867590">
        <w:tab/>
        <w:t>OPTIONAL,</w:t>
      </w:r>
    </w:p>
    <w:p w14:paraId="01064040" w14:textId="77777777" w:rsidR="00183137" w:rsidRPr="00867590" w:rsidRDefault="00183137" w:rsidP="00183137">
      <w:pPr>
        <w:pStyle w:val="PL"/>
        <w:shd w:val="clear" w:color="auto" w:fill="E6E6E6"/>
      </w:pPr>
      <w:r w:rsidRPr="00867590">
        <w:tab/>
        <w:t>sr-WithoutHARQ-ACK-Config-r15</w:t>
      </w:r>
      <w:r w:rsidRPr="00867590">
        <w:tab/>
      </w:r>
      <w:r w:rsidRPr="00867590">
        <w:tab/>
      </w:r>
      <w:r w:rsidRPr="00867590">
        <w:tab/>
        <w:t>SR-WithoutHARQ-ACK-Config-NB-r15</w:t>
      </w:r>
      <w:r w:rsidRPr="00867590">
        <w:tab/>
        <w:t>OPTIONAL,</w:t>
      </w:r>
      <w:r w:rsidRPr="00867590">
        <w:tab/>
        <w:t>-- Need ON</w:t>
      </w:r>
    </w:p>
    <w:p w14:paraId="67DB846E" w14:textId="77777777" w:rsidR="00183137" w:rsidRPr="00867590" w:rsidRDefault="00183137" w:rsidP="00183137">
      <w:pPr>
        <w:pStyle w:val="PL"/>
        <w:shd w:val="clear" w:color="auto" w:fill="E6E6E6"/>
      </w:pPr>
      <w:r w:rsidRPr="00867590">
        <w:tab/>
        <w:t>sr-SPS-BSR-Config-r15</w:t>
      </w:r>
      <w:r w:rsidRPr="00867590">
        <w:tab/>
      </w:r>
      <w:r w:rsidRPr="00867590">
        <w:tab/>
      </w:r>
      <w:r w:rsidRPr="00867590">
        <w:tab/>
      </w:r>
      <w:r w:rsidRPr="00867590">
        <w:tab/>
        <w:t>SR-SPS-BSR-Config-NB-r15</w:t>
      </w:r>
      <w:r w:rsidRPr="00867590">
        <w:tab/>
      </w:r>
      <w:r w:rsidRPr="00867590">
        <w:tab/>
      </w:r>
      <w:r w:rsidRPr="00867590">
        <w:tab/>
        <w:t>OPTIONAL,</w:t>
      </w:r>
      <w:r w:rsidRPr="00867590">
        <w:tab/>
        <w:t>-- Need ON</w:t>
      </w:r>
    </w:p>
    <w:p w14:paraId="6B745E1B" w14:textId="77777777" w:rsidR="00183137" w:rsidRPr="00867590" w:rsidRDefault="00183137" w:rsidP="00183137">
      <w:pPr>
        <w:pStyle w:val="PL"/>
        <w:shd w:val="clear" w:color="auto" w:fill="E6E6E6"/>
      </w:pPr>
      <w:r w:rsidRPr="00867590">
        <w:tab/>
        <w:t>...</w:t>
      </w:r>
    </w:p>
    <w:p w14:paraId="6A4B178F" w14:textId="77777777" w:rsidR="00183137" w:rsidRPr="00867590" w:rsidRDefault="00183137" w:rsidP="00183137">
      <w:pPr>
        <w:pStyle w:val="PL"/>
        <w:shd w:val="clear" w:color="auto" w:fill="E6E6E6"/>
      </w:pPr>
      <w:r w:rsidRPr="00867590">
        <w:t>}</w:t>
      </w:r>
    </w:p>
    <w:p w14:paraId="5DD3BC90" w14:textId="77777777" w:rsidR="00183137" w:rsidRPr="00867590" w:rsidRDefault="00183137" w:rsidP="00183137">
      <w:pPr>
        <w:pStyle w:val="PL"/>
        <w:shd w:val="clear" w:color="auto" w:fill="E6E6E6"/>
      </w:pPr>
    </w:p>
    <w:p w14:paraId="1EF5C492" w14:textId="77777777" w:rsidR="00183137" w:rsidRPr="00867590" w:rsidRDefault="00183137" w:rsidP="00183137">
      <w:pPr>
        <w:pStyle w:val="PL"/>
        <w:shd w:val="clear" w:color="auto" w:fill="E6E6E6"/>
      </w:pPr>
      <w:r w:rsidRPr="00867590">
        <w:t>SR-WithoutHARQ-ACK-Config-NB-r15 ::= CHOICE {</w:t>
      </w:r>
    </w:p>
    <w:p w14:paraId="5582C9DD"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586FF4D"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6FCE28B" w14:textId="77777777" w:rsidR="00183137" w:rsidRPr="00867590" w:rsidRDefault="00183137" w:rsidP="00183137">
      <w:pPr>
        <w:pStyle w:val="PL"/>
        <w:shd w:val="clear" w:color="auto" w:fill="E6E6E6"/>
      </w:pPr>
      <w:r w:rsidRPr="00867590">
        <w:tab/>
      </w:r>
      <w:r w:rsidRPr="00867590">
        <w:tab/>
        <w:t>sr-ProhibitTimer-r15</w:t>
      </w:r>
      <w:r w:rsidRPr="00867590">
        <w:tab/>
      </w:r>
      <w:r w:rsidRPr="00867590">
        <w:tab/>
      </w:r>
      <w:r w:rsidRPr="00867590">
        <w:tab/>
      </w:r>
      <w:r w:rsidRPr="00867590">
        <w:tab/>
        <w:t>INTEGER (0..7)</w:t>
      </w:r>
      <w:r w:rsidRPr="00867590">
        <w:tab/>
        <w:t>OPTIONAL,</w:t>
      </w:r>
      <w:r w:rsidRPr="00867590">
        <w:tab/>
        <w:t>-- Need ON</w:t>
      </w:r>
    </w:p>
    <w:p w14:paraId="5E8BE9D4" w14:textId="77777777" w:rsidR="00183137" w:rsidRPr="00867590" w:rsidRDefault="00183137" w:rsidP="00183137">
      <w:pPr>
        <w:pStyle w:val="PL"/>
        <w:shd w:val="clear" w:color="auto" w:fill="E6E6E6"/>
      </w:pPr>
      <w:r w:rsidRPr="00867590">
        <w:tab/>
      </w:r>
      <w:r w:rsidRPr="00867590">
        <w:tab/>
        <w:t>sr-NPRACH-Resource-r15</w:t>
      </w:r>
      <w:r w:rsidRPr="00867590">
        <w:tab/>
      </w:r>
      <w:r w:rsidRPr="00867590">
        <w:tab/>
      </w:r>
      <w:r w:rsidRPr="00867590">
        <w:tab/>
      </w:r>
      <w:r w:rsidRPr="00867590">
        <w:tab/>
        <w:t>SR-NPRACH-Resource-NB-r15</w:t>
      </w:r>
      <w:r w:rsidRPr="00867590">
        <w:tab/>
        <w:t>OPTIONAL -- Need ON</w:t>
      </w:r>
    </w:p>
    <w:p w14:paraId="38964342" w14:textId="77777777" w:rsidR="00183137" w:rsidRPr="00867590" w:rsidRDefault="00183137" w:rsidP="00183137">
      <w:pPr>
        <w:pStyle w:val="PL"/>
        <w:shd w:val="clear" w:color="auto" w:fill="E6E6E6"/>
      </w:pPr>
      <w:r w:rsidRPr="00867590">
        <w:tab/>
        <w:t>}</w:t>
      </w:r>
    </w:p>
    <w:p w14:paraId="779EFB43" w14:textId="77777777" w:rsidR="00183137" w:rsidRPr="00867590" w:rsidRDefault="00183137" w:rsidP="00183137">
      <w:pPr>
        <w:pStyle w:val="PL"/>
        <w:shd w:val="clear" w:color="auto" w:fill="E6E6E6"/>
      </w:pPr>
      <w:r w:rsidRPr="00867590">
        <w:t>}</w:t>
      </w:r>
    </w:p>
    <w:p w14:paraId="291A33B3" w14:textId="77777777" w:rsidR="00183137" w:rsidRPr="00867590" w:rsidRDefault="00183137" w:rsidP="00183137">
      <w:pPr>
        <w:pStyle w:val="PL"/>
        <w:shd w:val="clear" w:color="auto" w:fill="E6E6E6"/>
      </w:pPr>
    </w:p>
    <w:p w14:paraId="6D3E2554" w14:textId="77777777" w:rsidR="00183137" w:rsidRPr="00867590" w:rsidRDefault="00183137" w:rsidP="00183137">
      <w:pPr>
        <w:pStyle w:val="PL"/>
        <w:shd w:val="clear" w:color="auto" w:fill="E6E6E6"/>
      </w:pPr>
      <w:r w:rsidRPr="00867590">
        <w:t>SR-NPRACH-Resource-NB-r15</w:t>
      </w:r>
      <w:r w:rsidRPr="00867590">
        <w:tab/>
      </w:r>
      <w:r w:rsidRPr="00867590">
        <w:tab/>
        <w:t>::=</w:t>
      </w:r>
      <w:r w:rsidRPr="00867590">
        <w:tab/>
        <w:t>SEQUENCE {</w:t>
      </w:r>
    </w:p>
    <w:p w14:paraId="042AF66A" w14:textId="77777777" w:rsidR="00183137" w:rsidRPr="00867590" w:rsidRDefault="00183137" w:rsidP="00183137">
      <w:pPr>
        <w:pStyle w:val="PL"/>
        <w:shd w:val="clear" w:color="auto" w:fill="E6E6E6"/>
      </w:pPr>
      <w:r w:rsidRPr="00867590">
        <w:tab/>
        <w:t>nprach-CarrierIndex-r15</w:t>
      </w:r>
      <w:r w:rsidRPr="00867590">
        <w:tab/>
      </w:r>
      <w:r w:rsidRPr="00867590">
        <w:tab/>
      </w:r>
      <w:r w:rsidRPr="00867590">
        <w:tab/>
      </w:r>
      <w:r w:rsidRPr="00867590">
        <w:tab/>
        <w:t>INTEGER (0..maxNonAnchorCarriers-NB-r14),</w:t>
      </w:r>
    </w:p>
    <w:p w14:paraId="7F3BED63" w14:textId="77777777" w:rsidR="00183137" w:rsidRPr="00867590" w:rsidRDefault="00183137" w:rsidP="00183137">
      <w:pPr>
        <w:pStyle w:val="PL"/>
        <w:shd w:val="clear" w:color="auto" w:fill="E6E6E6"/>
      </w:pPr>
      <w:r w:rsidRPr="00867590">
        <w:tab/>
        <w:t>nprach-ResourceIndex-r15</w:t>
      </w:r>
      <w:r w:rsidRPr="00867590">
        <w:tab/>
      </w:r>
      <w:r w:rsidRPr="00867590">
        <w:tab/>
      </w:r>
      <w:r w:rsidRPr="00867590">
        <w:tab/>
        <w:t>INTEGER (1..maxNPRACH-Resources-NB-r13),</w:t>
      </w:r>
    </w:p>
    <w:p w14:paraId="390EE79A" w14:textId="77777777" w:rsidR="00183137" w:rsidRPr="00867590" w:rsidRDefault="00183137" w:rsidP="00183137">
      <w:pPr>
        <w:pStyle w:val="PL"/>
        <w:shd w:val="clear" w:color="auto" w:fill="E6E6E6"/>
      </w:pPr>
      <w:r w:rsidRPr="00867590">
        <w:tab/>
        <w:t>nprach-SubCarrierIndex-r15</w:t>
      </w:r>
      <w:r w:rsidRPr="00867590">
        <w:tab/>
      </w:r>
      <w:r w:rsidRPr="00867590">
        <w:tab/>
      </w:r>
      <w:r w:rsidRPr="00867590">
        <w:tab/>
        <w:t>CHOICE {</w:t>
      </w:r>
    </w:p>
    <w:p w14:paraId="0BD7C382" w14:textId="77777777" w:rsidR="00183137" w:rsidRPr="00867590" w:rsidRDefault="00183137" w:rsidP="00183137">
      <w:pPr>
        <w:pStyle w:val="PL"/>
        <w:shd w:val="clear" w:color="auto" w:fill="E6E6E6"/>
      </w:pPr>
      <w:r w:rsidRPr="00867590">
        <w:tab/>
      </w:r>
      <w:r w:rsidRPr="00867590">
        <w:tab/>
        <w:t>nprach-Fmt0Fmt1-r15</w:t>
      </w:r>
      <w:r w:rsidRPr="00867590">
        <w:tab/>
      </w:r>
      <w:r w:rsidRPr="00867590">
        <w:tab/>
      </w:r>
      <w:r w:rsidRPr="00867590">
        <w:tab/>
      </w:r>
      <w:r w:rsidRPr="00867590">
        <w:tab/>
      </w:r>
      <w:r w:rsidRPr="00867590">
        <w:tab/>
        <w:t>INTEGER (0..47),</w:t>
      </w:r>
    </w:p>
    <w:p w14:paraId="6F740D6B" w14:textId="77777777" w:rsidR="00183137" w:rsidRPr="004B0A62" w:rsidRDefault="00183137" w:rsidP="00183137">
      <w:pPr>
        <w:pStyle w:val="PL"/>
        <w:shd w:val="clear" w:color="auto" w:fill="E6E6E6"/>
      </w:pPr>
      <w:r w:rsidRPr="00867590">
        <w:tab/>
      </w:r>
      <w:r w:rsidRPr="00867590">
        <w:tab/>
      </w:r>
      <w:r w:rsidRPr="004B0A62">
        <w:t>nprach-Fmt2-r15</w:t>
      </w:r>
      <w:r w:rsidRPr="004B0A62">
        <w:tab/>
      </w:r>
      <w:r w:rsidRPr="004B0A62">
        <w:tab/>
      </w:r>
      <w:r w:rsidRPr="004B0A62">
        <w:tab/>
      </w:r>
      <w:r w:rsidRPr="004B0A62">
        <w:tab/>
      </w:r>
      <w:r w:rsidRPr="004B0A62">
        <w:tab/>
      </w:r>
      <w:r w:rsidRPr="004B0A62">
        <w:tab/>
        <w:t>INTEGER (0..143)</w:t>
      </w:r>
    </w:p>
    <w:p w14:paraId="5233AEBE" w14:textId="77777777" w:rsidR="00183137" w:rsidRPr="004B0A62" w:rsidRDefault="00183137" w:rsidP="00183137">
      <w:pPr>
        <w:pStyle w:val="PL"/>
        <w:shd w:val="clear" w:color="auto" w:fill="E6E6E6"/>
      </w:pPr>
      <w:r w:rsidRPr="004B0A62">
        <w:tab/>
        <w:t>},</w:t>
      </w:r>
    </w:p>
    <w:p w14:paraId="23C38604" w14:textId="77777777" w:rsidR="00183137" w:rsidRPr="004B0A62" w:rsidRDefault="00183137" w:rsidP="00183137">
      <w:pPr>
        <w:pStyle w:val="PL"/>
        <w:shd w:val="clear" w:color="auto" w:fill="E6E6E6"/>
      </w:pPr>
      <w:r w:rsidRPr="004B0A62">
        <w:tab/>
        <w:t>p0-SR-r15</w:t>
      </w:r>
      <w:r w:rsidRPr="004B0A62">
        <w:tab/>
      </w:r>
      <w:r w:rsidRPr="004B0A62">
        <w:tab/>
      </w:r>
      <w:r w:rsidRPr="004B0A62">
        <w:tab/>
      </w:r>
      <w:r w:rsidRPr="004B0A62">
        <w:tab/>
      </w:r>
      <w:r w:rsidRPr="004B0A62">
        <w:tab/>
      </w:r>
      <w:r w:rsidRPr="004B0A62">
        <w:tab/>
      </w:r>
      <w:r w:rsidRPr="004B0A62">
        <w:tab/>
        <w:t>INTEGER (-126..24),</w:t>
      </w:r>
    </w:p>
    <w:p w14:paraId="1EF91CE0" w14:textId="77777777" w:rsidR="00183137" w:rsidRPr="00867590" w:rsidRDefault="00183137" w:rsidP="00183137">
      <w:pPr>
        <w:pStyle w:val="PL"/>
        <w:shd w:val="clear" w:color="auto" w:fill="E6E6E6"/>
      </w:pPr>
      <w:r w:rsidRPr="004B0A62">
        <w:tab/>
      </w:r>
      <w:r w:rsidRPr="00867590">
        <w:t>alpha-r15</w:t>
      </w:r>
      <w:r w:rsidRPr="00867590">
        <w:tab/>
      </w:r>
      <w:r w:rsidRPr="00867590">
        <w:tab/>
      </w:r>
      <w:r w:rsidRPr="00867590">
        <w:tab/>
      </w:r>
      <w:r w:rsidRPr="00867590">
        <w:tab/>
      </w:r>
      <w:r w:rsidRPr="00867590">
        <w:tab/>
      </w:r>
      <w:r w:rsidRPr="00867590">
        <w:tab/>
      </w:r>
      <w:r w:rsidRPr="00867590">
        <w:tab/>
        <w:t>ENUMERATED {al0, al04, al05, al06, al07, al08, al09, al1}}</w:t>
      </w:r>
    </w:p>
    <w:p w14:paraId="55D5738C" w14:textId="77777777" w:rsidR="00183137" w:rsidRPr="00867590" w:rsidRDefault="00183137" w:rsidP="00183137">
      <w:pPr>
        <w:pStyle w:val="PL"/>
        <w:shd w:val="clear" w:color="auto" w:fill="E6E6E6"/>
      </w:pPr>
    </w:p>
    <w:p w14:paraId="78BEA835" w14:textId="77777777" w:rsidR="00183137" w:rsidRPr="00867590" w:rsidRDefault="00183137" w:rsidP="00183137">
      <w:pPr>
        <w:pStyle w:val="PL"/>
        <w:shd w:val="clear" w:color="auto" w:fill="E6E6E6"/>
      </w:pPr>
      <w:r w:rsidRPr="00867590">
        <w:t>SR-SPS-BSR-Config-NB-r15</w:t>
      </w:r>
      <w:r w:rsidRPr="00867590">
        <w:tab/>
        <w:t xml:space="preserve"> ::= CHOICE {</w:t>
      </w:r>
    </w:p>
    <w:p w14:paraId="4547FE1A"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EC073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ADE4FD3" w14:textId="77777777" w:rsidR="00183137" w:rsidRPr="00867590" w:rsidRDefault="00183137" w:rsidP="00183137">
      <w:pPr>
        <w:pStyle w:val="PL"/>
        <w:shd w:val="clear" w:color="auto" w:fill="E6E6E6"/>
      </w:pPr>
      <w:r w:rsidRPr="00867590">
        <w:tab/>
      </w:r>
      <w:r w:rsidRPr="00867590">
        <w:tab/>
        <w:t>semiPersistSchedC-RNTI-r15</w:t>
      </w:r>
      <w:r w:rsidRPr="00867590">
        <w:tab/>
      </w:r>
      <w:r w:rsidRPr="00867590">
        <w:tab/>
      </w:r>
      <w:r w:rsidRPr="00867590">
        <w:tab/>
        <w:t>C-RNTI,</w:t>
      </w:r>
    </w:p>
    <w:p w14:paraId="3DA95959" w14:textId="77777777" w:rsidR="00183137" w:rsidRPr="00867590" w:rsidRDefault="00183137" w:rsidP="00183137">
      <w:pPr>
        <w:pStyle w:val="PL"/>
        <w:shd w:val="clear" w:color="auto" w:fill="E6E6E6"/>
      </w:pPr>
      <w:r w:rsidRPr="00867590">
        <w:tab/>
      </w:r>
      <w:r w:rsidRPr="00867590">
        <w:tab/>
        <w:t>semiPersistSchedIntervalUL-r15</w:t>
      </w:r>
      <w:r w:rsidRPr="00867590">
        <w:tab/>
      </w:r>
      <w:r w:rsidRPr="00867590">
        <w:tab/>
        <w:t>ENUMERATED {sf128, sf256, sf512, sf1024,</w:t>
      </w:r>
    </w:p>
    <w:p w14:paraId="24D583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sf1280, sf2048, sf2560, sf5120}</w:t>
      </w:r>
    </w:p>
    <w:p w14:paraId="2E1DBDC3" w14:textId="77777777" w:rsidR="00183137" w:rsidRPr="00867590" w:rsidRDefault="00183137" w:rsidP="00183137">
      <w:pPr>
        <w:pStyle w:val="PL"/>
        <w:shd w:val="clear" w:color="auto" w:fill="E6E6E6"/>
      </w:pPr>
      <w:r w:rsidRPr="00867590">
        <w:tab/>
        <w:t>}</w:t>
      </w:r>
    </w:p>
    <w:p w14:paraId="4605AB0B" w14:textId="77777777" w:rsidR="00183137" w:rsidRPr="00867590" w:rsidRDefault="00183137" w:rsidP="00183137">
      <w:pPr>
        <w:pStyle w:val="PL"/>
        <w:shd w:val="clear" w:color="auto" w:fill="E6E6E6"/>
      </w:pPr>
      <w:r w:rsidRPr="00867590">
        <w:t>}</w:t>
      </w:r>
    </w:p>
    <w:p w14:paraId="627FB097" w14:textId="77777777" w:rsidR="00183137" w:rsidRPr="00867590" w:rsidRDefault="00183137" w:rsidP="00183137">
      <w:pPr>
        <w:pStyle w:val="PL"/>
        <w:shd w:val="clear" w:color="auto" w:fill="E6E6E6"/>
      </w:pPr>
    </w:p>
    <w:p w14:paraId="57A68AC3" w14:textId="77777777" w:rsidR="00183137" w:rsidRPr="00867590" w:rsidRDefault="00183137" w:rsidP="00183137">
      <w:pPr>
        <w:pStyle w:val="PL"/>
        <w:shd w:val="clear" w:color="auto" w:fill="E6E6E6"/>
      </w:pPr>
      <w:r w:rsidRPr="00867590">
        <w:t>-- ASN1STOP</w:t>
      </w:r>
    </w:p>
    <w:p w14:paraId="2B2648F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1477DC" w14:textId="77777777" w:rsidTr="00BC61CB">
        <w:trPr>
          <w:cantSplit/>
          <w:tblHeader/>
        </w:trPr>
        <w:tc>
          <w:tcPr>
            <w:tcW w:w="9639" w:type="dxa"/>
          </w:tcPr>
          <w:p w14:paraId="76CAC5D5"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SchedulingRequestConfig-NB</w:t>
            </w:r>
            <w:r w:rsidRPr="00867590">
              <w:rPr>
                <w:rFonts w:ascii="Arial" w:hAnsi="Arial"/>
                <w:b/>
                <w:noProof/>
                <w:sz w:val="18"/>
                <w:lang w:eastAsia="en-GB"/>
              </w:rPr>
              <w:t xml:space="preserve"> field descriptions</w:t>
            </w:r>
          </w:p>
        </w:tc>
      </w:tr>
      <w:tr w:rsidR="00183137" w:rsidRPr="00867590" w14:paraId="7EEF55BC" w14:textId="77777777" w:rsidTr="00BC61CB">
        <w:trPr>
          <w:cantSplit/>
        </w:trPr>
        <w:tc>
          <w:tcPr>
            <w:tcW w:w="9639" w:type="dxa"/>
          </w:tcPr>
          <w:p w14:paraId="184719F3" w14:textId="77777777" w:rsidR="00183137" w:rsidRPr="00867590" w:rsidRDefault="00183137" w:rsidP="00BC61CB">
            <w:pPr>
              <w:pStyle w:val="TAL"/>
              <w:rPr>
                <w:b/>
                <w:bCs/>
                <w:i/>
                <w:iCs/>
                <w:kern w:val="2"/>
                <w:lang w:eastAsia="ja-JP"/>
              </w:rPr>
            </w:pPr>
            <w:r w:rsidRPr="00867590">
              <w:rPr>
                <w:b/>
                <w:bCs/>
                <w:i/>
                <w:iCs/>
                <w:kern w:val="2"/>
                <w:lang w:eastAsia="ja-JP"/>
              </w:rPr>
              <w:t>alpha</w:t>
            </w:r>
          </w:p>
          <w:p w14:paraId="7ABB4FBF"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lang w:eastAsia="ja-JP"/>
              </w:rPr>
              <w:t xml:space="preserve">. Fractional power control parameter for SR without HARQ-ACK. See TS 36.213 [23], clause 16.2.1.2.1, where value </w:t>
            </w:r>
            <w:r w:rsidRPr="00867590">
              <w:rPr>
                <w:i/>
                <w:lang w:eastAsia="ja-JP"/>
              </w:rPr>
              <w:t>al0</w:t>
            </w:r>
            <w:r w:rsidRPr="00867590">
              <w:rPr>
                <w:lang w:eastAsia="ja-JP"/>
              </w:rPr>
              <w:t xml:space="preserve"> corresponds to 0, value </w:t>
            </w:r>
            <w:r w:rsidRPr="00867590">
              <w:rPr>
                <w:i/>
                <w:lang w:eastAsia="ja-JP"/>
              </w:rPr>
              <w:t>al04</w:t>
            </w:r>
            <w:r w:rsidRPr="00867590">
              <w:rPr>
                <w:lang w:eastAsia="ja-JP"/>
              </w:rPr>
              <w:t xml:space="preserve"> corresponds to 0.4, value </w:t>
            </w:r>
            <w:r w:rsidRPr="00867590">
              <w:rPr>
                <w:i/>
                <w:lang w:eastAsia="ja-JP"/>
              </w:rPr>
              <w:t>al05</w:t>
            </w:r>
            <w:r w:rsidRPr="00867590">
              <w:rPr>
                <w:lang w:eastAsia="ja-JP"/>
              </w:rPr>
              <w:t xml:space="preserve"> to 0.5, value </w:t>
            </w:r>
            <w:r w:rsidRPr="00867590">
              <w:rPr>
                <w:i/>
                <w:lang w:eastAsia="ja-JP"/>
              </w:rPr>
              <w:t>al06</w:t>
            </w:r>
            <w:r w:rsidRPr="00867590">
              <w:rPr>
                <w:lang w:eastAsia="ja-JP"/>
              </w:rPr>
              <w:t xml:space="preserve"> to 0.6, value </w:t>
            </w:r>
            <w:r w:rsidRPr="00867590">
              <w:rPr>
                <w:i/>
                <w:lang w:eastAsia="ja-JP"/>
              </w:rPr>
              <w:t>al07</w:t>
            </w:r>
            <w:r w:rsidRPr="00867590">
              <w:rPr>
                <w:lang w:eastAsia="ja-JP"/>
              </w:rPr>
              <w:t xml:space="preserve"> to 0.7, value </w:t>
            </w:r>
            <w:r w:rsidRPr="00867590">
              <w:rPr>
                <w:i/>
                <w:lang w:eastAsia="ja-JP"/>
              </w:rPr>
              <w:t>al08</w:t>
            </w:r>
            <w:r w:rsidRPr="00867590">
              <w:rPr>
                <w:lang w:eastAsia="ja-JP"/>
              </w:rPr>
              <w:t xml:space="preserve"> to 0.8, value </w:t>
            </w:r>
            <w:r w:rsidRPr="00867590">
              <w:rPr>
                <w:i/>
                <w:lang w:eastAsia="ja-JP"/>
              </w:rPr>
              <w:t>al09</w:t>
            </w:r>
            <w:r w:rsidRPr="00867590">
              <w:rPr>
                <w:lang w:eastAsia="ja-JP"/>
              </w:rPr>
              <w:t xml:space="preserve"> to 0.9 and value </w:t>
            </w:r>
            <w:r w:rsidRPr="00867590">
              <w:rPr>
                <w:i/>
                <w:lang w:eastAsia="ja-JP"/>
              </w:rPr>
              <w:t>al1</w:t>
            </w:r>
            <w:r w:rsidRPr="00867590">
              <w:rPr>
                <w:lang w:eastAsia="ja-JP"/>
              </w:rPr>
              <w:t xml:space="preserve"> corresponds to 1. </w:t>
            </w:r>
          </w:p>
        </w:tc>
      </w:tr>
      <w:tr w:rsidR="00183137" w:rsidRPr="00867590" w14:paraId="68A342D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B8F72C" w14:textId="77777777" w:rsidR="00183137" w:rsidRPr="00867590" w:rsidRDefault="00183137" w:rsidP="00BC61CB">
            <w:pPr>
              <w:pStyle w:val="TAL"/>
              <w:rPr>
                <w:rFonts w:eastAsia="宋体"/>
                <w:b/>
                <w:bCs/>
                <w:i/>
                <w:iCs/>
                <w:kern w:val="2"/>
              </w:rPr>
            </w:pPr>
            <w:r w:rsidRPr="00867590">
              <w:rPr>
                <w:rFonts w:eastAsia="宋体"/>
                <w:b/>
                <w:bCs/>
                <w:i/>
                <w:iCs/>
                <w:kern w:val="2"/>
              </w:rPr>
              <w:t>nprach-CarrierIndex</w:t>
            </w:r>
          </w:p>
          <w:p w14:paraId="58EF1FC9" w14:textId="77777777" w:rsidR="00183137" w:rsidRPr="00867590" w:rsidRDefault="00183137" w:rsidP="00BC61CB">
            <w:pPr>
              <w:pStyle w:val="TAL"/>
              <w:rPr>
                <w:rFonts w:eastAsia="宋体"/>
              </w:rPr>
            </w:pPr>
            <w:r w:rsidRPr="00867590">
              <w:rPr>
                <w:rFonts w:eastAsia="宋体"/>
              </w:rPr>
              <w:t xml:space="preserve">Index of the carrier in the list of UL non anchor carriers in </w:t>
            </w:r>
            <w:r w:rsidRPr="00867590">
              <w:rPr>
                <w:i/>
                <w:noProof/>
              </w:rPr>
              <w:t>SystemInformationBlockType22-NB</w:t>
            </w:r>
            <w:r w:rsidRPr="00867590">
              <w:rPr>
                <w:rFonts w:eastAsia="宋体"/>
              </w:rPr>
              <w:t xml:space="preserve">. The first entry in the list has index '1', the second entry has index '2' and so on. Value '0' indicates the anchor carrier. </w:t>
            </w:r>
          </w:p>
        </w:tc>
      </w:tr>
      <w:tr w:rsidR="00183137" w:rsidRPr="00867590" w14:paraId="2C9BEEA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478C91" w14:textId="77777777" w:rsidR="00183137" w:rsidRPr="00867590" w:rsidRDefault="00183137" w:rsidP="00BC61CB">
            <w:pPr>
              <w:pStyle w:val="TAL"/>
              <w:rPr>
                <w:rFonts w:eastAsia="宋体"/>
                <w:b/>
                <w:bCs/>
                <w:i/>
                <w:iCs/>
              </w:rPr>
            </w:pPr>
            <w:r w:rsidRPr="00867590">
              <w:rPr>
                <w:rFonts w:eastAsia="宋体"/>
                <w:b/>
                <w:bCs/>
                <w:i/>
                <w:iCs/>
              </w:rPr>
              <w:t>nprach-ResourceIndex</w:t>
            </w:r>
          </w:p>
          <w:p w14:paraId="05E87072" w14:textId="77777777" w:rsidR="00183137" w:rsidRPr="00867590" w:rsidRDefault="00183137" w:rsidP="00BC61CB">
            <w:pPr>
              <w:pStyle w:val="TAL"/>
              <w:rPr>
                <w:rFonts w:eastAsia="宋体"/>
              </w:rPr>
            </w:pPr>
            <w:r w:rsidRPr="00867590">
              <w:rPr>
                <w:rFonts w:eastAsia="宋体"/>
              </w:rPr>
              <w:t xml:space="preserve">Index of the NPRACH resource in the list of NPRACH resources in </w:t>
            </w:r>
            <w:r w:rsidRPr="00867590">
              <w:rPr>
                <w:rFonts w:eastAsia="宋体"/>
                <w:i/>
                <w:iCs/>
                <w:kern w:val="2"/>
              </w:rPr>
              <w:t>NPRACH-ParametersList</w:t>
            </w:r>
            <w:r w:rsidRPr="00867590">
              <w:rPr>
                <w:rFonts w:eastAsia="宋体"/>
              </w:rPr>
              <w:t xml:space="preserve"> or </w:t>
            </w:r>
            <w:r w:rsidRPr="00867590">
              <w:rPr>
                <w:rFonts w:eastAsia="宋体"/>
                <w:i/>
                <w:iCs/>
                <w:kern w:val="2"/>
              </w:rPr>
              <w:t>NPRACH-ParametersList-Fmt2</w:t>
            </w:r>
            <w:r w:rsidRPr="00867590">
              <w:rPr>
                <w:rFonts w:eastAsia="宋体"/>
              </w:rPr>
              <w:t xml:space="preserve"> for the UL carrier indicated by </w:t>
            </w:r>
            <w:r w:rsidRPr="00867590">
              <w:rPr>
                <w:rFonts w:eastAsia="宋体"/>
                <w:i/>
              </w:rPr>
              <w:t>nprach-CarrierIndex</w:t>
            </w:r>
            <w:r w:rsidRPr="00867590">
              <w:rPr>
                <w:rFonts w:eastAsia="宋体"/>
              </w:rPr>
              <w:t>. The first entry in the list has index '1', the second entry has index '2' and so on.</w:t>
            </w:r>
          </w:p>
          <w:p w14:paraId="412E69C1" w14:textId="77777777" w:rsidR="00183137" w:rsidRPr="00867590" w:rsidRDefault="00183137" w:rsidP="00BC61CB">
            <w:pPr>
              <w:pStyle w:val="TAL"/>
              <w:rPr>
                <w:rFonts w:eastAsia="宋体"/>
              </w:rPr>
            </w:pPr>
            <w:r w:rsidRPr="00867590">
              <w:rPr>
                <w:rFonts w:eastAsia="宋体"/>
              </w:rPr>
              <w:t xml:space="preserve">E-UTRAN configures a NPRACH resource in </w:t>
            </w:r>
            <w:r w:rsidRPr="00867590">
              <w:rPr>
                <w:rFonts w:eastAsia="宋体"/>
                <w:i/>
                <w:iCs/>
                <w:kern w:val="2"/>
              </w:rPr>
              <w:t>NPRACH-ParametersList-Fmt2</w:t>
            </w:r>
            <w:r w:rsidRPr="00867590">
              <w:rPr>
                <w:rFonts w:eastAsia="宋体"/>
              </w:rPr>
              <w:t xml:space="preserve"> only to UEs that have reported support of NPRACH resource Format2.</w:t>
            </w:r>
          </w:p>
        </w:tc>
      </w:tr>
      <w:tr w:rsidR="00183137" w:rsidRPr="00867590" w14:paraId="447644B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1E3DF9" w14:textId="77777777" w:rsidR="00183137" w:rsidRPr="00867590" w:rsidRDefault="00183137" w:rsidP="00BC61CB">
            <w:pPr>
              <w:pStyle w:val="TAL"/>
              <w:rPr>
                <w:rFonts w:eastAsia="宋体"/>
                <w:b/>
                <w:bCs/>
                <w:i/>
                <w:iCs/>
              </w:rPr>
            </w:pPr>
            <w:r w:rsidRPr="00867590">
              <w:rPr>
                <w:rFonts w:eastAsia="宋体"/>
                <w:b/>
                <w:bCs/>
                <w:i/>
                <w:iCs/>
              </w:rPr>
              <w:t>nprach-SubCarrierIndex</w:t>
            </w:r>
          </w:p>
          <w:p w14:paraId="243C6F19" w14:textId="77777777" w:rsidR="00183137" w:rsidRPr="00867590" w:rsidRDefault="00183137" w:rsidP="00BC61CB">
            <w:pPr>
              <w:pStyle w:val="TAL"/>
              <w:rPr>
                <w:rFonts w:eastAsia="宋体"/>
              </w:rPr>
            </w:pPr>
            <w:r w:rsidRPr="00867590">
              <w:rPr>
                <w:rFonts w:eastAsia="宋体"/>
              </w:rPr>
              <w:t xml:space="preserve">Index of the subcarrier in the NPRACH resource in </w:t>
            </w:r>
            <w:r w:rsidRPr="00867590">
              <w:rPr>
                <w:rFonts w:eastAsia="宋体"/>
                <w:i/>
                <w:iCs/>
                <w:kern w:val="2"/>
              </w:rPr>
              <w:t>NPRACH-ParametersList</w:t>
            </w:r>
            <w:r w:rsidRPr="00867590">
              <w:rPr>
                <w:rFonts w:eastAsia="宋体"/>
              </w:rPr>
              <w:t xml:space="preserve"> or or </w:t>
            </w:r>
            <w:r w:rsidRPr="00867590">
              <w:rPr>
                <w:rFonts w:eastAsia="宋体"/>
                <w:i/>
                <w:iCs/>
                <w:kern w:val="2"/>
              </w:rPr>
              <w:t>NPRACH-ParametersList-Fmt2</w:t>
            </w:r>
            <w:r w:rsidRPr="00867590">
              <w:rPr>
                <w:rFonts w:eastAsia="宋体"/>
              </w:rPr>
              <w:t xml:space="preserve"> for the indicated UL carrier.</w:t>
            </w:r>
          </w:p>
          <w:p w14:paraId="3D7ECC74" w14:textId="77777777" w:rsidR="00183137" w:rsidRPr="00867590" w:rsidRDefault="00183137" w:rsidP="00BC61CB">
            <w:pPr>
              <w:pStyle w:val="TAL"/>
              <w:rPr>
                <w:rFonts w:eastAsia="宋体"/>
              </w:rPr>
            </w:pPr>
            <w:r w:rsidRPr="00867590">
              <w:rPr>
                <w:rFonts w:eastAsia="宋体"/>
              </w:rPr>
              <w:t xml:space="preserve">E-UTRAN does not configure </w:t>
            </w:r>
            <w:r w:rsidRPr="00867590">
              <w:rPr>
                <w:rFonts w:eastAsia="宋体"/>
                <w:i/>
                <w:iCs/>
                <w:kern w:val="2"/>
              </w:rPr>
              <w:t>nprach-SubcarrierIndex</w:t>
            </w:r>
            <w:r w:rsidRPr="00867590">
              <w:rPr>
                <w:rFonts w:eastAsia="宋体"/>
              </w:rPr>
              <w:t xml:space="preserve"> to a smaller value than </w:t>
            </w:r>
            <w:r w:rsidRPr="00867590">
              <w:rPr>
                <w:rFonts w:eastAsia="宋体"/>
                <w:i/>
                <w:iCs/>
                <w:kern w:val="2"/>
              </w:rPr>
              <w:t>nprach-NumCBRA-StartSubcarriers</w:t>
            </w:r>
            <w:r w:rsidRPr="00867590">
              <w:rPr>
                <w:rFonts w:eastAsia="宋体"/>
              </w:rPr>
              <w:t xml:space="preserve"> for the indicated NPRACH resource.</w:t>
            </w:r>
          </w:p>
        </w:tc>
      </w:tr>
      <w:tr w:rsidR="00183137" w:rsidRPr="00867590" w14:paraId="197D8765" w14:textId="77777777" w:rsidTr="00BC61CB">
        <w:trPr>
          <w:cantSplit/>
        </w:trPr>
        <w:tc>
          <w:tcPr>
            <w:tcW w:w="9639" w:type="dxa"/>
          </w:tcPr>
          <w:p w14:paraId="08374B19" w14:textId="77777777" w:rsidR="00183137" w:rsidRPr="00867590" w:rsidRDefault="00183137" w:rsidP="00BC61CB">
            <w:pPr>
              <w:pStyle w:val="TAL"/>
              <w:rPr>
                <w:b/>
                <w:bCs/>
                <w:i/>
                <w:iCs/>
                <w:kern w:val="2"/>
                <w:lang w:eastAsia="ja-JP"/>
              </w:rPr>
            </w:pPr>
            <w:r w:rsidRPr="00867590">
              <w:rPr>
                <w:b/>
                <w:bCs/>
                <w:i/>
                <w:iCs/>
                <w:kern w:val="2"/>
                <w:lang w:eastAsia="ja-JP"/>
              </w:rPr>
              <w:t>p0-SR</w:t>
            </w:r>
          </w:p>
          <w:p w14:paraId="4C48A20C" w14:textId="77777777" w:rsidR="00183137" w:rsidRPr="00867590" w:rsidRDefault="00183137" w:rsidP="00BC61CB">
            <w:pPr>
              <w:pStyle w:val="TAL"/>
              <w:rPr>
                <w:lang w:eastAsia="ja-JP"/>
              </w:rPr>
            </w:pPr>
            <w:r w:rsidRPr="00867590">
              <w:rPr>
                <w:lang w:eastAsia="ja-JP"/>
              </w:rPr>
              <w:t>Parameter</w:t>
            </w:r>
            <w:proofErr w:type="gramStart"/>
            <w:r w:rsidRPr="00867590">
              <w:rPr>
                <w:lang w:eastAsia="ja-JP"/>
              </w:rPr>
              <w:t>:</w:t>
            </w:r>
            <w:bookmarkStart w:id="1197" w:name="_MON_1596775487"/>
            <w:bookmarkEnd w:id="1197"/>
            <w:r w:rsidRPr="00867590">
              <w:rPr>
                <w:lang w:eastAsia="ja-JP"/>
              </w:rPr>
              <w:object w:dxaOrig="851" w:dyaOrig="385" w14:anchorId="15A0F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5pt" o:ole="">
                  <v:imagedata r:id="rId16" o:title=""/>
                </v:shape>
                <o:OLEObject Type="Embed" ProgID="Word.Picture.8" ShapeID="_x0000_i1025" DrawAspect="Content" ObjectID="_1631372027" r:id="rId17"/>
              </w:object>
            </w:r>
            <w:r w:rsidRPr="00867590">
              <w:rPr>
                <w:lang w:eastAsia="ja-JP"/>
              </w:rPr>
              <w:t>.</w:t>
            </w:r>
            <w:proofErr w:type="gramEnd"/>
            <w:r w:rsidRPr="00867590">
              <w:rPr>
                <w:lang w:eastAsia="ja-JP"/>
              </w:rPr>
              <w:t xml:space="preserve"> Target power for SR without HARQ-ACK. See TS 36.213 [23], clause 16.2.1.2.1, unit dBm. </w:t>
            </w:r>
          </w:p>
        </w:tc>
      </w:tr>
      <w:tr w:rsidR="00183137" w:rsidRPr="00867590" w14:paraId="2C6FA823" w14:textId="77777777" w:rsidTr="00BC61CB">
        <w:trPr>
          <w:cantSplit/>
        </w:trPr>
        <w:tc>
          <w:tcPr>
            <w:tcW w:w="9639" w:type="dxa"/>
          </w:tcPr>
          <w:p w14:paraId="7FBFE9C8" w14:textId="77777777" w:rsidR="00183137" w:rsidRPr="00867590" w:rsidRDefault="00183137" w:rsidP="00BC61CB">
            <w:pPr>
              <w:pStyle w:val="TAL"/>
              <w:rPr>
                <w:rFonts w:eastAsia="宋体"/>
                <w:b/>
                <w:bCs/>
                <w:i/>
                <w:iCs/>
                <w:noProof/>
              </w:rPr>
            </w:pPr>
            <w:r w:rsidRPr="00867590">
              <w:rPr>
                <w:rFonts w:eastAsia="宋体"/>
                <w:b/>
                <w:bCs/>
                <w:i/>
                <w:iCs/>
                <w:noProof/>
              </w:rPr>
              <w:t>semiPersistSchedC-RNTI</w:t>
            </w:r>
          </w:p>
          <w:p w14:paraId="0078916D" w14:textId="77777777" w:rsidR="00183137" w:rsidRPr="00867590" w:rsidRDefault="00183137" w:rsidP="00BC61CB">
            <w:pPr>
              <w:pStyle w:val="TAL"/>
              <w:rPr>
                <w:rFonts w:eastAsia="宋体"/>
                <w:lang w:eastAsia="en-GB"/>
              </w:rPr>
            </w:pPr>
            <w:r w:rsidRPr="00867590">
              <w:rPr>
                <w:rFonts w:eastAsia="宋体"/>
                <w:lang w:eastAsia="en-GB"/>
              </w:rPr>
              <w:t>Semi-persistent Scheduling C-RNTI, see TS 36.321 [6].</w:t>
            </w:r>
          </w:p>
        </w:tc>
      </w:tr>
      <w:tr w:rsidR="00183137" w:rsidRPr="00867590" w14:paraId="0C8A9872" w14:textId="77777777" w:rsidTr="00BC61CB">
        <w:trPr>
          <w:cantSplit/>
        </w:trPr>
        <w:tc>
          <w:tcPr>
            <w:tcW w:w="9639" w:type="dxa"/>
          </w:tcPr>
          <w:p w14:paraId="529220A1" w14:textId="77777777" w:rsidR="00183137" w:rsidRPr="00867590" w:rsidRDefault="00183137" w:rsidP="00BC61CB">
            <w:pPr>
              <w:pStyle w:val="TAL"/>
              <w:rPr>
                <w:rFonts w:eastAsia="宋体"/>
                <w:b/>
                <w:bCs/>
                <w:i/>
                <w:iCs/>
                <w:noProof/>
                <w:kern w:val="2"/>
              </w:rPr>
            </w:pPr>
            <w:r w:rsidRPr="00867590">
              <w:rPr>
                <w:rFonts w:eastAsia="宋体"/>
                <w:b/>
                <w:bCs/>
                <w:i/>
                <w:iCs/>
                <w:noProof/>
                <w:kern w:val="2"/>
              </w:rPr>
              <w:t>semiPersistSchedIntervalUL</w:t>
            </w:r>
          </w:p>
          <w:p w14:paraId="4AFAA4A1" w14:textId="77777777" w:rsidR="00183137" w:rsidRPr="00867590" w:rsidRDefault="00183137" w:rsidP="00BC61CB">
            <w:pPr>
              <w:pStyle w:val="TAL"/>
              <w:rPr>
                <w:rFonts w:eastAsia="宋体"/>
                <w:lang w:eastAsia="en-GB"/>
              </w:rPr>
            </w:pPr>
            <w:r w:rsidRPr="00867590">
              <w:rPr>
                <w:rFonts w:eastAsia="宋体"/>
                <w:lang w:eastAsia="en-GB"/>
              </w:rPr>
              <w:t xml:space="preserve">Semi-persistent scheduling interval in uplink, see TS 36.321 [6]. Value in number of sub-frames. Value </w:t>
            </w:r>
            <w:r w:rsidRPr="00867590">
              <w:rPr>
                <w:rFonts w:eastAsia="宋体"/>
                <w:i/>
                <w:lang w:eastAsia="en-GB"/>
              </w:rPr>
              <w:t xml:space="preserve">sf128 </w:t>
            </w:r>
            <w:r w:rsidRPr="00867590">
              <w:rPr>
                <w:rFonts w:eastAsia="宋体"/>
                <w:lang w:eastAsia="en-GB"/>
              </w:rPr>
              <w:t xml:space="preserve">corresponds to 128 sub-frames, value </w:t>
            </w:r>
            <w:r w:rsidRPr="00867590">
              <w:rPr>
                <w:rFonts w:eastAsia="宋体"/>
                <w:i/>
                <w:lang w:eastAsia="en-GB"/>
              </w:rPr>
              <w:t>sf256</w:t>
            </w:r>
            <w:r w:rsidRPr="00867590">
              <w:rPr>
                <w:rFonts w:eastAsia="宋体"/>
                <w:lang w:eastAsia="en-GB"/>
              </w:rPr>
              <w:t xml:space="preserve"> corresponds to 256 sub-frames and so on.</w:t>
            </w:r>
          </w:p>
        </w:tc>
      </w:tr>
      <w:tr w:rsidR="00183137" w:rsidRPr="00867590" w14:paraId="7007E02A" w14:textId="77777777" w:rsidTr="00BC61CB">
        <w:trPr>
          <w:cantSplit/>
        </w:trPr>
        <w:tc>
          <w:tcPr>
            <w:tcW w:w="9639" w:type="dxa"/>
          </w:tcPr>
          <w:p w14:paraId="3C070CBB" w14:textId="77777777" w:rsidR="00183137" w:rsidRPr="00867590" w:rsidRDefault="00183137" w:rsidP="00BC61CB">
            <w:pPr>
              <w:pStyle w:val="TAL"/>
              <w:rPr>
                <w:b/>
                <w:bCs/>
                <w:i/>
                <w:iCs/>
                <w:noProof/>
              </w:rPr>
            </w:pPr>
            <w:r w:rsidRPr="00867590">
              <w:rPr>
                <w:b/>
                <w:bCs/>
                <w:i/>
                <w:iCs/>
                <w:noProof/>
              </w:rPr>
              <w:t>sr-SPS-BSR-Config</w:t>
            </w:r>
          </w:p>
          <w:p w14:paraId="75802810" w14:textId="77777777" w:rsidR="00183137" w:rsidRPr="00867590" w:rsidRDefault="00183137" w:rsidP="00BC61CB">
            <w:pPr>
              <w:pStyle w:val="TAL"/>
              <w:rPr>
                <w:lang w:eastAsia="en-GB"/>
              </w:rPr>
            </w:pPr>
            <w:r w:rsidRPr="00867590">
              <w:rPr>
                <w:lang w:eastAsia="en-GB"/>
              </w:rPr>
              <w:t>Activation of SR with SPS BSR, see TS 36.321 [6].</w:t>
            </w:r>
          </w:p>
          <w:p w14:paraId="508DEE9D" w14:textId="77777777" w:rsidR="00183137" w:rsidRPr="00867590" w:rsidRDefault="00183137" w:rsidP="00BC61CB">
            <w:pPr>
              <w:pStyle w:val="TAL"/>
              <w:rPr>
                <w:noProof/>
                <w:lang w:eastAsia="en-GB"/>
              </w:rPr>
            </w:pPr>
            <w:r w:rsidRPr="00867590">
              <w:rPr>
                <w:lang w:eastAsia="en-GB"/>
              </w:rPr>
              <w:t xml:space="preserve">E-UTRAN cannot configure </w:t>
            </w:r>
            <w:r w:rsidRPr="00867590">
              <w:rPr>
                <w:i/>
                <w:iCs/>
                <w:kern w:val="2"/>
              </w:rPr>
              <w:t>sr-SPS-BSR</w:t>
            </w:r>
            <w:r w:rsidRPr="00867590">
              <w:rPr>
                <w:lang w:eastAsia="en-GB"/>
              </w:rPr>
              <w:t xml:space="preserve"> together with </w:t>
            </w:r>
            <w:r w:rsidRPr="00867590">
              <w:rPr>
                <w:i/>
                <w:iCs/>
                <w:kern w:val="2"/>
              </w:rPr>
              <w:t>sr-WithoutHARQ-ACK-Config</w:t>
            </w:r>
            <w:r w:rsidRPr="00867590">
              <w:rPr>
                <w:lang w:eastAsia="en-GB"/>
              </w:rPr>
              <w:t>.</w:t>
            </w:r>
          </w:p>
        </w:tc>
      </w:tr>
      <w:tr w:rsidR="00183137" w:rsidRPr="00867590" w14:paraId="59D006EF" w14:textId="77777777" w:rsidTr="00BC61CB">
        <w:trPr>
          <w:cantSplit/>
        </w:trPr>
        <w:tc>
          <w:tcPr>
            <w:tcW w:w="9639" w:type="dxa"/>
          </w:tcPr>
          <w:p w14:paraId="792F9102" w14:textId="77777777" w:rsidR="00183137" w:rsidRPr="00867590" w:rsidRDefault="00183137" w:rsidP="00BC61CB">
            <w:pPr>
              <w:pStyle w:val="TAL"/>
              <w:rPr>
                <w:rFonts w:eastAsia="宋体"/>
                <w:b/>
                <w:bCs/>
                <w:i/>
                <w:iCs/>
                <w:noProof/>
                <w:kern w:val="2"/>
              </w:rPr>
            </w:pPr>
            <w:r w:rsidRPr="00867590">
              <w:rPr>
                <w:rFonts w:eastAsia="宋体"/>
                <w:b/>
                <w:bCs/>
                <w:i/>
                <w:iCs/>
                <w:noProof/>
                <w:kern w:val="2"/>
              </w:rPr>
              <w:t>sr-NPRACH-Resource</w:t>
            </w:r>
          </w:p>
          <w:p w14:paraId="30DAED58" w14:textId="77777777" w:rsidR="00183137" w:rsidRPr="00867590" w:rsidRDefault="00183137" w:rsidP="00BC61CB">
            <w:pPr>
              <w:pStyle w:val="TAL"/>
              <w:rPr>
                <w:rFonts w:eastAsia="宋体"/>
                <w:noProof/>
                <w:lang w:eastAsia="en-GB"/>
              </w:rPr>
            </w:pPr>
            <w:r w:rsidRPr="00867590">
              <w:rPr>
                <w:rFonts w:eastAsia="宋体"/>
                <w:noProof/>
                <w:lang w:eastAsia="en-GB"/>
              </w:rPr>
              <w:t xml:space="preserve">NPRACH resource for </w:t>
            </w:r>
            <w:r w:rsidRPr="00867590">
              <w:rPr>
                <w:rFonts w:eastAsia="宋体"/>
              </w:rPr>
              <w:t>physical layer SR without HARQ-ACK</w:t>
            </w:r>
            <w:r w:rsidRPr="00867590">
              <w:rPr>
                <w:rFonts w:eastAsia="宋体"/>
                <w:noProof/>
                <w:lang w:eastAsia="en-GB"/>
              </w:rPr>
              <w:t>, see TS 36.211 [21] and TS 36.213 [23].</w:t>
            </w:r>
          </w:p>
        </w:tc>
      </w:tr>
      <w:tr w:rsidR="00183137" w:rsidRPr="00867590" w14:paraId="4C281637" w14:textId="77777777" w:rsidTr="00BC61CB">
        <w:trPr>
          <w:cantSplit/>
        </w:trPr>
        <w:tc>
          <w:tcPr>
            <w:tcW w:w="9639" w:type="dxa"/>
          </w:tcPr>
          <w:p w14:paraId="1CA6E0FC" w14:textId="77777777" w:rsidR="00183137" w:rsidRPr="00867590" w:rsidRDefault="00183137" w:rsidP="00BC61CB">
            <w:pPr>
              <w:pStyle w:val="TAL"/>
              <w:rPr>
                <w:rFonts w:eastAsia="宋体"/>
                <w:b/>
                <w:bCs/>
                <w:i/>
                <w:iCs/>
                <w:noProof/>
              </w:rPr>
            </w:pPr>
            <w:r w:rsidRPr="00867590">
              <w:rPr>
                <w:rFonts w:eastAsia="宋体"/>
                <w:b/>
                <w:bCs/>
                <w:i/>
                <w:iCs/>
                <w:noProof/>
              </w:rPr>
              <w:t>sr-ProhibitTimer</w:t>
            </w:r>
          </w:p>
          <w:p w14:paraId="4911D513" w14:textId="77777777" w:rsidR="00183137" w:rsidRPr="00867590" w:rsidRDefault="00183137" w:rsidP="00BC61CB">
            <w:pPr>
              <w:pStyle w:val="TAL"/>
              <w:rPr>
                <w:rFonts w:eastAsia="宋体"/>
                <w:noProof/>
                <w:lang w:eastAsia="en-GB"/>
              </w:rPr>
            </w:pPr>
            <w:r w:rsidRPr="00867590">
              <w:rPr>
                <w:rFonts w:eastAsia="宋体"/>
                <w:noProof/>
                <w:lang w:eastAsia="en-GB"/>
              </w:rPr>
              <w:t xml:space="preserve">Timer for SR transmission on the NPRACH resource for SR in TS 36.321 [6]. Value in number of SR period, where the SR period is equal to the field </w:t>
            </w:r>
            <w:r w:rsidRPr="00867590">
              <w:rPr>
                <w:rFonts w:eastAsia="宋体"/>
                <w:i/>
                <w:iCs/>
                <w:kern w:val="2"/>
              </w:rPr>
              <w:t>nprach-Periodicity</w:t>
            </w:r>
            <w:r w:rsidRPr="00867590">
              <w:rPr>
                <w:rFonts w:eastAsia="宋体"/>
                <w:lang w:eastAsia="en-GB"/>
              </w:rPr>
              <w:t xml:space="preserve"> of the NPRACH resource</w:t>
            </w:r>
            <w:r w:rsidRPr="00867590">
              <w:rPr>
                <w:rFonts w:eastAsia="宋体"/>
                <w:noProof/>
                <w:lang w:eastAsia="en-GB"/>
              </w:rPr>
              <w:t xml:space="preserve">. Value 0 means </w:t>
            </w:r>
            <w:r w:rsidRPr="00867590">
              <w:rPr>
                <w:rFonts w:eastAsia="宋体"/>
                <w:noProof/>
              </w:rPr>
              <w:t xml:space="preserve">that </w:t>
            </w:r>
            <w:r w:rsidRPr="00867590">
              <w:rPr>
                <w:rFonts w:eastAsia="宋体"/>
              </w:rPr>
              <w:t>behaviour as specified in 7.3.2 applies</w:t>
            </w:r>
            <w:r w:rsidRPr="00867590">
              <w:rPr>
                <w:rFonts w:eastAsia="宋体"/>
                <w:noProof/>
                <w:lang w:eastAsia="en-GB"/>
              </w:rPr>
              <w:t xml:space="preserve">. Value 1 corresponds to one SR period, Value 2 corresponds to 2*SR period and so on. </w:t>
            </w:r>
          </w:p>
        </w:tc>
      </w:tr>
      <w:tr w:rsidR="00183137" w:rsidRPr="00867590" w14:paraId="3CD26501" w14:textId="77777777" w:rsidTr="00BC61CB">
        <w:trPr>
          <w:cantSplit/>
        </w:trPr>
        <w:tc>
          <w:tcPr>
            <w:tcW w:w="9639" w:type="dxa"/>
          </w:tcPr>
          <w:p w14:paraId="38E90D6E" w14:textId="77777777" w:rsidR="00183137" w:rsidRPr="00867590" w:rsidRDefault="00183137" w:rsidP="00BC61CB">
            <w:pPr>
              <w:pStyle w:val="TAL"/>
              <w:rPr>
                <w:b/>
                <w:bCs/>
                <w:i/>
                <w:iCs/>
                <w:noProof/>
              </w:rPr>
            </w:pPr>
            <w:r w:rsidRPr="00867590">
              <w:rPr>
                <w:b/>
                <w:bCs/>
                <w:i/>
                <w:iCs/>
                <w:noProof/>
              </w:rPr>
              <w:t>sr-WithHARQ-ACK-Config</w:t>
            </w:r>
          </w:p>
          <w:p w14:paraId="5FB4F972" w14:textId="77777777" w:rsidR="00183137" w:rsidRPr="00867590" w:rsidRDefault="00183137" w:rsidP="00BC61CB">
            <w:pPr>
              <w:pStyle w:val="TAL"/>
              <w:rPr>
                <w:noProof/>
                <w:lang w:eastAsia="en-GB"/>
              </w:rPr>
            </w:pPr>
            <w:r w:rsidRPr="00867590">
              <w:rPr>
                <w:lang w:eastAsia="en-GB"/>
              </w:rPr>
              <w:t>Activation of physical layer SR with HARQ ACK, see TS 36.213 [23].</w:t>
            </w:r>
          </w:p>
        </w:tc>
      </w:tr>
      <w:tr w:rsidR="00183137" w:rsidRPr="00867590" w14:paraId="71599852" w14:textId="77777777" w:rsidTr="00BC61CB">
        <w:trPr>
          <w:cantSplit/>
        </w:trPr>
        <w:tc>
          <w:tcPr>
            <w:tcW w:w="9639" w:type="dxa"/>
          </w:tcPr>
          <w:p w14:paraId="6E79A1FD" w14:textId="77777777" w:rsidR="00183137" w:rsidRPr="00867590" w:rsidRDefault="00183137" w:rsidP="00BC61CB">
            <w:pPr>
              <w:pStyle w:val="TAL"/>
              <w:rPr>
                <w:b/>
                <w:bCs/>
                <w:i/>
                <w:iCs/>
                <w:noProof/>
                <w:kern w:val="2"/>
              </w:rPr>
            </w:pPr>
            <w:r w:rsidRPr="00867590">
              <w:rPr>
                <w:b/>
                <w:bCs/>
                <w:i/>
                <w:iCs/>
                <w:noProof/>
                <w:kern w:val="2"/>
              </w:rPr>
              <w:t>sr-WithoutHARQ-ACK-Config</w:t>
            </w:r>
          </w:p>
          <w:p w14:paraId="4B4863D1" w14:textId="77777777" w:rsidR="00183137" w:rsidRPr="00867590" w:rsidRDefault="00183137" w:rsidP="00BC61CB">
            <w:pPr>
              <w:pStyle w:val="TAL"/>
              <w:rPr>
                <w:lang w:eastAsia="en-GB"/>
              </w:rPr>
            </w:pPr>
            <w:r w:rsidRPr="00867590">
              <w:rPr>
                <w:lang w:eastAsia="en-GB"/>
              </w:rPr>
              <w:t>Activation of physical layer SR without HARQ ACK, see TS 36.211 [21] and TS 36.213 [23].</w:t>
            </w:r>
          </w:p>
          <w:p w14:paraId="332A1AF9" w14:textId="77777777" w:rsidR="00183137" w:rsidRPr="00867590" w:rsidRDefault="00183137" w:rsidP="00BC61CB">
            <w:pPr>
              <w:pStyle w:val="TAL"/>
              <w:rPr>
                <w:lang w:eastAsia="en-GB"/>
              </w:rPr>
            </w:pPr>
            <w:r w:rsidRPr="00867590">
              <w:rPr>
                <w:lang w:eastAsia="en-GB"/>
              </w:rPr>
              <w:t xml:space="preserve">E-UTRAN cannot configure </w:t>
            </w:r>
            <w:r w:rsidRPr="00867590">
              <w:rPr>
                <w:i/>
                <w:iCs/>
                <w:kern w:val="2"/>
              </w:rPr>
              <w:t>sr-WithoutHARQ-ACK-Config</w:t>
            </w:r>
            <w:r w:rsidRPr="00867590">
              <w:rPr>
                <w:lang w:eastAsia="en-GB"/>
              </w:rPr>
              <w:t xml:space="preserve"> together with </w:t>
            </w:r>
            <w:r w:rsidRPr="00867590">
              <w:rPr>
                <w:i/>
                <w:iCs/>
                <w:kern w:val="2"/>
              </w:rPr>
              <w:t>sr-SPS-BSR</w:t>
            </w:r>
            <w:r w:rsidRPr="00867590">
              <w:rPr>
                <w:lang w:eastAsia="en-GB"/>
              </w:rPr>
              <w:t>.</w:t>
            </w:r>
          </w:p>
        </w:tc>
      </w:tr>
    </w:tbl>
    <w:p w14:paraId="15358823" w14:textId="77777777" w:rsidR="00183137" w:rsidRPr="00867590" w:rsidRDefault="00183137" w:rsidP="00183137"/>
    <w:p w14:paraId="41B4746A"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noProof/>
          <w:sz w:val="24"/>
          <w:lang w:eastAsia="x-none"/>
        </w:rPr>
        <w:t>TDD-Config-NB</w:t>
      </w:r>
    </w:p>
    <w:p w14:paraId="42E2EE35" w14:textId="77777777" w:rsidR="00183137" w:rsidRPr="00867590" w:rsidRDefault="00183137" w:rsidP="00183137">
      <w:pPr>
        <w:rPr>
          <w:iCs/>
        </w:rPr>
      </w:pPr>
      <w:r w:rsidRPr="00867590">
        <w:t xml:space="preserve">The IE </w:t>
      </w:r>
      <w:r w:rsidRPr="00867590">
        <w:rPr>
          <w:i/>
        </w:rPr>
        <w:t>TDD-Config-NB</w:t>
      </w:r>
      <w:r w:rsidRPr="00867590">
        <w:t xml:space="preserve"> is used to specify the TDD specific physical channel configuration.</w:t>
      </w:r>
    </w:p>
    <w:p w14:paraId="16D95015"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TDD-Config</w:t>
      </w:r>
      <w:r w:rsidRPr="00867590">
        <w:rPr>
          <w:rFonts w:ascii="Arial" w:hAnsi="Arial"/>
          <w:b/>
          <w:lang w:eastAsia="x-none"/>
        </w:rPr>
        <w:t xml:space="preserve"> information element</w:t>
      </w:r>
    </w:p>
    <w:p w14:paraId="29E1ED87" w14:textId="77777777" w:rsidR="00183137" w:rsidRPr="00867590" w:rsidRDefault="00183137" w:rsidP="00183137">
      <w:pPr>
        <w:pStyle w:val="PL"/>
        <w:shd w:val="pct10" w:color="auto" w:fill="auto"/>
      </w:pPr>
      <w:r w:rsidRPr="00867590">
        <w:t>-- ASN1START</w:t>
      </w:r>
    </w:p>
    <w:p w14:paraId="5B621AD9" w14:textId="77777777" w:rsidR="00183137" w:rsidRPr="00867590" w:rsidRDefault="00183137" w:rsidP="00183137">
      <w:pPr>
        <w:pStyle w:val="PL"/>
        <w:shd w:val="pct10" w:color="auto" w:fill="auto"/>
      </w:pPr>
    </w:p>
    <w:p w14:paraId="5DACE99F" w14:textId="77777777" w:rsidR="00183137" w:rsidRPr="00867590" w:rsidRDefault="00183137" w:rsidP="00183137">
      <w:pPr>
        <w:pStyle w:val="PL"/>
        <w:shd w:val="pct10" w:color="auto" w:fill="auto"/>
      </w:pPr>
      <w:r w:rsidRPr="00867590">
        <w:t>TDD-Config-NB-r15 ::=</w:t>
      </w:r>
      <w:r w:rsidRPr="00867590">
        <w:tab/>
      </w:r>
      <w:r w:rsidRPr="00867590">
        <w:tab/>
      </w:r>
      <w:r w:rsidRPr="00867590">
        <w:tab/>
      </w:r>
      <w:r w:rsidRPr="00867590">
        <w:tab/>
      </w:r>
      <w:r w:rsidRPr="00867590">
        <w:tab/>
        <w:t>SEQUENCE {</w:t>
      </w:r>
    </w:p>
    <w:p w14:paraId="4D8B5D17" w14:textId="77777777" w:rsidR="00183137" w:rsidRPr="004B0A62" w:rsidRDefault="00183137" w:rsidP="00183137">
      <w:pPr>
        <w:pStyle w:val="PL"/>
        <w:shd w:val="pct10" w:color="auto" w:fill="auto"/>
      </w:pPr>
      <w:r w:rsidRPr="00867590">
        <w:tab/>
      </w:r>
      <w:r w:rsidRPr="004B0A62">
        <w:t>subframeAssignment-r15</w:t>
      </w:r>
      <w:r w:rsidRPr="004B0A62">
        <w:tab/>
      </w:r>
      <w:r w:rsidRPr="004B0A62">
        <w:tab/>
      </w:r>
      <w:r w:rsidRPr="004B0A62">
        <w:tab/>
      </w:r>
      <w:r w:rsidRPr="004B0A62">
        <w:tab/>
      </w:r>
      <w:r w:rsidRPr="004B0A62">
        <w:tab/>
        <w:t>ENUMERATED {</w:t>
      </w:r>
    </w:p>
    <w:p w14:paraId="767F1D8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sa1, sa2, sa3, sa4, sa5},</w:t>
      </w:r>
    </w:p>
    <w:p w14:paraId="059C027C" w14:textId="77777777" w:rsidR="00183137" w:rsidRPr="004B0A62" w:rsidRDefault="00183137" w:rsidP="00183137">
      <w:pPr>
        <w:pStyle w:val="PL"/>
        <w:shd w:val="pct10" w:color="auto" w:fill="auto"/>
      </w:pPr>
      <w:r w:rsidRPr="004B0A62">
        <w:tab/>
        <w:t>specialSubframePatterns-r15</w:t>
      </w:r>
      <w:r w:rsidRPr="004B0A62">
        <w:tab/>
      </w:r>
      <w:r w:rsidRPr="004B0A62">
        <w:tab/>
      </w:r>
      <w:r w:rsidRPr="004B0A62">
        <w:tab/>
      </w:r>
      <w:r w:rsidRPr="004B0A62">
        <w:tab/>
        <w:t>ENUMERATED {</w:t>
      </w:r>
    </w:p>
    <w:p w14:paraId="4D18051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ssp0, ssp1, ssp2, ssp3, ssp4, ssp5, ssp6, ssp7,</w:t>
      </w:r>
    </w:p>
    <w:p w14:paraId="2D875BF5"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ssp8, ssp9, ssp10, ssp10-CRS-LessDwPTS}</w:t>
      </w:r>
    </w:p>
    <w:p w14:paraId="3CDF865E" w14:textId="77777777" w:rsidR="00183137" w:rsidRPr="00867590" w:rsidRDefault="00183137" w:rsidP="00183137">
      <w:pPr>
        <w:pStyle w:val="PL"/>
        <w:shd w:val="pct10" w:color="auto" w:fill="auto"/>
      </w:pPr>
      <w:r w:rsidRPr="00867590">
        <w:lastRenderedPageBreak/>
        <w:t>}</w:t>
      </w:r>
    </w:p>
    <w:p w14:paraId="66329F1C" w14:textId="77777777" w:rsidR="00183137" w:rsidRPr="00867590" w:rsidRDefault="00183137" w:rsidP="00183137">
      <w:pPr>
        <w:pStyle w:val="PL"/>
        <w:shd w:val="pct10" w:color="auto" w:fill="auto"/>
      </w:pPr>
    </w:p>
    <w:p w14:paraId="3F0EE2A4" w14:textId="77777777" w:rsidR="00183137" w:rsidRPr="00867590" w:rsidRDefault="00183137" w:rsidP="00183137">
      <w:pPr>
        <w:pStyle w:val="PL"/>
        <w:shd w:val="pct10" w:color="auto" w:fill="auto"/>
      </w:pPr>
      <w:r w:rsidRPr="00867590">
        <w:t>-- ASN1STOP</w:t>
      </w:r>
    </w:p>
    <w:p w14:paraId="391995E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6C4B3C9" w14:textId="77777777" w:rsidTr="00BC61CB">
        <w:trPr>
          <w:cantSplit/>
          <w:tblHeader/>
        </w:trPr>
        <w:tc>
          <w:tcPr>
            <w:tcW w:w="9639" w:type="dxa"/>
          </w:tcPr>
          <w:p w14:paraId="2597AC96" w14:textId="77777777" w:rsidR="00183137" w:rsidRPr="00867590" w:rsidRDefault="00183137" w:rsidP="00BC61CB">
            <w:pPr>
              <w:pStyle w:val="TAH"/>
            </w:pPr>
            <w:r w:rsidRPr="00867590">
              <w:rPr>
                <w:i/>
                <w:noProof/>
              </w:rPr>
              <w:t xml:space="preserve">TDD-Config </w:t>
            </w:r>
            <w:r w:rsidRPr="00867590">
              <w:rPr>
                <w:noProof/>
              </w:rPr>
              <w:t>field descriptions</w:t>
            </w:r>
          </w:p>
        </w:tc>
      </w:tr>
      <w:tr w:rsidR="00183137" w:rsidRPr="00867590" w14:paraId="44435802" w14:textId="77777777" w:rsidTr="00BC61CB">
        <w:trPr>
          <w:cantSplit/>
        </w:trPr>
        <w:tc>
          <w:tcPr>
            <w:tcW w:w="9639" w:type="dxa"/>
          </w:tcPr>
          <w:p w14:paraId="0331EFD4" w14:textId="77777777" w:rsidR="00183137" w:rsidRPr="00867590" w:rsidRDefault="00183137" w:rsidP="00BC61CB">
            <w:pPr>
              <w:pStyle w:val="TAL"/>
              <w:rPr>
                <w:b/>
                <w:bCs/>
                <w:i/>
                <w:iCs/>
                <w:noProof/>
                <w:kern w:val="2"/>
              </w:rPr>
            </w:pPr>
            <w:r w:rsidRPr="00867590">
              <w:rPr>
                <w:b/>
                <w:bCs/>
                <w:i/>
                <w:iCs/>
                <w:noProof/>
                <w:kern w:val="2"/>
              </w:rPr>
              <w:t>specialSubframePatterns</w:t>
            </w:r>
          </w:p>
          <w:p w14:paraId="2DCA4845" w14:textId="77777777" w:rsidR="00183137" w:rsidRPr="00867590" w:rsidRDefault="00183137" w:rsidP="00BC61CB">
            <w:pPr>
              <w:pStyle w:val="TAL"/>
            </w:pPr>
            <w:r w:rsidRPr="00867590">
              <w:t xml:space="preserve">Indicates Configuration as in TS 36.211 [21], table 4.2-1 where ssp0 points to Configuration 0, ssp1 to Configuration 1 etc. </w:t>
            </w:r>
            <w:r w:rsidRPr="00867590">
              <w:rPr>
                <w:lang w:eastAsia="en-GB"/>
              </w:rPr>
              <w:t xml:space="preserve">Value </w:t>
            </w:r>
            <w:r w:rsidRPr="00867590">
              <w:rPr>
                <w:i/>
                <w:lang w:eastAsia="en-GB"/>
              </w:rPr>
              <w:t>ssp10-CRS-LessDwPTS</w:t>
            </w:r>
            <w:r w:rsidRPr="00867590">
              <w:rPr>
                <w:lang w:eastAsia="en-GB"/>
              </w:rPr>
              <w:t xml:space="preserve"> corresponds to ssp10 without CRS transmission on the 5th symbol of DwPTS.</w:t>
            </w:r>
          </w:p>
        </w:tc>
      </w:tr>
      <w:tr w:rsidR="00183137" w:rsidRPr="00867590" w14:paraId="6A0F51EC" w14:textId="77777777" w:rsidTr="00BC61CB">
        <w:trPr>
          <w:cantSplit/>
        </w:trPr>
        <w:tc>
          <w:tcPr>
            <w:tcW w:w="9639" w:type="dxa"/>
          </w:tcPr>
          <w:p w14:paraId="66942682" w14:textId="77777777" w:rsidR="00183137" w:rsidRPr="00867590" w:rsidRDefault="00183137" w:rsidP="00BC61CB">
            <w:pPr>
              <w:pStyle w:val="TAL"/>
              <w:rPr>
                <w:b/>
                <w:bCs/>
                <w:i/>
                <w:iCs/>
                <w:noProof/>
                <w:kern w:val="2"/>
              </w:rPr>
            </w:pPr>
            <w:r w:rsidRPr="00867590">
              <w:rPr>
                <w:b/>
                <w:bCs/>
                <w:i/>
                <w:iCs/>
                <w:noProof/>
                <w:kern w:val="2"/>
              </w:rPr>
              <w:t>subframeAssignment</w:t>
            </w:r>
          </w:p>
          <w:p w14:paraId="5C9624A3" w14:textId="77777777" w:rsidR="00183137" w:rsidRPr="00867590" w:rsidRDefault="00183137" w:rsidP="00BC61CB">
            <w:pPr>
              <w:pStyle w:val="TAL"/>
              <w:rPr>
                <w:lang w:eastAsia="en-GB"/>
              </w:rPr>
            </w:pPr>
            <w:r w:rsidRPr="00867590">
              <w:t xml:space="preserve">Indicates DL/UL subframe configuration where </w:t>
            </w:r>
            <w:r w:rsidRPr="00867590">
              <w:rPr>
                <w:i/>
              </w:rPr>
              <w:t>sa1</w:t>
            </w:r>
            <w:r w:rsidRPr="00867590">
              <w:t xml:space="preserve"> points to Configuration1, </w:t>
            </w:r>
            <w:r w:rsidRPr="00867590">
              <w:rPr>
                <w:i/>
              </w:rPr>
              <w:t>sa2</w:t>
            </w:r>
            <w:r w:rsidRPr="00867590">
              <w:t xml:space="preserve"> to Configuration 2 and so on, as specified in TS 36.211 [21], table 4.2-2.</w:t>
            </w:r>
          </w:p>
          <w:p w14:paraId="07087223" w14:textId="77777777" w:rsidR="00183137" w:rsidRPr="00867590" w:rsidRDefault="00183137" w:rsidP="00BC61CB">
            <w:pPr>
              <w:pStyle w:val="TAL"/>
            </w:pPr>
            <w:r w:rsidRPr="00867590">
              <w:t>E-UTRAN configures the same value for serving cells residing on same frequency band.</w:t>
            </w:r>
          </w:p>
        </w:tc>
      </w:tr>
    </w:tbl>
    <w:p w14:paraId="68C6C730" w14:textId="77777777" w:rsidR="00183137" w:rsidRPr="00867590" w:rsidRDefault="00183137" w:rsidP="00183137"/>
    <w:p w14:paraId="2CD47154" w14:textId="77777777" w:rsidR="00183137" w:rsidRPr="00867590" w:rsidRDefault="00183137" w:rsidP="00183137">
      <w:pPr>
        <w:keepNext/>
        <w:keepLines/>
        <w:spacing w:before="120"/>
        <w:ind w:left="1418" w:hanging="1418"/>
        <w:outlineLvl w:val="3"/>
        <w:rPr>
          <w:rFonts w:ascii="Arial" w:eastAsia="宋体" w:hAnsi="Arial"/>
          <w:i/>
          <w:noProof/>
          <w:sz w:val="24"/>
          <w:lang w:eastAsia="x-none"/>
        </w:rPr>
      </w:pPr>
      <w:r w:rsidRPr="00867590">
        <w:rPr>
          <w:rFonts w:ascii="Arial" w:eastAsia="宋体" w:hAnsi="Arial"/>
          <w:sz w:val="24"/>
          <w:lang w:eastAsia="x-none"/>
        </w:rPr>
        <w:t>–</w:t>
      </w:r>
      <w:r w:rsidRPr="00867590">
        <w:rPr>
          <w:rFonts w:ascii="Arial" w:eastAsia="宋体" w:hAnsi="Arial"/>
          <w:sz w:val="24"/>
          <w:lang w:eastAsia="x-none"/>
        </w:rPr>
        <w:tab/>
      </w:r>
      <w:r w:rsidRPr="00867590">
        <w:rPr>
          <w:rFonts w:ascii="Arial" w:eastAsia="宋体" w:hAnsi="Arial"/>
          <w:i/>
          <w:noProof/>
          <w:sz w:val="24"/>
          <w:lang w:eastAsia="x-none"/>
        </w:rPr>
        <w:t>TDD-UL-DL-AlignmentOffset-NB</w:t>
      </w:r>
    </w:p>
    <w:p w14:paraId="6D0C64C7" w14:textId="77777777" w:rsidR="00183137" w:rsidRPr="00867590" w:rsidRDefault="00183137" w:rsidP="00183137">
      <w:pPr>
        <w:rPr>
          <w:rFonts w:eastAsia="宋体"/>
          <w:iCs/>
        </w:rPr>
      </w:pPr>
      <w:r w:rsidRPr="00867590">
        <w:rPr>
          <w:rFonts w:eastAsia="宋体"/>
        </w:rPr>
        <w:t xml:space="preserve">The IE </w:t>
      </w:r>
      <w:r w:rsidRPr="00867590">
        <w:rPr>
          <w:rFonts w:eastAsia="宋体"/>
          <w:i/>
        </w:rPr>
        <w:t>TDD-UL-DL-AlignmentOffset-NB</w:t>
      </w:r>
      <w:r w:rsidRPr="00867590">
        <w:rPr>
          <w:rFonts w:eastAsia="宋体"/>
        </w:rPr>
        <w:t xml:space="preserve"> is used to specify the offset between the UL carrier frequency center with respect to DL carrier frequency center. This information should be used to calculate the Mul value, see TS 36.101 [42].</w:t>
      </w:r>
    </w:p>
    <w:p w14:paraId="0F830827" w14:textId="77777777" w:rsidR="00183137" w:rsidRPr="00867590" w:rsidRDefault="00183137" w:rsidP="00183137">
      <w:pPr>
        <w:keepNext/>
        <w:keepLines/>
        <w:spacing w:before="60"/>
        <w:jc w:val="center"/>
        <w:rPr>
          <w:rFonts w:ascii="Arial" w:eastAsia="宋体" w:hAnsi="Arial"/>
          <w:b/>
          <w:lang w:eastAsia="x-none"/>
        </w:rPr>
      </w:pPr>
      <w:r w:rsidRPr="00867590">
        <w:rPr>
          <w:rFonts w:ascii="Arial" w:eastAsia="宋体" w:hAnsi="Arial"/>
          <w:b/>
          <w:bCs/>
          <w:i/>
          <w:iCs/>
          <w:lang w:eastAsia="x-none"/>
        </w:rPr>
        <w:t>TDD-UL-DL-AlignmentOffset-NB</w:t>
      </w:r>
      <w:r w:rsidRPr="00867590">
        <w:rPr>
          <w:rFonts w:ascii="Arial" w:eastAsia="宋体" w:hAnsi="Arial"/>
          <w:b/>
          <w:lang w:eastAsia="x-none"/>
        </w:rPr>
        <w:t xml:space="preserve"> information element</w:t>
      </w:r>
    </w:p>
    <w:p w14:paraId="30DC7C56" w14:textId="77777777" w:rsidR="00183137" w:rsidRPr="00867590" w:rsidRDefault="00183137" w:rsidP="00183137">
      <w:pPr>
        <w:pStyle w:val="PL"/>
        <w:shd w:val="pct10" w:color="auto" w:fill="auto"/>
        <w:rPr>
          <w:rFonts w:eastAsia="宋体"/>
        </w:rPr>
      </w:pPr>
      <w:r w:rsidRPr="00867590">
        <w:rPr>
          <w:rFonts w:eastAsia="宋体"/>
        </w:rPr>
        <w:t>-- ASN1START</w:t>
      </w:r>
    </w:p>
    <w:p w14:paraId="159AC39D" w14:textId="77777777" w:rsidR="00183137" w:rsidRPr="00867590" w:rsidRDefault="00183137" w:rsidP="00183137">
      <w:pPr>
        <w:pStyle w:val="PL"/>
        <w:shd w:val="pct10" w:color="auto" w:fill="auto"/>
        <w:rPr>
          <w:rFonts w:eastAsia="宋体"/>
        </w:rPr>
      </w:pPr>
    </w:p>
    <w:p w14:paraId="6D4F25BD" w14:textId="77777777" w:rsidR="00183137" w:rsidRPr="00867590" w:rsidRDefault="00183137" w:rsidP="00183137">
      <w:pPr>
        <w:pStyle w:val="PL"/>
        <w:shd w:val="pct10" w:color="auto" w:fill="auto"/>
        <w:rPr>
          <w:rFonts w:eastAsia="宋体"/>
        </w:rPr>
      </w:pPr>
      <w:r w:rsidRPr="00867590">
        <w:rPr>
          <w:rFonts w:eastAsia="宋体"/>
        </w:rPr>
        <w:t>TDD-UL-DL-AlignmentOffset-NB-r15 ::=</w:t>
      </w:r>
      <w:r w:rsidRPr="00867590">
        <w:rPr>
          <w:rFonts w:eastAsia="宋体"/>
        </w:rPr>
        <w:tab/>
      </w:r>
      <w:r w:rsidRPr="00867590">
        <w:rPr>
          <w:rFonts w:eastAsia="宋体"/>
        </w:rPr>
        <w:tab/>
      </w:r>
      <w:r w:rsidRPr="00867590">
        <w:rPr>
          <w:rFonts w:eastAsia="宋体"/>
        </w:rPr>
        <w:tab/>
      </w:r>
      <w:r w:rsidRPr="00867590">
        <w:rPr>
          <w:rFonts w:eastAsia="宋体"/>
        </w:rPr>
        <w:tab/>
        <w:t>ENUMERATED {</w:t>
      </w:r>
      <w:r w:rsidRPr="00867590">
        <w:rPr>
          <w:rFonts w:eastAsia="宋体"/>
        </w:rPr>
        <w:tab/>
        <w:t>khz-7dot5, khz0, khz7dot5}</w:t>
      </w:r>
    </w:p>
    <w:p w14:paraId="1067BD59" w14:textId="77777777" w:rsidR="00183137" w:rsidRPr="00867590" w:rsidRDefault="00183137" w:rsidP="00183137">
      <w:pPr>
        <w:pStyle w:val="PL"/>
        <w:shd w:val="pct10" w:color="auto" w:fill="auto"/>
        <w:rPr>
          <w:rFonts w:eastAsia="宋体"/>
        </w:rPr>
      </w:pPr>
    </w:p>
    <w:p w14:paraId="76D7B235" w14:textId="77777777" w:rsidR="00183137" w:rsidRPr="00867590" w:rsidRDefault="00183137" w:rsidP="00183137">
      <w:pPr>
        <w:pStyle w:val="PL"/>
        <w:shd w:val="pct10" w:color="auto" w:fill="auto"/>
        <w:rPr>
          <w:rFonts w:eastAsia="宋体"/>
        </w:rPr>
      </w:pPr>
      <w:r w:rsidRPr="00867590">
        <w:rPr>
          <w:rFonts w:eastAsia="宋体"/>
        </w:rPr>
        <w:t>-- ASN1STOP</w:t>
      </w:r>
    </w:p>
    <w:p w14:paraId="4BDC81E8" w14:textId="77777777" w:rsidR="00183137" w:rsidRPr="00867590" w:rsidRDefault="00183137" w:rsidP="00183137"/>
    <w:p w14:paraId="6570756C" w14:textId="77777777" w:rsidR="00183137" w:rsidRPr="00867590" w:rsidRDefault="00183137" w:rsidP="00183137">
      <w:pPr>
        <w:pStyle w:val="4"/>
      </w:pPr>
      <w:bookmarkStart w:id="1198" w:name="_Toc12746181"/>
      <w:r w:rsidRPr="00867590">
        <w:t>–</w:t>
      </w:r>
      <w:r w:rsidRPr="00867590">
        <w:tab/>
      </w:r>
      <w:r w:rsidRPr="00867590">
        <w:rPr>
          <w:i/>
          <w:noProof/>
        </w:rPr>
        <w:t>UplinkPowerControl-NB</w:t>
      </w:r>
      <w:bookmarkEnd w:id="1198"/>
    </w:p>
    <w:p w14:paraId="2655AFC4" w14:textId="77777777" w:rsidR="00183137" w:rsidRPr="00867590" w:rsidRDefault="00183137" w:rsidP="00183137">
      <w:r w:rsidRPr="00867590">
        <w:t xml:space="preserve">The IE </w:t>
      </w:r>
      <w:r w:rsidRPr="00867590">
        <w:rPr>
          <w:i/>
          <w:noProof/>
        </w:rPr>
        <w:t>UplinkPowerControlCommon-NB</w:t>
      </w:r>
      <w:r w:rsidRPr="00867590">
        <w:t xml:space="preserve"> and IE </w:t>
      </w:r>
      <w:r w:rsidRPr="00867590">
        <w:rPr>
          <w:i/>
          <w:noProof/>
        </w:rPr>
        <w:t>UplinkPowerControlDedicated-NB</w:t>
      </w:r>
      <w:r w:rsidRPr="00867590">
        <w:t xml:space="preserve"> are used to specify parameters for uplink power control in the system information and in the dedicated signalling, respectively.</w:t>
      </w:r>
    </w:p>
    <w:p w14:paraId="4044AB86" w14:textId="77777777" w:rsidR="00183137" w:rsidRPr="00867590" w:rsidRDefault="00183137" w:rsidP="00183137">
      <w:pPr>
        <w:pStyle w:val="TH"/>
        <w:rPr>
          <w:bCs/>
          <w:i/>
          <w:iCs/>
          <w:noProof/>
        </w:rPr>
      </w:pPr>
      <w:r w:rsidRPr="00867590">
        <w:rPr>
          <w:bCs/>
          <w:i/>
          <w:iCs/>
          <w:noProof/>
        </w:rPr>
        <w:t xml:space="preserve">UplinkPowerControl-NB </w:t>
      </w:r>
      <w:r w:rsidRPr="00867590">
        <w:rPr>
          <w:bCs/>
          <w:iCs/>
          <w:noProof/>
        </w:rPr>
        <w:t>information elements</w:t>
      </w:r>
    </w:p>
    <w:p w14:paraId="25750BCC" w14:textId="77777777" w:rsidR="00183137" w:rsidRPr="00867590" w:rsidRDefault="00183137" w:rsidP="00183137">
      <w:pPr>
        <w:pStyle w:val="PL"/>
        <w:shd w:val="clear" w:color="auto" w:fill="E6E6E6"/>
      </w:pPr>
      <w:r w:rsidRPr="00867590">
        <w:t>-- ASN1START</w:t>
      </w:r>
    </w:p>
    <w:p w14:paraId="16525BF7" w14:textId="77777777" w:rsidR="00183137" w:rsidRPr="00867590" w:rsidRDefault="00183137" w:rsidP="00183137">
      <w:pPr>
        <w:pStyle w:val="PL"/>
        <w:shd w:val="clear" w:color="auto" w:fill="E6E6E6"/>
      </w:pPr>
    </w:p>
    <w:p w14:paraId="709ED7D0" w14:textId="77777777" w:rsidR="00183137" w:rsidRPr="00867590" w:rsidRDefault="00183137" w:rsidP="00183137">
      <w:pPr>
        <w:pStyle w:val="PL"/>
        <w:shd w:val="clear" w:color="auto" w:fill="E6E6E6"/>
      </w:pPr>
    </w:p>
    <w:p w14:paraId="18CA3289" w14:textId="77777777" w:rsidR="00183137" w:rsidRPr="00867590" w:rsidRDefault="00183137" w:rsidP="00183137">
      <w:pPr>
        <w:pStyle w:val="PL"/>
        <w:shd w:val="clear" w:color="auto" w:fill="E6E6E6"/>
      </w:pPr>
      <w:r w:rsidRPr="00867590">
        <w:t>UplinkPowerControlCommon-NB-r13 ::=</w:t>
      </w:r>
      <w:r w:rsidRPr="00867590">
        <w:tab/>
        <w:t>SEQUENCE {</w:t>
      </w:r>
    </w:p>
    <w:p w14:paraId="200181DF" w14:textId="77777777" w:rsidR="00183137" w:rsidRPr="004B0A62" w:rsidRDefault="00183137" w:rsidP="00183137">
      <w:pPr>
        <w:pStyle w:val="PL"/>
        <w:shd w:val="clear" w:color="auto" w:fill="E6E6E6"/>
      </w:pPr>
      <w:r w:rsidRPr="00867590">
        <w:tab/>
      </w:r>
      <w:r w:rsidRPr="004B0A62">
        <w:t>p0-NominalNPUSCH-r13</w:t>
      </w:r>
      <w:r w:rsidRPr="004B0A62">
        <w:tab/>
      </w:r>
      <w:r w:rsidRPr="004B0A62">
        <w:tab/>
      </w:r>
      <w:r w:rsidRPr="004B0A62">
        <w:tab/>
      </w:r>
      <w:r w:rsidRPr="004B0A62">
        <w:tab/>
        <w:t>INTEGER (-126..24),</w:t>
      </w:r>
    </w:p>
    <w:p w14:paraId="74E00227" w14:textId="77777777" w:rsidR="00183137" w:rsidRPr="004B0A62" w:rsidRDefault="00183137" w:rsidP="00183137">
      <w:pPr>
        <w:pStyle w:val="PL"/>
        <w:shd w:val="clear" w:color="auto" w:fill="E6E6E6"/>
      </w:pPr>
      <w:r w:rsidRPr="004B0A62">
        <w:tab/>
        <w:t>alpha-r13</w:t>
      </w:r>
      <w:r w:rsidRPr="004B0A62">
        <w:tab/>
      </w:r>
      <w:r w:rsidRPr="004B0A62">
        <w:tab/>
      </w:r>
      <w:r w:rsidRPr="004B0A62">
        <w:tab/>
      </w:r>
      <w:r w:rsidRPr="004B0A62">
        <w:tab/>
      </w:r>
      <w:r w:rsidRPr="004B0A62">
        <w:tab/>
      </w:r>
      <w:r w:rsidRPr="004B0A62">
        <w:tab/>
      </w:r>
      <w:r w:rsidRPr="004B0A62">
        <w:tab/>
        <w:t>ENUMERATED {al0, al04, al05, al06, al07, al08, al09, al1},</w:t>
      </w:r>
    </w:p>
    <w:p w14:paraId="50BF9092" w14:textId="77777777" w:rsidR="00183137" w:rsidRPr="004B0A62" w:rsidRDefault="00183137" w:rsidP="00183137">
      <w:pPr>
        <w:pStyle w:val="PL"/>
        <w:shd w:val="clear" w:color="auto" w:fill="E6E6E6"/>
      </w:pPr>
      <w:r w:rsidRPr="004B0A62">
        <w:tab/>
        <w:t>deltaPreambleMsg3-r13</w:t>
      </w:r>
      <w:r w:rsidRPr="004B0A62">
        <w:tab/>
      </w:r>
      <w:r w:rsidRPr="004B0A62">
        <w:tab/>
      </w:r>
      <w:r w:rsidRPr="004B0A62">
        <w:tab/>
      </w:r>
      <w:r w:rsidRPr="004B0A62">
        <w:tab/>
        <w:t>INTEGER (-1..6)</w:t>
      </w:r>
    </w:p>
    <w:p w14:paraId="601A1B5C" w14:textId="77777777" w:rsidR="00183137" w:rsidRPr="00867590" w:rsidRDefault="00183137" w:rsidP="00183137">
      <w:pPr>
        <w:pStyle w:val="PL"/>
        <w:shd w:val="clear" w:color="auto" w:fill="E6E6E6"/>
      </w:pPr>
      <w:r w:rsidRPr="00867590">
        <w:t>}</w:t>
      </w:r>
    </w:p>
    <w:p w14:paraId="64988EF5" w14:textId="77777777" w:rsidR="00183137" w:rsidRPr="00867590" w:rsidRDefault="00183137" w:rsidP="00183137">
      <w:pPr>
        <w:pStyle w:val="PL"/>
        <w:shd w:val="clear" w:color="auto" w:fill="E6E6E6"/>
        <w:ind w:firstLine="284"/>
      </w:pPr>
    </w:p>
    <w:p w14:paraId="4BB1347B" w14:textId="77777777" w:rsidR="00183137" w:rsidRPr="00867590" w:rsidRDefault="00183137" w:rsidP="00183137">
      <w:pPr>
        <w:pStyle w:val="PL"/>
        <w:shd w:val="clear" w:color="auto" w:fill="E6E6E6"/>
      </w:pPr>
      <w:r w:rsidRPr="00867590">
        <w:t>UplinkPowerControlDedicated-NB-r13 ::=</w:t>
      </w:r>
      <w:r w:rsidRPr="00867590">
        <w:tab/>
        <w:t>SEQUENCE {</w:t>
      </w:r>
    </w:p>
    <w:p w14:paraId="6837269A" w14:textId="77777777" w:rsidR="00183137" w:rsidRPr="00867590" w:rsidRDefault="00183137" w:rsidP="00183137">
      <w:pPr>
        <w:pStyle w:val="PL"/>
        <w:shd w:val="clear" w:color="auto" w:fill="E6E6E6"/>
      </w:pPr>
      <w:r w:rsidRPr="00867590">
        <w:tab/>
        <w:t>p0-UE-NPUSCH-r13</w:t>
      </w:r>
      <w:r w:rsidRPr="00867590">
        <w:tab/>
      </w:r>
      <w:r w:rsidRPr="00867590">
        <w:tab/>
      </w:r>
      <w:r w:rsidRPr="00867590">
        <w:tab/>
      </w:r>
      <w:r w:rsidRPr="00867590">
        <w:tab/>
      </w:r>
      <w:r w:rsidRPr="00867590">
        <w:tab/>
      </w:r>
      <w:r w:rsidRPr="00867590">
        <w:tab/>
        <w:t>INTEGER (-8..7)</w:t>
      </w:r>
    </w:p>
    <w:p w14:paraId="26D0CC92" w14:textId="77777777" w:rsidR="00183137" w:rsidRPr="00867590" w:rsidRDefault="00183137" w:rsidP="00183137">
      <w:pPr>
        <w:pStyle w:val="PL"/>
        <w:shd w:val="clear" w:color="auto" w:fill="E6E6E6"/>
      </w:pPr>
      <w:r w:rsidRPr="00867590">
        <w:t>}</w:t>
      </w:r>
    </w:p>
    <w:p w14:paraId="3344C2B9" w14:textId="77777777" w:rsidR="00183137" w:rsidRPr="00867590" w:rsidRDefault="00183137" w:rsidP="00183137">
      <w:pPr>
        <w:pStyle w:val="PL"/>
        <w:shd w:val="clear" w:color="auto" w:fill="E6E6E6"/>
      </w:pPr>
    </w:p>
    <w:p w14:paraId="6FEF0A32" w14:textId="77777777" w:rsidR="00183137" w:rsidRPr="00867590" w:rsidRDefault="00183137" w:rsidP="00183137">
      <w:pPr>
        <w:pStyle w:val="PL"/>
        <w:shd w:val="clear" w:color="auto" w:fill="E6E6E6"/>
      </w:pPr>
      <w:r w:rsidRPr="00867590">
        <w:t>-- ASN1STOP</w:t>
      </w:r>
    </w:p>
    <w:p w14:paraId="40671BF2" w14:textId="77777777" w:rsidR="00183137" w:rsidRPr="00867590" w:rsidRDefault="00183137" w:rsidP="00183137">
      <w:pPr>
        <w:pStyle w:val="PL"/>
        <w:shd w:val="clear" w:color="auto" w:fill="E6E6E6"/>
      </w:pPr>
    </w:p>
    <w:p w14:paraId="4EA7EF7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C5DD178" w14:textId="77777777" w:rsidTr="00BC61CB">
        <w:trPr>
          <w:cantSplit/>
          <w:tblHeader/>
        </w:trPr>
        <w:tc>
          <w:tcPr>
            <w:tcW w:w="9639" w:type="dxa"/>
          </w:tcPr>
          <w:p w14:paraId="1B99F522" w14:textId="77777777" w:rsidR="00183137" w:rsidRPr="00867590" w:rsidRDefault="00183137" w:rsidP="00BC61CB">
            <w:pPr>
              <w:pStyle w:val="TAH"/>
              <w:rPr>
                <w:lang w:eastAsia="en-GB"/>
              </w:rPr>
            </w:pPr>
            <w:r w:rsidRPr="00867590">
              <w:rPr>
                <w:i/>
                <w:noProof/>
                <w:lang w:eastAsia="en-GB"/>
              </w:rPr>
              <w:t>UplinkPowerControl-NB</w:t>
            </w:r>
            <w:r w:rsidRPr="00867590">
              <w:rPr>
                <w:noProof/>
                <w:lang w:eastAsia="en-GB"/>
              </w:rPr>
              <w:t xml:space="preserve"> field descriptions</w:t>
            </w:r>
          </w:p>
        </w:tc>
      </w:tr>
      <w:tr w:rsidR="00183137" w:rsidRPr="00867590" w14:paraId="1B3F4851" w14:textId="77777777" w:rsidTr="00BC61CB">
        <w:trPr>
          <w:cantSplit/>
        </w:trPr>
        <w:tc>
          <w:tcPr>
            <w:tcW w:w="9639" w:type="dxa"/>
          </w:tcPr>
          <w:p w14:paraId="3639EAAC" w14:textId="77777777" w:rsidR="00183137" w:rsidRPr="00867590" w:rsidRDefault="00183137" w:rsidP="00BC61CB">
            <w:pPr>
              <w:pStyle w:val="TAL"/>
              <w:rPr>
                <w:b/>
                <w:bCs/>
                <w:i/>
                <w:iCs/>
                <w:kern w:val="2"/>
                <w:lang w:eastAsia="ja-JP"/>
              </w:rPr>
            </w:pPr>
            <w:r w:rsidRPr="00867590">
              <w:rPr>
                <w:b/>
                <w:bCs/>
                <w:i/>
                <w:iCs/>
                <w:kern w:val="2"/>
                <w:lang w:eastAsia="ja-JP"/>
              </w:rPr>
              <w:t>alpha</w:t>
            </w:r>
          </w:p>
          <w:p w14:paraId="66EC888C"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sz w:val="22"/>
                <w:szCs w:val="22"/>
                <w:lang w:eastAsia="ja-JP"/>
              </w:rPr>
              <w:t>(1)</w:t>
            </w:r>
            <w:r w:rsidRPr="00867590">
              <w:rPr>
                <w:lang w:eastAsia="ja-JP"/>
              </w:rPr>
              <w:t xml:space="preserve">. See TS 36.213 [23], clause 16.2.1.1, where al0 corresponds to 0, al04 corresponds to value 0.4, al05 to 0.5, al06 to 0.6, al07 to 0.7, al08 to 0.8, al09 to 0.9 and al1 corresponds to 1. </w:t>
            </w:r>
          </w:p>
        </w:tc>
      </w:tr>
      <w:tr w:rsidR="00183137" w:rsidRPr="00867590" w14:paraId="3092D287" w14:textId="77777777" w:rsidTr="00BC61CB">
        <w:trPr>
          <w:cantSplit/>
        </w:trPr>
        <w:tc>
          <w:tcPr>
            <w:tcW w:w="9639" w:type="dxa"/>
          </w:tcPr>
          <w:p w14:paraId="65C5FCA7" w14:textId="77777777" w:rsidR="00183137" w:rsidRPr="00867590" w:rsidRDefault="00183137" w:rsidP="00BC61CB">
            <w:pPr>
              <w:pStyle w:val="TAL"/>
              <w:rPr>
                <w:b/>
                <w:bCs/>
                <w:i/>
                <w:iCs/>
                <w:kern w:val="2"/>
                <w:lang w:eastAsia="ja-JP"/>
              </w:rPr>
            </w:pPr>
            <w:r w:rsidRPr="00867590">
              <w:rPr>
                <w:b/>
                <w:bCs/>
                <w:i/>
                <w:iCs/>
                <w:kern w:val="2"/>
                <w:lang w:eastAsia="ja-JP"/>
              </w:rPr>
              <w:t>deltaPreambleMsg3</w:t>
            </w:r>
          </w:p>
          <w:p w14:paraId="777A7977" w14:textId="77777777" w:rsidR="00183137" w:rsidRPr="00867590" w:rsidRDefault="00183137" w:rsidP="00BC61CB">
            <w:pPr>
              <w:pStyle w:val="TAL"/>
              <w:rPr>
                <w:lang w:eastAsia="ja-JP"/>
              </w:rPr>
            </w:pPr>
            <w:r w:rsidRPr="00867590">
              <w:rPr>
                <w:lang w:eastAsia="ja-JP"/>
              </w:rPr>
              <w:t xml:space="preserve">Parameter: </w:t>
            </w:r>
            <w:r w:rsidRPr="00867590">
              <w:rPr>
                <w:noProof/>
                <w:szCs w:val="22"/>
                <w:lang w:val="en-US" w:eastAsia="zh-CN"/>
              </w:rPr>
              <w:drawing>
                <wp:inline distT="0" distB="0" distL="0" distR="0" wp14:anchorId="5026C74E" wp14:editId="7AB8DE3D">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867590">
              <w:rPr>
                <w:szCs w:val="22"/>
                <w:lang w:eastAsia="ja-JP"/>
              </w:rPr>
              <w:t>.</w:t>
            </w:r>
            <w:r w:rsidRPr="00867590">
              <w:rPr>
                <w:lang w:eastAsia="ja-JP"/>
              </w:rPr>
              <w:t xml:space="preserve"> See TS 36.213 [23], clause 16.2.1.1. Actual value = IE value * 2 [dB].</w:t>
            </w:r>
          </w:p>
        </w:tc>
      </w:tr>
      <w:tr w:rsidR="00183137" w:rsidRPr="00867590" w14:paraId="5727278E" w14:textId="77777777" w:rsidTr="00BC61CB">
        <w:trPr>
          <w:cantSplit/>
        </w:trPr>
        <w:tc>
          <w:tcPr>
            <w:tcW w:w="9639" w:type="dxa"/>
          </w:tcPr>
          <w:p w14:paraId="0BA3481B" w14:textId="77777777" w:rsidR="00183137" w:rsidRPr="00867590" w:rsidRDefault="00183137" w:rsidP="00BC61CB">
            <w:pPr>
              <w:pStyle w:val="TAL"/>
              <w:rPr>
                <w:b/>
                <w:bCs/>
                <w:i/>
                <w:iCs/>
                <w:kern w:val="2"/>
                <w:lang w:eastAsia="ja-JP"/>
              </w:rPr>
            </w:pPr>
            <w:r w:rsidRPr="00867590">
              <w:rPr>
                <w:b/>
                <w:bCs/>
                <w:i/>
                <w:iCs/>
                <w:kern w:val="2"/>
                <w:lang w:eastAsia="ja-JP"/>
              </w:rPr>
              <w:t>p0-NominalNPUSCH</w:t>
            </w:r>
          </w:p>
          <w:p w14:paraId="1211FD17" w14:textId="77777777" w:rsidR="00183137" w:rsidRPr="00867590" w:rsidRDefault="00183137" w:rsidP="00BC61CB">
            <w:pPr>
              <w:pStyle w:val="TAL"/>
              <w:rPr>
                <w:lang w:eastAsia="ja-JP"/>
              </w:rPr>
            </w:pPr>
            <w:r w:rsidRPr="00867590">
              <w:rPr>
                <w:lang w:eastAsia="ja-JP"/>
              </w:rPr>
              <w:t>Parameter</w:t>
            </w:r>
            <w:proofErr w:type="gramStart"/>
            <w:r w:rsidRPr="00867590">
              <w:rPr>
                <w:lang w:eastAsia="ja-JP"/>
              </w:rPr>
              <w:t xml:space="preserve">: </w:t>
            </w:r>
            <w:proofErr w:type="gramEnd"/>
            <w:bookmarkStart w:id="1199" w:name="_MON_1584272348"/>
            <w:bookmarkEnd w:id="1199"/>
            <w:r w:rsidRPr="00867590">
              <w:rPr>
                <w:lang w:eastAsia="ja-JP"/>
              </w:rPr>
              <w:object w:dxaOrig="1992" w:dyaOrig="385" w14:anchorId="5A607954">
                <v:shape id="_x0000_i1026" type="#_x0000_t75" style="width:100.5pt;height:19.5pt" o:ole="">
                  <v:imagedata r:id="rId19" o:title=""/>
                </v:shape>
                <o:OLEObject Type="Embed" ProgID="Word.Picture.8" ShapeID="_x0000_i1026" DrawAspect="Content" ObjectID="_1631372028" r:id="rId20"/>
              </w:object>
            </w:r>
            <w:r w:rsidRPr="00867590">
              <w:rPr>
                <w:lang w:eastAsia="ja-JP"/>
              </w:rPr>
              <w:t xml:space="preserve">. See TS 36.213 [23], clause 16.2.1.1, unit dBm. </w:t>
            </w:r>
          </w:p>
        </w:tc>
      </w:tr>
      <w:tr w:rsidR="00183137" w:rsidRPr="00867590" w14:paraId="037550AD" w14:textId="77777777" w:rsidTr="00BC61CB">
        <w:trPr>
          <w:cantSplit/>
        </w:trPr>
        <w:tc>
          <w:tcPr>
            <w:tcW w:w="9639" w:type="dxa"/>
          </w:tcPr>
          <w:p w14:paraId="14256860" w14:textId="77777777" w:rsidR="00183137" w:rsidRPr="00867590" w:rsidRDefault="00183137" w:rsidP="00BC61CB">
            <w:pPr>
              <w:pStyle w:val="TAL"/>
              <w:rPr>
                <w:b/>
                <w:bCs/>
                <w:i/>
                <w:iCs/>
                <w:kern w:val="2"/>
                <w:lang w:eastAsia="ja-JP"/>
              </w:rPr>
            </w:pPr>
            <w:r w:rsidRPr="00867590">
              <w:rPr>
                <w:b/>
                <w:bCs/>
                <w:i/>
                <w:iCs/>
                <w:kern w:val="2"/>
                <w:lang w:eastAsia="ja-JP"/>
              </w:rPr>
              <w:t>p0-UE-NPUSCH</w:t>
            </w:r>
          </w:p>
          <w:p w14:paraId="7A21F307" w14:textId="77777777" w:rsidR="00183137" w:rsidRPr="00867590" w:rsidRDefault="00183137" w:rsidP="00BC61CB">
            <w:pPr>
              <w:pStyle w:val="TAL"/>
              <w:rPr>
                <w:lang w:eastAsia="ja-JP"/>
              </w:rPr>
            </w:pPr>
            <w:r w:rsidRPr="00867590">
              <w:rPr>
                <w:lang w:eastAsia="ja-JP"/>
              </w:rPr>
              <w:t>Parameter</w:t>
            </w:r>
            <w:proofErr w:type="gramStart"/>
            <w:r w:rsidRPr="00867590">
              <w:rPr>
                <w:lang w:eastAsia="ja-JP"/>
              </w:rPr>
              <w:t xml:space="preserve">: </w:t>
            </w:r>
            <w:proofErr w:type="gramEnd"/>
            <w:bookmarkStart w:id="1200" w:name="_MON_1584272337"/>
            <w:bookmarkEnd w:id="1200"/>
            <w:r w:rsidRPr="00867590">
              <w:rPr>
                <w:lang w:eastAsia="ja-JP"/>
              </w:rPr>
              <w:object w:dxaOrig="1534" w:dyaOrig="410" w14:anchorId="421B7F0E">
                <v:shape id="_x0000_i1027" type="#_x0000_t75" style="width:76.5pt;height:21pt" o:ole="">
                  <v:imagedata r:id="rId21" o:title=""/>
                </v:shape>
                <o:OLEObject Type="Embed" ProgID="Word.Picture.8" ShapeID="_x0000_i1027" DrawAspect="Content" ObjectID="_1631372029" r:id="rId22"/>
              </w:object>
            </w:r>
            <w:r w:rsidRPr="00867590">
              <w:rPr>
                <w:lang w:eastAsia="ja-JP"/>
              </w:rPr>
              <w:t xml:space="preserve">. See TS 36.213 [23], clause 16.2.1.1, unit dB. </w:t>
            </w:r>
          </w:p>
        </w:tc>
      </w:tr>
    </w:tbl>
    <w:p w14:paraId="46A4BD83" w14:textId="77777777" w:rsidR="00183137" w:rsidRPr="00867590" w:rsidRDefault="00183137" w:rsidP="00183137"/>
    <w:p w14:paraId="39071B10" w14:textId="77777777" w:rsidR="00183137" w:rsidRPr="00867590" w:rsidRDefault="00183137" w:rsidP="00183137">
      <w:pPr>
        <w:pStyle w:val="4"/>
        <w:rPr>
          <w:i/>
          <w:iCs/>
        </w:rPr>
      </w:pPr>
      <w:bookmarkStart w:id="1201" w:name="_Toc12746182"/>
      <w:r w:rsidRPr="00867590">
        <w:rPr>
          <w:i/>
          <w:iCs/>
        </w:rPr>
        <w:lastRenderedPageBreak/>
        <w:t>–</w:t>
      </w:r>
      <w:r w:rsidRPr="00867590">
        <w:rPr>
          <w:i/>
          <w:iCs/>
        </w:rPr>
        <w:tab/>
      </w:r>
      <w:r w:rsidRPr="00867590">
        <w:rPr>
          <w:i/>
          <w:iCs/>
          <w:noProof/>
        </w:rPr>
        <w:t>WUS-Config-NB</w:t>
      </w:r>
      <w:bookmarkEnd w:id="1201"/>
    </w:p>
    <w:p w14:paraId="60A611CC" w14:textId="77777777" w:rsidR="00183137" w:rsidRPr="00867590" w:rsidRDefault="00183137" w:rsidP="00183137">
      <w:r w:rsidRPr="00867590">
        <w:t xml:space="preserve">The IE </w:t>
      </w:r>
      <w:r w:rsidRPr="00867590">
        <w:rPr>
          <w:i/>
          <w:noProof/>
        </w:rPr>
        <w:t>WUS-Config-NB</w:t>
      </w:r>
      <w:r w:rsidRPr="00867590">
        <w:t xml:space="preserve"> is used to specify the WUS configuration. For UEs supporting WUS, E-UTRAN uses WUS to indicate that the UE shall attempt to receive paging in that cell, see TS 36.304 [4].</w:t>
      </w:r>
    </w:p>
    <w:p w14:paraId="5E05A8E8" w14:textId="77777777" w:rsidR="00183137" w:rsidRPr="00867590" w:rsidRDefault="00183137" w:rsidP="00183137">
      <w:pPr>
        <w:pStyle w:val="TF"/>
        <w:rPr>
          <w:bCs/>
          <w:i/>
          <w:iCs/>
          <w:noProof/>
        </w:rPr>
      </w:pPr>
      <w:r w:rsidRPr="00867590">
        <w:rPr>
          <w:bCs/>
          <w:i/>
          <w:iCs/>
          <w:noProof/>
        </w:rPr>
        <w:t>WUS-Config-NB information element</w:t>
      </w:r>
    </w:p>
    <w:p w14:paraId="1A2DB868" w14:textId="77777777" w:rsidR="00183137" w:rsidRPr="00867590" w:rsidRDefault="00183137" w:rsidP="00183137">
      <w:pPr>
        <w:pStyle w:val="PL"/>
        <w:shd w:val="pct10" w:color="auto" w:fill="auto"/>
      </w:pPr>
      <w:r w:rsidRPr="00867590">
        <w:t>-- ASN1START</w:t>
      </w:r>
    </w:p>
    <w:p w14:paraId="67082560" w14:textId="77777777" w:rsidR="00183137" w:rsidRPr="00867590" w:rsidRDefault="00183137" w:rsidP="00183137">
      <w:pPr>
        <w:pStyle w:val="PL"/>
        <w:shd w:val="pct10" w:color="auto" w:fill="auto"/>
      </w:pPr>
    </w:p>
    <w:p w14:paraId="3E8ECB89" w14:textId="77777777" w:rsidR="00183137" w:rsidRPr="00867590" w:rsidRDefault="00183137" w:rsidP="00183137">
      <w:pPr>
        <w:pStyle w:val="PL"/>
        <w:shd w:val="pct10" w:color="auto" w:fill="auto"/>
      </w:pPr>
      <w:r w:rsidRPr="00867590">
        <w:t>WUS-Config-NB-r15 ::=</w:t>
      </w:r>
      <w:r w:rsidRPr="00867590">
        <w:tab/>
      </w:r>
      <w:r w:rsidRPr="00867590">
        <w:tab/>
      </w:r>
      <w:r w:rsidRPr="00867590">
        <w:tab/>
        <w:t>SEQUENCE {</w:t>
      </w:r>
    </w:p>
    <w:p w14:paraId="072323AF"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6A1CAD0A" w14:textId="77777777" w:rsidR="00183137" w:rsidRPr="00867590" w:rsidRDefault="00183137" w:rsidP="00183137">
      <w:pPr>
        <w:pStyle w:val="PL"/>
        <w:shd w:val="pct10" w:color="auto" w:fill="auto"/>
        <w:rPr>
          <w:rFonts w:eastAsia="宋体"/>
        </w:rPr>
      </w:pPr>
      <w:r w:rsidRPr="00867590">
        <w:rPr>
          <w:rFonts w:eastAsia="宋体"/>
        </w:rPr>
        <w:tab/>
        <w:t>numPOs-r15</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{n1, n2, n4}</w:t>
      </w:r>
      <w:r w:rsidRPr="00867590">
        <w:rPr>
          <w:rFonts w:eastAsia="宋体"/>
        </w:rPr>
        <w:tab/>
      </w:r>
      <w:r w:rsidRPr="00867590">
        <w:rPr>
          <w:rFonts w:eastAsia="宋体"/>
        </w:rPr>
        <w:tab/>
        <w:t>DEFAULT n1,</w:t>
      </w:r>
      <w:r w:rsidRPr="00867590">
        <w:rPr>
          <w:rFonts w:eastAsia="宋体"/>
        </w:rPr>
        <w:tab/>
      </w:r>
    </w:p>
    <w:p w14:paraId="692748E0" w14:textId="77777777" w:rsidR="00183137" w:rsidRPr="00867590" w:rsidRDefault="00183137" w:rsidP="00183137">
      <w:pPr>
        <w:pStyle w:val="PL"/>
        <w:shd w:val="pct10" w:color="auto" w:fill="auto"/>
        <w:rPr>
          <w:rFonts w:eastAsia="宋体"/>
        </w:rPr>
      </w:pPr>
      <w:r w:rsidRPr="00867590">
        <w:rPr>
          <w:rFonts w:eastAsia="宋体"/>
        </w:rPr>
        <w:tab/>
        <w:t>numDRX-CyclesRelaxed-r15</w:t>
      </w:r>
      <w:r w:rsidRPr="00867590">
        <w:rPr>
          <w:rFonts w:eastAsia="宋体"/>
        </w:rPr>
        <w:tab/>
      </w:r>
      <w:r w:rsidRPr="00867590">
        <w:rPr>
          <w:rFonts w:eastAsia="宋体"/>
        </w:rPr>
        <w:tab/>
      </w:r>
      <w:r w:rsidRPr="00867590">
        <w:rPr>
          <w:rFonts w:eastAsia="宋体"/>
        </w:rPr>
        <w:tab/>
        <w:t>ENUMERATED {n1, n2, n4, n8},</w:t>
      </w:r>
      <w:r w:rsidRPr="00867590">
        <w:rPr>
          <w:rFonts w:eastAsia="宋体"/>
        </w:rPr>
        <w:tab/>
      </w:r>
    </w:p>
    <w:p w14:paraId="232396F6" w14:textId="77777777" w:rsidR="00183137" w:rsidRPr="00867590" w:rsidRDefault="00183137" w:rsidP="00183137">
      <w:pPr>
        <w:pStyle w:val="PL"/>
        <w:shd w:val="pct10" w:color="auto" w:fill="auto"/>
      </w:pPr>
      <w:r w:rsidRPr="00867590">
        <w:tab/>
        <w:t>timeOffsetDRX-r15</w:t>
      </w:r>
      <w:r w:rsidRPr="00867590">
        <w:tab/>
      </w:r>
      <w:r w:rsidRPr="00867590">
        <w:tab/>
      </w:r>
      <w:r w:rsidRPr="00867590">
        <w:tab/>
      </w:r>
      <w:r w:rsidRPr="00867590">
        <w:tab/>
        <w:t>ENUMERATED {ms40, ms80, ms160, ms240},</w:t>
      </w:r>
    </w:p>
    <w:p w14:paraId="27633030" w14:textId="77777777" w:rsidR="00183137" w:rsidRPr="00867590" w:rsidRDefault="00183137" w:rsidP="00183137">
      <w:pPr>
        <w:pStyle w:val="PL"/>
        <w:shd w:val="pct10" w:color="auto" w:fill="auto"/>
      </w:pPr>
      <w:r w:rsidRPr="00867590">
        <w:tab/>
        <w:t>timeOffset-eDRX-Short-r15</w:t>
      </w:r>
      <w:r w:rsidRPr="00867590">
        <w:tab/>
      </w:r>
      <w:r w:rsidRPr="00867590">
        <w:tab/>
        <w:t>ENUMERATED {ms40, ms80, ms160, ms240},</w:t>
      </w:r>
    </w:p>
    <w:p w14:paraId="233C6C98" w14:textId="77777777" w:rsidR="00183137" w:rsidRPr="00867590" w:rsidRDefault="00183137" w:rsidP="00183137">
      <w:pPr>
        <w:pStyle w:val="PL"/>
        <w:shd w:val="pct10" w:color="auto" w:fill="auto"/>
      </w:pPr>
      <w:r w:rsidRPr="00867590">
        <w:tab/>
        <w:t>timeOffset-eDRX-Long-r15</w:t>
      </w:r>
      <w:r w:rsidRPr="00867590">
        <w:tab/>
      </w:r>
      <w:r w:rsidRPr="00867590">
        <w:tab/>
        <w:t>ENUMERATED {ms1000, ms2000}</w:t>
      </w:r>
      <w:r w:rsidRPr="00867590">
        <w:tab/>
        <w:t>OPTIONAL,</w:t>
      </w:r>
      <w:r w:rsidRPr="00867590">
        <w:tab/>
        <w:t>-- Need OP</w:t>
      </w:r>
    </w:p>
    <w:p w14:paraId="601EBDD0" w14:textId="77777777" w:rsidR="00183137" w:rsidRPr="00867590" w:rsidRDefault="00183137" w:rsidP="00183137">
      <w:pPr>
        <w:pStyle w:val="PL"/>
        <w:shd w:val="pct10" w:color="auto" w:fill="auto"/>
      </w:pPr>
      <w:r w:rsidRPr="00867590">
        <w:tab/>
        <w:t>...</w:t>
      </w:r>
      <w:r w:rsidRPr="00867590">
        <w:tab/>
      </w:r>
    </w:p>
    <w:p w14:paraId="1664B00E" w14:textId="77777777" w:rsidR="00183137" w:rsidRPr="00867590" w:rsidRDefault="00183137" w:rsidP="00183137">
      <w:pPr>
        <w:pStyle w:val="PL"/>
        <w:shd w:val="pct10" w:color="auto" w:fill="auto"/>
      </w:pPr>
      <w:r w:rsidRPr="00867590">
        <w:t>}</w:t>
      </w:r>
    </w:p>
    <w:p w14:paraId="2FC2B43F" w14:textId="77777777" w:rsidR="00183137" w:rsidRPr="00867590" w:rsidRDefault="00183137" w:rsidP="00183137">
      <w:pPr>
        <w:pStyle w:val="PL"/>
        <w:shd w:val="pct10" w:color="auto" w:fill="auto"/>
      </w:pPr>
    </w:p>
    <w:p w14:paraId="5B89A057" w14:textId="77777777" w:rsidR="00183137" w:rsidRPr="00867590" w:rsidRDefault="00183137" w:rsidP="00183137">
      <w:pPr>
        <w:pStyle w:val="PL"/>
        <w:shd w:val="pct10" w:color="auto" w:fill="auto"/>
      </w:pPr>
      <w:r w:rsidRPr="00867590">
        <w:t>WUS-ConfigPerCarrier-NB-r15 ::=</w:t>
      </w:r>
      <w:r w:rsidRPr="00867590">
        <w:tab/>
        <w:t>SEQUENCE {</w:t>
      </w:r>
    </w:p>
    <w:p w14:paraId="49D90013"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24E4A3E8" w14:textId="77777777" w:rsidR="00183137" w:rsidRPr="00867590" w:rsidRDefault="00183137" w:rsidP="00183137">
      <w:pPr>
        <w:pStyle w:val="PL"/>
        <w:shd w:val="pct10" w:color="auto" w:fill="auto"/>
      </w:pPr>
      <w:r w:rsidRPr="00867590">
        <w:t>}</w:t>
      </w:r>
    </w:p>
    <w:p w14:paraId="7270CE4D" w14:textId="77777777" w:rsidR="00183137" w:rsidRPr="00867590" w:rsidRDefault="00183137" w:rsidP="00183137">
      <w:pPr>
        <w:pStyle w:val="PL"/>
        <w:shd w:val="pct10" w:color="auto" w:fill="auto"/>
      </w:pPr>
    </w:p>
    <w:p w14:paraId="6CA743B3" w14:textId="77777777" w:rsidR="00183137" w:rsidRPr="00867590" w:rsidRDefault="00183137" w:rsidP="00183137">
      <w:pPr>
        <w:pStyle w:val="PL"/>
        <w:shd w:val="pct10" w:color="auto" w:fill="auto"/>
      </w:pPr>
      <w:r w:rsidRPr="00867590">
        <w:t>WUS-MaxDurationFactor-NB-r15 ::= ENUMERATED {one128th, one64th, one32th, one16th,</w:t>
      </w:r>
    </w:p>
    <w:p w14:paraId="67DD213C"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oneEighth, oneQuarter, oneHalf}</w:t>
      </w:r>
    </w:p>
    <w:p w14:paraId="2950FAB4" w14:textId="77777777" w:rsidR="00183137" w:rsidRPr="00867590" w:rsidRDefault="00183137" w:rsidP="00183137">
      <w:pPr>
        <w:pStyle w:val="PL"/>
        <w:shd w:val="pct10" w:color="auto" w:fill="auto"/>
      </w:pPr>
      <w:r w:rsidRPr="00867590">
        <w:t>-- ASN1STOP</w:t>
      </w:r>
    </w:p>
    <w:p w14:paraId="22AE8131"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CA8E1CA" w14:textId="77777777" w:rsidTr="00BC61CB">
        <w:trPr>
          <w:cantSplit/>
          <w:tblHeader/>
        </w:trPr>
        <w:tc>
          <w:tcPr>
            <w:tcW w:w="9639" w:type="dxa"/>
          </w:tcPr>
          <w:p w14:paraId="1B9EF850" w14:textId="77777777" w:rsidR="00183137" w:rsidRPr="00867590" w:rsidRDefault="00183137" w:rsidP="00BC61CB">
            <w:pPr>
              <w:pStyle w:val="TAH"/>
            </w:pPr>
            <w:r w:rsidRPr="00867590">
              <w:rPr>
                <w:i/>
                <w:noProof/>
              </w:rPr>
              <w:t>WUS-Config-NB</w:t>
            </w:r>
            <w:r w:rsidRPr="00867590">
              <w:rPr>
                <w:noProof/>
              </w:rPr>
              <w:t xml:space="preserve"> field descriptions</w:t>
            </w:r>
          </w:p>
        </w:tc>
      </w:tr>
      <w:tr w:rsidR="00183137" w:rsidRPr="00867590" w14:paraId="0ECB10B7" w14:textId="77777777" w:rsidTr="00BC61CB">
        <w:trPr>
          <w:cantSplit/>
          <w:tblHeader/>
        </w:trPr>
        <w:tc>
          <w:tcPr>
            <w:tcW w:w="9639" w:type="dxa"/>
          </w:tcPr>
          <w:p w14:paraId="35EADC39" w14:textId="77777777" w:rsidR="00183137" w:rsidRPr="00867590" w:rsidRDefault="00183137" w:rsidP="00BC61CB">
            <w:pPr>
              <w:pStyle w:val="TAL"/>
              <w:rPr>
                <w:b/>
                <w:bCs/>
                <w:i/>
                <w:iCs/>
                <w:noProof/>
              </w:rPr>
            </w:pPr>
            <w:r w:rsidRPr="00867590">
              <w:rPr>
                <w:b/>
                <w:bCs/>
                <w:i/>
                <w:iCs/>
                <w:noProof/>
              </w:rPr>
              <w:t>maxDurationFactor</w:t>
            </w:r>
          </w:p>
          <w:p w14:paraId="0E0F4862" w14:textId="77777777" w:rsidR="00183137" w:rsidRPr="00867590" w:rsidRDefault="00183137" w:rsidP="00BC61CB">
            <w:pPr>
              <w:pStyle w:val="TAL"/>
            </w:pPr>
            <w:r w:rsidRPr="00867590">
              <w:rPr>
                <w:bCs/>
                <w:noProof/>
                <w:lang w:eastAsia="en-GB"/>
              </w:rPr>
              <w:t>Maximum WUS duration, expressed as a ratio of Rmax for Type 1-CSS</w:t>
            </w:r>
            <w:r w:rsidRPr="00867590">
              <w:t xml:space="preserve">. Value </w:t>
            </w:r>
            <w:r w:rsidRPr="00867590">
              <w:rPr>
                <w:i/>
              </w:rPr>
              <w:t>one128th</w:t>
            </w:r>
            <w:r w:rsidRPr="00867590">
              <w:t xml:space="preserve"> means Rmax * 1/128, value </w:t>
            </w:r>
            <w:r w:rsidRPr="00867590">
              <w:rPr>
                <w:i/>
              </w:rPr>
              <w:t>one64th</w:t>
            </w:r>
            <w:r w:rsidRPr="00867590">
              <w:t xml:space="preserve"> means Rmax * 1/64 and so on.</w:t>
            </w:r>
          </w:p>
          <w:p w14:paraId="7B588AA0" w14:textId="77777777" w:rsidR="00183137" w:rsidRPr="00867590" w:rsidRDefault="00183137" w:rsidP="00BC61CB">
            <w:pPr>
              <w:pStyle w:val="TAL"/>
              <w:rPr>
                <w:bCs/>
                <w:noProof/>
                <w:lang w:eastAsia="en-GB"/>
              </w:rPr>
            </w:pPr>
            <w:r w:rsidRPr="00867590">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867590">
              <w:rPr>
                <w:noProof/>
                <w:sz w:val="16"/>
              </w:rPr>
              <w:t xml:space="preserve"> </w:t>
            </w:r>
            <w:r w:rsidRPr="00867590">
              <w:rPr>
                <w:noProof/>
              </w:rPr>
              <w:t xml:space="preserve">in TS 36.213 [23] </w:t>
            </w:r>
            <w:r w:rsidRPr="00867590">
              <w:rPr>
                <w:bCs/>
                <w:noProof/>
                <w:lang w:eastAsia="en-GB"/>
              </w:rPr>
              <w:t xml:space="preserve">considered by the UE is : maxDuration = Max (signalled value * Rmax, 1) </w:t>
            </w:r>
            <w:r w:rsidRPr="00867590">
              <w:t xml:space="preserve">where Rmax is the value of </w:t>
            </w:r>
            <w:r w:rsidRPr="00867590">
              <w:rPr>
                <w:i/>
              </w:rPr>
              <w:t>npdcch-NumRepetitionPaging</w:t>
            </w:r>
            <w:r w:rsidRPr="00867590">
              <w:t xml:space="preserve"> for the carrier</w:t>
            </w:r>
            <w:r w:rsidRPr="00867590">
              <w:rPr>
                <w:bCs/>
                <w:noProof/>
                <w:lang w:eastAsia="en-GB"/>
              </w:rPr>
              <w:t xml:space="preserve">. </w:t>
            </w:r>
          </w:p>
        </w:tc>
      </w:tr>
      <w:tr w:rsidR="00183137" w:rsidRPr="00867590" w14:paraId="184DD9D1" w14:textId="77777777" w:rsidTr="00BC61CB">
        <w:trPr>
          <w:cantSplit/>
          <w:tblHeader/>
        </w:trPr>
        <w:tc>
          <w:tcPr>
            <w:tcW w:w="9639" w:type="dxa"/>
          </w:tcPr>
          <w:p w14:paraId="1F4D083C" w14:textId="77777777" w:rsidR="00183137" w:rsidRPr="00867590" w:rsidRDefault="00183137" w:rsidP="00BC61CB">
            <w:pPr>
              <w:pStyle w:val="TAL"/>
              <w:rPr>
                <w:b/>
                <w:bCs/>
                <w:i/>
                <w:iCs/>
                <w:kern w:val="2"/>
              </w:rPr>
            </w:pPr>
            <w:r w:rsidRPr="00867590">
              <w:rPr>
                <w:b/>
                <w:bCs/>
                <w:i/>
                <w:iCs/>
                <w:kern w:val="2"/>
              </w:rPr>
              <w:t>numDRX-CyclesRelaxed</w:t>
            </w:r>
          </w:p>
          <w:p w14:paraId="6941B1C6" w14:textId="77777777" w:rsidR="00183137" w:rsidRPr="00867590" w:rsidRDefault="00183137" w:rsidP="00BC61CB">
            <w:pPr>
              <w:pStyle w:val="TAL"/>
              <w:rPr>
                <w:b/>
                <w:bCs/>
                <w:i/>
                <w:noProof/>
              </w:rPr>
            </w:pPr>
            <w:r w:rsidRPr="00867590">
              <w:t xml:space="preserve">Maximum number of consecutive DRX cycles during which the UE may use WUS for synchronisation and skip serving cell measurements, see TS 36.133 [16]. Value n1 corresponds to 1 DRX cycle, value n2 corresponds to 2 DRX cycles and so on. The actual duration during which the UE can skip serving cell measurements is: numDRX-CyclesRelaxed = Min (signaled value x Paging Cycle, 10.24s), where Paging Cycle:is the value of </w:t>
            </w:r>
            <w:r w:rsidRPr="00867590">
              <w:rPr>
                <w:i/>
              </w:rPr>
              <w:t>defaultPagingCycle</w:t>
            </w:r>
            <w:r w:rsidRPr="00867590">
              <w:t xml:space="preserve"> field in </w:t>
            </w:r>
            <w:r w:rsidRPr="00867590">
              <w:rPr>
                <w:i/>
              </w:rPr>
              <w:t>SystemInformationBlockType2-NB</w:t>
            </w:r>
            <w:r w:rsidRPr="00867590">
              <w:t>.</w:t>
            </w:r>
          </w:p>
        </w:tc>
      </w:tr>
      <w:tr w:rsidR="00183137" w:rsidRPr="00867590" w14:paraId="46C0B495" w14:textId="77777777" w:rsidTr="00BC61CB">
        <w:trPr>
          <w:cantSplit/>
          <w:tblHeader/>
        </w:trPr>
        <w:tc>
          <w:tcPr>
            <w:tcW w:w="9639" w:type="dxa"/>
          </w:tcPr>
          <w:p w14:paraId="7DA9D514" w14:textId="77777777" w:rsidR="00183137" w:rsidRPr="00867590" w:rsidRDefault="00183137" w:rsidP="00BC61CB">
            <w:pPr>
              <w:pStyle w:val="TAL"/>
              <w:rPr>
                <w:b/>
                <w:bCs/>
                <w:i/>
                <w:iCs/>
              </w:rPr>
            </w:pPr>
            <w:r w:rsidRPr="00867590">
              <w:rPr>
                <w:b/>
                <w:bCs/>
                <w:i/>
                <w:iCs/>
              </w:rPr>
              <w:t>numPOs</w:t>
            </w:r>
          </w:p>
          <w:p w14:paraId="77605C45" w14:textId="77777777" w:rsidR="00183137" w:rsidRPr="00867590" w:rsidRDefault="00183137" w:rsidP="00BC61CB">
            <w:pPr>
              <w:pStyle w:val="TAL"/>
              <w:rPr>
                <w:b/>
                <w:bCs/>
                <w:i/>
                <w:noProof/>
              </w:rPr>
            </w:pPr>
            <w:r w:rsidRPr="00867590">
              <w:t>Number of consecutive Paging Occasions (PO) mapped to one Wake Up Signal (WUS), applicable to UEs configured to use extended DRX, see TS 36.304 [4]. Value n1 corresponds to 1 PO and value n2 corresponds to 2 POs and so on.</w:t>
            </w:r>
          </w:p>
        </w:tc>
      </w:tr>
      <w:tr w:rsidR="00183137" w:rsidRPr="00867590" w14:paraId="6636F618" w14:textId="77777777" w:rsidTr="00BC61CB">
        <w:trPr>
          <w:cantSplit/>
          <w:tblHeader/>
        </w:trPr>
        <w:tc>
          <w:tcPr>
            <w:tcW w:w="9639" w:type="dxa"/>
          </w:tcPr>
          <w:p w14:paraId="69DC9929" w14:textId="77777777" w:rsidR="00183137" w:rsidRPr="00867590" w:rsidRDefault="00183137" w:rsidP="00BC61CB">
            <w:pPr>
              <w:pStyle w:val="TAL"/>
              <w:rPr>
                <w:b/>
                <w:bCs/>
                <w:i/>
                <w:iCs/>
                <w:kern w:val="2"/>
              </w:rPr>
            </w:pPr>
            <w:r w:rsidRPr="00867590">
              <w:rPr>
                <w:b/>
                <w:bCs/>
                <w:i/>
                <w:iCs/>
                <w:kern w:val="2"/>
              </w:rPr>
              <w:t>timeOffsetDRX</w:t>
            </w:r>
          </w:p>
          <w:p w14:paraId="4EEC9C5A" w14:textId="77777777" w:rsidR="00183137" w:rsidRPr="00867590" w:rsidRDefault="00183137" w:rsidP="00BC61CB">
            <w:pPr>
              <w:pStyle w:val="TAL"/>
              <w:rPr>
                <w:i/>
                <w:noProof/>
              </w:rPr>
            </w:pPr>
            <w:r w:rsidRPr="00867590">
              <w:rPr>
                <w:noProof/>
              </w:rPr>
              <w:t>When DRX is used,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tc>
      </w:tr>
      <w:tr w:rsidR="00183137" w:rsidRPr="00867590" w14:paraId="5696D84B" w14:textId="77777777" w:rsidTr="00BC61CB">
        <w:trPr>
          <w:cantSplit/>
          <w:tblHeader/>
        </w:trPr>
        <w:tc>
          <w:tcPr>
            <w:tcW w:w="9639" w:type="dxa"/>
          </w:tcPr>
          <w:p w14:paraId="658BE8E8" w14:textId="77777777" w:rsidR="00183137" w:rsidRPr="00867590" w:rsidRDefault="00183137" w:rsidP="00BC61CB">
            <w:pPr>
              <w:pStyle w:val="TAL"/>
              <w:rPr>
                <w:b/>
                <w:bCs/>
                <w:i/>
                <w:iCs/>
                <w:kern w:val="2"/>
              </w:rPr>
            </w:pPr>
            <w:r w:rsidRPr="00867590">
              <w:rPr>
                <w:b/>
                <w:bCs/>
                <w:i/>
                <w:iCs/>
                <w:kern w:val="2"/>
              </w:rPr>
              <w:t>timeOffset-eDRX-Short</w:t>
            </w:r>
          </w:p>
          <w:p w14:paraId="43730597" w14:textId="77777777" w:rsidR="00183137" w:rsidRPr="00867590" w:rsidRDefault="00183137" w:rsidP="00BC61CB">
            <w:pPr>
              <w:pStyle w:val="TAL"/>
            </w:pPr>
            <w:r w:rsidRPr="00867590">
              <w:rPr>
                <w:noProof/>
              </w:rPr>
              <w:t>When eDRX is used, the short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p w14:paraId="2EAA4E9E" w14:textId="77777777" w:rsidR="00183137" w:rsidRPr="00867590" w:rsidRDefault="00183137" w:rsidP="00BC61CB">
            <w:pPr>
              <w:pStyle w:val="TAL"/>
              <w:rPr>
                <w:i/>
                <w:noProof/>
              </w:rPr>
            </w:pPr>
            <w:r w:rsidRPr="00867590">
              <w:t xml:space="preserve">E-UTRAN configures </w:t>
            </w:r>
            <w:r w:rsidRPr="00867590">
              <w:rPr>
                <w:i/>
                <w:iCs/>
                <w:kern w:val="2"/>
              </w:rPr>
              <w:t xml:space="preserve">timeOffset-eDRX-Short </w:t>
            </w:r>
            <w:r w:rsidRPr="00867590">
              <w:rPr>
                <w:iCs/>
                <w:kern w:val="2"/>
              </w:rPr>
              <w:t>to a value longer than or equal to</w:t>
            </w:r>
            <w:r w:rsidRPr="00867590">
              <w:rPr>
                <w:i/>
                <w:iCs/>
                <w:kern w:val="2"/>
              </w:rPr>
              <w:t xml:space="preserve"> timeOffsetDRX</w:t>
            </w:r>
            <w:r w:rsidRPr="00867590">
              <w:rPr>
                <w:iCs/>
                <w:kern w:val="2"/>
              </w:rPr>
              <w:t>.</w:t>
            </w:r>
          </w:p>
        </w:tc>
      </w:tr>
      <w:tr w:rsidR="00183137" w:rsidRPr="00867590" w14:paraId="3F91887C" w14:textId="77777777" w:rsidTr="00BC61CB">
        <w:trPr>
          <w:cantSplit/>
          <w:tblHeader/>
        </w:trPr>
        <w:tc>
          <w:tcPr>
            <w:tcW w:w="9639" w:type="dxa"/>
          </w:tcPr>
          <w:p w14:paraId="73F4875D" w14:textId="77777777" w:rsidR="00183137" w:rsidRPr="00867590" w:rsidRDefault="00183137" w:rsidP="00BC61CB">
            <w:pPr>
              <w:pStyle w:val="TAL"/>
              <w:rPr>
                <w:b/>
                <w:bCs/>
                <w:i/>
                <w:iCs/>
                <w:kern w:val="2"/>
              </w:rPr>
            </w:pPr>
            <w:r w:rsidRPr="00867590">
              <w:rPr>
                <w:b/>
                <w:bCs/>
                <w:i/>
                <w:iCs/>
                <w:kern w:val="2"/>
              </w:rPr>
              <w:t>timeOffset-eDRX-Long</w:t>
            </w:r>
          </w:p>
          <w:p w14:paraId="06F9FDFD" w14:textId="77777777" w:rsidR="00183137" w:rsidRPr="00867590" w:rsidRDefault="00183137" w:rsidP="00BC61CB">
            <w:pPr>
              <w:pStyle w:val="TAL"/>
            </w:pPr>
            <w:r w:rsidRPr="00867590">
              <w:rPr>
                <w:noProof/>
              </w:rPr>
              <w:t>When eDRX is used, the long non-zero gap from the end of the configured maximum WUS duration to the associated PO, see TS 36.304 [4], clause 7.4 and TS 36.211 [21]</w:t>
            </w:r>
            <w:r w:rsidRPr="00867590">
              <w:t xml:space="preserve">. In milliseconds. Value </w:t>
            </w:r>
            <w:r w:rsidRPr="00867590">
              <w:rPr>
                <w:i/>
              </w:rPr>
              <w:t>ms1000</w:t>
            </w:r>
            <w:r w:rsidRPr="00867590">
              <w:t xml:space="preserve"> corresponds to 1000 ms, value </w:t>
            </w:r>
            <w:r w:rsidRPr="00867590">
              <w:rPr>
                <w:i/>
              </w:rPr>
              <w:t>ms2000</w:t>
            </w:r>
            <w:r w:rsidRPr="00867590">
              <w:t xml:space="preserve"> corresponds to 2000 ms.</w:t>
            </w:r>
          </w:p>
        </w:tc>
      </w:tr>
    </w:tbl>
    <w:p w14:paraId="4D2DD204" w14:textId="77777777" w:rsidR="00183137" w:rsidRPr="00867590" w:rsidRDefault="00183137" w:rsidP="00183137"/>
    <w:p w14:paraId="71DEBC8A" w14:textId="77777777" w:rsidR="00183137" w:rsidRPr="00867590" w:rsidRDefault="00183137" w:rsidP="00183137">
      <w:pPr>
        <w:pStyle w:val="4"/>
      </w:pPr>
      <w:bookmarkStart w:id="1202" w:name="_Toc12746183"/>
      <w:r w:rsidRPr="00867590">
        <w:t>6.7.3.3</w:t>
      </w:r>
      <w:r w:rsidRPr="00867590">
        <w:tab/>
        <w:t>NB-IoT Security control information elements</w:t>
      </w:r>
      <w:bookmarkEnd w:id="1202"/>
    </w:p>
    <w:p w14:paraId="08F3F937" w14:textId="77777777" w:rsidR="00183137" w:rsidRPr="00867590" w:rsidRDefault="00183137" w:rsidP="00183137">
      <w:pPr>
        <w:rPr>
          <w:iCs/>
        </w:rPr>
      </w:pPr>
      <w:r w:rsidRPr="00867590">
        <w:rPr>
          <w:iCs/>
        </w:rPr>
        <w:t>Void</w:t>
      </w:r>
    </w:p>
    <w:p w14:paraId="12AC68DB" w14:textId="77777777" w:rsidR="00183137" w:rsidRPr="00867590" w:rsidRDefault="00183137" w:rsidP="00183137">
      <w:pPr>
        <w:pStyle w:val="4"/>
      </w:pPr>
      <w:bookmarkStart w:id="1203" w:name="_Toc12746184"/>
      <w:r w:rsidRPr="00867590">
        <w:lastRenderedPageBreak/>
        <w:t>6.7.3.4</w:t>
      </w:r>
      <w:r w:rsidRPr="00867590">
        <w:tab/>
        <w:t>NB-IoT Mobility control information elements</w:t>
      </w:r>
      <w:bookmarkEnd w:id="1203"/>
    </w:p>
    <w:p w14:paraId="7B3F6409" w14:textId="77777777" w:rsidR="00183137" w:rsidRPr="00867590" w:rsidRDefault="00183137" w:rsidP="00183137">
      <w:pPr>
        <w:pStyle w:val="4"/>
        <w:rPr>
          <w:i/>
          <w:noProof/>
        </w:rPr>
      </w:pPr>
      <w:bookmarkStart w:id="1204" w:name="_Toc12746185"/>
      <w:r w:rsidRPr="00867590">
        <w:t>–</w:t>
      </w:r>
      <w:r w:rsidRPr="00867590">
        <w:tab/>
      </w:r>
      <w:r w:rsidRPr="00867590">
        <w:rPr>
          <w:i/>
          <w:noProof/>
        </w:rPr>
        <w:t>AdditionalBandInfoList-NB</w:t>
      </w:r>
      <w:bookmarkEnd w:id="1204"/>
    </w:p>
    <w:p w14:paraId="49ED9C3D" w14:textId="77777777" w:rsidR="00183137" w:rsidRPr="00867590" w:rsidRDefault="00183137" w:rsidP="00183137">
      <w:pPr>
        <w:pStyle w:val="TH"/>
        <w:rPr>
          <w:bCs/>
          <w:i/>
          <w:iCs/>
        </w:rPr>
      </w:pPr>
      <w:r w:rsidRPr="00867590">
        <w:rPr>
          <w:bCs/>
          <w:i/>
          <w:iCs/>
          <w:noProof/>
        </w:rPr>
        <w:t>AdditionalBandInfoList-NB information element</w:t>
      </w:r>
    </w:p>
    <w:p w14:paraId="3B8FAA73" w14:textId="77777777" w:rsidR="00183137" w:rsidRPr="00867590" w:rsidRDefault="00183137" w:rsidP="00183137">
      <w:pPr>
        <w:pStyle w:val="PL"/>
        <w:shd w:val="clear" w:color="auto" w:fill="E6E6E6"/>
      </w:pPr>
      <w:r w:rsidRPr="00867590">
        <w:t>-- ASN1START</w:t>
      </w:r>
    </w:p>
    <w:p w14:paraId="118AD2E6" w14:textId="77777777" w:rsidR="00183137" w:rsidRPr="00867590" w:rsidRDefault="00183137" w:rsidP="00183137">
      <w:pPr>
        <w:pStyle w:val="PL"/>
        <w:shd w:val="clear" w:color="auto" w:fill="E6E6E6"/>
      </w:pPr>
    </w:p>
    <w:p w14:paraId="15C98239" w14:textId="77777777" w:rsidR="00183137" w:rsidRPr="00867590" w:rsidRDefault="00183137" w:rsidP="00183137">
      <w:pPr>
        <w:pStyle w:val="PL"/>
        <w:shd w:val="clear" w:color="auto" w:fill="E6E6E6"/>
      </w:pPr>
      <w:r w:rsidRPr="00867590">
        <w:t>AdditionalBandInfoList-NB-r14 ::=</w:t>
      </w:r>
      <w:r w:rsidRPr="00867590">
        <w:tab/>
        <w:t>SEQUENCE (SIZE (1..maxMultiBands)) OF FreqBandIndicator-NB-r13</w:t>
      </w:r>
    </w:p>
    <w:p w14:paraId="6E956ED0" w14:textId="77777777" w:rsidR="00183137" w:rsidRPr="00867590" w:rsidRDefault="00183137" w:rsidP="00183137">
      <w:pPr>
        <w:pStyle w:val="PL"/>
        <w:shd w:val="clear" w:color="auto" w:fill="E6E6E6"/>
      </w:pPr>
    </w:p>
    <w:p w14:paraId="75C924E9" w14:textId="77777777" w:rsidR="00183137" w:rsidRPr="00867590" w:rsidRDefault="00183137" w:rsidP="00183137">
      <w:pPr>
        <w:pStyle w:val="PL"/>
        <w:shd w:val="clear" w:color="auto" w:fill="E6E6E6"/>
      </w:pPr>
      <w:r w:rsidRPr="00867590">
        <w:t>-- ASN1STOP</w:t>
      </w:r>
    </w:p>
    <w:p w14:paraId="4099E885" w14:textId="77777777" w:rsidR="00183137" w:rsidRPr="00867590" w:rsidRDefault="00183137" w:rsidP="00183137">
      <w:pPr>
        <w:spacing w:after="120"/>
        <w:rPr>
          <w:iCs/>
        </w:rPr>
      </w:pPr>
    </w:p>
    <w:p w14:paraId="6B7A031E" w14:textId="77777777" w:rsidR="00183137" w:rsidRPr="00867590" w:rsidRDefault="00183137" w:rsidP="00183137">
      <w:pPr>
        <w:pStyle w:val="4"/>
        <w:rPr>
          <w:i/>
          <w:noProof/>
        </w:rPr>
      </w:pPr>
      <w:bookmarkStart w:id="1205" w:name="_Toc12746186"/>
      <w:r w:rsidRPr="00867590">
        <w:t>–</w:t>
      </w:r>
      <w:r w:rsidRPr="00867590">
        <w:tab/>
      </w:r>
      <w:r w:rsidRPr="00867590">
        <w:rPr>
          <w:i/>
          <w:noProof/>
        </w:rPr>
        <w:t>FreqBandIndicator-NB</w:t>
      </w:r>
      <w:bookmarkEnd w:id="1205"/>
    </w:p>
    <w:p w14:paraId="42D676B5" w14:textId="77777777" w:rsidR="00183137" w:rsidRPr="00867590" w:rsidRDefault="00183137" w:rsidP="00183137">
      <w:r w:rsidRPr="00867590">
        <w:t xml:space="preserve">The IE </w:t>
      </w:r>
      <w:r w:rsidRPr="00867590">
        <w:rPr>
          <w:i/>
        </w:rPr>
        <w:t>FreqBandIndicator-NB</w:t>
      </w:r>
      <w:r w:rsidRPr="00867590">
        <w:t xml:space="preserve"> indicates the E-UTRA operating band as defined in TS 36.101 [42], table 5.5-1.</w:t>
      </w:r>
    </w:p>
    <w:p w14:paraId="3894CB4E" w14:textId="77777777" w:rsidR="00183137" w:rsidRPr="00867590" w:rsidRDefault="00183137" w:rsidP="00183137">
      <w:pPr>
        <w:pStyle w:val="TH"/>
        <w:rPr>
          <w:bCs/>
          <w:i/>
          <w:iCs/>
        </w:rPr>
      </w:pPr>
      <w:r w:rsidRPr="00867590">
        <w:rPr>
          <w:bCs/>
          <w:i/>
          <w:iCs/>
          <w:noProof/>
        </w:rPr>
        <w:t>FreqBandIndicator-NB information element</w:t>
      </w:r>
    </w:p>
    <w:p w14:paraId="3F48491A" w14:textId="77777777" w:rsidR="00183137" w:rsidRPr="00867590" w:rsidRDefault="00183137" w:rsidP="00183137">
      <w:pPr>
        <w:pStyle w:val="PL"/>
        <w:shd w:val="clear" w:color="auto" w:fill="E6E6E6"/>
      </w:pPr>
      <w:r w:rsidRPr="00867590">
        <w:t>-- ASN1START</w:t>
      </w:r>
    </w:p>
    <w:p w14:paraId="53293526" w14:textId="77777777" w:rsidR="00183137" w:rsidRPr="00867590" w:rsidRDefault="00183137" w:rsidP="00183137">
      <w:pPr>
        <w:pStyle w:val="PL"/>
        <w:shd w:val="clear" w:color="auto" w:fill="E6E6E6"/>
      </w:pPr>
    </w:p>
    <w:p w14:paraId="6EE8D050" w14:textId="77777777" w:rsidR="00183137" w:rsidRPr="00867590" w:rsidRDefault="00183137" w:rsidP="00183137">
      <w:pPr>
        <w:pStyle w:val="PL"/>
        <w:shd w:val="clear" w:color="auto" w:fill="E6E6E6"/>
      </w:pPr>
      <w:r w:rsidRPr="00867590">
        <w:t>FreqBandIndicator-NB-r13 ::=</w:t>
      </w:r>
      <w:r w:rsidRPr="00867590">
        <w:tab/>
      </w:r>
      <w:r w:rsidRPr="00867590">
        <w:tab/>
      </w:r>
      <w:r w:rsidRPr="00867590">
        <w:tab/>
        <w:t>INTEGER (1.. maxFBI2)</w:t>
      </w:r>
    </w:p>
    <w:p w14:paraId="748C8146" w14:textId="77777777" w:rsidR="00183137" w:rsidRPr="00867590" w:rsidRDefault="00183137" w:rsidP="00183137">
      <w:pPr>
        <w:pStyle w:val="PL"/>
        <w:shd w:val="clear" w:color="auto" w:fill="E6E6E6"/>
      </w:pPr>
    </w:p>
    <w:p w14:paraId="4D485024" w14:textId="77777777" w:rsidR="00183137" w:rsidRPr="00867590" w:rsidRDefault="00183137" w:rsidP="00183137">
      <w:pPr>
        <w:pStyle w:val="PL"/>
        <w:shd w:val="clear" w:color="auto" w:fill="E6E6E6"/>
      </w:pPr>
      <w:r w:rsidRPr="00867590">
        <w:t>-- ASN1STOP</w:t>
      </w:r>
    </w:p>
    <w:p w14:paraId="6A375CB4" w14:textId="77777777" w:rsidR="00183137" w:rsidRPr="00867590" w:rsidRDefault="00183137" w:rsidP="00183137"/>
    <w:p w14:paraId="68EC473F" w14:textId="77777777" w:rsidR="00183137" w:rsidRPr="00867590" w:rsidRDefault="00183137" w:rsidP="00183137">
      <w:pPr>
        <w:pStyle w:val="4"/>
        <w:rPr>
          <w:i/>
          <w:noProof/>
        </w:rPr>
      </w:pPr>
      <w:bookmarkStart w:id="1206" w:name="_Toc12746187"/>
      <w:r w:rsidRPr="00867590">
        <w:t>–</w:t>
      </w:r>
      <w:r w:rsidRPr="00867590">
        <w:tab/>
      </w:r>
      <w:r w:rsidRPr="00867590">
        <w:rPr>
          <w:i/>
          <w:noProof/>
        </w:rPr>
        <w:t>MultiBandInfoList-NB</w:t>
      </w:r>
      <w:bookmarkEnd w:id="1206"/>
    </w:p>
    <w:p w14:paraId="4B761E44" w14:textId="77777777" w:rsidR="00183137" w:rsidRPr="00867590" w:rsidRDefault="00183137" w:rsidP="00183137">
      <w:pPr>
        <w:pStyle w:val="TH"/>
        <w:rPr>
          <w:bCs/>
          <w:i/>
          <w:iCs/>
        </w:rPr>
      </w:pPr>
      <w:r w:rsidRPr="00867590">
        <w:rPr>
          <w:bCs/>
          <w:i/>
          <w:iCs/>
          <w:noProof/>
        </w:rPr>
        <w:t>MultiBandInfoList-NB information element</w:t>
      </w:r>
    </w:p>
    <w:p w14:paraId="0D740381" w14:textId="77777777" w:rsidR="00183137" w:rsidRPr="00867590" w:rsidRDefault="00183137" w:rsidP="00183137">
      <w:pPr>
        <w:pStyle w:val="PL"/>
        <w:shd w:val="clear" w:color="auto" w:fill="E6E6E6"/>
      </w:pPr>
      <w:r w:rsidRPr="00867590">
        <w:t>-- ASN1START</w:t>
      </w:r>
    </w:p>
    <w:p w14:paraId="36B71573" w14:textId="77777777" w:rsidR="00183137" w:rsidRPr="00867590" w:rsidRDefault="00183137" w:rsidP="00183137">
      <w:pPr>
        <w:pStyle w:val="PL"/>
        <w:shd w:val="clear" w:color="auto" w:fill="E6E6E6"/>
      </w:pPr>
    </w:p>
    <w:p w14:paraId="28BEAF5A" w14:textId="77777777" w:rsidR="00183137" w:rsidRPr="00867590" w:rsidRDefault="00183137" w:rsidP="00183137">
      <w:pPr>
        <w:pStyle w:val="PL"/>
        <w:shd w:val="clear" w:color="auto" w:fill="E6E6E6"/>
      </w:pPr>
      <w:r w:rsidRPr="00867590">
        <w:t>MultiBandInfoList-NB-r13 ::=</w:t>
      </w:r>
      <w:r w:rsidRPr="00867590">
        <w:tab/>
        <w:t>SEQUENCE (SIZE (1..maxMultiBands)) OF MultiBandInfo-NB-r13</w:t>
      </w:r>
    </w:p>
    <w:p w14:paraId="3659C99E" w14:textId="77777777" w:rsidR="00183137" w:rsidRPr="00867590" w:rsidRDefault="00183137" w:rsidP="00183137">
      <w:pPr>
        <w:pStyle w:val="PL"/>
        <w:shd w:val="clear" w:color="auto" w:fill="E6E6E6"/>
      </w:pPr>
    </w:p>
    <w:p w14:paraId="2D987589" w14:textId="77777777" w:rsidR="00183137" w:rsidRPr="00867590" w:rsidRDefault="00183137" w:rsidP="00183137">
      <w:pPr>
        <w:pStyle w:val="PL"/>
        <w:shd w:val="clear" w:color="auto" w:fill="E6E6E6"/>
      </w:pPr>
      <w:r w:rsidRPr="00867590">
        <w:t>MultiBandInfo-NB-r13 ::=</w:t>
      </w:r>
      <w:r w:rsidRPr="00867590">
        <w:tab/>
      </w:r>
      <w:r w:rsidRPr="00867590">
        <w:tab/>
        <w:t>SEQUENCE {</w:t>
      </w:r>
    </w:p>
    <w:p w14:paraId="4CE1D904"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t>FreqBandIndicator-NB-r13</w:t>
      </w:r>
      <w:r w:rsidRPr="00867590">
        <w:tab/>
      </w:r>
      <w:r w:rsidRPr="00867590">
        <w:tab/>
        <w:t>OPTIONAL,</w:t>
      </w:r>
      <w:r w:rsidRPr="00867590">
        <w:tab/>
        <w:t>-- Need OR</w:t>
      </w:r>
    </w:p>
    <w:p w14:paraId="0F4F5CE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72ABB35A" w14:textId="77777777" w:rsidR="00183137" w:rsidRPr="00867590" w:rsidRDefault="00183137" w:rsidP="00183137">
      <w:pPr>
        <w:pStyle w:val="PL"/>
        <w:shd w:val="clear" w:color="auto" w:fill="E6E6E6"/>
      </w:pPr>
      <w:r w:rsidRPr="00867590">
        <w:t>}</w:t>
      </w:r>
    </w:p>
    <w:p w14:paraId="400C6EB1" w14:textId="77777777" w:rsidR="00183137" w:rsidRPr="00867590" w:rsidRDefault="00183137" w:rsidP="00183137">
      <w:pPr>
        <w:pStyle w:val="PL"/>
        <w:shd w:val="clear" w:color="auto" w:fill="E6E6E6"/>
      </w:pPr>
    </w:p>
    <w:p w14:paraId="37FF64D4" w14:textId="77777777" w:rsidR="00183137" w:rsidRPr="00867590" w:rsidRDefault="00183137" w:rsidP="00183137">
      <w:pPr>
        <w:pStyle w:val="PL"/>
        <w:shd w:val="clear" w:color="auto" w:fill="E6E6E6"/>
      </w:pPr>
      <w:r w:rsidRPr="00867590">
        <w:t>-- ASN1STOP</w:t>
      </w:r>
    </w:p>
    <w:p w14:paraId="5BCBDB67" w14:textId="77777777" w:rsidR="00183137" w:rsidRPr="00867590" w:rsidRDefault="00183137" w:rsidP="00183137"/>
    <w:p w14:paraId="36ACD5B6" w14:textId="77777777" w:rsidR="00183137" w:rsidRPr="00867590" w:rsidRDefault="00183137" w:rsidP="00183137">
      <w:pPr>
        <w:pStyle w:val="4"/>
        <w:rPr>
          <w:noProof/>
        </w:rPr>
      </w:pPr>
      <w:bookmarkStart w:id="1207" w:name="_Toc12746188"/>
      <w:r w:rsidRPr="00867590">
        <w:t>–</w:t>
      </w:r>
      <w:r w:rsidRPr="00867590">
        <w:tab/>
      </w:r>
      <w:r w:rsidRPr="00867590">
        <w:rPr>
          <w:noProof/>
        </w:rPr>
        <w:t>NS-PmaxList-NB</w:t>
      </w:r>
      <w:bookmarkEnd w:id="1207"/>
    </w:p>
    <w:p w14:paraId="1F8F720C" w14:textId="77777777" w:rsidR="00183137" w:rsidRPr="00867590" w:rsidRDefault="00183137" w:rsidP="00183137">
      <w:pPr>
        <w:rPr>
          <w:noProof/>
        </w:rPr>
      </w:pPr>
      <w:r w:rsidRPr="00867590">
        <w:rPr>
          <w:noProof/>
        </w:rPr>
        <w:t xml:space="preserve">The IE </w:t>
      </w:r>
      <w:r w:rsidRPr="00867590">
        <w:rPr>
          <w:i/>
          <w:noProof/>
        </w:rPr>
        <w:t>NS-PmaxList-NB</w:t>
      </w:r>
      <w:r w:rsidRPr="00867590">
        <w:rPr>
          <w:noProof/>
        </w:rPr>
        <w:t xml:space="preserve"> concerns a list of </w:t>
      </w:r>
      <w:r w:rsidRPr="00867590">
        <w:rPr>
          <w:i/>
          <w:noProof/>
        </w:rPr>
        <w:t>additionalPmax</w:t>
      </w:r>
      <w:r w:rsidRPr="00867590">
        <w:rPr>
          <w:noProof/>
        </w:rPr>
        <w:t xml:space="preserve"> and </w:t>
      </w:r>
      <w:r w:rsidRPr="00867590">
        <w:rPr>
          <w:i/>
          <w:noProof/>
        </w:rPr>
        <w:t>additionalSpectrumEmission</w:t>
      </w:r>
      <w:r w:rsidRPr="00867590">
        <w:rPr>
          <w:noProof/>
        </w:rPr>
        <w:t xml:space="preserve"> as defined in TS 36.101 [42], clause 6.2.4F, for a given frequency band. E-UTRAN does not include the same value of </w:t>
      </w:r>
      <w:r w:rsidRPr="00867590">
        <w:rPr>
          <w:i/>
          <w:noProof/>
        </w:rPr>
        <w:t>additionalSpectrumEmission</w:t>
      </w:r>
      <w:r w:rsidRPr="00867590">
        <w:rPr>
          <w:noProof/>
        </w:rPr>
        <w:t xml:space="preserve"> in </w:t>
      </w:r>
      <w:r w:rsidRPr="00867590">
        <w:rPr>
          <w:i/>
          <w:noProof/>
        </w:rPr>
        <w:t>SystemInformationBlockType2-NB</w:t>
      </w:r>
      <w:r w:rsidRPr="00867590">
        <w:rPr>
          <w:noProof/>
        </w:rPr>
        <w:t xml:space="preserve"> within this list.</w:t>
      </w:r>
    </w:p>
    <w:p w14:paraId="5D170269" w14:textId="77777777" w:rsidR="00183137" w:rsidRPr="00867590" w:rsidRDefault="00183137" w:rsidP="00183137">
      <w:pPr>
        <w:pStyle w:val="TH"/>
      </w:pPr>
      <w:r w:rsidRPr="00867590">
        <w:rPr>
          <w:bCs/>
          <w:i/>
          <w:iCs/>
        </w:rPr>
        <w:t>NS-PmaxList-NB</w:t>
      </w:r>
      <w:r w:rsidRPr="00867590">
        <w:rPr>
          <w:noProof/>
        </w:rPr>
        <w:t xml:space="preserve"> information element</w:t>
      </w:r>
    </w:p>
    <w:p w14:paraId="56C45DFE" w14:textId="77777777" w:rsidR="00183137" w:rsidRPr="00867590" w:rsidRDefault="00183137" w:rsidP="00183137">
      <w:pPr>
        <w:pStyle w:val="PL"/>
        <w:shd w:val="clear" w:color="auto" w:fill="E6E6E6"/>
      </w:pPr>
      <w:r w:rsidRPr="00867590">
        <w:t>-- ASN1START</w:t>
      </w:r>
    </w:p>
    <w:p w14:paraId="4656D009" w14:textId="77777777" w:rsidR="00183137" w:rsidRPr="00867590" w:rsidRDefault="00183137" w:rsidP="00183137">
      <w:pPr>
        <w:pStyle w:val="PL"/>
        <w:shd w:val="clear" w:color="auto" w:fill="E6E6E6"/>
      </w:pPr>
    </w:p>
    <w:p w14:paraId="0B77BF4A" w14:textId="77777777" w:rsidR="00183137" w:rsidRPr="00867590" w:rsidRDefault="00183137" w:rsidP="00183137">
      <w:pPr>
        <w:pStyle w:val="PL"/>
        <w:shd w:val="clear" w:color="auto" w:fill="E6E6E6"/>
      </w:pPr>
      <w:r w:rsidRPr="00867590">
        <w:t>NS-PmaxList-NB-r13 ::=</w:t>
      </w:r>
      <w:r w:rsidRPr="00867590">
        <w:tab/>
      </w:r>
      <w:r w:rsidRPr="00867590">
        <w:tab/>
      </w:r>
      <w:r w:rsidRPr="00867590">
        <w:tab/>
        <w:t>SEQUENCE (SIZE (1..maxNS-Pmax-NB-r13)) OF NS-PmaxValue-NB-r13</w:t>
      </w:r>
    </w:p>
    <w:p w14:paraId="0BF24171" w14:textId="77777777" w:rsidR="00183137" w:rsidRPr="00867590" w:rsidRDefault="00183137" w:rsidP="00183137">
      <w:pPr>
        <w:pStyle w:val="PL"/>
        <w:shd w:val="clear" w:color="auto" w:fill="E6E6E6"/>
      </w:pPr>
    </w:p>
    <w:p w14:paraId="67C5516F" w14:textId="77777777" w:rsidR="00183137" w:rsidRPr="00867590" w:rsidRDefault="00183137" w:rsidP="00183137">
      <w:pPr>
        <w:pStyle w:val="PL"/>
        <w:shd w:val="clear" w:color="auto" w:fill="E6E6E6"/>
      </w:pPr>
      <w:r w:rsidRPr="00867590">
        <w:t>NS-PmaxValue-NB-r13 ::=</w:t>
      </w:r>
      <w:r w:rsidRPr="00867590">
        <w:tab/>
      </w:r>
      <w:r w:rsidRPr="00867590">
        <w:tab/>
      </w:r>
      <w:r w:rsidRPr="00867590">
        <w:tab/>
        <w:t>SEQUENCE {</w:t>
      </w:r>
    </w:p>
    <w:p w14:paraId="17D1F0CF" w14:textId="77777777" w:rsidR="00183137" w:rsidRPr="00867590" w:rsidRDefault="00183137" w:rsidP="00183137">
      <w:pPr>
        <w:pStyle w:val="PL"/>
        <w:shd w:val="clear" w:color="auto" w:fill="E6E6E6"/>
      </w:pPr>
      <w:r w:rsidRPr="00867590">
        <w:tab/>
        <w:t>additionalPmax-r13</w:t>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t>-- Need OR</w:t>
      </w:r>
    </w:p>
    <w:p w14:paraId="6C0FF4BC" w14:textId="77777777" w:rsidR="00183137" w:rsidRPr="00867590" w:rsidRDefault="00183137" w:rsidP="00183137">
      <w:pPr>
        <w:pStyle w:val="PL"/>
        <w:shd w:val="clear" w:color="auto" w:fill="E6E6E6"/>
      </w:pPr>
      <w:r w:rsidRPr="00867590">
        <w:tab/>
        <w:t>additionalSpectrumEmission-r13</w:t>
      </w:r>
      <w:r w:rsidRPr="00867590">
        <w:tab/>
        <w:t>AdditionalSpectrumEmission</w:t>
      </w:r>
    </w:p>
    <w:p w14:paraId="3B2CD1B3" w14:textId="77777777" w:rsidR="00183137" w:rsidRPr="00867590" w:rsidRDefault="00183137" w:rsidP="00183137">
      <w:pPr>
        <w:pStyle w:val="PL"/>
        <w:shd w:val="clear" w:color="auto" w:fill="E6E6E6"/>
      </w:pPr>
      <w:r w:rsidRPr="00867590">
        <w:t>}</w:t>
      </w:r>
    </w:p>
    <w:p w14:paraId="41758E2E" w14:textId="77777777" w:rsidR="00183137" w:rsidRPr="00867590" w:rsidRDefault="00183137" w:rsidP="00183137">
      <w:pPr>
        <w:pStyle w:val="PL"/>
        <w:shd w:val="clear" w:color="auto" w:fill="E6E6E6"/>
      </w:pPr>
    </w:p>
    <w:p w14:paraId="55DC3F7E" w14:textId="77777777" w:rsidR="00183137" w:rsidRPr="00867590" w:rsidRDefault="00183137" w:rsidP="00183137">
      <w:pPr>
        <w:pStyle w:val="PL"/>
        <w:shd w:val="clear" w:color="auto" w:fill="E6E6E6"/>
      </w:pPr>
      <w:r w:rsidRPr="00867590">
        <w:t>-- ASN1STOP</w:t>
      </w:r>
    </w:p>
    <w:p w14:paraId="7D7CBB3B" w14:textId="77777777" w:rsidR="00183137" w:rsidRPr="00867590" w:rsidRDefault="00183137" w:rsidP="00183137">
      <w:pPr>
        <w:rPr>
          <w:iCs/>
        </w:rPr>
      </w:pPr>
    </w:p>
    <w:p w14:paraId="3527CD4E" w14:textId="77777777" w:rsidR="00183137" w:rsidRPr="00867590" w:rsidRDefault="00183137" w:rsidP="00183137">
      <w:pPr>
        <w:keepNext/>
        <w:keepLines/>
        <w:spacing w:before="120"/>
        <w:ind w:left="1418" w:hanging="1418"/>
        <w:outlineLvl w:val="3"/>
        <w:rPr>
          <w:rFonts w:ascii="Arial" w:hAnsi="Arial"/>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ReselectionThreshold-NB</w:t>
      </w:r>
    </w:p>
    <w:p w14:paraId="52FC0160" w14:textId="77777777" w:rsidR="00183137" w:rsidRPr="00867590" w:rsidRDefault="00183137" w:rsidP="00183137">
      <w:r w:rsidRPr="00867590">
        <w:t xml:space="preserve">The IE </w:t>
      </w:r>
      <w:r w:rsidRPr="00867590">
        <w:rPr>
          <w:i/>
          <w:noProof/>
        </w:rPr>
        <w:t>ReselectionThreshold-NB</w:t>
      </w:r>
      <w:r w:rsidRPr="00867590">
        <w:t xml:space="preserve"> is used to indicate an Rx level threshold for cell reselection. Actual value of threshold = field value * 2 [dB].</w:t>
      </w:r>
    </w:p>
    <w:p w14:paraId="28CDAA20"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 xml:space="preserve">ReselectionThreshold-NB </w:t>
      </w:r>
      <w:r w:rsidRPr="00867590">
        <w:rPr>
          <w:rFonts w:ascii="Arial" w:hAnsi="Arial"/>
          <w:b/>
          <w:lang w:eastAsia="x-none"/>
        </w:rPr>
        <w:t>information element</w:t>
      </w:r>
    </w:p>
    <w:p w14:paraId="750456D4" w14:textId="77777777" w:rsidR="00183137" w:rsidRPr="00867590" w:rsidRDefault="00183137" w:rsidP="00183137">
      <w:pPr>
        <w:pStyle w:val="PL"/>
        <w:shd w:val="pct10" w:color="auto" w:fill="auto"/>
      </w:pPr>
      <w:r w:rsidRPr="00867590">
        <w:t>-- ASN1START</w:t>
      </w:r>
    </w:p>
    <w:p w14:paraId="4283EE9D" w14:textId="77777777" w:rsidR="00183137" w:rsidRPr="00867590" w:rsidRDefault="00183137" w:rsidP="00183137">
      <w:pPr>
        <w:pStyle w:val="PL"/>
        <w:shd w:val="pct10" w:color="auto" w:fill="auto"/>
      </w:pPr>
    </w:p>
    <w:p w14:paraId="5A65D094" w14:textId="77777777" w:rsidR="00183137" w:rsidRPr="00867590" w:rsidRDefault="00183137" w:rsidP="00183137">
      <w:pPr>
        <w:pStyle w:val="PL"/>
        <w:shd w:val="pct10" w:color="auto" w:fill="auto"/>
        <w:rPr>
          <w:snapToGrid w:val="0"/>
        </w:rPr>
      </w:pPr>
      <w:r w:rsidRPr="00867590">
        <w:t>ReselectionThreshold-NB-v1360 ::=</w:t>
      </w:r>
      <w:r w:rsidRPr="00867590">
        <w:tab/>
      </w:r>
      <w:r w:rsidRPr="00867590">
        <w:tab/>
      </w:r>
      <w:r w:rsidRPr="00867590">
        <w:tab/>
        <w:t>INTEGER (32..63)</w:t>
      </w:r>
    </w:p>
    <w:p w14:paraId="0EFFABEA" w14:textId="77777777" w:rsidR="00183137" w:rsidRPr="00867590" w:rsidRDefault="00183137" w:rsidP="00183137">
      <w:pPr>
        <w:pStyle w:val="PL"/>
        <w:shd w:val="pct10" w:color="auto" w:fill="auto"/>
      </w:pPr>
    </w:p>
    <w:p w14:paraId="0172E3F0" w14:textId="77777777" w:rsidR="00183137" w:rsidRPr="00867590" w:rsidRDefault="00183137" w:rsidP="00183137">
      <w:pPr>
        <w:pStyle w:val="PL"/>
        <w:shd w:val="pct10" w:color="auto" w:fill="auto"/>
      </w:pPr>
      <w:r w:rsidRPr="00867590">
        <w:t>-- ASN1STOP</w:t>
      </w:r>
    </w:p>
    <w:p w14:paraId="2F9F1CF2" w14:textId="77777777" w:rsidR="00183137" w:rsidRPr="00867590" w:rsidRDefault="00183137" w:rsidP="00183137"/>
    <w:p w14:paraId="06263095" w14:textId="77777777" w:rsidR="00183137" w:rsidRPr="00867590" w:rsidRDefault="00183137" w:rsidP="00183137">
      <w:pPr>
        <w:pStyle w:val="4"/>
      </w:pPr>
      <w:bookmarkStart w:id="1208" w:name="_Toc12746189"/>
      <w:r w:rsidRPr="00867590">
        <w:t>–</w:t>
      </w:r>
      <w:r w:rsidRPr="00867590">
        <w:tab/>
      </w:r>
      <w:r w:rsidRPr="00867590">
        <w:rPr>
          <w:i/>
        </w:rPr>
        <w:t>T-Reselection-NB</w:t>
      </w:r>
      <w:bookmarkEnd w:id="1208"/>
    </w:p>
    <w:p w14:paraId="022279BF" w14:textId="77777777" w:rsidR="00183137" w:rsidRPr="00867590" w:rsidRDefault="00183137" w:rsidP="00183137">
      <w:r w:rsidRPr="00867590">
        <w:t xml:space="preserve">The IE </w:t>
      </w:r>
      <w:r w:rsidRPr="00867590">
        <w:rPr>
          <w:i/>
        </w:rPr>
        <w:t>T-</w:t>
      </w:r>
      <w:r w:rsidRPr="00867590">
        <w:rPr>
          <w:i/>
          <w:noProof/>
        </w:rPr>
        <w:t>Reselection-NB</w:t>
      </w:r>
      <w:r w:rsidRPr="00867590">
        <w:t xml:space="preserve"> concerns the cell reselection timer Treselection</w:t>
      </w:r>
      <w:r w:rsidRPr="00867590">
        <w:rPr>
          <w:vertAlign w:val="subscript"/>
        </w:rPr>
        <w:t>RAT</w:t>
      </w:r>
      <w:r w:rsidRPr="00867590">
        <w:t xml:space="preserve"> for NB-IoT.</w:t>
      </w:r>
    </w:p>
    <w:p w14:paraId="7FA5334B" w14:textId="77777777" w:rsidR="00183137" w:rsidRPr="00867590" w:rsidRDefault="00183137" w:rsidP="00183137">
      <w:r w:rsidRPr="00867590">
        <w:t>Value in seconds. s0 means 0 second and behaviour as specified in 7.3.2 applies, s3 means 3 seconds and so on.</w:t>
      </w:r>
    </w:p>
    <w:p w14:paraId="7FADAE75" w14:textId="77777777" w:rsidR="00183137" w:rsidRPr="00867590" w:rsidRDefault="00183137" w:rsidP="00183137">
      <w:pPr>
        <w:pStyle w:val="TH"/>
        <w:rPr>
          <w:bCs/>
          <w:i/>
          <w:iCs/>
        </w:rPr>
      </w:pPr>
      <w:r w:rsidRPr="00867590">
        <w:rPr>
          <w:bCs/>
          <w:i/>
          <w:iCs/>
          <w:noProof/>
        </w:rPr>
        <w:t>T-Reselection-NB information element</w:t>
      </w:r>
    </w:p>
    <w:p w14:paraId="450AAE86" w14:textId="77777777" w:rsidR="00183137" w:rsidRPr="00867590" w:rsidRDefault="00183137" w:rsidP="00183137">
      <w:pPr>
        <w:pStyle w:val="PL"/>
        <w:shd w:val="clear" w:color="auto" w:fill="E6E6E6"/>
      </w:pPr>
      <w:r w:rsidRPr="00867590">
        <w:t>-- ASN1START</w:t>
      </w:r>
    </w:p>
    <w:p w14:paraId="45D6136F" w14:textId="77777777" w:rsidR="00183137" w:rsidRPr="00867590" w:rsidRDefault="00183137" w:rsidP="00183137">
      <w:pPr>
        <w:pStyle w:val="PL"/>
        <w:shd w:val="clear" w:color="auto" w:fill="E6E6E6"/>
      </w:pPr>
    </w:p>
    <w:p w14:paraId="40B4717A" w14:textId="77777777" w:rsidR="00183137" w:rsidRPr="00867590" w:rsidRDefault="00183137" w:rsidP="00183137">
      <w:pPr>
        <w:pStyle w:val="PL"/>
        <w:shd w:val="clear" w:color="auto" w:fill="E6E6E6"/>
        <w:rPr>
          <w:snapToGrid w:val="0"/>
        </w:rPr>
      </w:pPr>
      <w:r w:rsidRPr="00867590">
        <w:t>T-Reselection-NB-r13 ::=</w:t>
      </w:r>
      <w:r w:rsidRPr="00867590">
        <w:tab/>
      </w:r>
      <w:r w:rsidRPr="00867590">
        <w:tab/>
        <w:t>ENUMERATED {s</w:t>
      </w:r>
      <w:r w:rsidRPr="00867590">
        <w:rPr>
          <w:lang w:eastAsia="zh-TW"/>
        </w:rPr>
        <w:t>0, s3, s6, s9, s12, s15, s18, s21}</w:t>
      </w:r>
    </w:p>
    <w:p w14:paraId="65721B3A" w14:textId="77777777" w:rsidR="00183137" w:rsidRPr="00867590" w:rsidRDefault="00183137" w:rsidP="00183137">
      <w:pPr>
        <w:pStyle w:val="PL"/>
        <w:shd w:val="clear" w:color="auto" w:fill="E6E6E6"/>
      </w:pPr>
    </w:p>
    <w:p w14:paraId="658B6BF7" w14:textId="77777777" w:rsidR="00183137" w:rsidRPr="00867590" w:rsidRDefault="00183137" w:rsidP="00183137">
      <w:pPr>
        <w:pStyle w:val="PL"/>
        <w:shd w:val="clear" w:color="auto" w:fill="E6E6E6"/>
      </w:pPr>
      <w:r w:rsidRPr="00867590">
        <w:t>-- ASN1STOP</w:t>
      </w:r>
    </w:p>
    <w:p w14:paraId="30B9D226" w14:textId="77777777" w:rsidR="00183137" w:rsidRPr="00867590" w:rsidRDefault="00183137" w:rsidP="00183137">
      <w:pPr>
        <w:rPr>
          <w:iCs/>
        </w:rPr>
      </w:pPr>
    </w:p>
    <w:p w14:paraId="63BFD977" w14:textId="77777777" w:rsidR="00183137" w:rsidRPr="00867590" w:rsidRDefault="00183137" w:rsidP="00183137">
      <w:pPr>
        <w:pStyle w:val="4"/>
      </w:pPr>
      <w:bookmarkStart w:id="1209" w:name="_Toc12746190"/>
      <w:r w:rsidRPr="00867590">
        <w:t>6.7.3.5</w:t>
      </w:r>
      <w:r w:rsidRPr="00867590">
        <w:tab/>
        <w:t>NB-IoT Measurement information elements</w:t>
      </w:r>
      <w:bookmarkEnd w:id="1209"/>
    </w:p>
    <w:p w14:paraId="3AE59C96" w14:textId="77777777" w:rsidR="0095010B" w:rsidRPr="00A41C89" w:rsidRDefault="0095010B" w:rsidP="0095010B">
      <w:pPr>
        <w:keepNext/>
        <w:keepLines/>
        <w:spacing w:before="120"/>
        <w:ind w:left="1418" w:hanging="1418"/>
        <w:outlineLvl w:val="3"/>
        <w:rPr>
          <w:ins w:id="1210" w:author="RAN2#107" w:date="2019-09-11T22:55:00Z"/>
          <w:rFonts w:ascii="Arial" w:hAnsi="Arial"/>
          <w:sz w:val="24"/>
        </w:rPr>
      </w:pPr>
      <w:bookmarkStart w:id="1211" w:name="_Toc12745975"/>
      <w:bookmarkStart w:id="1212" w:name="_Toc12746191"/>
      <w:ins w:id="1213" w:author="RAN2#107" w:date="2019-09-11T22:55:00Z">
        <w:r w:rsidRPr="00A41C89">
          <w:rPr>
            <w:rFonts w:ascii="Arial" w:hAnsi="Arial"/>
            <w:sz w:val="24"/>
          </w:rPr>
          <w:t>–</w:t>
        </w:r>
        <w:r w:rsidRPr="00A41C89">
          <w:rPr>
            <w:rFonts w:ascii="Arial" w:hAnsi="Arial"/>
            <w:sz w:val="24"/>
          </w:rPr>
          <w:tab/>
        </w:r>
        <w:r w:rsidRPr="00A41C89">
          <w:rPr>
            <w:rFonts w:ascii="Arial" w:hAnsi="Arial"/>
            <w:i/>
            <w:sz w:val="24"/>
          </w:rPr>
          <w:t>ANR-MeasConfig</w:t>
        </w:r>
        <w:bookmarkEnd w:id="1211"/>
        <w:r w:rsidRPr="00A41C89">
          <w:rPr>
            <w:rFonts w:ascii="Arial" w:hAnsi="Arial"/>
            <w:i/>
            <w:sz w:val="24"/>
          </w:rPr>
          <w:t>-NB</w:t>
        </w:r>
      </w:ins>
    </w:p>
    <w:p w14:paraId="15B50162" w14:textId="77777777" w:rsidR="0095010B" w:rsidRPr="00A41C89" w:rsidRDefault="0095010B" w:rsidP="0095010B">
      <w:pPr>
        <w:rPr>
          <w:ins w:id="1214" w:author="RAN2#107" w:date="2019-09-11T22:55:00Z"/>
        </w:rPr>
      </w:pPr>
      <w:ins w:id="1215" w:author="RAN2#107" w:date="2019-09-11T22:55:00Z">
        <w:r w:rsidRPr="00A41C89">
          <w:t xml:space="preserve">The IE </w:t>
        </w:r>
        <w:r w:rsidRPr="00A41C89">
          <w:rPr>
            <w:i/>
          </w:rPr>
          <w:t>ANR-MeasConfig-NB</w:t>
        </w:r>
        <w:r w:rsidRPr="00A41C89">
          <w:t xml:space="preserve"> is used to convey </w:t>
        </w:r>
        <w:r w:rsidRPr="00A41C89">
          <w:rPr>
            <w:iCs/>
          </w:rPr>
          <w:t>the configuration of the measurements to be performed by the UE in RRC_IDLE for ANR</w:t>
        </w:r>
        <w:r w:rsidRPr="00A41C89">
          <w:t>.</w:t>
        </w:r>
      </w:ins>
    </w:p>
    <w:p w14:paraId="5C02CCBD" w14:textId="77777777" w:rsidR="0095010B" w:rsidRPr="00A41C89" w:rsidRDefault="0095010B" w:rsidP="0095010B">
      <w:pPr>
        <w:keepNext/>
        <w:keepLines/>
        <w:spacing w:before="60"/>
        <w:jc w:val="center"/>
        <w:rPr>
          <w:ins w:id="1216" w:author="RAN2#107" w:date="2019-09-11T22:55:00Z"/>
          <w:rFonts w:ascii="Arial" w:hAnsi="Arial"/>
          <w:b/>
        </w:rPr>
      </w:pPr>
      <w:ins w:id="1217" w:author="RAN2#107" w:date="2019-09-11T22:55:00Z">
        <w:r w:rsidRPr="00A41C89">
          <w:rPr>
            <w:rFonts w:ascii="Arial" w:hAnsi="Arial"/>
            <w:b/>
            <w:bCs/>
            <w:i/>
            <w:iCs/>
          </w:rPr>
          <w:t xml:space="preserve">ANR-MeasConfig-NB </w:t>
        </w:r>
        <w:r w:rsidRPr="00A41C89">
          <w:rPr>
            <w:rFonts w:ascii="Arial" w:hAnsi="Arial"/>
            <w:b/>
          </w:rPr>
          <w:t>information element</w:t>
        </w:r>
      </w:ins>
    </w:p>
    <w:p w14:paraId="72755B1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RAN2#107" w:date="2019-09-11T22:55:00Z"/>
          <w:rFonts w:ascii="Courier New" w:hAnsi="Courier New"/>
          <w:noProof/>
          <w:sz w:val="16"/>
        </w:rPr>
      </w:pPr>
      <w:ins w:id="1219" w:author="RAN2#107" w:date="2019-09-11T22:55:00Z">
        <w:r w:rsidRPr="00A41C89">
          <w:rPr>
            <w:rFonts w:ascii="Courier New" w:hAnsi="Courier New"/>
            <w:noProof/>
            <w:sz w:val="16"/>
          </w:rPr>
          <w:t>-- ASN1START</w:t>
        </w:r>
      </w:ins>
    </w:p>
    <w:p w14:paraId="1B34081A"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RAN2#107" w:date="2019-09-11T22:55:00Z"/>
          <w:rFonts w:ascii="Courier New" w:hAnsi="Courier New"/>
          <w:noProof/>
          <w:sz w:val="16"/>
        </w:rPr>
      </w:pPr>
    </w:p>
    <w:p w14:paraId="36278E6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RAN2#107" w:date="2019-09-11T22:55:00Z"/>
          <w:rFonts w:ascii="Courier New" w:hAnsi="Courier New"/>
          <w:noProof/>
          <w:sz w:val="16"/>
        </w:rPr>
      </w:pPr>
      <w:bookmarkStart w:id="1222" w:name="_Hlk522735532"/>
      <w:ins w:id="1223" w:author="RAN2#107" w:date="2019-09-11T22:55:00Z">
        <w:r w:rsidRPr="00A41C89">
          <w:rPr>
            <w:rFonts w:ascii="Courier New" w:hAnsi="Courier New"/>
            <w:noProof/>
            <w:sz w:val="16"/>
          </w:rPr>
          <w:t>ANR-MeasConfig-NB-r16 ::= SEQUENCE {</w:t>
        </w:r>
      </w:ins>
    </w:p>
    <w:p w14:paraId="268F182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RAN2#107" w:date="2019-09-11T22:55:00Z"/>
          <w:rFonts w:ascii="Courier New" w:hAnsi="Courier New"/>
          <w:noProof/>
          <w:sz w:val="16"/>
        </w:rPr>
      </w:pPr>
      <w:ins w:id="1225" w:author="RAN2#107" w:date="2019-09-11T22:55:00Z">
        <w:r w:rsidRPr="00A41C89">
          <w:rPr>
            <w:rFonts w:ascii="Courier New" w:hAnsi="Courier New"/>
            <w:noProof/>
            <w:sz w:val="16"/>
          </w:rPr>
          <w:tab/>
          <w:t>anr-QualityThreshold</w:t>
        </w:r>
        <w:r>
          <w:rPr>
            <w:rFonts w:ascii="Courier New" w:hAnsi="Courier New"/>
            <w:noProof/>
            <w:sz w:val="16"/>
          </w:rPr>
          <w:t>-r16</w:t>
        </w:r>
        <w:r w:rsidRPr="00A41C89">
          <w:rPr>
            <w:rFonts w:ascii="Courier New" w:hAnsi="Courier New"/>
            <w:noProof/>
            <w:sz w:val="16"/>
          </w:rPr>
          <w:tab/>
        </w:r>
        <w:r w:rsidRPr="00A41C89">
          <w:rPr>
            <w:rFonts w:ascii="Courier New" w:hAnsi="Courier New"/>
            <w:noProof/>
            <w:sz w:val="16"/>
          </w:rPr>
          <w:tab/>
          <w:t>NRSRP-Range-NB-r14,</w:t>
        </w:r>
      </w:ins>
    </w:p>
    <w:p w14:paraId="5A9D767D"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RAN2#107" w:date="2019-09-11T22:55:00Z"/>
          <w:rFonts w:ascii="Courier New" w:hAnsi="Courier New"/>
          <w:noProof/>
          <w:sz w:val="16"/>
        </w:rPr>
      </w:pPr>
      <w:ins w:id="1227" w:author="RAN2#107" w:date="2019-09-11T22:55:00Z">
        <w:r w:rsidRPr="00A41C89">
          <w:rPr>
            <w:rFonts w:ascii="Courier New" w:hAnsi="Courier New"/>
            <w:noProof/>
            <w:sz w:val="16"/>
          </w:rPr>
          <w:tab/>
          <w:t>anr-CarrierList-r16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ANR-CarrierList-NB-r16</w:t>
        </w:r>
        <w:r w:rsidRPr="00A41C89">
          <w:rPr>
            <w:rFonts w:ascii="Courier New" w:hAnsi="Courier New"/>
            <w:noProof/>
            <w:sz w:val="16"/>
          </w:rPr>
          <w:tab/>
        </w:r>
        <w:r w:rsidRPr="00A41C89">
          <w:rPr>
            <w:rFonts w:ascii="Courier New" w:hAnsi="Courier New"/>
            <w:noProof/>
            <w:sz w:val="16"/>
          </w:rPr>
          <w:tab/>
          <w:t>OPTIONAL,</w:t>
        </w:r>
        <w:r w:rsidRPr="00A41C89">
          <w:rPr>
            <w:rFonts w:ascii="Courier New" w:hAnsi="Courier New"/>
            <w:noProof/>
            <w:sz w:val="16"/>
          </w:rPr>
          <w:tab/>
          <w:t>-- Need OP</w:t>
        </w:r>
      </w:ins>
    </w:p>
    <w:p w14:paraId="65D784B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RAN2#107" w:date="2019-09-11T22:55:00Z"/>
          <w:rFonts w:ascii="Courier New" w:hAnsi="Courier New"/>
          <w:noProof/>
          <w:sz w:val="16"/>
        </w:rPr>
      </w:pPr>
      <w:ins w:id="1229" w:author="RAN2#107" w:date="2019-09-11T22:55:00Z">
        <w:r w:rsidRPr="00A41C89">
          <w:rPr>
            <w:rFonts w:ascii="Courier New" w:hAnsi="Courier New"/>
            <w:noProof/>
            <w:sz w:val="16"/>
          </w:rPr>
          <w:tab/>
          <w:t>...</w:t>
        </w:r>
      </w:ins>
    </w:p>
    <w:p w14:paraId="180AF1C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RAN2#107" w:date="2019-09-11T22:55:00Z"/>
          <w:rFonts w:ascii="Courier New" w:hAnsi="Courier New"/>
          <w:noProof/>
          <w:sz w:val="16"/>
        </w:rPr>
      </w:pPr>
      <w:ins w:id="1231" w:author="RAN2#107" w:date="2019-09-11T22:55:00Z">
        <w:r w:rsidRPr="00A41C89">
          <w:rPr>
            <w:rFonts w:ascii="Courier New" w:hAnsi="Courier New"/>
            <w:noProof/>
            <w:sz w:val="16"/>
          </w:rPr>
          <w:t>}</w:t>
        </w:r>
      </w:ins>
    </w:p>
    <w:p w14:paraId="76EAAAA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RAN2#107" w:date="2019-09-11T22:55:00Z"/>
          <w:rFonts w:ascii="Courier New" w:hAnsi="Courier New"/>
          <w:noProof/>
          <w:sz w:val="16"/>
        </w:rPr>
      </w:pPr>
    </w:p>
    <w:p w14:paraId="23A17B1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RAN2#107" w:date="2019-09-11T22:55:00Z"/>
          <w:rFonts w:ascii="Courier New" w:hAnsi="Courier New"/>
          <w:noProof/>
          <w:sz w:val="16"/>
        </w:rPr>
      </w:pPr>
      <w:ins w:id="1234" w:author="RAN2#107" w:date="2019-09-11T22:55:00Z">
        <w:r w:rsidRPr="00A41C89">
          <w:rPr>
            <w:rFonts w:ascii="Courier New" w:hAnsi="Courier New"/>
            <w:noProof/>
            <w:sz w:val="16"/>
          </w:rPr>
          <w:t xml:space="preserve">ANR-CarrierList-NB-r16 ::= </w:t>
        </w:r>
        <w:r w:rsidRPr="00A41C89">
          <w:rPr>
            <w:rFonts w:ascii="Courier New" w:hAnsi="Courier New"/>
            <w:noProof/>
            <w:sz w:val="16"/>
          </w:rPr>
          <w:tab/>
        </w:r>
        <w:r w:rsidRPr="00A41C89">
          <w:rPr>
            <w:rFonts w:ascii="Courier New" w:hAnsi="Courier New"/>
            <w:noProof/>
            <w:sz w:val="16"/>
          </w:rPr>
          <w:tab/>
          <w:t>SEQUENCE (SIZE (1..maxFreq)) OF ANR-Carrier-NB-r16</w:t>
        </w:r>
      </w:ins>
    </w:p>
    <w:bookmarkEnd w:id="1222"/>
    <w:p w14:paraId="04FC2B0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RAN2#107" w:date="2019-09-11T22:55:00Z"/>
          <w:rFonts w:ascii="Courier New" w:hAnsi="Courier New"/>
          <w:noProof/>
          <w:sz w:val="16"/>
        </w:rPr>
      </w:pPr>
    </w:p>
    <w:p w14:paraId="590A6C53"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6" w:author="RAN2#107" w:date="2019-09-11T22:55:00Z"/>
          <w:rFonts w:ascii="Courier New" w:hAnsi="Courier New"/>
          <w:noProof/>
          <w:sz w:val="16"/>
        </w:rPr>
      </w:pPr>
      <w:bookmarkStart w:id="1237" w:name="_Hlk522735614"/>
      <w:ins w:id="1238" w:author="RAN2#107" w:date="2019-09-11T22:55:00Z">
        <w:r w:rsidRPr="00A41C89">
          <w:rPr>
            <w:rFonts w:ascii="Courier New" w:hAnsi="Courier New"/>
            <w:noProof/>
            <w:sz w:val="16"/>
          </w:rPr>
          <w:t>ANR-Carrier-NB-r16::=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SEQUENCE {</w:t>
        </w:r>
      </w:ins>
    </w:p>
    <w:p w14:paraId="7FEA975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RAN2#107" w:date="2019-09-11T22:55:00Z"/>
          <w:rFonts w:ascii="Courier New" w:hAnsi="Courier New"/>
          <w:noProof/>
          <w:sz w:val="16"/>
        </w:rPr>
      </w:pPr>
      <w:ins w:id="1240" w:author="RAN2#107" w:date="2019-09-11T22:55:00Z">
        <w:r w:rsidRPr="00A41C89">
          <w:rPr>
            <w:rFonts w:ascii="Courier New" w:hAnsi="Courier New"/>
            <w:noProof/>
            <w:sz w:val="16"/>
          </w:rPr>
          <w:tab/>
          <w:t>carrierFreqIndex-r16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INTEGER (1.. maxFreq)</w:t>
        </w:r>
        <w:r>
          <w:rPr>
            <w:rFonts w:ascii="Courier New" w:hAnsi="Courier New"/>
            <w:noProof/>
            <w:sz w:val="16"/>
          </w:rPr>
          <w:t>,</w:t>
        </w:r>
      </w:ins>
    </w:p>
    <w:p w14:paraId="65BE14F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RAN2#107" w:date="2019-09-11T22:55:00Z"/>
          <w:rFonts w:ascii="Courier New" w:hAnsi="Courier New"/>
          <w:noProof/>
          <w:sz w:val="16"/>
        </w:rPr>
      </w:pPr>
      <w:ins w:id="1242" w:author="RAN2#107" w:date="2019-09-11T22:55:00Z">
        <w:r w:rsidRPr="00A41C89">
          <w:rPr>
            <w:rFonts w:ascii="Courier New" w:hAnsi="Courier New"/>
            <w:noProof/>
            <w:sz w:val="16"/>
          </w:rPr>
          <w:tab/>
          <w:t>blackCellList-r16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ANR-BlackCellList-NB-r16</w:t>
        </w:r>
        <w:r w:rsidRPr="00A41C89">
          <w:rPr>
            <w:rFonts w:ascii="Courier New" w:hAnsi="Courier New"/>
            <w:noProof/>
            <w:sz w:val="16"/>
          </w:rPr>
          <w:tab/>
          <w:t>OPTIONAL,</w:t>
        </w:r>
        <w:r w:rsidRPr="00A41C89">
          <w:rPr>
            <w:rFonts w:ascii="Courier New" w:hAnsi="Courier New"/>
            <w:noProof/>
            <w:sz w:val="16"/>
          </w:rPr>
          <w:tab/>
        </w:r>
        <w:r w:rsidRPr="00A41C89">
          <w:rPr>
            <w:rFonts w:ascii="Courier New" w:hAnsi="Courier New"/>
            <w:noProof/>
            <w:sz w:val="16"/>
          </w:rPr>
          <w:tab/>
          <w:t>-- Need OP</w:t>
        </w:r>
      </w:ins>
    </w:p>
    <w:p w14:paraId="48363E1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RAN2#107" w:date="2019-09-11T22:55:00Z"/>
          <w:rFonts w:ascii="Courier New" w:hAnsi="Courier New"/>
          <w:noProof/>
          <w:sz w:val="16"/>
        </w:rPr>
      </w:pPr>
      <w:ins w:id="1244" w:author="RAN2#107" w:date="2019-09-11T22:55:00Z">
        <w:r w:rsidRPr="00A41C89">
          <w:rPr>
            <w:rFonts w:ascii="Courier New" w:hAnsi="Courier New"/>
            <w:noProof/>
            <w:sz w:val="16"/>
          </w:rPr>
          <w:tab/>
          <w:t>...</w:t>
        </w:r>
      </w:ins>
    </w:p>
    <w:p w14:paraId="63F8B858"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RAN2#107" w:date="2019-09-11T22:55:00Z"/>
          <w:rFonts w:ascii="Courier New" w:hAnsi="Courier New"/>
          <w:noProof/>
          <w:sz w:val="16"/>
        </w:rPr>
      </w:pPr>
      <w:ins w:id="1246" w:author="RAN2#107" w:date="2019-09-11T22:55:00Z">
        <w:r w:rsidRPr="00A41C89">
          <w:rPr>
            <w:rFonts w:ascii="Courier New" w:hAnsi="Courier New"/>
            <w:noProof/>
            <w:sz w:val="16"/>
          </w:rPr>
          <w:t>}</w:t>
        </w:r>
      </w:ins>
    </w:p>
    <w:bookmarkEnd w:id="1237"/>
    <w:p w14:paraId="57C4E67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RAN2#107" w:date="2019-09-11T22:55:00Z"/>
          <w:rFonts w:ascii="Courier New" w:hAnsi="Courier New"/>
          <w:noProof/>
          <w:sz w:val="16"/>
        </w:rPr>
      </w:pPr>
    </w:p>
    <w:p w14:paraId="37C9CBD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RAN2#107" w:date="2019-09-11T22:55:00Z"/>
          <w:rFonts w:ascii="Courier New" w:hAnsi="Courier New"/>
          <w:noProof/>
          <w:sz w:val="16"/>
        </w:rPr>
      </w:pPr>
      <w:ins w:id="1249" w:author="RAN2#107" w:date="2019-09-11T22:55:00Z">
        <w:r w:rsidRPr="00A41C89">
          <w:rPr>
            <w:rFonts w:ascii="Courier New" w:hAnsi="Courier New"/>
            <w:noProof/>
            <w:sz w:val="16"/>
          </w:rPr>
          <w:t>ANR-BlackCellList-NB-r16 ::=</w:t>
        </w:r>
        <w:r w:rsidRPr="00A41C89">
          <w:rPr>
            <w:rFonts w:ascii="Courier New" w:hAnsi="Courier New"/>
            <w:noProof/>
            <w:sz w:val="16"/>
          </w:rPr>
          <w:tab/>
          <w:t>SEQUENCE (SIZE (1.. maxCellBlack)) OF PhysCellId</w:t>
        </w:r>
      </w:ins>
    </w:p>
    <w:p w14:paraId="539E509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RAN2#107" w:date="2019-09-11T22:55:00Z"/>
          <w:rFonts w:ascii="Courier New" w:hAnsi="Courier New"/>
          <w:noProof/>
          <w:sz w:val="16"/>
        </w:rPr>
      </w:pPr>
    </w:p>
    <w:p w14:paraId="7B87C93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RAN2#107" w:date="2019-09-11T22:55:00Z"/>
          <w:rFonts w:ascii="Courier New" w:hAnsi="Courier New"/>
          <w:noProof/>
          <w:sz w:val="16"/>
        </w:rPr>
      </w:pPr>
      <w:ins w:id="1252" w:author="RAN2#107" w:date="2019-09-11T22:55:00Z">
        <w:r w:rsidRPr="00A41C89">
          <w:rPr>
            <w:rFonts w:ascii="Courier New" w:hAnsi="Courier New"/>
            <w:noProof/>
            <w:sz w:val="16"/>
          </w:rPr>
          <w:t>-- ASN1STOP</w:t>
        </w:r>
      </w:ins>
    </w:p>
    <w:p w14:paraId="233F1A93" w14:textId="77777777" w:rsidR="0095010B" w:rsidRDefault="0095010B" w:rsidP="0095010B">
      <w:pPr>
        <w:rPr>
          <w:ins w:id="1253" w:author="RAN2#107" w:date="2019-09-11T22:56:00Z"/>
        </w:rPr>
      </w:pPr>
    </w:p>
    <w:p w14:paraId="1936E6DA" w14:textId="62672BFF" w:rsidR="00AB0A07" w:rsidRPr="00867590" w:rsidRDefault="00AB0A07" w:rsidP="00AB0A07">
      <w:pPr>
        <w:pStyle w:val="EditorsNote"/>
        <w:rPr>
          <w:ins w:id="1254" w:author="RAN2#107" w:date="2019-09-11T22:56:00Z"/>
        </w:rPr>
      </w:pPr>
      <w:ins w:id="1255" w:author="RAN2#107" w:date="2019-09-11T22:56:00Z">
        <w:r>
          <w:t xml:space="preserve">Editor’s Note: The </w:t>
        </w:r>
      </w:ins>
      <w:ins w:id="1256" w:author="RAN2#107" w:date="2019-09-11T22:57:00Z">
        <w:r>
          <w:t>number of cells in the black list is FFS</w:t>
        </w:r>
      </w:ins>
      <w:ins w:id="1257" w:author="RAN2#107" w:date="2019-09-11T22:56:00Z">
        <w:r>
          <w:t>.</w:t>
        </w:r>
      </w:ins>
    </w:p>
    <w:p w14:paraId="58463A49" w14:textId="77777777" w:rsidR="00AB0A07" w:rsidRPr="00AB0A07" w:rsidRDefault="00AB0A07" w:rsidP="0095010B">
      <w:pPr>
        <w:rPr>
          <w:ins w:id="1258" w:author="RAN2#107" w:date="2019-09-11T22:5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867590" w14:paraId="4919AEE8" w14:textId="77777777" w:rsidTr="00B4292D">
        <w:trPr>
          <w:cantSplit/>
          <w:tblHeader/>
          <w:ins w:id="1259" w:author="RAN2#107" w:date="2019-09-11T22:55:00Z"/>
        </w:trPr>
        <w:tc>
          <w:tcPr>
            <w:tcW w:w="9639" w:type="dxa"/>
          </w:tcPr>
          <w:p w14:paraId="46EB39EA" w14:textId="77777777" w:rsidR="0095010B" w:rsidRPr="00867590" w:rsidRDefault="0095010B" w:rsidP="00B4292D">
            <w:pPr>
              <w:pStyle w:val="TAH"/>
              <w:rPr>
                <w:ins w:id="1260" w:author="RAN2#107" w:date="2019-09-11T22:55:00Z"/>
                <w:lang w:eastAsia="en-GB"/>
              </w:rPr>
            </w:pPr>
            <w:ins w:id="1261" w:author="RAN2#107" w:date="2019-09-11T22:55:00Z">
              <w:r>
                <w:rPr>
                  <w:bCs/>
                  <w:i/>
                  <w:iCs/>
                </w:rPr>
                <w:t>ANR-M</w:t>
              </w:r>
              <w:r w:rsidRPr="00867590">
                <w:rPr>
                  <w:bCs/>
                  <w:i/>
                  <w:iCs/>
                </w:rPr>
                <w:t>easConfig</w:t>
              </w:r>
              <w:r>
                <w:rPr>
                  <w:bCs/>
                  <w:i/>
                  <w:iCs/>
                </w:rPr>
                <w:t>-NB</w:t>
              </w:r>
              <w:r w:rsidRPr="00867590">
                <w:rPr>
                  <w:bCs/>
                  <w:i/>
                  <w:iCs/>
                </w:rPr>
                <w:t xml:space="preserve"> </w:t>
              </w:r>
              <w:r w:rsidRPr="00867590">
                <w:rPr>
                  <w:iCs/>
                  <w:noProof/>
                  <w:lang w:eastAsia="en-GB"/>
                </w:rPr>
                <w:t>field descriptions</w:t>
              </w:r>
            </w:ins>
          </w:p>
        </w:tc>
      </w:tr>
      <w:tr w:rsidR="0095010B" w:rsidRPr="00AE3BD7" w14:paraId="117EF6C5" w14:textId="77777777" w:rsidTr="00B4292D">
        <w:trPr>
          <w:cantSplit/>
          <w:ins w:id="1262" w:author="RAN2#107" w:date="2019-09-11T22:55:00Z"/>
        </w:trPr>
        <w:tc>
          <w:tcPr>
            <w:tcW w:w="9639" w:type="dxa"/>
          </w:tcPr>
          <w:p w14:paraId="7957DF82" w14:textId="77777777" w:rsidR="0095010B" w:rsidRPr="00867590" w:rsidRDefault="0095010B" w:rsidP="00B4292D">
            <w:pPr>
              <w:pStyle w:val="TAL"/>
              <w:rPr>
                <w:ins w:id="1263" w:author="RAN2#107" w:date="2019-09-11T22:55:00Z"/>
                <w:b/>
                <w:i/>
                <w:noProof/>
                <w:lang w:eastAsia="en-GB"/>
              </w:rPr>
            </w:pPr>
            <w:ins w:id="1264" w:author="RAN2#107" w:date="2019-09-11T22:55:00Z">
              <w:r>
                <w:rPr>
                  <w:b/>
                  <w:i/>
                  <w:noProof/>
                  <w:lang w:eastAsia="en-GB"/>
                </w:rPr>
                <w:t>anr-C</w:t>
              </w:r>
              <w:r w:rsidRPr="00867590">
                <w:rPr>
                  <w:b/>
                  <w:i/>
                  <w:noProof/>
                  <w:lang w:eastAsia="en-GB"/>
                </w:rPr>
                <w:t>arrier</w:t>
              </w:r>
              <w:r>
                <w:rPr>
                  <w:b/>
                  <w:i/>
                  <w:noProof/>
                  <w:lang w:eastAsia="en-GB"/>
                </w:rPr>
                <w:t>List</w:t>
              </w:r>
            </w:ins>
          </w:p>
          <w:p w14:paraId="3B266747" w14:textId="77777777" w:rsidR="0095010B" w:rsidRDefault="0095010B" w:rsidP="00B4292D">
            <w:pPr>
              <w:pStyle w:val="TAL"/>
              <w:rPr>
                <w:ins w:id="1265" w:author="RAN2#107" w:date="2019-09-11T22:55:00Z"/>
                <w:lang w:eastAsia="en-GB"/>
              </w:rPr>
            </w:pPr>
            <w:ins w:id="1266" w:author="RAN2#107" w:date="2019-09-11T22:55:00Z">
              <w:r>
                <w:rPr>
                  <w:lang w:eastAsia="en-GB"/>
                </w:rPr>
                <w:t>List of NB-IoT carriers to be measured for ANR.</w:t>
              </w:r>
            </w:ins>
          </w:p>
          <w:p w14:paraId="4B54DBBE" w14:textId="77777777" w:rsidR="0095010B" w:rsidRPr="00AE3BD7" w:rsidRDefault="0095010B" w:rsidP="00B4292D">
            <w:pPr>
              <w:pStyle w:val="TAL"/>
              <w:rPr>
                <w:ins w:id="1267" w:author="RAN2#107" w:date="2019-09-11T22:55:00Z"/>
                <w:bCs/>
                <w:noProof/>
                <w:lang w:eastAsia="en-GB"/>
              </w:rPr>
            </w:pPr>
            <w:ins w:id="1268" w:author="RAN2#107" w:date="2019-09-11T22:55:00Z">
              <w:r w:rsidRPr="00AE3BD7">
                <w:rPr>
                  <w:bCs/>
                  <w:noProof/>
                  <w:lang w:eastAsia="en-GB"/>
                </w:rPr>
                <w:t>If the field is absent</w:t>
              </w:r>
              <w:r>
                <w:rPr>
                  <w:bCs/>
                  <w:noProof/>
                  <w:lang w:eastAsia="en-GB"/>
                </w:rPr>
                <w:t xml:space="preserve">, the carriers in </w:t>
              </w:r>
              <w:r w:rsidRPr="00642168">
                <w:rPr>
                  <w:i/>
                  <w:lang w:eastAsia="en-GB"/>
                </w:rPr>
                <w:t>interFreqCarrierFreqList</w:t>
              </w:r>
              <w:r w:rsidRPr="00642168">
                <w:rPr>
                  <w:lang w:eastAsia="en-GB"/>
                </w:rPr>
                <w:t xml:space="preserve"> </w:t>
              </w:r>
              <w:r>
                <w:rPr>
                  <w:lang w:eastAsia="en-GB"/>
                </w:rPr>
                <w:t xml:space="preserve">in </w:t>
              </w:r>
              <w:r w:rsidRPr="00642168">
                <w:rPr>
                  <w:i/>
                  <w:lang w:eastAsia="en-GB"/>
                </w:rPr>
                <w:t>SystemInformationBlockType5-NB</w:t>
              </w:r>
              <w:r>
                <w:rPr>
                  <w:i/>
                  <w:lang w:eastAsia="en-GB"/>
                </w:rPr>
                <w:t xml:space="preserve"> </w:t>
              </w:r>
              <w:r w:rsidRPr="00642168">
                <w:rPr>
                  <w:lang w:eastAsia="en-GB"/>
                </w:rPr>
                <w:t>are to be measured</w:t>
              </w:r>
              <w:r>
                <w:rPr>
                  <w:lang w:eastAsia="en-GB"/>
                </w:rPr>
                <w:t>.</w:t>
              </w:r>
            </w:ins>
          </w:p>
        </w:tc>
      </w:tr>
      <w:tr w:rsidR="0095010B" w:rsidRPr="00642168" w14:paraId="6B6EB57C" w14:textId="77777777" w:rsidTr="00B4292D">
        <w:trPr>
          <w:cantSplit/>
          <w:ins w:id="1269"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4ECDA8E0" w14:textId="77777777" w:rsidR="0095010B" w:rsidRPr="00642168" w:rsidRDefault="0095010B" w:rsidP="00B4292D">
            <w:pPr>
              <w:pStyle w:val="TAL"/>
              <w:rPr>
                <w:ins w:id="1270" w:author="RAN2#107" w:date="2019-09-11T22:55:00Z"/>
                <w:b/>
                <w:i/>
                <w:noProof/>
                <w:lang w:eastAsia="en-GB"/>
              </w:rPr>
            </w:pPr>
            <w:ins w:id="1271" w:author="RAN2#107" w:date="2019-09-11T22:55:00Z">
              <w:r w:rsidRPr="00642168">
                <w:rPr>
                  <w:b/>
                  <w:i/>
                  <w:noProof/>
                  <w:lang w:eastAsia="en-GB"/>
                </w:rPr>
                <w:t>anr-QualityThreshold</w:t>
              </w:r>
            </w:ins>
          </w:p>
          <w:p w14:paraId="42D473E3" w14:textId="77777777" w:rsidR="0095010B" w:rsidRPr="00642168" w:rsidRDefault="0095010B" w:rsidP="00B4292D">
            <w:pPr>
              <w:pStyle w:val="TAL"/>
              <w:rPr>
                <w:ins w:id="1272" w:author="RAN2#107" w:date="2019-09-11T22:55:00Z"/>
                <w:b/>
                <w:i/>
                <w:noProof/>
                <w:lang w:eastAsia="en-GB"/>
              </w:rPr>
            </w:pPr>
            <w:ins w:id="1273" w:author="RAN2#107" w:date="2019-09-11T22:55:00Z">
              <w:r w:rsidRPr="00642168">
                <w:rPr>
                  <w:noProof/>
                  <w:lang w:eastAsia="en-GB"/>
                </w:rPr>
                <w:t>Indicates the quality threshold for re</w:t>
              </w:r>
              <w:r>
                <w:rPr>
                  <w:noProof/>
                  <w:lang w:eastAsia="en-GB"/>
                </w:rPr>
                <w:t>porting the CGI of the strongest cell</w:t>
              </w:r>
              <w:r w:rsidRPr="00642168">
                <w:rPr>
                  <w:noProof/>
                  <w:lang w:eastAsia="en-GB"/>
                </w:rPr>
                <w:t>.</w:t>
              </w:r>
            </w:ins>
          </w:p>
        </w:tc>
      </w:tr>
      <w:tr w:rsidR="0095010B" w:rsidRPr="00642168" w14:paraId="102ED1AA" w14:textId="77777777" w:rsidTr="00B4292D">
        <w:trPr>
          <w:cantSplit/>
          <w:ins w:id="1274"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11355714" w14:textId="77777777" w:rsidR="0095010B" w:rsidRPr="00642168" w:rsidRDefault="0095010B" w:rsidP="00B4292D">
            <w:pPr>
              <w:pStyle w:val="TAL"/>
              <w:rPr>
                <w:ins w:id="1275" w:author="RAN2#107" w:date="2019-09-11T22:55:00Z"/>
                <w:b/>
                <w:i/>
                <w:lang w:eastAsia="en-GB"/>
              </w:rPr>
            </w:pPr>
            <w:ins w:id="1276" w:author="RAN2#107" w:date="2019-09-11T22:55:00Z">
              <w:r>
                <w:rPr>
                  <w:b/>
                  <w:i/>
                  <w:lang w:eastAsia="en-GB"/>
                </w:rPr>
                <w:t>BlackC</w:t>
              </w:r>
              <w:r w:rsidRPr="00642168">
                <w:rPr>
                  <w:b/>
                  <w:i/>
                  <w:lang w:eastAsia="en-GB"/>
                </w:rPr>
                <w:t>ellList</w:t>
              </w:r>
            </w:ins>
          </w:p>
          <w:p w14:paraId="465A45A6" w14:textId="77777777" w:rsidR="0095010B" w:rsidRPr="00642168" w:rsidRDefault="0095010B" w:rsidP="00B4292D">
            <w:pPr>
              <w:pStyle w:val="TAL"/>
              <w:rPr>
                <w:ins w:id="1277" w:author="RAN2#107" w:date="2019-09-11T22:55:00Z"/>
                <w:b/>
                <w:i/>
                <w:noProof/>
                <w:lang w:eastAsia="en-GB"/>
              </w:rPr>
            </w:pPr>
            <w:ins w:id="1278" w:author="RAN2#107" w:date="2019-09-11T22:55:00Z">
              <w:r w:rsidRPr="00867590">
                <w:rPr>
                  <w:lang w:eastAsia="en-GB"/>
                </w:rPr>
                <w:t>List of blacklisted neighbouring cells</w:t>
              </w:r>
              <w:r>
                <w:rPr>
                  <w:lang w:eastAsia="en-GB"/>
                </w:rPr>
                <w:t xml:space="preserve"> for ANR reporting</w:t>
              </w:r>
              <w:r w:rsidRPr="00867590">
                <w:rPr>
                  <w:lang w:eastAsia="en-GB"/>
                </w:rPr>
                <w:t>.</w:t>
              </w:r>
            </w:ins>
          </w:p>
        </w:tc>
      </w:tr>
      <w:tr w:rsidR="0095010B" w:rsidRPr="00AE3BD7" w14:paraId="003A5CF8" w14:textId="77777777" w:rsidTr="00B4292D">
        <w:trPr>
          <w:cantSplit/>
          <w:ins w:id="1279" w:author="RAN2#107" w:date="2019-09-11T22:55:00Z"/>
        </w:trPr>
        <w:tc>
          <w:tcPr>
            <w:tcW w:w="9639" w:type="dxa"/>
          </w:tcPr>
          <w:p w14:paraId="6F2E30DC" w14:textId="77777777" w:rsidR="0095010B" w:rsidRPr="00867590" w:rsidRDefault="0095010B" w:rsidP="00B4292D">
            <w:pPr>
              <w:pStyle w:val="TAL"/>
              <w:rPr>
                <w:ins w:id="1280" w:author="RAN2#107" w:date="2019-09-11T22:55:00Z"/>
                <w:b/>
                <w:i/>
                <w:noProof/>
                <w:lang w:eastAsia="en-GB"/>
              </w:rPr>
            </w:pPr>
            <w:ins w:id="1281" w:author="RAN2#107" w:date="2019-09-11T22:55:00Z">
              <w:r w:rsidRPr="00867590">
                <w:rPr>
                  <w:b/>
                  <w:i/>
                  <w:noProof/>
                  <w:lang w:eastAsia="en-GB"/>
                </w:rPr>
                <w:t>carrierFreq</w:t>
              </w:r>
              <w:r>
                <w:rPr>
                  <w:b/>
                  <w:i/>
                  <w:noProof/>
                  <w:lang w:eastAsia="en-GB"/>
                </w:rPr>
                <w:t>Index</w:t>
              </w:r>
            </w:ins>
          </w:p>
          <w:p w14:paraId="5A155A69" w14:textId="77777777" w:rsidR="0095010B" w:rsidRPr="00AE3BD7" w:rsidRDefault="0095010B" w:rsidP="00B4292D">
            <w:pPr>
              <w:pStyle w:val="TAL"/>
              <w:rPr>
                <w:ins w:id="1282" w:author="RAN2#107" w:date="2019-09-11T22:55:00Z"/>
                <w:bCs/>
                <w:noProof/>
                <w:lang w:eastAsia="en-GB"/>
              </w:rPr>
            </w:pPr>
            <w:ins w:id="1283" w:author="RAN2#107" w:date="2019-09-11T22:55:00Z">
              <w:r w:rsidRPr="00867590">
                <w:rPr>
                  <w:lang w:eastAsia="en-GB"/>
                </w:rPr>
                <w:t>In</w:t>
              </w:r>
              <w:r>
                <w:rPr>
                  <w:lang w:eastAsia="en-GB"/>
                </w:rPr>
                <w:t xml:space="preserve">dex of the carrier frequency in </w:t>
              </w:r>
              <w:r w:rsidRPr="00642168">
                <w:rPr>
                  <w:i/>
                  <w:lang w:eastAsia="en-GB"/>
                </w:rPr>
                <w:t>interFreqCarrierFreqList</w:t>
              </w:r>
              <w:r w:rsidRPr="00642168">
                <w:rPr>
                  <w:lang w:eastAsia="en-GB"/>
                </w:rPr>
                <w:t xml:space="preserve"> </w:t>
              </w:r>
              <w:r>
                <w:rPr>
                  <w:lang w:eastAsia="en-GB"/>
                </w:rPr>
                <w:t xml:space="preserve">in </w:t>
              </w:r>
              <w:r w:rsidRPr="00B44632">
                <w:rPr>
                  <w:i/>
                  <w:lang w:eastAsia="en-GB"/>
                </w:rPr>
                <w:t>SystemInformationBlockType5-NB</w:t>
              </w:r>
              <w:r>
                <w:rPr>
                  <w:lang w:eastAsia="en-GB"/>
                </w:rPr>
                <w:t xml:space="preserve">. </w:t>
              </w:r>
            </w:ins>
          </w:p>
        </w:tc>
      </w:tr>
    </w:tbl>
    <w:p w14:paraId="5A0D3C02" w14:textId="77777777" w:rsidR="0095010B" w:rsidRPr="00ED24F1" w:rsidRDefault="0095010B" w:rsidP="0095010B">
      <w:pPr>
        <w:rPr>
          <w:ins w:id="1284" w:author="RAN2#107" w:date="2019-09-11T22:55:00Z"/>
        </w:rPr>
      </w:pPr>
    </w:p>
    <w:p w14:paraId="48C3EF1F" w14:textId="77777777" w:rsidR="0095010B" w:rsidRPr="00F53974" w:rsidRDefault="0095010B" w:rsidP="0095010B">
      <w:pPr>
        <w:keepNext/>
        <w:keepLines/>
        <w:spacing w:before="120"/>
        <w:ind w:left="1418" w:hanging="1418"/>
        <w:outlineLvl w:val="3"/>
        <w:rPr>
          <w:ins w:id="1285" w:author="RAN2#107" w:date="2019-09-11T22:55:00Z"/>
          <w:rFonts w:ascii="Arial" w:hAnsi="Arial"/>
          <w:sz w:val="24"/>
        </w:rPr>
      </w:pPr>
      <w:ins w:id="1286" w:author="RAN2#107" w:date="2019-09-11T22:55:00Z">
        <w:r w:rsidRPr="00F53974">
          <w:rPr>
            <w:rFonts w:ascii="Arial" w:hAnsi="Arial"/>
            <w:sz w:val="24"/>
          </w:rPr>
          <w:t>–</w:t>
        </w:r>
        <w:r w:rsidRPr="00F53974">
          <w:rPr>
            <w:rFonts w:ascii="Arial" w:hAnsi="Arial"/>
            <w:sz w:val="24"/>
          </w:rPr>
          <w:tab/>
        </w:r>
        <w:r w:rsidRPr="00F53974">
          <w:rPr>
            <w:rFonts w:ascii="Arial" w:hAnsi="Arial"/>
            <w:i/>
            <w:sz w:val="24"/>
          </w:rPr>
          <w:t>ANR-Meas</w:t>
        </w:r>
        <w:r>
          <w:rPr>
            <w:rFonts w:ascii="Arial" w:hAnsi="Arial"/>
            <w:i/>
            <w:sz w:val="24"/>
          </w:rPr>
          <w:t>Report</w:t>
        </w:r>
        <w:r w:rsidRPr="00F53974">
          <w:rPr>
            <w:rFonts w:ascii="Arial" w:hAnsi="Arial"/>
            <w:i/>
            <w:sz w:val="24"/>
          </w:rPr>
          <w:t>-NB</w:t>
        </w:r>
      </w:ins>
    </w:p>
    <w:p w14:paraId="1FB94AAF" w14:textId="77777777" w:rsidR="0095010B" w:rsidRPr="00F53974" w:rsidRDefault="0095010B" w:rsidP="0095010B">
      <w:pPr>
        <w:rPr>
          <w:ins w:id="1287" w:author="RAN2#107" w:date="2019-09-11T22:55:00Z"/>
        </w:rPr>
      </w:pPr>
      <w:ins w:id="1288" w:author="RAN2#107" w:date="2019-09-11T22:55:00Z">
        <w:r w:rsidRPr="00F53974">
          <w:t xml:space="preserve">The IE </w:t>
        </w:r>
        <w:r w:rsidRPr="00F53974">
          <w:rPr>
            <w:i/>
          </w:rPr>
          <w:t>ANR-Meas</w:t>
        </w:r>
        <w:r>
          <w:rPr>
            <w:i/>
          </w:rPr>
          <w:t>Report</w:t>
        </w:r>
        <w:r w:rsidRPr="00F53974">
          <w:rPr>
            <w:i/>
          </w:rPr>
          <w:t>-NB</w:t>
        </w:r>
        <w:r w:rsidRPr="00F53974">
          <w:t xml:space="preserve"> </w:t>
        </w:r>
        <w:r w:rsidRPr="00977651">
          <w:t xml:space="preserve">includes the </w:t>
        </w:r>
        <w:r>
          <w:t xml:space="preserve">ANR </w:t>
        </w:r>
        <w:r w:rsidRPr="00977651">
          <w:t>measurements information</w:t>
        </w:r>
        <w:r w:rsidRPr="00F53974">
          <w:t>.</w:t>
        </w:r>
      </w:ins>
    </w:p>
    <w:p w14:paraId="2272EDEC" w14:textId="77777777" w:rsidR="0095010B" w:rsidRPr="00F53974" w:rsidRDefault="0095010B" w:rsidP="0095010B">
      <w:pPr>
        <w:keepNext/>
        <w:keepLines/>
        <w:spacing w:before="60"/>
        <w:jc w:val="center"/>
        <w:rPr>
          <w:ins w:id="1289" w:author="RAN2#107" w:date="2019-09-11T22:55:00Z"/>
          <w:rFonts w:ascii="Arial" w:hAnsi="Arial"/>
          <w:b/>
        </w:rPr>
      </w:pPr>
      <w:ins w:id="1290" w:author="RAN2#107" w:date="2019-09-11T22:55:00Z">
        <w:r w:rsidRPr="00F53974">
          <w:rPr>
            <w:rFonts w:ascii="Arial" w:hAnsi="Arial"/>
            <w:b/>
            <w:bCs/>
            <w:i/>
            <w:iCs/>
          </w:rPr>
          <w:lastRenderedPageBreak/>
          <w:t>ANR-Meas</w:t>
        </w:r>
        <w:r>
          <w:rPr>
            <w:rFonts w:ascii="Arial" w:hAnsi="Arial"/>
            <w:b/>
            <w:bCs/>
            <w:i/>
            <w:iCs/>
          </w:rPr>
          <w:t>Report</w:t>
        </w:r>
        <w:r w:rsidRPr="00F53974">
          <w:rPr>
            <w:rFonts w:ascii="Arial" w:hAnsi="Arial"/>
            <w:b/>
            <w:bCs/>
            <w:i/>
            <w:iCs/>
          </w:rPr>
          <w:t xml:space="preserve">-NB </w:t>
        </w:r>
        <w:r w:rsidRPr="00F53974">
          <w:rPr>
            <w:rFonts w:ascii="Arial" w:hAnsi="Arial"/>
            <w:b/>
          </w:rPr>
          <w:t>information element</w:t>
        </w:r>
      </w:ins>
    </w:p>
    <w:p w14:paraId="2E1E421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RAN2#107" w:date="2019-09-11T22:55:00Z"/>
          <w:rFonts w:ascii="Courier New" w:hAnsi="Courier New"/>
          <w:noProof/>
          <w:sz w:val="16"/>
        </w:rPr>
      </w:pPr>
      <w:ins w:id="1292" w:author="RAN2#107" w:date="2019-09-11T22:55:00Z">
        <w:r w:rsidRPr="00F53974">
          <w:rPr>
            <w:rFonts w:ascii="Courier New" w:hAnsi="Courier New"/>
            <w:noProof/>
            <w:sz w:val="16"/>
          </w:rPr>
          <w:t>-- ASN1START</w:t>
        </w:r>
      </w:ins>
    </w:p>
    <w:p w14:paraId="59DB220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RAN2#107" w:date="2019-09-11T22:55:00Z"/>
          <w:rFonts w:ascii="Courier New" w:hAnsi="Courier New"/>
          <w:noProof/>
          <w:sz w:val="16"/>
        </w:rPr>
      </w:pPr>
    </w:p>
    <w:p w14:paraId="46B5826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RAN2#107" w:date="2019-09-11T22:55:00Z"/>
          <w:rFonts w:ascii="Courier New" w:hAnsi="Courier New"/>
          <w:noProof/>
          <w:sz w:val="16"/>
        </w:rPr>
      </w:pPr>
      <w:ins w:id="1295" w:author="RAN2#107" w:date="2019-09-11T22:55:00Z">
        <w:r>
          <w:rPr>
            <w:rFonts w:ascii="Courier New" w:hAnsi="Courier New"/>
            <w:noProof/>
            <w:sz w:val="16"/>
          </w:rPr>
          <w:t>ANR-MeasReport-NB-r16 ::=</w:t>
        </w:r>
        <w:r>
          <w:rPr>
            <w:rFonts w:ascii="Courier New" w:hAnsi="Courier New"/>
            <w:noProof/>
            <w:sz w:val="16"/>
          </w:rPr>
          <w:tab/>
        </w:r>
        <w:r w:rsidRPr="00F53974">
          <w:rPr>
            <w:rFonts w:ascii="Courier New" w:hAnsi="Courier New"/>
            <w:noProof/>
            <w:sz w:val="16"/>
          </w:rPr>
          <w:t>SEQUENCE {</w:t>
        </w:r>
      </w:ins>
    </w:p>
    <w:p w14:paraId="3C582F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RAN2#107" w:date="2019-09-11T22:55:00Z"/>
          <w:rFonts w:ascii="Courier New" w:hAnsi="Courier New"/>
          <w:noProof/>
          <w:sz w:val="16"/>
        </w:rPr>
      </w:pPr>
      <w:ins w:id="1297" w:author="RAN2#107" w:date="2019-09-11T22:55:00Z">
        <w:r w:rsidRPr="00F53974">
          <w:rPr>
            <w:rFonts w:ascii="Courier New" w:hAnsi="Courier New"/>
            <w:noProof/>
            <w:sz w:val="16"/>
          </w:rPr>
          <w:tab/>
          <w:t>servCellIdentity-r16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1E1CDD7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RAN2#107" w:date="2019-09-11T22:55:00Z"/>
          <w:rFonts w:ascii="Courier New" w:hAnsi="Courier New"/>
          <w:noProof/>
          <w:sz w:val="16"/>
        </w:rPr>
      </w:pPr>
      <w:ins w:id="1299" w:author="RAN2#107" w:date="2019-09-11T22:55:00Z">
        <w:r>
          <w:rPr>
            <w:rFonts w:ascii="Courier New" w:hAnsi="Courier New"/>
            <w:noProof/>
            <w:sz w:val="16"/>
          </w:rPr>
          <w:tab/>
        </w:r>
        <w:r w:rsidRPr="00F53974">
          <w:rPr>
            <w:rFonts w:ascii="Courier New" w:hAnsi="Courier New"/>
            <w:noProof/>
            <w:sz w:val="16"/>
          </w:rPr>
          <w:t>measResultServCell-r16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546A102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RAN2#107" w:date="2019-09-11T22:55:00Z"/>
          <w:rFonts w:ascii="Courier New" w:hAnsi="Courier New"/>
          <w:noProof/>
          <w:sz w:val="16"/>
        </w:rPr>
      </w:pPr>
      <w:ins w:id="1301"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NRSRP-Range-NB-r14,</w:t>
        </w:r>
      </w:ins>
    </w:p>
    <w:p w14:paraId="03FA78C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RAN2#107" w:date="2019-09-11T22:55:00Z"/>
          <w:rFonts w:ascii="Courier New" w:hAnsi="Courier New"/>
          <w:noProof/>
          <w:sz w:val="16"/>
        </w:rPr>
      </w:pPr>
      <w:ins w:id="1303"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3AF8C84E"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RAN2#107" w:date="2019-09-11T22:55:00Z"/>
          <w:rFonts w:ascii="Courier New" w:hAnsi="Courier New"/>
          <w:noProof/>
          <w:sz w:val="16"/>
        </w:rPr>
      </w:pPr>
      <w:ins w:id="1305" w:author="RAN2#107" w:date="2019-09-11T22:55:00Z">
        <w:r w:rsidRPr="00F53974">
          <w:rPr>
            <w:rFonts w:ascii="Courier New" w:hAnsi="Courier New"/>
            <w:noProof/>
            <w:sz w:val="16"/>
          </w:rPr>
          <w:tab/>
          <w:t>},</w:t>
        </w:r>
      </w:ins>
    </w:p>
    <w:p w14:paraId="752939E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RAN2#107" w:date="2019-09-11T22:55:00Z"/>
          <w:rFonts w:ascii="Courier New" w:hAnsi="Courier New"/>
          <w:noProof/>
          <w:sz w:val="16"/>
        </w:rPr>
      </w:pPr>
      <w:ins w:id="1307" w:author="RAN2#107" w:date="2019-09-11T22:55:00Z">
        <w:r>
          <w:rPr>
            <w:rFonts w:ascii="Courier New" w:hAnsi="Courier New"/>
            <w:noProof/>
            <w:sz w:val="16"/>
          </w:rPr>
          <w:tab/>
          <w:t>m</w:t>
        </w:r>
        <w:r w:rsidRPr="00F53974">
          <w:rPr>
            <w:rFonts w:ascii="Courier New" w:hAnsi="Courier New"/>
            <w:noProof/>
            <w:sz w:val="16"/>
          </w:rPr>
          <w:t>easResultList-r16</w:t>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(SIZE (1..</w:t>
        </w:r>
        <w:r w:rsidRPr="00C07CFD">
          <w:t xml:space="preserve"> </w:t>
        </w:r>
        <w:r w:rsidRPr="00C07CFD">
          <w:rPr>
            <w:rFonts w:ascii="Courier New" w:hAnsi="Courier New"/>
            <w:noProof/>
            <w:sz w:val="16"/>
          </w:rPr>
          <w:t>maxFreq</w:t>
        </w:r>
        <w:r>
          <w:rPr>
            <w:rFonts w:ascii="Courier New" w:hAnsi="Courier New"/>
            <w:noProof/>
            <w:sz w:val="16"/>
          </w:rPr>
          <w:t>)) OF ANR-MeasResult-NB-r16,</w:t>
        </w:r>
      </w:ins>
    </w:p>
    <w:p w14:paraId="499ECCB3"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RAN2#107" w:date="2019-09-11T22:55:00Z"/>
          <w:rFonts w:ascii="Courier New" w:hAnsi="Courier New"/>
          <w:noProof/>
          <w:sz w:val="16"/>
        </w:rPr>
      </w:pPr>
      <w:ins w:id="1309" w:author="RAN2#107" w:date="2019-09-11T22:55:00Z">
        <w:r w:rsidRPr="00F53974">
          <w:rPr>
            <w:rFonts w:ascii="Courier New" w:hAnsi="Courier New"/>
            <w:noProof/>
            <w:sz w:val="16"/>
          </w:rPr>
          <w:tab/>
          <w:t>...</w:t>
        </w:r>
      </w:ins>
    </w:p>
    <w:p w14:paraId="6C1FC60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RAN2#107" w:date="2019-09-11T22:55:00Z"/>
          <w:rFonts w:ascii="Courier New" w:hAnsi="Courier New"/>
          <w:noProof/>
          <w:sz w:val="16"/>
        </w:rPr>
      </w:pPr>
      <w:ins w:id="1311" w:author="RAN2#107" w:date="2019-09-11T22:55:00Z">
        <w:r w:rsidRPr="00F53974">
          <w:rPr>
            <w:rFonts w:ascii="Courier New" w:hAnsi="Courier New"/>
            <w:noProof/>
            <w:sz w:val="16"/>
          </w:rPr>
          <w:t>}</w:t>
        </w:r>
      </w:ins>
    </w:p>
    <w:p w14:paraId="19FC833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RAN2#107" w:date="2019-09-11T22:55:00Z"/>
          <w:rFonts w:ascii="Courier New" w:hAnsi="Courier New"/>
          <w:noProof/>
          <w:sz w:val="16"/>
        </w:rPr>
      </w:pPr>
    </w:p>
    <w:p w14:paraId="074371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RAN2#107" w:date="2019-09-11T22:55:00Z"/>
          <w:rFonts w:ascii="Courier New" w:hAnsi="Courier New"/>
          <w:noProof/>
          <w:sz w:val="16"/>
        </w:rPr>
      </w:pPr>
      <w:ins w:id="1314" w:author="RAN2#107" w:date="2019-09-11T22:55:00Z">
        <w:r w:rsidRPr="00F53974">
          <w:rPr>
            <w:rFonts w:ascii="Courier New" w:hAnsi="Courier New"/>
            <w:noProof/>
            <w:sz w:val="16"/>
          </w:rPr>
          <w:t>ANR-MeasResult-NB-r16</w:t>
        </w:r>
        <w:r>
          <w:rPr>
            <w:rFonts w:ascii="Courier New" w:hAnsi="Courier New"/>
            <w:noProof/>
            <w:sz w:val="16"/>
          </w:rPr>
          <w:t xml:space="preserve"> ::=</w:t>
        </w:r>
        <w:r>
          <w:rPr>
            <w:rFonts w:ascii="Courier New" w:hAnsi="Courier New"/>
            <w:noProof/>
            <w:sz w:val="16"/>
          </w:rPr>
          <w:tab/>
        </w:r>
        <w:r w:rsidRPr="00F53974">
          <w:rPr>
            <w:rFonts w:ascii="Courier New" w:hAnsi="Courier New"/>
            <w:noProof/>
            <w:sz w:val="16"/>
          </w:rPr>
          <w:t>SEQUENCE {</w:t>
        </w:r>
      </w:ins>
    </w:p>
    <w:p w14:paraId="415FB03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RAN2#107" w:date="2019-09-11T22:55:00Z"/>
          <w:rFonts w:ascii="Courier New" w:hAnsi="Courier New"/>
          <w:noProof/>
          <w:sz w:val="16"/>
        </w:rPr>
      </w:pPr>
      <w:ins w:id="1316" w:author="RAN2#107" w:date="2019-09-11T22:55:00Z">
        <w:r w:rsidRPr="00F53974">
          <w:rPr>
            <w:rFonts w:ascii="Courier New" w:hAnsi="Courier New"/>
            <w:noProof/>
            <w:sz w:val="16"/>
          </w:rPr>
          <w:tab/>
          <w:t>carrierFreq-r16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CarrierFreq-N</w:t>
        </w:r>
        <w:r>
          <w:rPr>
            <w:rFonts w:ascii="Courier New" w:hAnsi="Courier New"/>
            <w:noProof/>
            <w:sz w:val="16"/>
          </w:rPr>
          <w:t>B</w:t>
        </w:r>
        <w:r w:rsidRPr="00F53974">
          <w:rPr>
            <w:rFonts w:ascii="Courier New" w:hAnsi="Courier New"/>
            <w:noProof/>
            <w:sz w:val="16"/>
          </w:rPr>
          <w:t>-r13,</w:t>
        </w:r>
      </w:ins>
    </w:p>
    <w:p w14:paraId="0EF8A5E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RAN2#107" w:date="2019-09-11T22:55:00Z"/>
          <w:rFonts w:ascii="Courier New" w:hAnsi="Courier New"/>
          <w:noProof/>
          <w:sz w:val="16"/>
        </w:rPr>
      </w:pPr>
      <w:ins w:id="1318" w:author="RAN2#107" w:date="2019-09-11T22:55:00Z">
        <w:r w:rsidRPr="00F53974">
          <w:rPr>
            <w:rFonts w:ascii="Courier New" w:hAnsi="Courier New"/>
            <w:noProof/>
            <w:sz w:val="16"/>
          </w:rPr>
          <w:tab/>
          <w:t>physCellId-r16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7402041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RAN2#107" w:date="2019-09-11T22:55:00Z"/>
          <w:rFonts w:ascii="Courier New" w:hAnsi="Courier New"/>
          <w:noProof/>
          <w:sz w:val="16"/>
        </w:rPr>
      </w:pPr>
      <w:ins w:id="1320" w:author="RAN2#107" w:date="2019-09-11T22:55:00Z">
        <w:r w:rsidRPr="00F53974">
          <w:rPr>
            <w:rFonts w:ascii="Courier New" w:hAnsi="Courier New"/>
            <w:noProof/>
            <w:sz w:val="16"/>
          </w:rPr>
          <w:tab/>
          <w:t>measResult-r16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0C63800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RAN2#107" w:date="2019-09-11T22:55:00Z"/>
          <w:rFonts w:ascii="Courier New" w:hAnsi="Courier New"/>
          <w:noProof/>
          <w:sz w:val="16"/>
        </w:rPr>
      </w:pPr>
      <w:ins w:id="1322"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w:t>
        </w:r>
        <w:r>
          <w:rPr>
            <w:rFonts w:ascii="Courier New" w:hAnsi="Courier New"/>
            <w:noProof/>
            <w:sz w:val="16"/>
          </w:rPr>
          <w:t>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60347E9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RAN2#107" w:date="2019-09-11T22:55:00Z"/>
          <w:rFonts w:ascii="Courier New" w:hAnsi="Courier New"/>
          <w:noProof/>
          <w:sz w:val="16"/>
        </w:rPr>
      </w:pPr>
      <w:ins w:id="1324"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58EA2B9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RAN2#107" w:date="2019-09-11T22:55:00Z"/>
          <w:rFonts w:ascii="Courier New" w:hAnsi="Courier New"/>
          <w:noProof/>
          <w:sz w:val="16"/>
        </w:rPr>
      </w:pPr>
      <w:ins w:id="1326" w:author="RAN2#107" w:date="2019-09-11T22:55:00Z">
        <w:r w:rsidRPr="00F53974">
          <w:rPr>
            <w:rFonts w:ascii="Courier New" w:hAnsi="Courier New"/>
            <w:noProof/>
            <w:sz w:val="16"/>
          </w:rPr>
          <w:tab/>
          <w:t>}</w:t>
        </w:r>
        <w:r>
          <w:rPr>
            <w:rFonts w:ascii="Courier New" w:hAnsi="Courier New"/>
            <w:noProof/>
            <w:sz w:val="16"/>
          </w:rPr>
          <w:tab/>
          <w:t>OPTIONAL</w:t>
        </w:r>
        <w:r w:rsidRPr="00F53974">
          <w:rPr>
            <w:rFonts w:ascii="Courier New" w:hAnsi="Courier New"/>
            <w:noProof/>
            <w:sz w:val="16"/>
          </w:rPr>
          <w:t>,</w:t>
        </w:r>
      </w:ins>
    </w:p>
    <w:p w14:paraId="2A9748E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RAN2#107" w:date="2019-09-11T22:55:00Z"/>
          <w:rFonts w:ascii="Courier New" w:hAnsi="Courier New"/>
          <w:noProof/>
          <w:sz w:val="16"/>
        </w:rPr>
      </w:pPr>
      <w:ins w:id="1328" w:author="RAN2#107" w:date="2019-09-11T22:55:00Z">
        <w:r w:rsidRPr="00F53974">
          <w:rPr>
            <w:rFonts w:ascii="Courier New" w:hAnsi="Courier New"/>
            <w:noProof/>
            <w:sz w:val="16"/>
          </w:rPr>
          <w:tab/>
          <w:t>cgi-Info-r16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ab/>
          <w:t>SEQUENCE {</w:t>
        </w:r>
      </w:ins>
    </w:p>
    <w:p w14:paraId="08D481D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RAN2#107" w:date="2019-09-11T22:55:00Z"/>
          <w:rFonts w:ascii="Courier New" w:hAnsi="Courier New"/>
          <w:noProof/>
          <w:sz w:val="16"/>
        </w:rPr>
      </w:pPr>
      <w:ins w:id="1330" w:author="RAN2#107" w:date="2019-09-11T22:55:00Z">
        <w:r w:rsidRPr="00F53974">
          <w:rPr>
            <w:rFonts w:ascii="Courier New" w:hAnsi="Courier New"/>
            <w:noProof/>
            <w:sz w:val="16"/>
          </w:rPr>
          <w:tab/>
        </w:r>
        <w:r w:rsidRPr="00F53974">
          <w:rPr>
            <w:rFonts w:ascii="Courier New" w:hAnsi="Courier New"/>
            <w:noProof/>
            <w:sz w:val="16"/>
          </w:rPr>
          <w:tab/>
          <w:t>cellGlobalId-r16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ins>
    </w:p>
    <w:p w14:paraId="5B86BAC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RAN2#107" w:date="2019-09-11T22:55:00Z"/>
          <w:rFonts w:ascii="Courier New" w:hAnsi="Courier New"/>
          <w:noProof/>
          <w:sz w:val="16"/>
        </w:rPr>
      </w:pPr>
      <w:ins w:id="1332" w:author="RAN2#107" w:date="2019-09-11T22:55:00Z">
        <w:r w:rsidRPr="00F53974">
          <w:rPr>
            <w:rFonts w:ascii="Courier New" w:hAnsi="Courier New"/>
            <w:noProof/>
            <w:sz w:val="16"/>
          </w:rPr>
          <w:tab/>
        </w:r>
        <w:r w:rsidRPr="00F53974">
          <w:rPr>
            <w:rFonts w:ascii="Courier New" w:hAnsi="Courier New"/>
            <w:noProof/>
            <w:sz w:val="16"/>
          </w:rPr>
          <w:tab/>
          <w:t>trackingAreaCode-r16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TrackingAreaCode,</w:t>
        </w:r>
      </w:ins>
    </w:p>
    <w:p w14:paraId="5AB72BD1" w14:textId="26DF74FA" w:rsidR="0095010B"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RAN2#107" w:date="2019-09-11T22:55:00Z"/>
          <w:rFonts w:ascii="Courier New" w:hAnsi="Courier New"/>
          <w:noProof/>
          <w:sz w:val="16"/>
        </w:rPr>
      </w:pPr>
      <w:ins w:id="1334" w:author="RAN2#107" w:date="2019-09-11T22:55:00Z">
        <w:r>
          <w:rPr>
            <w:rFonts w:ascii="Courier New" w:hAnsi="Courier New"/>
            <w:noProof/>
            <w:sz w:val="16"/>
          </w:rPr>
          <w:tab/>
        </w:r>
        <w:r>
          <w:rPr>
            <w:rFonts w:ascii="Courier New" w:hAnsi="Courier New"/>
            <w:noProof/>
            <w:sz w:val="16"/>
          </w:rPr>
          <w:tab/>
        </w:r>
        <w:r w:rsidRPr="00F53974">
          <w:rPr>
            <w:rFonts w:ascii="Courier New" w:hAnsi="Courier New"/>
            <w:noProof/>
            <w:sz w:val="16"/>
          </w:rPr>
          <w:t>plmn-IdentityList-r16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6975DF">
          <w:rPr>
            <w:rFonts w:ascii="Courier New" w:hAnsi="Courier New"/>
            <w:noProof/>
            <w:sz w:val="16"/>
          </w:rPr>
          <w:t>PLMN-IdentityList2</w:t>
        </w:r>
        <w:r>
          <w:rPr>
            <w:rFonts w:ascii="Courier New" w:hAnsi="Courier New"/>
            <w:noProof/>
            <w:sz w:val="16"/>
          </w:rPr>
          <w:tab/>
        </w:r>
        <w:r>
          <w:rPr>
            <w:rFonts w:ascii="Courier New" w:hAnsi="Courier New"/>
            <w:noProof/>
            <w:sz w:val="16"/>
          </w:rPr>
          <w:tab/>
          <w:t>OPTIONAL</w:t>
        </w:r>
      </w:ins>
    </w:p>
    <w:p w14:paraId="4018E97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RAN2#107" w:date="2019-09-11T22:55:00Z"/>
          <w:rFonts w:ascii="Courier New" w:hAnsi="Courier New"/>
          <w:noProof/>
          <w:sz w:val="16"/>
        </w:rPr>
      </w:pPr>
      <w:ins w:id="1336" w:author="RAN2#107" w:date="2019-09-11T22:55:00Z">
        <w:r>
          <w:rPr>
            <w:rFonts w:ascii="Courier New" w:hAnsi="Courier New"/>
            <w:noProof/>
            <w:sz w:val="16"/>
          </w:rPr>
          <w:tab/>
          <w:t>}</w:t>
        </w:r>
        <w:r>
          <w:rPr>
            <w:rFonts w:ascii="Courier New" w:hAnsi="Courier New"/>
            <w:noProof/>
            <w:sz w:val="16"/>
          </w:rPr>
          <w:tab/>
          <w:t>OPTIONAL</w:t>
        </w:r>
      </w:ins>
    </w:p>
    <w:p w14:paraId="16C21DD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RAN2#107" w:date="2019-09-11T22:55:00Z"/>
          <w:rFonts w:ascii="Courier New" w:hAnsi="Courier New"/>
          <w:noProof/>
          <w:sz w:val="16"/>
        </w:rPr>
      </w:pPr>
      <w:ins w:id="1338" w:author="RAN2#107" w:date="2019-09-11T22:55:00Z">
        <w:r w:rsidRPr="00F53974">
          <w:rPr>
            <w:rFonts w:ascii="Courier New" w:hAnsi="Courier New"/>
            <w:noProof/>
            <w:sz w:val="16"/>
          </w:rPr>
          <w:t>}</w:t>
        </w:r>
      </w:ins>
    </w:p>
    <w:p w14:paraId="30000BF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RAN2#107" w:date="2019-09-11T22:55:00Z"/>
          <w:rFonts w:ascii="Courier New" w:hAnsi="Courier New"/>
          <w:noProof/>
          <w:sz w:val="16"/>
        </w:rPr>
      </w:pPr>
      <w:ins w:id="1340" w:author="RAN2#107" w:date="2019-09-11T22:55:00Z">
        <w:r w:rsidRPr="00F53974">
          <w:rPr>
            <w:rFonts w:ascii="Courier New" w:hAnsi="Courier New"/>
            <w:noProof/>
            <w:sz w:val="16"/>
          </w:rPr>
          <w:t>-- ASN1STOP</w:t>
        </w:r>
      </w:ins>
    </w:p>
    <w:p w14:paraId="0CD6C491" w14:textId="77777777" w:rsidR="0095010B" w:rsidRPr="00F53974" w:rsidRDefault="0095010B" w:rsidP="0095010B">
      <w:pPr>
        <w:rPr>
          <w:ins w:id="1341" w:author="RAN2#107" w:date="2019-09-11T22:55:00Z"/>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F53974" w14:paraId="7236C419" w14:textId="77777777" w:rsidTr="00B4292D">
        <w:trPr>
          <w:cantSplit/>
          <w:tblHeader/>
          <w:ins w:id="1342" w:author="RAN2#107" w:date="2019-09-11T22:55:00Z"/>
        </w:trPr>
        <w:tc>
          <w:tcPr>
            <w:tcW w:w="9639" w:type="dxa"/>
          </w:tcPr>
          <w:p w14:paraId="263FA201" w14:textId="77777777" w:rsidR="0095010B" w:rsidRPr="00F53974" w:rsidRDefault="0095010B" w:rsidP="00B4292D">
            <w:pPr>
              <w:keepNext/>
              <w:keepLines/>
              <w:spacing w:after="0"/>
              <w:jc w:val="center"/>
              <w:rPr>
                <w:ins w:id="1343" w:author="RAN2#107" w:date="2019-09-11T22:55:00Z"/>
                <w:rFonts w:ascii="Arial" w:hAnsi="Arial"/>
                <w:b/>
                <w:sz w:val="18"/>
                <w:lang w:eastAsia="en-GB"/>
              </w:rPr>
            </w:pPr>
            <w:ins w:id="1344" w:author="RAN2#107" w:date="2019-09-11T22:55:00Z">
              <w:r w:rsidRPr="00F53974">
                <w:rPr>
                  <w:rFonts w:ascii="Arial" w:hAnsi="Arial"/>
                  <w:b/>
                  <w:bCs/>
                  <w:i/>
                  <w:iCs/>
                  <w:sz w:val="18"/>
                </w:rPr>
                <w:t>ANR-Meas</w:t>
              </w:r>
              <w:r>
                <w:rPr>
                  <w:rFonts w:ascii="Arial" w:hAnsi="Arial"/>
                  <w:b/>
                  <w:bCs/>
                  <w:i/>
                  <w:iCs/>
                  <w:sz w:val="18"/>
                </w:rPr>
                <w:t>Report</w:t>
              </w:r>
              <w:r w:rsidRPr="00F53974">
                <w:rPr>
                  <w:rFonts w:ascii="Arial" w:hAnsi="Arial"/>
                  <w:b/>
                  <w:bCs/>
                  <w:i/>
                  <w:iCs/>
                  <w:sz w:val="18"/>
                </w:rPr>
                <w:t xml:space="preserve">-NB </w:t>
              </w:r>
              <w:r w:rsidRPr="00F53974">
                <w:rPr>
                  <w:rFonts w:ascii="Arial" w:hAnsi="Arial"/>
                  <w:b/>
                  <w:iCs/>
                  <w:noProof/>
                  <w:sz w:val="18"/>
                  <w:lang w:eastAsia="en-GB"/>
                </w:rPr>
                <w:t>field descriptions</w:t>
              </w:r>
            </w:ins>
          </w:p>
        </w:tc>
      </w:tr>
      <w:tr w:rsidR="0095010B" w:rsidRPr="00867590" w14:paraId="67A692AB" w14:textId="77777777" w:rsidTr="00B4292D">
        <w:trPr>
          <w:cantSplit/>
          <w:trHeight w:val="105"/>
          <w:ins w:id="1345" w:author="RAN2#107" w:date="2019-09-11T22:55:00Z"/>
        </w:trPr>
        <w:tc>
          <w:tcPr>
            <w:tcW w:w="9639" w:type="dxa"/>
          </w:tcPr>
          <w:p w14:paraId="3A0DD4B7" w14:textId="77777777" w:rsidR="0095010B" w:rsidRPr="00867590" w:rsidRDefault="0095010B" w:rsidP="00B4292D">
            <w:pPr>
              <w:pStyle w:val="TAL"/>
              <w:rPr>
                <w:ins w:id="1346" w:author="RAN2#107" w:date="2019-09-11T22:55:00Z"/>
                <w:b/>
                <w:i/>
              </w:rPr>
            </w:pPr>
            <w:ins w:id="1347" w:author="RAN2#107" w:date="2019-09-11T22:55:00Z">
              <w:r w:rsidRPr="00867590">
                <w:rPr>
                  <w:b/>
                  <w:i/>
                </w:rPr>
                <w:t>carrierFreq</w:t>
              </w:r>
            </w:ins>
          </w:p>
          <w:p w14:paraId="3FA63E08" w14:textId="77777777" w:rsidR="0095010B" w:rsidRPr="00867590" w:rsidRDefault="0095010B" w:rsidP="00B4292D">
            <w:pPr>
              <w:pStyle w:val="TAL"/>
              <w:rPr>
                <w:ins w:id="1348" w:author="RAN2#107" w:date="2019-09-11T22:55:00Z"/>
              </w:rPr>
            </w:pPr>
            <w:ins w:id="1349" w:author="RAN2#107" w:date="2019-09-11T22:55:00Z">
              <w:r w:rsidRPr="00867590">
                <w:t>Indicates the carrier frequency</w:t>
              </w:r>
              <w:r>
                <w:t xml:space="preserve"> of the reported cell</w:t>
              </w:r>
              <w:r w:rsidRPr="00867590">
                <w:t xml:space="preserve">. </w:t>
              </w:r>
            </w:ins>
          </w:p>
        </w:tc>
      </w:tr>
      <w:tr w:rsidR="0095010B" w:rsidRPr="00F53974" w14:paraId="63340120" w14:textId="77777777" w:rsidTr="00B4292D">
        <w:trPr>
          <w:cantSplit/>
          <w:trHeight w:val="105"/>
          <w:ins w:id="1350"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7C559B2F" w14:textId="77777777" w:rsidR="0095010B" w:rsidRPr="00F53974" w:rsidRDefault="0095010B" w:rsidP="00B4292D">
            <w:pPr>
              <w:pStyle w:val="TAL"/>
              <w:rPr>
                <w:ins w:id="1351" w:author="RAN2#107" w:date="2019-09-11T22:55:00Z"/>
                <w:b/>
                <w:i/>
              </w:rPr>
            </w:pPr>
            <w:ins w:id="1352" w:author="RAN2#107" w:date="2019-09-11T22:55:00Z">
              <w:r>
                <w:rPr>
                  <w:b/>
                  <w:i/>
                </w:rPr>
                <w:t xml:space="preserve">cgi-info </w:t>
              </w:r>
            </w:ins>
          </w:p>
          <w:p w14:paraId="7B2F5DF2" w14:textId="77777777" w:rsidR="0095010B" w:rsidRPr="00B44632" w:rsidRDefault="0095010B" w:rsidP="00B4292D">
            <w:pPr>
              <w:pStyle w:val="TAL"/>
              <w:rPr>
                <w:ins w:id="1353" w:author="RAN2#107" w:date="2019-09-11T22:55:00Z"/>
              </w:rPr>
            </w:pPr>
            <w:ins w:id="1354" w:author="RAN2#107" w:date="2019-09-11T22:55:00Z">
              <w:r w:rsidRPr="00B44632">
                <w:t xml:space="preserve">Broadcast information of the </w:t>
              </w:r>
              <w:r>
                <w:t>reported</w:t>
              </w:r>
              <w:r w:rsidRPr="00B44632">
                <w:t xml:space="preserve"> cell</w:t>
              </w:r>
              <w:r>
                <w:t>.</w:t>
              </w:r>
            </w:ins>
          </w:p>
        </w:tc>
      </w:tr>
      <w:tr w:rsidR="0095010B" w:rsidRPr="00867590" w14:paraId="06BF36A3" w14:textId="77777777" w:rsidTr="00B4292D">
        <w:trPr>
          <w:cantSplit/>
          <w:ins w:id="1355" w:author="RAN2#107" w:date="2019-09-11T22:55:00Z"/>
        </w:trPr>
        <w:tc>
          <w:tcPr>
            <w:tcW w:w="9639" w:type="dxa"/>
          </w:tcPr>
          <w:p w14:paraId="5D1C1E56" w14:textId="77777777" w:rsidR="0095010B" w:rsidRPr="00867590" w:rsidRDefault="0095010B" w:rsidP="00B4292D">
            <w:pPr>
              <w:pStyle w:val="TAL"/>
              <w:rPr>
                <w:ins w:id="1356" w:author="RAN2#107" w:date="2019-09-11T22:55:00Z"/>
                <w:b/>
                <w:bCs/>
                <w:i/>
                <w:noProof/>
                <w:lang w:eastAsia="en-GB"/>
              </w:rPr>
            </w:pPr>
            <w:ins w:id="1357" w:author="RAN2#107" w:date="2019-09-11T22:55:00Z">
              <w:r w:rsidRPr="00867590">
                <w:rPr>
                  <w:b/>
                  <w:bCs/>
                  <w:i/>
                  <w:noProof/>
                  <w:lang w:eastAsia="en-GB"/>
                </w:rPr>
                <w:t>measResult</w:t>
              </w:r>
            </w:ins>
          </w:p>
          <w:p w14:paraId="1AC4B0CC" w14:textId="77777777" w:rsidR="0095010B" w:rsidRPr="00867590" w:rsidRDefault="0095010B" w:rsidP="00B4292D">
            <w:pPr>
              <w:pStyle w:val="TAL"/>
              <w:rPr>
                <w:ins w:id="1358" w:author="RAN2#107" w:date="2019-09-11T22:55:00Z"/>
                <w:lang w:eastAsia="en-GB"/>
              </w:rPr>
            </w:pPr>
            <w:ins w:id="1359" w:author="RAN2#107" w:date="2019-09-11T22:55:00Z">
              <w:r w:rsidRPr="00867590">
                <w:rPr>
                  <w:lang w:eastAsia="en-GB"/>
                </w:rPr>
                <w:t xml:space="preserve">Measured results of the </w:t>
              </w:r>
              <w:r>
                <w:rPr>
                  <w:lang w:eastAsia="en-GB"/>
                </w:rPr>
                <w:t>reported</w:t>
              </w:r>
              <w:r w:rsidRPr="00867590">
                <w:rPr>
                  <w:lang w:eastAsia="en-GB"/>
                </w:rPr>
                <w:t xml:space="preserve"> cell.</w:t>
              </w:r>
            </w:ins>
          </w:p>
        </w:tc>
      </w:tr>
      <w:tr w:rsidR="0095010B" w:rsidRPr="00867590" w14:paraId="3A94DA72" w14:textId="77777777" w:rsidTr="00B4292D">
        <w:trPr>
          <w:cantSplit/>
          <w:ins w:id="1360" w:author="RAN2#107" w:date="2019-09-11T22:55:00Z"/>
        </w:trPr>
        <w:tc>
          <w:tcPr>
            <w:tcW w:w="9639" w:type="dxa"/>
          </w:tcPr>
          <w:p w14:paraId="709FCB5A" w14:textId="77777777" w:rsidR="0095010B" w:rsidRPr="00867590" w:rsidRDefault="0095010B" w:rsidP="00B4292D">
            <w:pPr>
              <w:pStyle w:val="TAL"/>
              <w:rPr>
                <w:ins w:id="1361" w:author="RAN2#107" w:date="2019-09-11T22:55:00Z"/>
                <w:b/>
                <w:bCs/>
                <w:i/>
                <w:noProof/>
                <w:lang w:eastAsia="en-GB"/>
              </w:rPr>
            </w:pPr>
            <w:ins w:id="1362" w:author="RAN2#107" w:date="2019-09-11T22:55:00Z">
              <w:r>
                <w:rPr>
                  <w:b/>
                  <w:bCs/>
                  <w:i/>
                  <w:noProof/>
                  <w:lang w:eastAsia="en-GB"/>
                </w:rPr>
                <w:t>m</w:t>
              </w:r>
              <w:r w:rsidRPr="00867590">
                <w:rPr>
                  <w:b/>
                  <w:bCs/>
                  <w:i/>
                  <w:noProof/>
                  <w:lang w:eastAsia="en-GB"/>
                </w:rPr>
                <w:t>easResultList</w:t>
              </w:r>
            </w:ins>
          </w:p>
          <w:p w14:paraId="3D49281E" w14:textId="77777777" w:rsidR="0095010B" w:rsidRPr="00867590" w:rsidRDefault="0095010B" w:rsidP="00B4292D">
            <w:pPr>
              <w:pStyle w:val="TAL"/>
              <w:rPr>
                <w:ins w:id="1363" w:author="RAN2#107" w:date="2019-09-11T22:55:00Z"/>
                <w:b/>
                <w:bCs/>
                <w:i/>
                <w:noProof/>
                <w:lang w:eastAsia="en-GB"/>
              </w:rPr>
            </w:pPr>
            <w:ins w:id="1364" w:author="RAN2#107" w:date="2019-09-11T22:55:00Z">
              <w:r w:rsidRPr="00867590">
                <w:rPr>
                  <w:lang w:eastAsia="en-GB"/>
                </w:rPr>
                <w:t xml:space="preserve">List of measured results for the maximum number of reported </w:t>
              </w:r>
              <w:r>
                <w:rPr>
                  <w:lang w:eastAsia="en-GB"/>
                </w:rPr>
                <w:t>carrier frequencies.</w:t>
              </w:r>
            </w:ins>
          </w:p>
        </w:tc>
      </w:tr>
      <w:tr w:rsidR="0095010B" w:rsidRPr="00867590" w14:paraId="4D65F655" w14:textId="77777777" w:rsidTr="00B4292D">
        <w:trPr>
          <w:cantSplit/>
          <w:ins w:id="1365" w:author="RAN2#107" w:date="2019-09-11T22:55:00Z"/>
        </w:trPr>
        <w:tc>
          <w:tcPr>
            <w:tcW w:w="9639" w:type="dxa"/>
          </w:tcPr>
          <w:p w14:paraId="7B8D0F31" w14:textId="77777777" w:rsidR="0095010B" w:rsidRPr="00867590" w:rsidRDefault="0095010B" w:rsidP="00B4292D">
            <w:pPr>
              <w:pStyle w:val="TAL"/>
              <w:rPr>
                <w:ins w:id="1366" w:author="RAN2#107" w:date="2019-09-11T22:55:00Z"/>
                <w:b/>
                <w:bCs/>
                <w:i/>
                <w:noProof/>
                <w:lang w:eastAsia="en-GB"/>
              </w:rPr>
            </w:pPr>
            <w:ins w:id="1367" w:author="RAN2#107" w:date="2019-09-11T22:55:00Z">
              <w:r w:rsidRPr="00867590">
                <w:rPr>
                  <w:b/>
                  <w:bCs/>
                  <w:i/>
                  <w:noProof/>
                  <w:lang w:eastAsia="en-GB"/>
                </w:rPr>
                <w:t>measResultServingCell</w:t>
              </w:r>
            </w:ins>
          </w:p>
          <w:p w14:paraId="6D8CCB73" w14:textId="77777777" w:rsidR="0095010B" w:rsidRPr="00867590" w:rsidRDefault="0095010B" w:rsidP="00B4292D">
            <w:pPr>
              <w:pStyle w:val="TAL"/>
              <w:rPr>
                <w:ins w:id="1368" w:author="RAN2#107" w:date="2019-09-11T22:55:00Z"/>
                <w:lang w:eastAsia="en-GB"/>
              </w:rPr>
            </w:pPr>
            <w:ins w:id="1369" w:author="RAN2#107" w:date="2019-09-11T22:55:00Z">
              <w:r w:rsidRPr="00867590">
                <w:rPr>
                  <w:lang w:eastAsia="en-GB"/>
                </w:rPr>
                <w:t>Measured results of the serving cell.</w:t>
              </w:r>
            </w:ins>
          </w:p>
        </w:tc>
      </w:tr>
      <w:tr w:rsidR="0095010B" w:rsidRPr="00F53974" w14:paraId="47EB37D2" w14:textId="77777777" w:rsidTr="00B4292D">
        <w:trPr>
          <w:cantSplit/>
          <w:ins w:id="1370" w:author="RAN2#107" w:date="2019-09-11T22:55:00Z"/>
        </w:trPr>
        <w:tc>
          <w:tcPr>
            <w:tcW w:w="9639" w:type="dxa"/>
          </w:tcPr>
          <w:p w14:paraId="5BA808F2" w14:textId="77777777" w:rsidR="0095010B" w:rsidRPr="00F53974" w:rsidRDefault="0095010B" w:rsidP="00B4292D">
            <w:pPr>
              <w:pStyle w:val="TAL"/>
              <w:rPr>
                <w:ins w:id="1371" w:author="RAN2#107" w:date="2019-09-11T22:55:00Z"/>
                <w:rFonts w:cs="Arial"/>
                <w:b/>
                <w:bCs/>
                <w:i/>
                <w:noProof/>
                <w:lang w:eastAsia="en-GB"/>
              </w:rPr>
            </w:pPr>
            <w:ins w:id="1372" w:author="RAN2#107" w:date="2019-09-11T22:55:00Z">
              <w:r w:rsidRPr="00F53974">
                <w:rPr>
                  <w:rFonts w:cs="Arial"/>
                  <w:b/>
                  <w:i/>
                  <w:lang w:eastAsia="en-GB"/>
                </w:rPr>
                <w:t>plmn-IdentityList</w:t>
              </w:r>
            </w:ins>
          </w:p>
          <w:p w14:paraId="586C2599" w14:textId="77777777" w:rsidR="0095010B" w:rsidRPr="00F53974" w:rsidRDefault="0095010B" w:rsidP="00B4292D">
            <w:pPr>
              <w:keepNext/>
              <w:keepLines/>
              <w:spacing w:after="0"/>
              <w:rPr>
                <w:ins w:id="1373" w:author="RAN2#107" w:date="2019-09-11T22:55:00Z"/>
                <w:rFonts w:ascii="Arial" w:hAnsi="Arial"/>
                <w:bCs/>
                <w:noProof/>
                <w:sz w:val="18"/>
                <w:szCs w:val="18"/>
                <w:lang w:eastAsia="en-GB"/>
              </w:rPr>
            </w:pPr>
            <w:ins w:id="1374" w:author="RAN2#107" w:date="2019-09-11T22:55:00Z">
              <w:r w:rsidRPr="00F53974">
                <w:rPr>
                  <w:rFonts w:ascii="Arial" w:hAnsi="Arial" w:cs="Arial"/>
                  <w:bCs/>
                  <w:noProof/>
                  <w:sz w:val="18"/>
                  <w:szCs w:val="18"/>
                  <w:lang w:eastAsia="en-GB"/>
                </w:rPr>
                <w:t xml:space="preserve">The list of PLMN Identity read from </w:t>
              </w:r>
              <w:r>
                <w:rPr>
                  <w:rFonts w:ascii="Arial" w:hAnsi="Arial" w:cs="Arial"/>
                  <w:bCs/>
                  <w:noProof/>
                  <w:sz w:val="18"/>
                  <w:szCs w:val="18"/>
                  <w:lang w:eastAsia="en-GB"/>
                </w:rPr>
                <w:t xml:space="preserve">the </w:t>
              </w:r>
              <w:r w:rsidRPr="00F53974">
                <w:rPr>
                  <w:rFonts w:ascii="Arial" w:hAnsi="Arial" w:cs="Arial"/>
                  <w:bCs/>
                  <w:noProof/>
                  <w:sz w:val="18"/>
                  <w:szCs w:val="18"/>
                  <w:lang w:eastAsia="en-GB"/>
                </w:rPr>
                <w:t>broadcast information</w:t>
              </w:r>
              <w:r>
                <w:rPr>
                  <w:rFonts w:ascii="Arial" w:hAnsi="Arial" w:cs="Arial"/>
                  <w:bCs/>
                  <w:noProof/>
                  <w:sz w:val="18"/>
                  <w:szCs w:val="18"/>
                  <w:lang w:eastAsia="en-GB"/>
                </w:rPr>
                <w:t xml:space="preserve"> of the reported cell.</w:t>
              </w:r>
            </w:ins>
          </w:p>
        </w:tc>
      </w:tr>
      <w:tr w:rsidR="0095010B" w:rsidRPr="00F53974" w14:paraId="298A17EB" w14:textId="77777777" w:rsidTr="00B4292D">
        <w:trPr>
          <w:cantSplit/>
          <w:ins w:id="1375"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25C959F1" w14:textId="77777777" w:rsidR="0095010B" w:rsidRPr="00F53974" w:rsidRDefault="0095010B" w:rsidP="00B4292D">
            <w:pPr>
              <w:keepNext/>
              <w:keepLines/>
              <w:spacing w:after="0"/>
              <w:rPr>
                <w:ins w:id="1376" w:author="RAN2#107" w:date="2019-09-11T22:55:00Z"/>
                <w:rFonts w:ascii="Arial" w:hAnsi="Arial"/>
                <w:b/>
                <w:i/>
                <w:noProof/>
                <w:sz w:val="18"/>
                <w:lang w:eastAsia="en-GB"/>
              </w:rPr>
            </w:pPr>
            <w:ins w:id="1377" w:author="RAN2#107" w:date="2019-09-11T22:55:00Z">
              <w:r>
                <w:rPr>
                  <w:rFonts w:ascii="Arial" w:hAnsi="Arial"/>
                  <w:b/>
                  <w:i/>
                  <w:noProof/>
                  <w:sz w:val="18"/>
                  <w:lang w:eastAsia="en-GB"/>
                </w:rPr>
                <w:t>ServingCellIdentity</w:t>
              </w:r>
            </w:ins>
          </w:p>
          <w:p w14:paraId="388C468C" w14:textId="77777777" w:rsidR="0095010B" w:rsidRDefault="0095010B" w:rsidP="00B4292D">
            <w:pPr>
              <w:keepNext/>
              <w:keepLines/>
              <w:spacing w:after="0"/>
              <w:rPr>
                <w:ins w:id="1378" w:author="RAN2#107" w:date="2019-09-11T22:55:00Z"/>
                <w:rFonts w:ascii="Arial" w:hAnsi="Arial"/>
                <w:noProof/>
                <w:sz w:val="18"/>
                <w:lang w:eastAsia="en-GB"/>
              </w:rPr>
            </w:pPr>
            <w:ins w:id="1379" w:author="RAN2#107" w:date="2019-09-11T22:55:00Z">
              <w:r w:rsidRPr="00F53974">
                <w:rPr>
                  <w:rFonts w:ascii="Arial" w:hAnsi="Arial"/>
                  <w:noProof/>
                  <w:sz w:val="18"/>
                  <w:lang w:eastAsia="en-GB"/>
                </w:rPr>
                <w:t xml:space="preserve">Indicates the </w:t>
              </w:r>
              <w:r>
                <w:rPr>
                  <w:rFonts w:ascii="Arial" w:hAnsi="Arial"/>
                  <w:noProof/>
                  <w:sz w:val="18"/>
                  <w:lang w:eastAsia="en-GB"/>
                </w:rPr>
                <w:t>cell where the measurement configuration was received</w:t>
              </w:r>
              <w:r w:rsidRPr="00F53974">
                <w:rPr>
                  <w:rFonts w:ascii="Arial" w:hAnsi="Arial"/>
                  <w:noProof/>
                  <w:sz w:val="18"/>
                  <w:lang w:eastAsia="en-GB"/>
                </w:rPr>
                <w:t>.</w:t>
              </w:r>
            </w:ins>
          </w:p>
          <w:p w14:paraId="787B3416" w14:textId="77777777" w:rsidR="0095010B" w:rsidRPr="00F53974" w:rsidRDefault="0095010B" w:rsidP="00B4292D">
            <w:pPr>
              <w:keepNext/>
              <w:keepLines/>
              <w:spacing w:after="0"/>
              <w:rPr>
                <w:ins w:id="1380" w:author="RAN2#107" w:date="2019-09-11T22:55:00Z"/>
                <w:rFonts w:ascii="Arial" w:hAnsi="Arial"/>
                <w:b/>
                <w:i/>
                <w:noProof/>
                <w:sz w:val="18"/>
                <w:lang w:eastAsia="en-GB"/>
              </w:rPr>
            </w:pPr>
            <w:ins w:id="1381" w:author="RAN2#107" w:date="2019-09-11T22:55:00Z">
              <w:r>
                <w:rPr>
                  <w:rFonts w:ascii="Arial" w:hAnsi="Arial"/>
                  <w:noProof/>
                  <w:sz w:val="18"/>
                  <w:lang w:eastAsia="en-GB"/>
                </w:rPr>
                <w:t>If the field is absent, it is the same as the current serving cell.</w:t>
              </w:r>
            </w:ins>
          </w:p>
        </w:tc>
      </w:tr>
    </w:tbl>
    <w:p w14:paraId="1697069E" w14:textId="77777777" w:rsidR="0095010B" w:rsidRPr="0095010B" w:rsidRDefault="0095010B" w:rsidP="0095010B">
      <w:pPr>
        <w:rPr>
          <w:ins w:id="1382" w:author="RAN2#107" w:date="2019-09-11T22:55:00Z"/>
        </w:rPr>
      </w:pPr>
    </w:p>
    <w:p w14:paraId="52068604" w14:textId="247467F4" w:rsidR="00183137" w:rsidRPr="00867590" w:rsidRDefault="00183137" w:rsidP="00183137">
      <w:pPr>
        <w:pStyle w:val="4"/>
      </w:pPr>
      <w:r w:rsidRPr="00867590">
        <w:t>–</w:t>
      </w:r>
      <w:r w:rsidRPr="00867590">
        <w:tab/>
      </w:r>
      <w:r w:rsidRPr="00867590">
        <w:rPr>
          <w:i/>
        </w:rPr>
        <w:t>CQI-NPDCCH-NB</w:t>
      </w:r>
      <w:bookmarkEnd w:id="1212"/>
    </w:p>
    <w:p w14:paraId="5F5034D9" w14:textId="77777777" w:rsidR="00183137" w:rsidRPr="00867590" w:rsidRDefault="00183137" w:rsidP="00183137">
      <w:pPr>
        <w:rPr>
          <w:rFonts w:eastAsia="宋体"/>
          <w:lang w:eastAsia="zh-CN"/>
        </w:rPr>
      </w:pPr>
      <w:r w:rsidRPr="00867590">
        <w:t xml:space="preserve">The IE </w:t>
      </w:r>
      <w:r w:rsidRPr="00867590">
        <w:rPr>
          <w:i/>
        </w:rPr>
        <w:t>CQI-NPDCCH-NB</w:t>
      </w:r>
      <w:r w:rsidRPr="00867590">
        <w:rPr>
          <w:iCs/>
        </w:rPr>
        <w:t xml:space="preserve"> </w:t>
      </w:r>
      <w:r w:rsidRPr="00867590">
        <w:t xml:space="preserve">represents the </w:t>
      </w:r>
      <w:r w:rsidRPr="00867590">
        <w:rPr>
          <w:iCs/>
        </w:rPr>
        <w:t>downlink channel quality</w:t>
      </w:r>
      <w:r w:rsidRPr="00867590">
        <w:t xml:space="preserve"> measurement. The codepoints for the CQI-NPDCCH measurements are according to the mapping table in TS 36.133 [16].</w:t>
      </w:r>
      <w:r w:rsidRPr="00867590">
        <w:rPr>
          <w:lang w:eastAsia="zh-CN"/>
        </w:rPr>
        <w:t xml:space="preserve"> The value </w:t>
      </w:r>
      <w:r w:rsidRPr="00867590">
        <w:rPr>
          <w:i/>
          <w:lang w:eastAsia="zh-CN"/>
        </w:rPr>
        <w:t>noMeasurements</w:t>
      </w:r>
      <w:r w:rsidRPr="00867590">
        <w:rPr>
          <w:lang w:eastAsia="zh-CN"/>
        </w:rPr>
        <w:t xml:space="preserve"> indicates no measurement reporting.</w:t>
      </w:r>
    </w:p>
    <w:p w14:paraId="23084A2A" w14:textId="77777777" w:rsidR="00183137" w:rsidRPr="00867590" w:rsidRDefault="00183137" w:rsidP="00183137">
      <w:pPr>
        <w:pStyle w:val="TH"/>
      </w:pPr>
      <w:r w:rsidRPr="00867590">
        <w:rPr>
          <w:i/>
        </w:rPr>
        <w:t>CQI-NPDCCH-</w:t>
      </w:r>
      <w:r w:rsidRPr="00867590">
        <w:rPr>
          <w:bCs/>
          <w:i/>
          <w:iCs/>
        </w:rPr>
        <w:t xml:space="preserve">NB </w:t>
      </w:r>
      <w:r w:rsidRPr="00867590">
        <w:t>information element</w:t>
      </w:r>
    </w:p>
    <w:p w14:paraId="1012053A" w14:textId="77777777" w:rsidR="00183137" w:rsidRPr="00867590" w:rsidRDefault="00183137" w:rsidP="00183137">
      <w:pPr>
        <w:pStyle w:val="PL"/>
        <w:shd w:val="clear" w:color="auto" w:fill="E6E6E6"/>
      </w:pPr>
      <w:r w:rsidRPr="00867590">
        <w:t>-- ASN1START</w:t>
      </w:r>
    </w:p>
    <w:p w14:paraId="1E5F3EFD" w14:textId="77777777" w:rsidR="00183137" w:rsidRPr="00867590" w:rsidRDefault="00183137" w:rsidP="00183137">
      <w:pPr>
        <w:pStyle w:val="PL"/>
        <w:shd w:val="clear" w:color="auto" w:fill="E6E6E6"/>
      </w:pPr>
    </w:p>
    <w:p w14:paraId="47003D3C" w14:textId="77777777" w:rsidR="00183137" w:rsidRPr="00867590" w:rsidRDefault="00183137" w:rsidP="00183137">
      <w:pPr>
        <w:pStyle w:val="PL"/>
        <w:shd w:val="clear" w:color="auto" w:fill="E6E6E6"/>
      </w:pPr>
      <w:bookmarkStart w:id="1383" w:name="_Hlk515282360"/>
      <w:r w:rsidRPr="00867590">
        <w:t>CQI-NPDCCH-NB-r14 ::=</w:t>
      </w:r>
      <w:r w:rsidRPr="00867590">
        <w:tab/>
        <w:t>ENUMERATED {</w:t>
      </w:r>
    </w:p>
    <w:p w14:paraId="6F3A12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noMeasurements, candidateRep-A, candidateRep-B, candidateRep-C,</w:t>
      </w:r>
    </w:p>
    <w:p w14:paraId="21D220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candidateRep-D, candidateRep-E, candidateRep-F, candidateRep-G,</w:t>
      </w:r>
    </w:p>
    <w:p w14:paraId="15445A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candidateRep-H, candidateRep-I, candidateRep-J, candidateRep-K,</w:t>
      </w:r>
    </w:p>
    <w:p w14:paraId="7A56059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candidateRep-L}</w:t>
      </w:r>
    </w:p>
    <w:bookmarkEnd w:id="1383"/>
    <w:p w14:paraId="51206A29" w14:textId="77777777" w:rsidR="00183137" w:rsidRPr="00867590" w:rsidRDefault="00183137" w:rsidP="00183137">
      <w:pPr>
        <w:pStyle w:val="PL"/>
        <w:shd w:val="clear" w:color="auto" w:fill="E6E6E6"/>
      </w:pPr>
    </w:p>
    <w:p w14:paraId="639582AE" w14:textId="77777777" w:rsidR="00183137" w:rsidRPr="00867590" w:rsidRDefault="00183137" w:rsidP="00183137">
      <w:pPr>
        <w:pStyle w:val="PL"/>
        <w:shd w:val="clear" w:color="auto" w:fill="E6E6E6"/>
      </w:pPr>
      <w:r w:rsidRPr="00867590">
        <w:t>-- ASN1STOP</w:t>
      </w:r>
    </w:p>
    <w:p w14:paraId="79C33A9A" w14:textId="77777777" w:rsidR="00183137" w:rsidRPr="00867590" w:rsidRDefault="00183137" w:rsidP="00183137"/>
    <w:p w14:paraId="51AC2DA4" w14:textId="77777777" w:rsidR="00183137" w:rsidRPr="00867590" w:rsidRDefault="00183137" w:rsidP="00183137">
      <w:pPr>
        <w:pStyle w:val="4"/>
      </w:pPr>
      <w:bookmarkStart w:id="1384" w:name="_Toc12746192"/>
      <w:r w:rsidRPr="00867590">
        <w:t>–</w:t>
      </w:r>
      <w:r w:rsidRPr="00867590">
        <w:tab/>
      </w:r>
      <w:r w:rsidRPr="00867590">
        <w:rPr>
          <w:i/>
        </w:rPr>
        <w:t>CQI-NPDCCH-Short-NB</w:t>
      </w:r>
      <w:bookmarkEnd w:id="1384"/>
    </w:p>
    <w:p w14:paraId="555FC49E" w14:textId="77777777" w:rsidR="00183137" w:rsidRPr="00867590" w:rsidRDefault="00183137" w:rsidP="00183137">
      <w:pPr>
        <w:rPr>
          <w:rFonts w:eastAsia="宋体"/>
          <w:lang w:eastAsia="zh-CN"/>
        </w:rPr>
      </w:pPr>
      <w:r w:rsidRPr="00867590">
        <w:t xml:space="preserve">The IE </w:t>
      </w:r>
      <w:r w:rsidRPr="00867590">
        <w:rPr>
          <w:i/>
        </w:rPr>
        <w:t>CQI-NPDCCH-Short-NB</w:t>
      </w:r>
      <w:r w:rsidRPr="00867590">
        <w:rPr>
          <w:iCs/>
        </w:rPr>
        <w:t xml:space="preserve"> represents the short version of the downlink channel quality measurement. </w:t>
      </w:r>
      <w:r w:rsidRPr="00867590">
        <w:t>The codepoints for the CQI-NPDCCH-Short measurements are according to the mapping table in TS 36.133 [16].</w:t>
      </w:r>
      <w:r w:rsidRPr="00867590">
        <w:rPr>
          <w:lang w:eastAsia="zh-CN"/>
        </w:rPr>
        <w:t xml:space="preserve"> The value </w:t>
      </w:r>
      <w:r w:rsidRPr="00867590">
        <w:rPr>
          <w:i/>
        </w:rPr>
        <w:t>noMeasurements</w:t>
      </w:r>
      <w:r w:rsidRPr="00867590">
        <w:rPr>
          <w:lang w:eastAsia="zh-CN"/>
        </w:rPr>
        <w:t xml:space="preserve"> indicates no measurement reporting.</w:t>
      </w:r>
    </w:p>
    <w:p w14:paraId="5606CBA5" w14:textId="77777777" w:rsidR="00183137" w:rsidRPr="00867590" w:rsidRDefault="00183137" w:rsidP="00183137">
      <w:pPr>
        <w:pStyle w:val="TH"/>
      </w:pPr>
      <w:r w:rsidRPr="00867590">
        <w:rPr>
          <w:i/>
        </w:rPr>
        <w:lastRenderedPageBreak/>
        <w:t>CQI-NPDCCH-Short-</w:t>
      </w:r>
      <w:r w:rsidRPr="00867590">
        <w:rPr>
          <w:bCs/>
          <w:i/>
          <w:iCs/>
        </w:rPr>
        <w:t xml:space="preserve">NB </w:t>
      </w:r>
      <w:r w:rsidRPr="00867590">
        <w:t>information element</w:t>
      </w:r>
    </w:p>
    <w:p w14:paraId="5DBF6882" w14:textId="77777777" w:rsidR="00183137" w:rsidRPr="00867590" w:rsidRDefault="00183137" w:rsidP="00183137">
      <w:pPr>
        <w:pStyle w:val="PL"/>
        <w:shd w:val="clear" w:color="auto" w:fill="E6E6E6"/>
      </w:pPr>
      <w:r w:rsidRPr="00867590">
        <w:t>-- ASN1START</w:t>
      </w:r>
    </w:p>
    <w:p w14:paraId="13192ED4" w14:textId="77777777" w:rsidR="00183137" w:rsidRPr="00867590" w:rsidRDefault="00183137" w:rsidP="00183137">
      <w:pPr>
        <w:pStyle w:val="PL"/>
        <w:shd w:val="clear" w:color="auto" w:fill="E6E6E6"/>
      </w:pPr>
    </w:p>
    <w:p w14:paraId="48262832" w14:textId="77777777" w:rsidR="00183137" w:rsidRPr="00867590" w:rsidRDefault="00183137" w:rsidP="00183137">
      <w:pPr>
        <w:pStyle w:val="PL"/>
        <w:shd w:val="clear" w:color="auto" w:fill="E6E6E6"/>
      </w:pPr>
      <w:r w:rsidRPr="00867590">
        <w:t>CQI-NPDCCH-Short-NB-r14 ::=</w:t>
      </w:r>
      <w:r w:rsidRPr="00867590">
        <w:tab/>
        <w:t>ENUMERATED {</w:t>
      </w:r>
    </w:p>
    <w:p w14:paraId="7AE0F44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t>noMeasurements, candidateRep-1, candidateRep-2, candidateRep-3}</w:t>
      </w:r>
    </w:p>
    <w:p w14:paraId="230954FD" w14:textId="77777777" w:rsidR="00183137" w:rsidRPr="00867590" w:rsidRDefault="00183137" w:rsidP="00183137">
      <w:pPr>
        <w:pStyle w:val="PL"/>
        <w:shd w:val="clear" w:color="auto" w:fill="E6E6E6"/>
      </w:pPr>
    </w:p>
    <w:p w14:paraId="380E431B" w14:textId="77777777" w:rsidR="00183137" w:rsidRPr="00867590" w:rsidRDefault="00183137" w:rsidP="00183137">
      <w:pPr>
        <w:pStyle w:val="PL"/>
        <w:shd w:val="clear" w:color="auto" w:fill="E6E6E6"/>
      </w:pPr>
      <w:r w:rsidRPr="00867590">
        <w:t>-- ASN1STOP</w:t>
      </w:r>
    </w:p>
    <w:p w14:paraId="16312A71" w14:textId="77777777" w:rsidR="00183137" w:rsidRPr="00867590" w:rsidRDefault="00183137" w:rsidP="00183137"/>
    <w:p w14:paraId="7735FD66" w14:textId="77777777" w:rsidR="00183137" w:rsidRPr="00867590" w:rsidRDefault="00183137" w:rsidP="00183137">
      <w:pPr>
        <w:pStyle w:val="4"/>
      </w:pPr>
      <w:bookmarkStart w:id="1385" w:name="_Toc12746193"/>
      <w:r w:rsidRPr="00867590">
        <w:t>–</w:t>
      </w:r>
      <w:r w:rsidRPr="00867590">
        <w:tab/>
      </w:r>
      <w:r w:rsidRPr="00867590">
        <w:rPr>
          <w:i/>
          <w:noProof/>
        </w:rPr>
        <w:t>MeasResultServCell-NB</w:t>
      </w:r>
      <w:bookmarkEnd w:id="1385"/>
    </w:p>
    <w:p w14:paraId="6D4735C7" w14:textId="77777777" w:rsidR="00183137" w:rsidRPr="00867590" w:rsidRDefault="00183137" w:rsidP="00183137">
      <w:r w:rsidRPr="00867590">
        <w:t xml:space="preserve">The IE </w:t>
      </w:r>
      <w:r w:rsidRPr="00867590">
        <w:rPr>
          <w:i/>
          <w:noProof/>
        </w:rPr>
        <w:t>MeasResultServCell-NB</w:t>
      </w:r>
      <w:r w:rsidRPr="00867590">
        <w:rPr>
          <w:iCs/>
        </w:rPr>
        <w:t xml:space="preserve"> covers the </w:t>
      </w:r>
      <w:r w:rsidRPr="00867590">
        <w:t>measured results for the serving cell.</w:t>
      </w:r>
    </w:p>
    <w:p w14:paraId="5FE6F9B8" w14:textId="77777777" w:rsidR="00183137" w:rsidRPr="00867590" w:rsidRDefault="00183137" w:rsidP="00183137">
      <w:pPr>
        <w:pStyle w:val="TH"/>
      </w:pPr>
      <w:bookmarkStart w:id="1386" w:name="OLE_LINK69"/>
      <w:bookmarkStart w:id="1387" w:name="OLE_LINK78"/>
      <w:r w:rsidRPr="00867590">
        <w:rPr>
          <w:bCs/>
          <w:i/>
          <w:iCs/>
        </w:rPr>
        <w:t>MeasResultServCell</w:t>
      </w:r>
      <w:bookmarkEnd w:id="1386"/>
      <w:bookmarkEnd w:id="1387"/>
      <w:r w:rsidRPr="00867590">
        <w:rPr>
          <w:bCs/>
          <w:i/>
          <w:iCs/>
        </w:rPr>
        <w:t xml:space="preserve">-NB </w:t>
      </w:r>
      <w:r w:rsidRPr="00867590">
        <w:t>information element</w:t>
      </w:r>
    </w:p>
    <w:p w14:paraId="3B06ED5F" w14:textId="77777777" w:rsidR="00183137" w:rsidRPr="00867590" w:rsidRDefault="00183137" w:rsidP="00183137">
      <w:pPr>
        <w:pStyle w:val="PL"/>
        <w:shd w:val="clear" w:color="auto" w:fill="E6E6E6"/>
      </w:pPr>
      <w:r w:rsidRPr="00867590">
        <w:t>-- ASN1START</w:t>
      </w:r>
    </w:p>
    <w:p w14:paraId="13CD3413" w14:textId="77777777" w:rsidR="00183137" w:rsidRPr="00867590" w:rsidRDefault="00183137" w:rsidP="00183137">
      <w:pPr>
        <w:pStyle w:val="PL"/>
        <w:shd w:val="clear" w:color="auto" w:fill="E6E6E6"/>
      </w:pPr>
    </w:p>
    <w:p w14:paraId="42537938" w14:textId="77777777" w:rsidR="00183137" w:rsidRPr="00867590" w:rsidRDefault="00183137" w:rsidP="00183137">
      <w:pPr>
        <w:pStyle w:val="PL"/>
        <w:shd w:val="clear" w:color="auto" w:fill="E6E6E6"/>
      </w:pPr>
      <w:r w:rsidRPr="00867590">
        <w:t>MeasResultServCell-NB-r14 ::=</w:t>
      </w:r>
      <w:r w:rsidRPr="00867590">
        <w:tab/>
        <w:t>SEQUENCE {</w:t>
      </w:r>
    </w:p>
    <w:p w14:paraId="175E3BA7" w14:textId="77777777" w:rsidR="00183137" w:rsidRPr="00867590" w:rsidRDefault="00183137" w:rsidP="00183137">
      <w:pPr>
        <w:pStyle w:val="PL"/>
        <w:shd w:val="clear" w:color="auto" w:fill="E6E6E6"/>
      </w:pPr>
      <w:r w:rsidRPr="00867590">
        <w:tab/>
        <w:t>nrsrpResult-r14</w:t>
      </w:r>
      <w:r w:rsidRPr="00867590">
        <w:tab/>
      </w:r>
      <w:r w:rsidRPr="00867590">
        <w:tab/>
      </w:r>
      <w:r w:rsidRPr="00867590">
        <w:tab/>
      </w:r>
      <w:r w:rsidRPr="00867590">
        <w:tab/>
      </w:r>
      <w:r w:rsidRPr="00867590">
        <w:tab/>
        <w:t>NRSRP-Range-NB-r14,</w:t>
      </w:r>
    </w:p>
    <w:p w14:paraId="15233523" w14:textId="77777777" w:rsidR="00183137" w:rsidRPr="00867590" w:rsidRDefault="00183137" w:rsidP="00183137">
      <w:pPr>
        <w:pStyle w:val="PL"/>
        <w:shd w:val="clear" w:color="auto" w:fill="E6E6E6"/>
      </w:pPr>
      <w:r w:rsidRPr="00867590">
        <w:tab/>
        <w:t>nrsrqResult-r14</w:t>
      </w:r>
      <w:r w:rsidRPr="00867590">
        <w:tab/>
      </w:r>
      <w:r w:rsidRPr="00867590">
        <w:tab/>
      </w:r>
      <w:r w:rsidRPr="00867590">
        <w:tab/>
      </w:r>
      <w:r w:rsidRPr="00867590">
        <w:tab/>
      </w:r>
      <w:r w:rsidRPr="00867590">
        <w:tab/>
        <w:t>NRSRQ-Range-NB-r14</w:t>
      </w:r>
    </w:p>
    <w:p w14:paraId="02BA2D6D" w14:textId="77777777" w:rsidR="00183137" w:rsidRPr="00867590" w:rsidRDefault="00183137" w:rsidP="00183137">
      <w:pPr>
        <w:pStyle w:val="PL"/>
        <w:shd w:val="clear" w:color="auto" w:fill="E6E6E6"/>
      </w:pPr>
      <w:r w:rsidRPr="00867590">
        <w:t>}</w:t>
      </w:r>
    </w:p>
    <w:p w14:paraId="3B6D5A6E" w14:textId="77777777" w:rsidR="00183137" w:rsidRPr="00867590" w:rsidRDefault="00183137" w:rsidP="00183137">
      <w:pPr>
        <w:pStyle w:val="PL"/>
        <w:shd w:val="clear" w:color="auto" w:fill="E6E6E6"/>
      </w:pPr>
    </w:p>
    <w:p w14:paraId="6D3311C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67590">
        <w:rPr>
          <w:rFonts w:ascii="Courier New" w:hAnsi="Courier New"/>
          <w:noProof/>
          <w:sz w:val="16"/>
        </w:rPr>
        <w:t>-- ASN1STOP</w:t>
      </w:r>
    </w:p>
    <w:p w14:paraId="5B3D7AF2" w14:textId="77777777" w:rsidR="00183137" w:rsidRPr="00867590" w:rsidRDefault="00183137" w:rsidP="00183137"/>
    <w:p w14:paraId="60A281BC"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RSRP-Range-NB</w:t>
      </w:r>
    </w:p>
    <w:p w14:paraId="5557F1BF" w14:textId="77777777" w:rsidR="00183137" w:rsidRPr="00867590" w:rsidRDefault="00183137" w:rsidP="00183137">
      <w:r w:rsidRPr="00867590">
        <w:t xml:space="preserve">The IE </w:t>
      </w:r>
      <w:r w:rsidRPr="00867590">
        <w:rPr>
          <w:i/>
        </w:rPr>
        <w:t>N</w:t>
      </w:r>
      <w:r w:rsidRPr="00867590">
        <w:rPr>
          <w:i/>
          <w:noProof/>
        </w:rPr>
        <w:t>RSRP-Range-NB</w:t>
      </w:r>
      <w:r w:rsidRPr="00867590">
        <w:t xml:space="preserve"> specifies the value range used in NRSRP measurements and thresholds. Integer value for NRSRP measurements according to mapping table in TS 36.133 [16], Table 9.1.</w:t>
      </w:r>
      <w:r w:rsidRPr="00867590">
        <w:rPr>
          <w:lang w:eastAsia="zh-CN"/>
        </w:rPr>
        <w:t>22.9</w:t>
      </w:r>
      <w:r w:rsidRPr="00867590">
        <w:t>-1.</w:t>
      </w:r>
    </w:p>
    <w:p w14:paraId="29E20E2B"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NRSRP-Range-NB</w:t>
      </w:r>
      <w:r w:rsidRPr="00867590">
        <w:rPr>
          <w:rFonts w:ascii="Arial" w:hAnsi="Arial"/>
          <w:b/>
        </w:rPr>
        <w:t xml:space="preserve"> information element</w:t>
      </w:r>
    </w:p>
    <w:p w14:paraId="60466308" w14:textId="77777777" w:rsidR="00183137" w:rsidRPr="00867590" w:rsidRDefault="00183137" w:rsidP="00183137">
      <w:pPr>
        <w:pStyle w:val="PL"/>
        <w:shd w:val="clear" w:color="auto" w:fill="E6E6E6"/>
      </w:pPr>
      <w:r w:rsidRPr="00867590">
        <w:t>-- ASN1START</w:t>
      </w:r>
    </w:p>
    <w:p w14:paraId="07521AD4" w14:textId="77777777" w:rsidR="00183137" w:rsidRPr="00867590" w:rsidRDefault="00183137" w:rsidP="00183137">
      <w:pPr>
        <w:pStyle w:val="PL"/>
        <w:shd w:val="clear" w:color="auto" w:fill="E6E6E6"/>
      </w:pPr>
    </w:p>
    <w:p w14:paraId="73DBE039" w14:textId="77777777" w:rsidR="00183137" w:rsidRPr="00867590" w:rsidRDefault="00183137" w:rsidP="00183137">
      <w:pPr>
        <w:pStyle w:val="PL"/>
        <w:shd w:val="clear" w:color="auto" w:fill="E6E6E6"/>
      </w:pPr>
      <w:r w:rsidRPr="00867590">
        <w:t>NRSRP-Range-NB-r14 ::=</w:t>
      </w:r>
      <w:r w:rsidRPr="00867590">
        <w:tab/>
      </w:r>
      <w:r w:rsidRPr="00867590">
        <w:tab/>
      </w:r>
      <w:r w:rsidRPr="00867590">
        <w:tab/>
      </w:r>
      <w:r w:rsidRPr="00867590">
        <w:tab/>
        <w:t>INTEGER(0..113)</w:t>
      </w:r>
    </w:p>
    <w:p w14:paraId="5535E729" w14:textId="77777777" w:rsidR="00183137" w:rsidRPr="00867590" w:rsidRDefault="00183137" w:rsidP="00183137">
      <w:pPr>
        <w:pStyle w:val="PL"/>
        <w:shd w:val="clear" w:color="auto" w:fill="E6E6E6"/>
      </w:pPr>
    </w:p>
    <w:p w14:paraId="0FF204DC" w14:textId="77777777" w:rsidR="00183137" w:rsidRPr="00867590" w:rsidRDefault="00183137" w:rsidP="00183137">
      <w:pPr>
        <w:pStyle w:val="PL"/>
        <w:shd w:val="clear" w:color="auto" w:fill="E6E6E6"/>
      </w:pPr>
      <w:r w:rsidRPr="00867590">
        <w:t>-- ASN1STOP</w:t>
      </w:r>
    </w:p>
    <w:p w14:paraId="52B13427" w14:textId="77777777" w:rsidR="00183137" w:rsidRPr="00867590" w:rsidRDefault="00183137" w:rsidP="00183137">
      <w:pPr>
        <w:rPr>
          <w:iCs/>
        </w:rPr>
      </w:pPr>
    </w:p>
    <w:p w14:paraId="732A99E7"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RSRQ-Range-NB</w:t>
      </w:r>
    </w:p>
    <w:p w14:paraId="445F15AC" w14:textId="77777777" w:rsidR="00183137" w:rsidRPr="00867590" w:rsidRDefault="00183137" w:rsidP="00183137">
      <w:r w:rsidRPr="00867590">
        <w:t xml:space="preserve">The IE </w:t>
      </w:r>
      <w:r w:rsidRPr="00867590">
        <w:rPr>
          <w:i/>
        </w:rPr>
        <w:t>N</w:t>
      </w:r>
      <w:r w:rsidRPr="00867590">
        <w:rPr>
          <w:i/>
          <w:noProof/>
        </w:rPr>
        <w:t>RSRQ-Range-NB</w:t>
      </w:r>
      <w:r w:rsidRPr="00867590">
        <w:t xml:space="preserve"> specifies the value range used in NRSRQ measurements and thresholds. Integer value for RSRQ measurements is according to mapping table in TS 36.133 [16], Table 9.1.22.14-1.</w:t>
      </w:r>
      <w:r w:rsidRPr="00867590">
        <w:rPr>
          <w:lang w:eastAsia="zh-CN"/>
        </w:rPr>
        <w:t xml:space="preserve"> The UE shall not report values 0 and 34.</w:t>
      </w:r>
    </w:p>
    <w:p w14:paraId="0ECF50E9"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NRSRQ-Range-NB</w:t>
      </w:r>
      <w:r w:rsidRPr="00867590">
        <w:rPr>
          <w:rFonts w:ascii="Arial" w:hAnsi="Arial"/>
          <w:b/>
        </w:rPr>
        <w:t xml:space="preserve"> information element</w:t>
      </w:r>
    </w:p>
    <w:p w14:paraId="425FC3ED" w14:textId="77777777" w:rsidR="00183137" w:rsidRPr="00867590" w:rsidRDefault="00183137" w:rsidP="00183137">
      <w:pPr>
        <w:pStyle w:val="PL"/>
        <w:shd w:val="clear" w:color="auto" w:fill="E6E6E6"/>
      </w:pPr>
      <w:r w:rsidRPr="00867590">
        <w:t>-- ASN1START</w:t>
      </w:r>
    </w:p>
    <w:p w14:paraId="6EEC274C" w14:textId="77777777" w:rsidR="00183137" w:rsidRPr="00867590" w:rsidRDefault="00183137" w:rsidP="00183137">
      <w:pPr>
        <w:pStyle w:val="PL"/>
        <w:shd w:val="clear" w:color="auto" w:fill="E6E6E6"/>
      </w:pPr>
    </w:p>
    <w:p w14:paraId="74AC8465" w14:textId="77777777" w:rsidR="00183137" w:rsidRPr="00867590" w:rsidRDefault="00183137" w:rsidP="00183137">
      <w:pPr>
        <w:pStyle w:val="PL"/>
        <w:shd w:val="clear" w:color="auto" w:fill="E6E6E6"/>
      </w:pPr>
      <w:r w:rsidRPr="00867590">
        <w:t>NRSRQ-Range</w:t>
      </w:r>
      <w:r w:rsidRPr="00867590">
        <w:rPr>
          <w:lang w:eastAsia="zh-CN"/>
        </w:rPr>
        <w:t>-NB-r14</w:t>
      </w:r>
      <w:r w:rsidRPr="00867590">
        <w:t xml:space="preserve"> ::=</w:t>
      </w:r>
      <w:r w:rsidRPr="00867590">
        <w:tab/>
      </w:r>
      <w:r w:rsidRPr="00867590">
        <w:tab/>
      </w:r>
      <w:r w:rsidRPr="00867590">
        <w:tab/>
      </w:r>
      <w:r w:rsidRPr="00867590">
        <w:tab/>
        <w:t>INTEGER(-30..</w:t>
      </w:r>
      <w:r w:rsidRPr="00867590">
        <w:rPr>
          <w:lang w:eastAsia="zh-CN"/>
        </w:rPr>
        <w:t>46</w:t>
      </w:r>
      <w:r w:rsidRPr="00867590">
        <w:t>)</w:t>
      </w:r>
    </w:p>
    <w:p w14:paraId="19600537" w14:textId="77777777" w:rsidR="00183137" w:rsidRPr="00867590" w:rsidRDefault="00183137" w:rsidP="00183137">
      <w:pPr>
        <w:pStyle w:val="PL"/>
        <w:shd w:val="clear" w:color="auto" w:fill="E6E6E6"/>
      </w:pPr>
    </w:p>
    <w:p w14:paraId="13B4BF76" w14:textId="77777777" w:rsidR="00183137" w:rsidRPr="00867590" w:rsidRDefault="00183137" w:rsidP="00183137">
      <w:pPr>
        <w:pStyle w:val="PL"/>
        <w:shd w:val="clear" w:color="auto" w:fill="E6E6E6"/>
      </w:pPr>
      <w:r w:rsidRPr="00867590">
        <w:t>-- ASN1STOP</w:t>
      </w:r>
    </w:p>
    <w:p w14:paraId="1821D95A" w14:textId="77777777" w:rsidR="00183137" w:rsidRPr="00867590" w:rsidRDefault="00183137" w:rsidP="00183137"/>
    <w:p w14:paraId="659C101C" w14:textId="77777777" w:rsidR="00183137" w:rsidRPr="00867590" w:rsidRDefault="00183137" w:rsidP="00183137">
      <w:pPr>
        <w:pStyle w:val="4"/>
        <w:rPr>
          <w:rFonts w:eastAsia="宋体"/>
          <w:i/>
          <w:iCs/>
        </w:rPr>
      </w:pPr>
      <w:bookmarkStart w:id="1388" w:name="_Toc12746194"/>
      <w:r w:rsidRPr="00867590">
        <w:rPr>
          <w:rFonts w:eastAsia="宋体"/>
          <w:i/>
          <w:iCs/>
        </w:rPr>
        <w:t>–</w:t>
      </w:r>
      <w:r w:rsidRPr="00867590">
        <w:rPr>
          <w:rFonts w:eastAsia="宋体"/>
          <w:i/>
          <w:iCs/>
        </w:rPr>
        <w:tab/>
      </w:r>
      <w:r w:rsidRPr="00867590">
        <w:rPr>
          <w:rFonts w:eastAsia="宋体"/>
          <w:i/>
          <w:iCs/>
          <w:noProof/>
        </w:rPr>
        <w:t>NSSS-RRM-Config-NB</w:t>
      </w:r>
      <w:bookmarkEnd w:id="1388"/>
    </w:p>
    <w:p w14:paraId="2F22E7C7" w14:textId="77777777" w:rsidR="00183137" w:rsidRPr="00867590" w:rsidRDefault="00183137" w:rsidP="00183137">
      <w:pPr>
        <w:rPr>
          <w:rFonts w:eastAsia="宋体"/>
        </w:rPr>
      </w:pPr>
      <w:r w:rsidRPr="00867590">
        <w:rPr>
          <w:rFonts w:eastAsia="宋体"/>
        </w:rPr>
        <w:t xml:space="preserve">The IE </w:t>
      </w:r>
      <w:r w:rsidRPr="00867590">
        <w:rPr>
          <w:rFonts w:eastAsia="宋体"/>
          <w:i/>
          <w:noProof/>
        </w:rPr>
        <w:t xml:space="preserve">NSSS-RRM-Config-NB </w:t>
      </w:r>
      <w:r w:rsidRPr="00867590">
        <w:rPr>
          <w:rFonts w:eastAsia="宋体"/>
        </w:rPr>
        <w:t>provides the configuration for NSSS-based RRM measurements. See TS 36.133 [16], TS 36.211 [21] and TS 36.214 [48]. The UE only perfoms NSSS-based RRM measurement on cells for which the configuration has been provided.</w:t>
      </w:r>
    </w:p>
    <w:p w14:paraId="69227C75" w14:textId="77777777" w:rsidR="00183137" w:rsidRPr="00867590" w:rsidRDefault="00183137" w:rsidP="00183137">
      <w:pPr>
        <w:pStyle w:val="TH"/>
        <w:rPr>
          <w:rFonts w:eastAsia="宋体"/>
        </w:rPr>
      </w:pPr>
      <w:r w:rsidRPr="00867590">
        <w:rPr>
          <w:rFonts w:eastAsia="宋体"/>
          <w:bCs/>
          <w:i/>
          <w:iCs/>
        </w:rPr>
        <w:t xml:space="preserve">NSSS-RRM-Config-NB </w:t>
      </w:r>
      <w:r w:rsidRPr="00867590">
        <w:rPr>
          <w:rFonts w:eastAsia="宋体"/>
        </w:rPr>
        <w:t>information element</w:t>
      </w:r>
    </w:p>
    <w:p w14:paraId="6B0D7310" w14:textId="77777777" w:rsidR="00183137" w:rsidRPr="00867590" w:rsidRDefault="00183137" w:rsidP="00183137">
      <w:pPr>
        <w:pStyle w:val="PL"/>
        <w:shd w:val="clear" w:color="auto" w:fill="E6E6E6"/>
        <w:rPr>
          <w:rFonts w:eastAsia="宋体"/>
        </w:rPr>
      </w:pPr>
      <w:r w:rsidRPr="00867590">
        <w:rPr>
          <w:rFonts w:eastAsia="宋体"/>
        </w:rPr>
        <w:t>-- ASN1START</w:t>
      </w:r>
    </w:p>
    <w:p w14:paraId="7E040F7D" w14:textId="77777777" w:rsidR="00183137" w:rsidRPr="00867590" w:rsidRDefault="00183137" w:rsidP="00183137">
      <w:pPr>
        <w:pStyle w:val="PL"/>
        <w:shd w:val="clear" w:color="auto" w:fill="E6E6E6"/>
      </w:pPr>
    </w:p>
    <w:p w14:paraId="7CD33727" w14:textId="77777777" w:rsidR="00183137" w:rsidRPr="00867590" w:rsidRDefault="00183137" w:rsidP="00183137">
      <w:pPr>
        <w:pStyle w:val="PL"/>
        <w:shd w:val="clear" w:color="auto" w:fill="E6E6E6"/>
      </w:pPr>
      <w:r w:rsidRPr="00867590">
        <w:t>NSSS-RRM-Config-NB-r15</w:t>
      </w:r>
      <w:r w:rsidRPr="00867590">
        <w:tab/>
        <w:t>::=</w:t>
      </w:r>
      <w:r w:rsidRPr="00867590">
        <w:tab/>
      </w:r>
      <w:r w:rsidRPr="00867590">
        <w:tab/>
      </w:r>
      <w:r w:rsidRPr="00867590">
        <w:tab/>
      </w:r>
      <w:r w:rsidRPr="00867590">
        <w:tab/>
        <w:t>SEQUENCE {</w:t>
      </w:r>
    </w:p>
    <w:p w14:paraId="4DF7C00A" w14:textId="77777777" w:rsidR="00183137" w:rsidRPr="00867590" w:rsidRDefault="00183137" w:rsidP="00183137">
      <w:pPr>
        <w:pStyle w:val="PL"/>
        <w:shd w:val="clear" w:color="auto" w:fill="E6E6E6"/>
      </w:pPr>
      <w:r w:rsidRPr="00867590">
        <w:tab/>
        <w:t>nsss-RRM-PowerOffset-r15</w:t>
      </w:r>
      <w:r w:rsidRPr="00867590">
        <w:tab/>
      </w:r>
      <w:r w:rsidRPr="00867590">
        <w:tab/>
      </w:r>
      <w:r w:rsidRPr="00867590">
        <w:tab/>
        <w:t>ENUMERATED {dB-3, db0, dB3},</w:t>
      </w:r>
    </w:p>
    <w:p w14:paraId="348F16A0" w14:textId="77777777" w:rsidR="00183137" w:rsidRPr="00867590" w:rsidRDefault="00183137" w:rsidP="00183137">
      <w:pPr>
        <w:pStyle w:val="PL"/>
        <w:shd w:val="clear" w:color="auto" w:fill="E6E6E6"/>
      </w:pPr>
      <w:r w:rsidRPr="00867590">
        <w:tab/>
        <w:t>nsss-NumOccDiffPrecoders-r15</w:t>
      </w:r>
      <w:r w:rsidRPr="00867590">
        <w:tab/>
      </w:r>
      <w:r w:rsidRPr="00867590">
        <w:tab/>
        <w:t>ENUMERATED {n1, n2, n4, n8}</w:t>
      </w:r>
      <w:r w:rsidRPr="00867590">
        <w:tab/>
        <w:t xml:space="preserve">OPTIONAL </w:t>
      </w:r>
      <w:r w:rsidRPr="00867590">
        <w:tab/>
        <w:t xml:space="preserve">-- </w:t>
      </w:r>
      <w:r w:rsidRPr="00867590">
        <w:tab/>
        <w:t>Need OP</w:t>
      </w:r>
    </w:p>
    <w:p w14:paraId="7063CD8A" w14:textId="77777777" w:rsidR="00183137" w:rsidRPr="00867590" w:rsidRDefault="00183137" w:rsidP="00183137">
      <w:pPr>
        <w:pStyle w:val="PL"/>
        <w:shd w:val="clear" w:color="auto" w:fill="E6E6E6"/>
        <w:rPr>
          <w:rFonts w:eastAsia="宋体"/>
        </w:rPr>
      </w:pPr>
      <w:r w:rsidRPr="00867590">
        <w:rPr>
          <w:rFonts w:eastAsia="宋体"/>
        </w:rPr>
        <w:t>}</w:t>
      </w:r>
    </w:p>
    <w:p w14:paraId="3FD12A08" w14:textId="77777777" w:rsidR="00183137" w:rsidRPr="00867590" w:rsidRDefault="00183137" w:rsidP="00183137">
      <w:pPr>
        <w:pStyle w:val="PL"/>
        <w:shd w:val="clear" w:color="auto" w:fill="E6E6E6"/>
        <w:rPr>
          <w:rFonts w:eastAsia="宋体"/>
        </w:rPr>
      </w:pPr>
      <w:r w:rsidRPr="00867590">
        <w:rPr>
          <w:rFonts w:eastAsia="宋体"/>
        </w:rPr>
        <w:t>-- ASN1STOP</w:t>
      </w:r>
    </w:p>
    <w:p w14:paraId="56465B55" w14:textId="77777777" w:rsidR="00183137" w:rsidRPr="00867590" w:rsidRDefault="00183137" w:rsidP="00183137">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4E1E178" w14:textId="77777777" w:rsidTr="00BC61CB">
        <w:trPr>
          <w:cantSplit/>
          <w:trHeight w:val="52"/>
          <w:tblHeader/>
        </w:trPr>
        <w:tc>
          <w:tcPr>
            <w:tcW w:w="9639" w:type="dxa"/>
            <w:tcBorders>
              <w:bottom w:val="single" w:sz="4" w:space="0" w:color="808080"/>
            </w:tcBorders>
          </w:tcPr>
          <w:p w14:paraId="642AB154" w14:textId="77777777" w:rsidR="00183137" w:rsidRPr="00867590" w:rsidRDefault="00183137" w:rsidP="00BC61CB">
            <w:pPr>
              <w:pStyle w:val="TAH"/>
              <w:rPr>
                <w:rFonts w:eastAsia="宋体"/>
              </w:rPr>
            </w:pPr>
            <w:r w:rsidRPr="00867590">
              <w:rPr>
                <w:rFonts w:eastAsia="宋体"/>
                <w:i/>
                <w:noProof/>
              </w:rPr>
              <w:lastRenderedPageBreak/>
              <w:t>NSSS-RRM-Config-NB</w:t>
            </w:r>
            <w:r w:rsidRPr="00867590">
              <w:rPr>
                <w:rFonts w:eastAsia="宋体"/>
                <w:noProof/>
              </w:rPr>
              <w:t xml:space="preserve"> field descriptions</w:t>
            </w:r>
          </w:p>
        </w:tc>
      </w:tr>
      <w:tr w:rsidR="00183137" w:rsidRPr="00867590" w14:paraId="6635082F" w14:textId="77777777" w:rsidTr="00BC61CB">
        <w:trPr>
          <w:cantSplit/>
        </w:trPr>
        <w:tc>
          <w:tcPr>
            <w:tcW w:w="9639" w:type="dxa"/>
          </w:tcPr>
          <w:p w14:paraId="78939F64" w14:textId="77777777" w:rsidR="00183137" w:rsidRPr="00867590" w:rsidRDefault="00183137" w:rsidP="00BC61CB">
            <w:pPr>
              <w:pStyle w:val="TAL"/>
              <w:rPr>
                <w:rFonts w:eastAsia="宋体"/>
                <w:b/>
                <w:bCs/>
                <w:i/>
                <w:iCs/>
                <w:kern w:val="2"/>
              </w:rPr>
            </w:pPr>
            <w:r w:rsidRPr="00867590">
              <w:rPr>
                <w:rFonts w:eastAsia="宋体"/>
                <w:b/>
                <w:bCs/>
                <w:i/>
                <w:iCs/>
                <w:kern w:val="2"/>
              </w:rPr>
              <w:t>nsss-RRM-PowerOffset</w:t>
            </w:r>
          </w:p>
          <w:p w14:paraId="5256C79F" w14:textId="77777777" w:rsidR="00183137" w:rsidRPr="00867590" w:rsidRDefault="00183137" w:rsidP="00BC61CB">
            <w:pPr>
              <w:pStyle w:val="TAL"/>
              <w:rPr>
                <w:rFonts w:eastAsia="宋体"/>
                <w:b/>
                <w:bCs/>
                <w:i/>
                <w:noProof/>
              </w:rPr>
            </w:pPr>
            <w:r w:rsidRPr="00867590">
              <w:rPr>
                <w:rFonts w:eastAsia="宋体"/>
                <w:bCs/>
              </w:rPr>
              <w:t xml:space="preserve">NSSS to </w:t>
            </w:r>
            <w:r w:rsidRPr="00867590">
              <w:rPr>
                <w:rFonts w:eastAsia="MS Mincho" w:cs="Arial"/>
                <w:szCs w:val="24"/>
              </w:rPr>
              <w:t xml:space="preserve">NRS </w:t>
            </w:r>
            <w:r w:rsidRPr="00867590">
              <w:rPr>
                <w:rFonts w:eastAsia="宋体"/>
                <w:bCs/>
              </w:rPr>
              <w:t xml:space="preserve">ratio for the serving </w:t>
            </w:r>
            <w:r w:rsidRPr="00867590">
              <w:rPr>
                <w:rFonts w:eastAsia="宋体"/>
              </w:rPr>
              <w:t>cell</w:t>
            </w:r>
            <w:r w:rsidRPr="00867590">
              <w:rPr>
                <w:rFonts w:eastAsia="宋体"/>
                <w:lang w:eastAsia="zh-CN"/>
              </w:rPr>
              <w:t xml:space="preserve"> as specified in </w:t>
            </w:r>
            <w:r w:rsidRPr="00867590">
              <w:rPr>
                <w:rFonts w:eastAsia="宋体"/>
              </w:rPr>
              <w:t>TS 36.</w:t>
            </w:r>
            <w:r w:rsidRPr="00867590">
              <w:rPr>
                <w:rFonts w:eastAsia="宋体"/>
                <w:lang w:eastAsia="zh-CN"/>
              </w:rPr>
              <w:t>214</w:t>
            </w:r>
            <w:r w:rsidRPr="00867590">
              <w:rPr>
                <w:rFonts w:eastAsia="宋体"/>
              </w:rPr>
              <w:t xml:space="preserve"> [</w:t>
            </w:r>
            <w:r w:rsidRPr="00867590">
              <w:rPr>
                <w:rFonts w:eastAsia="宋体"/>
                <w:lang w:eastAsia="zh-CN"/>
              </w:rPr>
              <w:t>48</w:t>
            </w:r>
            <w:r w:rsidRPr="00867590">
              <w:rPr>
                <w:rFonts w:eastAsia="宋体"/>
              </w:rPr>
              <w:t>]</w:t>
            </w:r>
            <w:r w:rsidRPr="00867590">
              <w:rPr>
                <w:rFonts w:eastAsia="宋体"/>
                <w:lang w:eastAsia="zh-CN"/>
              </w:rPr>
              <w:t xml:space="preserve">. </w:t>
            </w:r>
            <w:r w:rsidRPr="00867590">
              <w:rPr>
                <w:rFonts w:eastAsia="宋体"/>
              </w:rPr>
              <w:t>Value in dB. Value dB-3 corresponds to -3 dB, dB0 corresponds to 0 dB and so on.</w:t>
            </w:r>
          </w:p>
        </w:tc>
      </w:tr>
      <w:tr w:rsidR="00183137" w:rsidRPr="00867590" w14:paraId="48B9901D" w14:textId="77777777" w:rsidTr="00BC61CB">
        <w:trPr>
          <w:cantSplit/>
        </w:trPr>
        <w:tc>
          <w:tcPr>
            <w:tcW w:w="9639" w:type="dxa"/>
          </w:tcPr>
          <w:p w14:paraId="1B87E2B8" w14:textId="77777777" w:rsidR="00183137" w:rsidRPr="00867590" w:rsidRDefault="00183137" w:rsidP="00BC61CB">
            <w:pPr>
              <w:pStyle w:val="TAL"/>
              <w:rPr>
                <w:rFonts w:eastAsia="宋体"/>
                <w:b/>
                <w:bCs/>
                <w:i/>
                <w:iCs/>
                <w:kern w:val="2"/>
                <w:lang w:eastAsia="en-GB"/>
              </w:rPr>
            </w:pPr>
            <w:r w:rsidRPr="00867590">
              <w:rPr>
                <w:rFonts w:eastAsia="宋体"/>
                <w:b/>
                <w:bCs/>
                <w:i/>
                <w:iCs/>
                <w:kern w:val="2"/>
                <w:lang w:eastAsia="en-GB"/>
              </w:rPr>
              <w:t>nsss-NumOccDiffPrecoders</w:t>
            </w:r>
          </w:p>
          <w:p w14:paraId="4711790C" w14:textId="77777777" w:rsidR="00183137" w:rsidRPr="00867590" w:rsidRDefault="00183137" w:rsidP="00BC61CB">
            <w:pPr>
              <w:pStyle w:val="TAL"/>
            </w:pPr>
            <w:r w:rsidRPr="00867590">
              <w:rPr>
                <w:rFonts w:eastAsia="宋体"/>
              </w:rPr>
              <w:t xml:space="preserve">Number of consecutive NSSS occasions that use different precoders for NSSS transmission.See TS 36.211 [21]. Value </w:t>
            </w:r>
            <w:r w:rsidRPr="00867590">
              <w:rPr>
                <w:rFonts w:eastAsia="宋体"/>
                <w:i/>
              </w:rPr>
              <w:t>n1</w:t>
            </w:r>
            <w:r w:rsidRPr="00867590">
              <w:rPr>
                <w:rFonts w:eastAsia="宋体"/>
              </w:rPr>
              <w:t xml:space="preserve"> corresponds to 1 occasion, </w:t>
            </w:r>
            <w:r w:rsidRPr="00867590">
              <w:rPr>
                <w:rFonts w:eastAsia="宋体"/>
                <w:i/>
              </w:rPr>
              <w:t>n2</w:t>
            </w:r>
            <w:r w:rsidRPr="00867590">
              <w:rPr>
                <w:rFonts w:eastAsia="宋体"/>
              </w:rPr>
              <w:t xml:space="preserve"> corresponds to 2 occasions and so on.</w:t>
            </w:r>
          </w:p>
          <w:p w14:paraId="045D90CA" w14:textId="77777777" w:rsidR="00183137" w:rsidRPr="00867590" w:rsidRDefault="00183137" w:rsidP="00BC61CB">
            <w:pPr>
              <w:pStyle w:val="TAL"/>
              <w:rPr>
                <w:rFonts w:eastAsia="宋体"/>
              </w:rPr>
            </w:pPr>
            <w:r w:rsidRPr="00867590">
              <w:t xml:space="preserve">For value </w:t>
            </w:r>
            <w:r w:rsidRPr="00867590">
              <w:rPr>
                <w:i/>
              </w:rPr>
              <w:t>n2</w:t>
            </w:r>
            <w:r w:rsidRPr="00867590">
              <w:t xml:space="preserve">, </w:t>
            </w:r>
            <w:r w:rsidRPr="00867590">
              <w:rPr>
                <w:i/>
              </w:rPr>
              <w:t>n4</w:t>
            </w:r>
            <w:r w:rsidRPr="00867590">
              <w:t xml:space="preserve">, and </w:t>
            </w:r>
            <w:r w:rsidRPr="00867590">
              <w:rPr>
                <w:i/>
              </w:rPr>
              <w:t>n8</w:t>
            </w:r>
            <w:r w:rsidRPr="00867590">
              <w:t xml:space="preserve">, UE may assume for </w:t>
            </w:r>
            <w:r w:rsidRPr="00867590">
              <w:rPr>
                <w:i/>
              </w:rPr>
              <w:t>nsss-NumOccDiffPrecoders</w:t>
            </w:r>
            <w:r w:rsidRPr="00867590">
              <w:t xml:space="preserve"> consecutive NSSS occasions, E-UTRAN uses different precoders for NSSS transmission. </w:t>
            </w:r>
            <w:r w:rsidRPr="00867590">
              <w:rPr>
                <w:bCs/>
              </w:rPr>
              <w:t xml:space="preserve">For value </w:t>
            </w:r>
            <w:r w:rsidRPr="00867590">
              <w:rPr>
                <w:bCs/>
                <w:i/>
              </w:rPr>
              <w:t>n1</w:t>
            </w:r>
            <w:r w:rsidRPr="00867590">
              <w:rPr>
                <w:bCs/>
              </w:rPr>
              <w:t xml:space="preserve">, UE may assume that </w:t>
            </w:r>
            <w:r w:rsidRPr="00867590">
              <w:rPr>
                <w:rFonts w:cs="Arial"/>
                <w:bCs/>
              </w:rPr>
              <w:t>E-UTRAN</w:t>
            </w:r>
            <w:r w:rsidRPr="00867590">
              <w:rPr>
                <w:bCs/>
              </w:rPr>
              <w:t xml:space="preserve"> always uses the same precoder.</w:t>
            </w:r>
          </w:p>
          <w:p w14:paraId="1488372E" w14:textId="77777777" w:rsidR="00183137" w:rsidRPr="00867590" w:rsidRDefault="00183137" w:rsidP="00BC61CB">
            <w:pPr>
              <w:pStyle w:val="TAL"/>
              <w:rPr>
                <w:rFonts w:eastAsia="宋体"/>
                <w:b/>
                <w:i/>
                <w:noProof/>
              </w:rPr>
            </w:pPr>
            <w:r w:rsidRPr="00867590">
              <w:rPr>
                <w:rFonts w:eastAsia="宋体"/>
                <w:noProof/>
              </w:rPr>
              <w:t>If the field is absent, the UE makes no assumption on the antenna port(s) used for NSSS.</w:t>
            </w:r>
          </w:p>
        </w:tc>
      </w:tr>
    </w:tbl>
    <w:p w14:paraId="11DA8F6A" w14:textId="77777777" w:rsidR="00183137" w:rsidRPr="00867590" w:rsidRDefault="00183137" w:rsidP="00183137"/>
    <w:p w14:paraId="08BC980C" w14:textId="77777777" w:rsidR="00183137" w:rsidRPr="00867590" w:rsidRDefault="00183137" w:rsidP="00183137">
      <w:pPr>
        <w:pStyle w:val="4"/>
      </w:pPr>
      <w:bookmarkStart w:id="1389" w:name="_Toc12746195"/>
      <w:r w:rsidRPr="00867590">
        <w:t>6.7.3.6</w:t>
      </w:r>
      <w:r w:rsidRPr="00867590">
        <w:tab/>
        <w:t>NB-IoT Other information elements</w:t>
      </w:r>
      <w:bookmarkEnd w:id="1389"/>
    </w:p>
    <w:p w14:paraId="4621C339" w14:textId="77777777" w:rsidR="00183137" w:rsidRPr="00867590" w:rsidRDefault="00183137" w:rsidP="00183137">
      <w:pPr>
        <w:pStyle w:val="4"/>
      </w:pPr>
      <w:bookmarkStart w:id="1390" w:name="_Toc12746196"/>
      <w:r w:rsidRPr="00867590">
        <w:t>–</w:t>
      </w:r>
      <w:r w:rsidRPr="00867590">
        <w:tab/>
      </w:r>
      <w:r w:rsidRPr="00867590">
        <w:rPr>
          <w:i/>
          <w:noProof/>
        </w:rPr>
        <w:t>EstablishmentCause-NB</w:t>
      </w:r>
      <w:bookmarkEnd w:id="1390"/>
    </w:p>
    <w:p w14:paraId="184B4AC2" w14:textId="77777777" w:rsidR="00183137" w:rsidRPr="00867590" w:rsidRDefault="00183137" w:rsidP="00183137">
      <w:pPr>
        <w:rPr>
          <w:iCs/>
        </w:rPr>
      </w:pPr>
      <w:r w:rsidRPr="00867590">
        <w:t xml:space="preserve">The IE </w:t>
      </w:r>
      <w:r w:rsidRPr="00867590">
        <w:rPr>
          <w:i/>
        </w:rPr>
        <w:t>EstablishmentCause-NB</w:t>
      </w:r>
      <w:r w:rsidRPr="00867590">
        <w:t xml:space="preserve"> </w:t>
      </w:r>
      <w:r w:rsidRPr="00867590">
        <w:rPr>
          <w:lang w:eastAsia="en-GB"/>
        </w:rPr>
        <w:t>provides the establishment cause for the RRC connection request or the RRC connection resume request as provided by the upper layers.</w:t>
      </w:r>
    </w:p>
    <w:p w14:paraId="1B7FC148" w14:textId="77777777" w:rsidR="00183137" w:rsidRPr="00867590" w:rsidRDefault="00183137" w:rsidP="00183137">
      <w:pPr>
        <w:pStyle w:val="TH"/>
        <w:rPr>
          <w:bCs/>
          <w:i/>
          <w:iCs/>
        </w:rPr>
      </w:pPr>
      <w:r w:rsidRPr="00867590">
        <w:rPr>
          <w:bCs/>
          <w:i/>
          <w:iCs/>
          <w:noProof/>
        </w:rPr>
        <w:t xml:space="preserve">EstablishmentCause-NB </w:t>
      </w:r>
      <w:r w:rsidRPr="00867590">
        <w:t>information</w:t>
      </w:r>
      <w:r w:rsidRPr="00867590">
        <w:rPr>
          <w:bCs/>
          <w:i/>
          <w:iCs/>
          <w:noProof/>
        </w:rPr>
        <w:t xml:space="preserve"> </w:t>
      </w:r>
      <w:r w:rsidRPr="00867590">
        <w:rPr>
          <w:bCs/>
          <w:iCs/>
          <w:noProof/>
        </w:rPr>
        <w:t>element</w:t>
      </w:r>
    </w:p>
    <w:p w14:paraId="0F26A19B" w14:textId="77777777" w:rsidR="00183137" w:rsidRPr="00867590" w:rsidRDefault="00183137" w:rsidP="00183137">
      <w:pPr>
        <w:pStyle w:val="PL"/>
        <w:shd w:val="clear" w:color="auto" w:fill="E6E6E6"/>
      </w:pPr>
      <w:r w:rsidRPr="00867590">
        <w:t>-- ASN1START</w:t>
      </w:r>
    </w:p>
    <w:p w14:paraId="58125E7F" w14:textId="77777777" w:rsidR="00183137" w:rsidRPr="00867590" w:rsidRDefault="00183137" w:rsidP="00183137">
      <w:pPr>
        <w:pStyle w:val="PL"/>
        <w:shd w:val="clear" w:color="auto" w:fill="E6E6E6"/>
      </w:pPr>
    </w:p>
    <w:p w14:paraId="53C007E6" w14:textId="77777777" w:rsidR="00183137" w:rsidRPr="00867590" w:rsidRDefault="00183137" w:rsidP="00183137">
      <w:pPr>
        <w:pStyle w:val="PL"/>
        <w:shd w:val="clear" w:color="auto" w:fill="E6E6E6"/>
      </w:pPr>
      <w:r w:rsidRPr="00867590">
        <w:t>EstablishmentCause-NB-r13 ::=</w:t>
      </w:r>
      <w:r w:rsidRPr="00867590">
        <w:tab/>
      </w:r>
      <w:r w:rsidRPr="00867590">
        <w:tab/>
      </w:r>
      <w:r w:rsidRPr="00867590">
        <w:tab/>
        <w:t>ENUMERATED {</w:t>
      </w:r>
    </w:p>
    <w:p w14:paraId="08FBF3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mt-Access, mo-Signalling, mo-Data, mo-ExceptionData,</w:t>
      </w:r>
    </w:p>
    <w:p w14:paraId="44BDF84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delayTolerantAccess-v1330, spare3, spare2, spare1}</w:t>
      </w:r>
    </w:p>
    <w:p w14:paraId="46EA6348" w14:textId="77777777" w:rsidR="00183137" w:rsidRPr="00867590" w:rsidRDefault="00183137" w:rsidP="00183137">
      <w:pPr>
        <w:pStyle w:val="PL"/>
        <w:shd w:val="clear" w:color="auto" w:fill="E6E6E6"/>
      </w:pPr>
    </w:p>
    <w:p w14:paraId="28EF906F" w14:textId="77777777" w:rsidR="00183137" w:rsidRPr="00867590" w:rsidRDefault="00183137" w:rsidP="00183137">
      <w:pPr>
        <w:pStyle w:val="PL"/>
        <w:shd w:val="clear" w:color="auto" w:fill="E6E6E6"/>
      </w:pPr>
      <w:r w:rsidRPr="00867590">
        <w:t>-- ASN1STOP</w:t>
      </w:r>
    </w:p>
    <w:p w14:paraId="0984AC8C" w14:textId="77777777" w:rsidR="00183137" w:rsidRPr="00867590" w:rsidRDefault="00183137" w:rsidP="00183137">
      <w:pPr>
        <w:rPr>
          <w:iCs/>
        </w:rPr>
      </w:pPr>
    </w:p>
    <w:p w14:paraId="41DC2F81" w14:textId="77777777" w:rsidR="00183137" w:rsidRPr="00867590" w:rsidRDefault="00183137" w:rsidP="00183137">
      <w:pPr>
        <w:pStyle w:val="4"/>
      </w:pPr>
      <w:bookmarkStart w:id="1391" w:name="_Toc12746197"/>
      <w:r w:rsidRPr="00867590">
        <w:t>–</w:t>
      </w:r>
      <w:r w:rsidRPr="00867590">
        <w:tab/>
      </w:r>
      <w:r w:rsidRPr="00867590">
        <w:rPr>
          <w:i/>
          <w:noProof/>
        </w:rPr>
        <w:t>UE-Capability-NB</w:t>
      </w:r>
      <w:bookmarkEnd w:id="1391"/>
    </w:p>
    <w:p w14:paraId="37174DFE" w14:textId="77777777" w:rsidR="00183137" w:rsidRPr="00867590" w:rsidRDefault="00183137" w:rsidP="0018313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1417D2DB" w14:textId="77777777" w:rsidR="00183137" w:rsidRPr="00867590" w:rsidRDefault="00183137" w:rsidP="00183137">
      <w:pPr>
        <w:pStyle w:val="TH"/>
        <w:rPr>
          <w:bCs/>
          <w:i/>
          <w:iCs/>
        </w:rPr>
      </w:pPr>
      <w:r w:rsidRPr="00867590">
        <w:rPr>
          <w:bCs/>
          <w:i/>
          <w:iCs/>
          <w:noProof/>
        </w:rPr>
        <w:t xml:space="preserve">UE-Capability-NB </w:t>
      </w:r>
      <w:r w:rsidRPr="00867590">
        <w:rPr>
          <w:bCs/>
          <w:iCs/>
          <w:noProof/>
        </w:rPr>
        <w:t>information element</w:t>
      </w:r>
    </w:p>
    <w:p w14:paraId="7100DD45" w14:textId="77777777" w:rsidR="00183137" w:rsidRPr="00867590" w:rsidRDefault="00183137" w:rsidP="00183137">
      <w:pPr>
        <w:pStyle w:val="PL"/>
        <w:shd w:val="clear" w:color="auto" w:fill="E6E6E6"/>
      </w:pPr>
      <w:r w:rsidRPr="00867590">
        <w:t>-- ASN1START</w:t>
      </w:r>
    </w:p>
    <w:p w14:paraId="4935855F" w14:textId="77777777" w:rsidR="00183137" w:rsidRPr="00867590" w:rsidRDefault="00183137" w:rsidP="00183137">
      <w:pPr>
        <w:pStyle w:val="PL"/>
        <w:shd w:val="clear" w:color="auto" w:fill="E6E6E6"/>
      </w:pPr>
    </w:p>
    <w:p w14:paraId="254A572B" w14:textId="77777777" w:rsidR="00183137" w:rsidRPr="00867590" w:rsidRDefault="00183137" w:rsidP="00183137">
      <w:pPr>
        <w:pStyle w:val="PL"/>
        <w:shd w:val="clear" w:color="auto" w:fill="E6E6E6"/>
      </w:pPr>
      <w:r w:rsidRPr="00867590">
        <w:t>UE-Capability-NB-r13 ::=</w:t>
      </w:r>
      <w:r w:rsidRPr="00867590">
        <w:tab/>
      </w:r>
      <w:r w:rsidRPr="00867590">
        <w:tab/>
        <w:t>SEQUENCE {</w:t>
      </w:r>
    </w:p>
    <w:p w14:paraId="2FFED54E" w14:textId="77777777" w:rsidR="00183137" w:rsidRPr="00867590" w:rsidRDefault="00183137" w:rsidP="00183137">
      <w:pPr>
        <w:pStyle w:val="PL"/>
        <w:shd w:val="clear" w:color="auto" w:fill="E6E6E6"/>
      </w:pPr>
      <w:r w:rsidRPr="00867590">
        <w:tab/>
        <w:t>accessStratumRelease-r13</w:t>
      </w:r>
      <w:r w:rsidRPr="00867590">
        <w:tab/>
      </w:r>
      <w:r w:rsidRPr="00867590">
        <w:tab/>
        <w:t>AccessStratumRelease-NB-r13,</w:t>
      </w:r>
    </w:p>
    <w:p w14:paraId="5E49CC27"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5029E48F" w14:textId="77777777" w:rsidR="00183137" w:rsidRPr="00867590" w:rsidRDefault="00183137" w:rsidP="0018313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322D78" w14:textId="77777777" w:rsidR="00183137" w:rsidRPr="00867590" w:rsidRDefault="00183137" w:rsidP="0018313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0A07478A" w14:textId="77777777" w:rsidR="00183137" w:rsidRPr="00867590" w:rsidRDefault="00183137" w:rsidP="00183137">
      <w:pPr>
        <w:pStyle w:val="PL"/>
        <w:shd w:val="clear" w:color="auto" w:fill="E6E6E6"/>
      </w:pPr>
      <w:r w:rsidRPr="00867590">
        <w:tab/>
        <w:t>phyLayerParameters-r13</w:t>
      </w:r>
      <w:r w:rsidRPr="00867590">
        <w:tab/>
      </w:r>
      <w:r w:rsidRPr="00867590">
        <w:tab/>
      </w:r>
      <w:r w:rsidRPr="00867590">
        <w:tab/>
        <w:t>PhyLayerParameters-NB-r13,</w:t>
      </w:r>
    </w:p>
    <w:p w14:paraId="54501ED2" w14:textId="77777777" w:rsidR="00183137" w:rsidRPr="00867590" w:rsidRDefault="00183137" w:rsidP="00183137">
      <w:pPr>
        <w:pStyle w:val="PL"/>
        <w:shd w:val="clear" w:color="auto" w:fill="E6E6E6"/>
      </w:pPr>
      <w:r w:rsidRPr="00867590">
        <w:tab/>
        <w:t>rf-Parameters-r13</w:t>
      </w:r>
      <w:r w:rsidRPr="00867590">
        <w:tab/>
      </w:r>
      <w:r w:rsidRPr="00867590">
        <w:tab/>
      </w:r>
      <w:r w:rsidRPr="00867590">
        <w:tab/>
      </w:r>
      <w:r w:rsidRPr="00867590">
        <w:tab/>
        <w:t>RF-Parameters-NB-r13,</w:t>
      </w:r>
    </w:p>
    <w:p w14:paraId="20BB4624" w14:textId="77777777" w:rsidR="00183137" w:rsidRPr="00867590" w:rsidRDefault="00183137" w:rsidP="0018313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B7EA37A" w14:textId="77777777" w:rsidR="00183137" w:rsidRPr="00867590" w:rsidRDefault="00183137" w:rsidP="00183137">
      <w:pPr>
        <w:pStyle w:val="PL"/>
        <w:shd w:val="clear" w:color="auto" w:fill="E6E6E6"/>
      </w:pPr>
      <w:r w:rsidRPr="00867590">
        <w:t>}</w:t>
      </w:r>
    </w:p>
    <w:p w14:paraId="54525556" w14:textId="77777777" w:rsidR="00183137" w:rsidRPr="00867590" w:rsidRDefault="00183137" w:rsidP="00183137">
      <w:pPr>
        <w:pStyle w:val="PL"/>
        <w:shd w:val="clear" w:color="auto" w:fill="E6E6E6"/>
      </w:pPr>
    </w:p>
    <w:p w14:paraId="75A0B229" w14:textId="77777777" w:rsidR="00183137" w:rsidRPr="00867590" w:rsidRDefault="00183137" w:rsidP="00183137">
      <w:pPr>
        <w:pStyle w:val="PL"/>
        <w:shd w:val="clear" w:color="auto" w:fill="E6E6E6"/>
      </w:pPr>
      <w:r w:rsidRPr="00867590">
        <w:t>UE-Capability-NB-Ext-r14-IEs ::=</w:t>
      </w:r>
      <w:r w:rsidRPr="00867590">
        <w:tab/>
      </w:r>
      <w:r w:rsidRPr="00867590">
        <w:tab/>
        <w:t>SEQUENCE {</w:t>
      </w:r>
    </w:p>
    <w:p w14:paraId="30DFBAA5" w14:textId="77777777" w:rsidR="00183137" w:rsidRPr="00867590" w:rsidRDefault="00183137" w:rsidP="0018313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12080736" w14:textId="77777777" w:rsidR="00183137" w:rsidRPr="00867590" w:rsidRDefault="00183137" w:rsidP="0018313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59097018" w14:textId="77777777" w:rsidR="00183137" w:rsidRPr="00867590" w:rsidRDefault="00183137" w:rsidP="0018313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5A1E1B83" w14:textId="77777777" w:rsidR="00183137" w:rsidRPr="00867590" w:rsidRDefault="00183137" w:rsidP="0018313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501265C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CD7606D" w14:textId="77777777" w:rsidR="00183137" w:rsidRPr="00867590" w:rsidRDefault="00183137" w:rsidP="00183137">
      <w:pPr>
        <w:pStyle w:val="PL"/>
        <w:shd w:val="clear" w:color="auto" w:fill="E6E6E6"/>
      </w:pPr>
      <w:r w:rsidRPr="00867590">
        <w:t>}</w:t>
      </w:r>
    </w:p>
    <w:p w14:paraId="1D9B2D56" w14:textId="77777777" w:rsidR="00183137" w:rsidRPr="00867590" w:rsidRDefault="00183137" w:rsidP="00183137">
      <w:pPr>
        <w:pStyle w:val="PL"/>
        <w:shd w:val="clear" w:color="auto" w:fill="E6E6E6"/>
      </w:pPr>
    </w:p>
    <w:p w14:paraId="6526F9E8" w14:textId="77777777" w:rsidR="00183137" w:rsidRPr="00867590" w:rsidRDefault="00183137" w:rsidP="00183137">
      <w:pPr>
        <w:pStyle w:val="PL"/>
        <w:shd w:val="clear" w:color="auto" w:fill="E6E6E6"/>
      </w:pPr>
      <w:r w:rsidRPr="00867590">
        <w:t>UE-Capability-NB-v1440-IEs ::=</w:t>
      </w:r>
      <w:r w:rsidRPr="00867590">
        <w:tab/>
      </w:r>
      <w:r w:rsidRPr="00867590">
        <w:tab/>
        <w:t>SEQUENCE {</w:t>
      </w:r>
    </w:p>
    <w:p w14:paraId="234E25EE" w14:textId="77777777" w:rsidR="00183137" w:rsidRPr="00867590" w:rsidRDefault="00183137" w:rsidP="0018313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0811DD7A"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06A45C5" w14:textId="77777777" w:rsidR="00183137" w:rsidRPr="00867590" w:rsidRDefault="00183137" w:rsidP="00183137">
      <w:pPr>
        <w:pStyle w:val="PL"/>
        <w:shd w:val="clear" w:color="auto" w:fill="E6E6E6"/>
      </w:pPr>
      <w:r w:rsidRPr="00867590">
        <w:t>}</w:t>
      </w:r>
    </w:p>
    <w:p w14:paraId="78037619" w14:textId="77777777" w:rsidR="00183137" w:rsidRPr="00867590" w:rsidRDefault="00183137" w:rsidP="00183137">
      <w:pPr>
        <w:pStyle w:val="PL"/>
        <w:shd w:val="clear" w:color="auto" w:fill="E6E6E6"/>
      </w:pPr>
    </w:p>
    <w:p w14:paraId="37D68DA0" w14:textId="77777777" w:rsidR="00183137" w:rsidRPr="00867590" w:rsidRDefault="00183137" w:rsidP="00183137">
      <w:pPr>
        <w:pStyle w:val="PL"/>
        <w:shd w:val="clear" w:color="auto" w:fill="E6E6E6"/>
      </w:pPr>
      <w:r w:rsidRPr="00867590">
        <w:t>UE-Capability-NB-v14x0-IEs ::=</w:t>
      </w:r>
      <w:r w:rsidRPr="00867590">
        <w:tab/>
      </w:r>
      <w:r w:rsidRPr="00867590">
        <w:tab/>
        <w:t>SEQUENCE {</w:t>
      </w:r>
    </w:p>
    <w:p w14:paraId="3D04065F" w14:textId="77777777" w:rsidR="00183137" w:rsidRPr="00867590" w:rsidRDefault="00183137" w:rsidP="00183137">
      <w:pPr>
        <w:pStyle w:val="PL"/>
        <w:shd w:val="clear" w:color="auto" w:fill="E6E6E6"/>
      </w:pPr>
      <w:r w:rsidRPr="00867590">
        <w:t>-- Following field is only to be used for late REL-14 extensions</w:t>
      </w:r>
    </w:p>
    <w:p w14:paraId="5E753CC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2A9AF6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BBE295" w14:textId="77777777" w:rsidR="00183137" w:rsidRPr="00867590" w:rsidRDefault="00183137" w:rsidP="00183137">
      <w:pPr>
        <w:pStyle w:val="PL"/>
        <w:shd w:val="clear" w:color="auto" w:fill="E6E6E6"/>
      </w:pPr>
      <w:r w:rsidRPr="00867590">
        <w:t>}</w:t>
      </w:r>
    </w:p>
    <w:p w14:paraId="0CF03CE2" w14:textId="77777777" w:rsidR="00183137" w:rsidRPr="00867590" w:rsidRDefault="00183137" w:rsidP="00183137">
      <w:pPr>
        <w:pStyle w:val="PL"/>
        <w:shd w:val="clear" w:color="auto" w:fill="E6E6E6"/>
      </w:pPr>
    </w:p>
    <w:p w14:paraId="775C59E7" w14:textId="77777777" w:rsidR="00183137" w:rsidRPr="00867590" w:rsidRDefault="00183137" w:rsidP="00183137">
      <w:pPr>
        <w:pStyle w:val="PL"/>
        <w:shd w:val="clear" w:color="auto" w:fill="E6E6E6"/>
      </w:pPr>
      <w:r w:rsidRPr="00867590">
        <w:t>UE-Capability-NB-v1530-IEs ::=</w:t>
      </w:r>
      <w:r w:rsidRPr="00867590">
        <w:tab/>
      </w:r>
      <w:r w:rsidRPr="00867590">
        <w:tab/>
        <w:t>SEQUENCE {</w:t>
      </w:r>
    </w:p>
    <w:p w14:paraId="2CF1EEC7" w14:textId="77777777" w:rsidR="00183137" w:rsidRPr="00867590" w:rsidRDefault="00183137" w:rsidP="0018313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20582" w14:textId="77777777" w:rsidR="00183137" w:rsidRPr="00867590" w:rsidRDefault="00183137" w:rsidP="0018313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437A356D" w14:textId="77777777" w:rsidR="00183137" w:rsidRPr="00867590" w:rsidRDefault="00183137" w:rsidP="00183137">
      <w:pPr>
        <w:pStyle w:val="PL"/>
        <w:shd w:val="clear" w:color="auto" w:fill="E6E6E6"/>
      </w:pPr>
      <w:r w:rsidRPr="00867590">
        <w:tab/>
        <w:t>mac-Parameters-v1530</w:t>
      </w:r>
      <w:r w:rsidRPr="00867590">
        <w:tab/>
      </w:r>
      <w:r w:rsidRPr="00867590">
        <w:tab/>
      </w:r>
      <w:r w:rsidRPr="00867590">
        <w:tab/>
      </w:r>
      <w:r w:rsidRPr="00867590">
        <w:tab/>
        <w:t>MAC-Parameters-NB-v1530,</w:t>
      </w:r>
    </w:p>
    <w:p w14:paraId="42607156" w14:textId="77777777" w:rsidR="00183137" w:rsidRPr="00867590" w:rsidRDefault="00183137" w:rsidP="00183137">
      <w:pPr>
        <w:pStyle w:val="PL"/>
        <w:shd w:val="clear" w:color="auto" w:fill="E6E6E6"/>
      </w:pPr>
      <w:r w:rsidRPr="00867590">
        <w:lastRenderedPageBreak/>
        <w:tab/>
        <w:t>phyLayerParameters-v1530</w:t>
      </w:r>
      <w:r w:rsidRPr="00867590">
        <w:tab/>
      </w:r>
      <w:r w:rsidRPr="00867590">
        <w:tab/>
      </w:r>
      <w:r w:rsidRPr="00867590">
        <w:tab/>
        <w:t>PhyLayerParameters-NB-v1530</w:t>
      </w:r>
      <w:r w:rsidRPr="00867590">
        <w:tab/>
      </w:r>
      <w:r w:rsidRPr="00867590">
        <w:tab/>
        <w:t>OPTIONAL,</w:t>
      </w:r>
    </w:p>
    <w:p w14:paraId="08E8C8D0" w14:textId="376758F0" w:rsidR="00183137" w:rsidRPr="00867590" w:rsidRDefault="00183137" w:rsidP="0018313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ins w:id="1392" w:author="RAN2#107" w:date="2019-09-11T22:58:00Z">
        <w:r w:rsidR="00584928" w:rsidRPr="00584928">
          <w:t>UE-Capability-NB-v15x0-IEs</w:t>
        </w:r>
      </w:ins>
      <w:del w:id="1393" w:author="RAN2#107" w:date="2019-09-11T22:58:00Z">
        <w:r w:rsidRPr="00867590" w:rsidDel="00584928">
          <w:delText>SEQUENCE {}</w:delText>
        </w:r>
        <w:r w:rsidRPr="00867590" w:rsidDel="00584928">
          <w:tab/>
        </w:r>
        <w:r w:rsidRPr="00867590" w:rsidDel="00584928">
          <w:tab/>
        </w:r>
        <w:r w:rsidRPr="00867590" w:rsidDel="00584928">
          <w:tab/>
        </w:r>
        <w:r w:rsidRPr="00867590" w:rsidDel="00584928">
          <w:tab/>
        </w:r>
        <w:r w:rsidRPr="00867590" w:rsidDel="00584928">
          <w:tab/>
        </w:r>
      </w:del>
      <w:r w:rsidRPr="00867590">
        <w:tab/>
        <w:t>OPTIONAL</w:t>
      </w:r>
    </w:p>
    <w:p w14:paraId="60C818A9" w14:textId="4E0FFA5B" w:rsidR="00584928" w:rsidRDefault="00183137" w:rsidP="00183137">
      <w:pPr>
        <w:pStyle w:val="PL"/>
        <w:shd w:val="clear" w:color="auto" w:fill="E6E6E6"/>
        <w:rPr>
          <w:ins w:id="1394" w:author="RAN2#107" w:date="2019-09-11T22:57:00Z"/>
        </w:rPr>
      </w:pPr>
      <w:r w:rsidRPr="00867590">
        <w:t>}</w:t>
      </w:r>
    </w:p>
    <w:p w14:paraId="42B1323E"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RAN2#107" w:date="2019-09-11T22:57:00Z"/>
          <w:rFonts w:ascii="Courier New" w:eastAsia="Times New Roman" w:hAnsi="Courier New"/>
          <w:noProof/>
          <w:sz w:val="16"/>
          <w:lang w:eastAsia="ja-JP"/>
        </w:rPr>
      </w:pPr>
      <w:ins w:id="1396" w:author="RAN2#107" w:date="2019-09-11T22:57:00Z">
        <w:r w:rsidRPr="00E57565">
          <w:rPr>
            <w:rFonts w:ascii="Courier New" w:eastAsia="Times New Roman" w:hAnsi="Courier New"/>
            <w:noProof/>
            <w:sz w:val="16"/>
            <w:lang w:eastAsia="ja-JP"/>
          </w:rPr>
          <w:t>UE-Capability-NB-</w:t>
        </w:r>
        <w:r>
          <w:rPr>
            <w:rFonts w:ascii="Courier New" w:eastAsia="Times New Roman" w:hAnsi="Courier New"/>
            <w:noProof/>
            <w:sz w:val="16"/>
            <w:lang w:eastAsia="ja-JP"/>
          </w:rPr>
          <w:t>v15</w:t>
        </w:r>
        <w:r w:rsidRPr="00E57565">
          <w:rPr>
            <w:rFonts w:ascii="Courier New" w:eastAsia="Times New Roman" w:hAnsi="Courier New"/>
            <w:noProof/>
            <w:sz w:val="16"/>
            <w:lang w:eastAsia="ja-JP"/>
          </w:rPr>
          <w:t>x0-IEs ::=</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SEQUENCE {</w:t>
        </w:r>
      </w:ins>
    </w:p>
    <w:p w14:paraId="22E154F5"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RAN2#107" w:date="2019-09-11T22:57:00Z"/>
          <w:rFonts w:ascii="Courier New" w:eastAsia="Times New Roman" w:hAnsi="Courier New"/>
          <w:noProof/>
          <w:sz w:val="16"/>
          <w:lang w:eastAsia="ja-JP"/>
        </w:rPr>
      </w:pPr>
      <w:ins w:id="1398" w:author="RAN2#107" w:date="2019-09-11T22:57:00Z">
        <w:r w:rsidRPr="00E57565">
          <w:rPr>
            <w:rFonts w:ascii="Courier New" w:eastAsia="Times New Roman" w:hAnsi="Courier New"/>
            <w:noProof/>
            <w:sz w:val="16"/>
            <w:lang w:eastAsia="ja-JP"/>
          </w:rPr>
          <w:t>-- Following field is only to be used for late REL-1</w:t>
        </w:r>
        <w:r>
          <w:rPr>
            <w:rFonts w:ascii="Courier New" w:eastAsia="Times New Roman" w:hAnsi="Courier New"/>
            <w:noProof/>
            <w:sz w:val="16"/>
            <w:lang w:eastAsia="ja-JP"/>
          </w:rPr>
          <w:t>5</w:t>
        </w:r>
        <w:r w:rsidRPr="00E57565">
          <w:rPr>
            <w:rFonts w:ascii="Courier New" w:eastAsia="Times New Roman" w:hAnsi="Courier New"/>
            <w:noProof/>
            <w:sz w:val="16"/>
            <w:lang w:eastAsia="ja-JP"/>
          </w:rPr>
          <w:t xml:space="preserve"> extensions</w:t>
        </w:r>
      </w:ins>
    </w:p>
    <w:p w14:paraId="39850C14"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9" w:author="RAN2#107" w:date="2019-09-11T22:57:00Z"/>
          <w:rFonts w:ascii="Courier New" w:eastAsia="Times New Roman" w:hAnsi="Courier New"/>
          <w:noProof/>
          <w:sz w:val="16"/>
          <w:lang w:eastAsia="ja-JP"/>
        </w:rPr>
      </w:pPr>
      <w:ins w:id="1400" w:author="RAN2#107" w:date="2019-09-11T22:57:00Z">
        <w:r w:rsidRPr="00E57565">
          <w:rPr>
            <w:rFonts w:ascii="Courier New" w:eastAsia="Times New Roman" w:hAnsi="Courier New"/>
            <w:noProof/>
            <w:sz w:val="16"/>
            <w:lang w:eastAsia="ja-JP"/>
          </w:rPr>
          <w:tab/>
          <w:t>lateNonCriticalExtension</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OCTET STRING</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402D2346"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RAN2#107" w:date="2019-09-11T22:57:00Z"/>
          <w:rFonts w:ascii="Courier New" w:eastAsia="Times New Roman" w:hAnsi="Courier New"/>
          <w:noProof/>
          <w:sz w:val="16"/>
          <w:lang w:eastAsia="ja-JP"/>
        </w:rPr>
      </w:pPr>
      <w:ins w:id="1402" w:author="RAN2#107" w:date="2019-09-11T22:57:00Z">
        <w:r w:rsidRPr="00E57565">
          <w:rPr>
            <w:rFonts w:ascii="Courier New" w:eastAsia="Times New Roman" w:hAnsi="Courier New"/>
            <w:noProof/>
            <w:sz w:val="16"/>
            <w:lang w:eastAsia="ja-JP"/>
          </w:rPr>
          <w:tab/>
          <w:t>nonCriticalE</w:t>
        </w:r>
        <w:r>
          <w:rPr>
            <w:rFonts w:ascii="Courier New" w:eastAsia="Times New Roman" w:hAnsi="Courier New"/>
            <w:noProof/>
            <w:sz w:val="16"/>
            <w:lang w:eastAsia="ja-JP"/>
          </w:rPr>
          <w:t>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w:t>
        </w:r>
        <w:r w:rsidRPr="00E57565">
          <w:rPr>
            <w:rFonts w:ascii="Courier New" w:eastAsia="Times New Roman" w:hAnsi="Courier New"/>
            <w:noProof/>
            <w:sz w:val="16"/>
            <w:lang w:eastAsia="ja-JP"/>
          </w:rPr>
          <w:t>-IEs</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1EAEFD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RAN2#107" w:date="2019-09-11T22:57:00Z"/>
          <w:rFonts w:ascii="Courier New" w:eastAsia="Times New Roman" w:hAnsi="Courier New"/>
          <w:noProof/>
          <w:sz w:val="16"/>
          <w:lang w:eastAsia="ja-JP"/>
        </w:rPr>
      </w:pPr>
      <w:ins w:id="1404" w:author="RAN2#107" w:date="2019-09-11T22:57:00Z">
        <w:r w:rsidRPr="00E57565">
          <w:rPr>
            <w:rFonts w:ascii="Courier New" w:eastAsia="Times New Roman" w:hAnsi="Courier New"/>
            <w:noProof/>
            <w:sz w:val="16"/>
            <w:lang w:eastAsia="ja-JP"/>
          </w:rPr>
          <w:t>}</w:t>
        </w:r>
      </w:ins>
    </w:p>
    <w:p w14:paraId="3A36BC19"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RAN2#107" w:date="2019-09-11T22:57:00Z"/>
          <w:rFonts w:ascii="Courier New" w:eastAsia="Times New Roman" w:hAnsi="Courier New"/>
          <w:noProof/>
          <w:sz w:val="16"/>
          <w:lang w:eastAsia="ja-JP"/>
        </w:rPr>
      </w:pPr>
    </w:p>
    <w:p w14:paraId="60DACCDE" w14:textId="77777777" w:rsidR="00584928" w:rsidRPr="00867590" w:rsidRDefault="00584928" w:rsidP="00584928">
      <w:pPr>
        <w:pStyle w:val="PL"/>
        <w:shd w:val="clear" w:color="auto" w:fill="E6E6E6"/>
        <w:rPr>
          <w:ins w:id="1406" w:author="RAN2#107" w:date="2019-09-11T22:57:00Z"/>
        </w:rPr>
      </w:pPr>
      <w:ins w:id="1407" w:author="RAN2#107" w:date="2019-09-11T22:57:00Z">
        <w:r w:rsidRPr="00867590">
          <w:t>UE-Capability-NB-v1</w:t>
        </w:r>
        <w:r>
          <w:t>6xy</w:t>
        </w:r>
        <w:r w:rsidRPr="00867590">
          <w:t>-IEs ::=</w:t>
        </w:r>
        <w:r w:rsidRPr="00867590">
          <w:tab/>
        </w:r>
        <w:r w:rsidRPr="00867590">
          <w:tab/>
          <w:t>SEQUENCE {</w:t>
        </w:r>
      </w:ins>
    </w:p>
    <w:p w14:paraId="44F24CEB" w14:textId="77777777" w:rsidR="00584928" w:rsidRDefault="00584928" w:rsidP="00584928">
      <w:pPr>
        <w:pStyle w:val="PL"/>
        <w:shd w:val="clear" w:color="auto" w:fill="E6E6E6"/>
        <w:rPr>
          <w:ins w:id="1408" w:author="RAN2#107" w:date="2019-09-11T22:57:00Z"/>
        </w:rPr>
      </w:pPr>
      <w:ins w:id="1409" w:author="RAN2#107" w:date="2019-09-11T22:57:00Z">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ins>
    </w:p>
    <w:p w14:paraId="1E7DBF45" w14:textId="77777777" w:rsidR="00584928" w:rsidRDefault="00584928" w:rsidP="00584928">
      <w:pPr>
        <w:pStyle w:val="PL"/>
        <w:shd w:val="clear" w:color="auto" w:fill="E6E6E6"/>
        <w:rPr>
          <w:ins w:id="1410" w:author="RAN2#107" w:date="2019-09-11T22:57:00Z"/>
        </w:rPr>
      </w:pPr>
      <w:ins w:id="1411" w:author="RAN2#107" w:date="2019-09-11T22:57:00Z">
        <w:r>
          <w:tab/>
        </w:r>
        <w:r w:rsidRPr="00867590">
          <w:t>mac-Parameters-v1</w:t>
        </w:r>
        <w:r>
          <w:t>6xy</w:t>
        </w:r>
        <w:r w:rsidRPr="00867590">
          <w:tab/>
        </w:r>
        <w:r w:rsidRPr="00867590">
          <w:tab/>
        </w:r>
        <w:r w:rsidRPr="00867590">
          <w:tab/>
        </w:r>
        <w:r w:rsidRPr="00867590">
          <w:tab/>
          <w:t>MAC-Parameters-NB-v1</w:t>
        </w:r>
        <w:r>
          <w:t>6xy</w:t>
        </w:r>
        <w:r w:rsidRPr="00867590">
          <w:t>,</w:t>
        </w:r>
      </w:ins>
    </w:p>
    <w:p w14:paraId="591F831F" w14:textId="77777777" w:rsidR="00584928" w:rsidRPr="00977F6F" w:rsidRDefault="00584928" w:rsidP="00584928">
      <w:pPr>
        <w:pStyle w:val="PL"/>
        <w:shd w:val="clear" w:color="auto" w:fill="E6E6E6"/>
        <w:rPr>
          <w:ins w:id="1412" w:author="RAN2#107" w:date="2019-09-11T22:57:00Z"/>
        </w:rPr>
      </w:pPr>
      <w:ins w:id="1413" w:author="RAN2#107" w:date="2019-09-11T22:57:00Z">
        <w:r>
          <w:tab/>
          <w:t>son-</w:t>
        </w:r>
        <w:r w:rsidRPr="00867590">
          <w:t>Parameters</w:t>
        </w:r>
        <w:r>
          <w:t>-r16</w:t>
        </w:r>
        <w:r>
          <w:tab/>
        </w:r>
        <w:r>
          <w:tab/>
        </w:r>
        <w:r>
          <w:tab/>
        </w:r>
        <w:r>
          <w:tab/>
        </w:r>
        <w:r>
          <w:tab/>
          <w:t>SON-</w:t>
        </w:r>
        <w:r w:rsidRPr="00867590">
          <w:t>Parameters</w:t>
        </w:r>
        <w:r>
          <w:t>-NB-r16</w:t>
        </w:r>
        <w:r w:rsidRPr="00867590">
          <w:t>,</w:t>
        </w:r>
      </w:ins>
    </w:p>
    <w:p w14:paraId="28F619EC" w14:textId="77777777" w:rsidR="00584928" w:rsidRPr="00867590" w:rsidRDefault="00584928" w:rsidP="00584928">
      <w:pPr>
        <w:pStyle w:val="PL"/>
        <w:shd w:val="clear" w:color="auto" w:fill="E6E6E6"/>
        <w:rPr>
          <w:ins w:id="1414" w:author="RAN2#107" w:date="2019-09-11T22:57:00Z"/>
        </w:rPr>
      </w:pPr>
      <w:ins w:id="1415" w:author="RAN2#107" w:date="2019-09-11T22:57:00Z">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7766ED79" w14:textId="24CA31B7" w:rsidR="00584928" w:rsidRPr="00867590" w:rsidRDefault="00584928" w:rsidP="00183137">
      <w:pPr>
        <w:pStyle w:val="PL"/>
        <w:shd w:val="clear" w:color="auto" w:fill="E6E6E6"/>
      </w:pPr>
      <w:ins w:id="1416" w:author="RAN2#107" w:date="2019-09-11T22:57:00Z">
        <w:r w:rsidRPr="00867590">
          <w:t>}</w:t>
        </w:r>
      </w:ins>
    </w:p>
    <w:p w14:paraId="0DCAB039" w14:textId="77777777" w:rsidR="00183137" w:rsidRPr="00121BB1" w:rsidRDefault="00183137" w:rsidP="00183137">
      <w:pPr>
        <w:pStyle w:val="PL"/>
        <w:shd w:val="pct10" w:color="auto" w:fill="auto"/>
        <w:rPr>
          <w:lang w:eastAsia="ko-KR"/>
        </w:rPr>
      </w:pPr>
    </w:p>
    <w:p w14:paraId="33D74290" w14:textId="77777777" w:rsidR="00183137" w:rsidRPr="00867590" w:rsidRDefault="00183137" w:rsidP="00183137">
      <w:pPr>
        <w:pStyle w:val="PL"/>
        <w:shd w:val="pct10" w:color="auto" w:fill="auto"/>
      </w:pPr>
      <w:r w:rsidRPr="00867590">
        <w:t>TDD-UE-Capability-NB-r15 ::=</w:t>
      </w:r>
      <w:r w:rsidRPr="00867590">
        <w:tab/>
      </w:r>
      <w:r w:rsidRPr="00867590">
        <w:tab/>
        <w:t>SEQUENCE {</w:t>
      </w:r>
    </w:p>
    <w:p w14:paraId="64216F91" w14:textId="77777777" w:rsidR="00183137" w:rsidRPr="00867590" w:rsidRDefault="00183137" w:rsidP="0018313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71C20509" w14:textId="77777777" w:rsidR="00183137" w:rsidRPr="00867590" w:rsidRDefault="00183137" w:rsidP="0018313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3B4811AC" w14:textId="77777777" w:rsidR="00183137" w:rsidRPr="00867590" w:rsidRDefault="00183137" w:rsidP="0018313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6DAC06F" w14:textId="77777777" w:rsidR="00183137" w:rsidRPr="00867590" w:rsidRDefault="00183137" w:rsidP="0018313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21155112" w14:textId="77777777" w:rsidR="00183137" w:rsidRPr="00867590" w:rsidRDefault="00183137" w:rsidP="00183137">
      <w:pPr>
        <w:pStyle w:val="PL"/>
        <w:shd w:val="pct10" w:color="auto" w:fill="auto"/>
      </w:pPr>
      <w:r w:rsidRPr="00867590">
        <w:tab/>
        <w:t>...</w:t>
      </w:r>
    </w:p>
    <w:p w14:paraId="49D3E4D9" w14:textId="77777777" w:rsidR="00183137" w:rsidRPr="00867590" w:rsidRDefault="00183137" w:rsidP="00183137">
      <w:pPr>
        <w:pStyle w:val="PL"/>
        <w:shd w:val="pct10" w:color="auto" w:fill="auto"/>
      </w:pPr>
      <w:r w:rsidRPr="00867590">
        <w:t>}</w:t>
      </w:r>
    </w:p>
    <w:p w14:paraId="60FF3358" w14:textId="77777777" w:rsidR="00183137" w:rsidRPr="00867590" w:rsidRDefault="00183137" w:rsidP="00183137">
      <w:pPr>
        <w:pStyle w:val="PL"/>
        <w:shd w:val="clear" w:color="auto" w:fill="E6E6E6"/>
      </w:pPr>
    </w:p>
    <w:p w14:paraId="3961A0FE" w14:textId="74E14A95" w:rsidR="00183137" w:rsidRPr="00867590" w:rsidRDefault="00183137" w:rsidP="00183137">
      <w:pPr>
        <w:pStyle w:val="PL"/>
        <w:shd w:val="clear" w:color="auto" w:fill="E6E6E6"/>
      </w:pPr>
      <w:r w:rsidRPr="00867590">
        <w:t>AccessStratumRelease-NB-r13 ::=</w:t>
      </w:r>
      <w:r w:rsidRPr="00867590">
        <w:tab/>
      </w:r>
      <w:r w:rsidRPr="00867590">
        <w:tab/>
        <w:t xml:space="preserve">ENUMERATED {rel13, rel14, rel15, </w:t>
      </w:r>
      <w:del w:id="1417" w:author="RAN2#107" w:date="2019-09-11T23:04:00Z">
        <w:r w:rsidRPr="00867590" w:rsidDel="002240F3">
          <w:delText>spare5</w:delText>
        </w:r>
      </w:del>
      <w:ins w:id="1418" w:author="RAN2#107" w:date="2019-09-11T23:04:00Z">
        <w:r w:rsidR="002240F3">
          <w:t>rel16</w:t>
        </w:r>
      </w:ins>
      <w:r w:rsidRPr="00867590">
        <w:t>, spare4, spare3, spare2, spare1, ...}</w:t>
      </w:r>
    </w:p>
    <w:p w14:paraId="716A0AEF" w14:textId="77777777" w:rsidR="00183137" w:rsidRPr="00867590" w:rsidRDefault="00183137" w:rsidP="00183137">
      <w:pPr>
        <w:pStyle w:val="PL"/>
        <w:shd w:val="clear" w:color="auto" w:fill="E6E6E6"/>
      </w:pPr>
    </w:p>
    <w:p w14:paraId="0C326ACA" w14:textId="77777777" w:rsidR="00183137" w:rsidRPr="00867590" w:rsidRDefault="00183137" w:rsidP="00183137">
      <w:pPr>
        <w:pStyle w:val="PL"/>
        <w:shd w:val="clear" w:color="auto" w:fill="E6E6E6"/>
      </w:pPr>
      <w:r w:rsidRPr="00867590">
        <w:t>PDCP-Parameters-NB-r13</w:t>
      </w:r>
      <w:r w:rsidRPr="00867590">
        <w:tab/>
      </w:r>
      <w:r w:rsidRPr="00867590">
        <w:tab/>
        <w:t>::= SEQUENCE {</w:t>
      </w:r>
    </w:p>
    <w:p w14:paraId="05377385" w14:textId="77777777" w:rsidR="00183137" w:rsidRPr="00867590" w:rsidRDefault="00183137" w:rsidP="00183137">
      <w:pPr>
        <w:pStyle w:val="PL"/>
        <w:shd w:val="clear" w:color="auto" w:fill="E6E6E6"/>
      </w:pPr>
      <w:r w:rsidRPr="00867590">
        <w:tab/>
        <w:t>supportedROHC-Profiles-r13</w:t>
      </w:r>
      <w:r w:rsidRPr="00867590">
        <w:tab/>
      </w:r>
      <w:r w:rsidRPr="00867590">
        <w:tab/>
      </w:r>
      <w:r w:rsidRPr="00867590">
        <w:tab/>
        <w:t>SEQUENCE {</w:t>
      </w:r>
    </w:p>
    <w:p w14:paraId="3B576845" w14:textId="77777777" w:rsidR="00183137" w:rsidRPr="00867590" w:rsidRDefault="00183137" w:rsidP="0018313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2347E653" w14:textId="77777777" w:rsidR="00183137" w:rsidRPr="00867590" w:rsidRDefault="00183137" w:rsidP="0018313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185BCE07" w14:textId="77777777" w:rsidR="00183137" w:rsidRPr="00867590" w:rsidRDefault="00183137" w:rsidP="0018313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14FBAE26" w14:textId="77777777" w:rsidR="00183137" w:rsidRPr="00867590" w:rsidRDefault="00183137" w:rsidP="0018313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1654A5D9" w14:textId="77777777" w:rsidR="00183137" w:rsidRPr="00867590" w:rsidRDefault="00183137" w:rsidP="0018313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486B3898" w14:textId="77777777" w:rsidR="00183137" w:rsidRPr="00867590" w:rsidRDefault="00183137" w:rsidP="0018313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5466F2FD" w14:textId="77777777" w:rsidR="00183137" w:rsidRPr="00867590" w:rsidRDefault="00183137" w:rsidP="0018313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0C84B09A" w14:textId="77777777" w:rsidR="00183137" w:rsidRPr="00867590" w:rsidRDefault="00183137" w:rsidP="00183137">
      <w:pPr>
        <w:pStyle w:val="PL"/>
        <w:shd w:val="clear" w:color="auto" w:fill="E6E6E6"/>
      </w:pPr>
      <w:r w:rsidRPr="00867590">
        <w:tab/>
        <w:t>},</w:t>
      </w:r>
    </w:p>
    <w:p w14:paraId="5977AB82" w14:textId="77777777" w:rsidR="00183137" w:rsidRPr="00867590" w:rsidRDefault="00183137" w:rsidP="00183137">
      <w:pPr>
        <w:pStyle w:val="PL"/>
        <w:shd w:val="clear" w:color="auto" w:fill="E6E6E6"/>
      </w:pPr>
      <w:r w:rsidRPr="00867590">
        <w:tab/>
        <w:t>maxNumberROHC-ContextSessions-r13</w:t>
      </w:r>
      <w:r w:rsidRPr="00867590">
        <w:tab/>
        <w:t>ENUMERATED {cs2, cs4, cs8, cs12}</w:t>
      </w:r>
      <w:r w:rsidRPr="00867590">
        <w:tab/>
        <w:t>DEFAULT cs2,</w:t>
      </w:r>
    </w:p>
    <w:p w14:paraId="5EFB7078" w14:textId="77777777" w:rsidR="00183137" w:rsidRPr="00867590" w:rsidRDefault="00183137" w:rsidP="00183137">
      <w:pPr>
        <w:pStyle w:val="PL"/>
        <w:shd w:val="clear" w:color="auto" w:fill="E6E6E6"/>
      </w:pPr>
      <w:r w:rsidRPr="00867590">
        <w:tab/>
        <w:t>...</w:t>
      </w:r>
    </w:p>
    <w:p w14:paraId="6F16880D" w14:textId="77777777" w:rsidR="00183137" w:rsidRPr="00867590" w:rsidRDefault="00183137" w:rsidP="00183137">
      <w:pPr>
        <w:pStyle w:val="PL"/>
        <w:shd w:val="clear" w:color="auto" w:fill="E6E6E6"/>
      </w:pPr>
      <w:r w:rsidRPr="00867590">
        <w:t>}</w:t>
      </w:r>
    </w:p>
    <w:p w14:paraId="4E6E6078" w14:textId="77777777" w:rsidR="00183137" w:rsidRPr="00867590" w:rsidRDefault="00183137" w:rsidP="00183137">
      <w:pPr>
        <w:pStyle w:val="PL"/>
        <w:shd w:val="clear" w:color="auto" w:fill="E6E6E6"/>
      </w:pPr>
    </w:p>
    <w:p w14:paraId="7B77BE45" w14:textId="77777777" w:rsidR="00183137" w:rsidRPr="00867590" w:rsidRDefault="00183137" w:rsidP="00183137">
      <w:pPr>
        <w:pStyle w:val="PL"/>
        <w:shd w:val="clear" w:color="auto" w:fill="E6E6E6"/>
      </w:pPr>
      <w:r w:rsidRPr="00867590">
        <w:t>RLC-Parameters-NB-r15</w:t>
      </w:r>
      <w:r w:rsidRPr="00867590">
        <w:tab/>
      </w:r>
      <w:r w:rsidRPr="00867590">
        <w:tab/>
        <w:t>::=</w:t>
      </w:r>
      <w:r w:rsidRPr="00867590">
        <w:tab/>
      </w:r>
      <w:r w:rsidRPr="00867590">
        <w:tab/>
        <w:t>SEQUENCE {</w:t>
      </w:r>
    </w:p>
    <w:p w14:paraId="3BCB65BC" w14:textId="77777777" w:rsidR="00183137" w:rsidRPr="00867590" w:rsidRDefault="00183137" w:rsidP="0018313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0AC321" w14:textId="77777777" w:rsidR="00183137" w:rsidRPr="00867590" w:rsidRDefault="00183137" w:rsidP="00183137">
      <w:pPr>
        <w:pStyle w:val="PL"/>
        <w:shd w:val="clear" w:color="auto" w:fill="E6E6E6"/>
      </w:pPr>
      <w:r w:rsidRPr="00867590">
        <w:t>}</w:t>
      </w:r>
    </w:p>
    <w:p w14:paraId="08EC76B3" w14:textId="77777777" w:rsidR="00183137" w:rsidRPr="00867590" w:rsidRDefault="00183137" w:rsidP="00183137">
      <w:pPr>
        <w:pStyle w:val="PL"/>
        <w:shd w:val="clear" w:color="auto" w:fill="E6E6E6"/>
      </w:pPr>
    </w:p>
    <w:p w14:paraId="72925CDC" w14:textId="77777777" w:rsidR="00183137" w:rsidRPr="00867590" w:rsidRDefault="00183137" w:rsidP="0018313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740147B9" w14:textId="77777777" w:rsidR="00183137" w:rsidRPr="00867590" w:rsidRDefault="00183137" w:rsidP="0018313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29824F" w14:textId="77777777" w:rsidR="00183137" w:rsidRPr="00867590" w:rsidRDefault="00183137" w:rsidP="0018313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790584" w14:textId="77777777" w:rsidR="00183137" w:rsidRPr="00867590" w:rsidRDefault="00183137" w:rsidP="00183137">
      <w:pPr>
        <w:pStyle w:val="PL"/>
        <w:shd w:val="clear" w:color="auto" w:fill="E6E6E6"/>
        <w:ind w:left="351" w:hanging="357"/>
      </w:pPr>
      <w:r w:rsidRPr="00867590">
        <w:t>}</w:t>
      </w:r>
    </w:p>
    <w:p w14:paraId="54D55352" w14:textId="77777777" w:rsidR="00183137" w:rsidRPr="00867590" w:rsidRDefault="00183137" w:rsidP="00183137">
      <w:pPr>
        <w:pStyle w:val="PL"/>
        <w:shd w:val="clear" w:color="auto" w:fill="E6E6E6"/>
      </w:pPr>
    </w:p>
    <w:p w14:paraId="16EA5DBD" w14:textId="77777777" w:rsidR="00183137" w:rsidRPr="00867590" w:rsidRDefault="00183137" w:rsidP="00183137">
      <w:pPr>
        <w:pStyle w:val="PL"/>
        <w:shd w:val="clear" w:color="auto" w:fill="E6E6E6"/>
      </w:pPr>
      <w:r w:rsidRPr="00867590">
        <w:t>MAC-Parameters-NB-v1530</w:t>
      </w:r>
      <w:r w:rsidRPr="00867590">
        <w:tab/>
      </w:r>
      <w:r w:rsidRPr="00867590">
        <w:tab/>
        <w:t>::=</w:t>
      </w:r>
      <w:r w:rsidRPr="00867590">
        <w:tab/>
      </w:r>
      <w:r w:rsidRPr="00867590">
        <w:tab/>
        <w:t>SEQUENCE {</w:t>
      </w:r>
    </w:p>
    <w:p w14:paraId="381AD32F" w14:textId="77777777" w:rsidR="00183137" w:rsidRPr="00867590" w:rsidRDefault="00183137" w:rsidP="0018313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247C66" w14:textId="77777777" w:rsidR="00183137" w:rsidRPr="00867590" w:rsidRDefault="00183137" w:rsidP="00183137">
      <w:pPr>
        <w:pStyle w:val="PL"/>
        <w:shd w:val="clear" w:color="auto" w:fill="E6E6E6"/>
      </w:pPr>
      <w:r w:rsidRPr="00867590">
        <w:t>}</w:t>
      </w:r>
    </w:p>
    <w:p w14:paraId="70FAF47B" w14:textId="77777777" w:rsidR="00940D68" w:rsidRDefault="00940D68" w:rsidP="00940D68">
      <w:pPr>
        <w:pStyle w:val="PL"/>
        <w:shd w:val="clear" w:color="auto" w:fill="E6E6E6"/>
        <w:rPr>
          <w:ins w:id="1419" w:author="RAN2#107" w:date="2019-09-11T23:11:00Z"/>
        </w:rPr>
      </w:pPr>
    </w:p>
    <w:p w14:paraId="232A60F8" w14:textId="77777777" w:rsidR="00940D68" w:rsidRPr="00867590" w:rsidRDefault="00940D68" w:rsidP="00940D68">
      <w:pPr>
        <w:pStyle w:val="PL"/>
        <w:shd w:val="clear" w:color="auto" w:fill="E6E6E6"/>
        <w:rPr>
          <w:ins w:id="1420" w:author="RAN2#107" w:date="2019-09-11T23:11:00Z"/>
        </w:rPr>
      </w:pPr>
      <w:ins w:id="1421" w:author="RAN2#107" w:date="2019-09-11T23:11:00Z">
        <w:r w:rsidRPr="00867590">
          <w:t>MAC-Parameters-NB-v1</w:t>
        </w:r>
        <w:r>
          <w:t>6xy</w:t>
        </w:r>
        <w:r w:rsidRPr="00867590">
          <w:tab/>
        </w:r>
        <w:r w:rsidRPr="00867590">
          <w:tab/>
          <w:t>::=</w:t>
        </w:r>
        <w:r w:rsidRPr="00867590">
          <w:tab/>
        </w:r>
        <w:r w:rsidRPr="00867590">
          <w:tab/>
          <w:t>SEQUENCE {</w:t>
        </w:r>
      </w:ins>
    </w:p>
    <w:p w14:paraId="2BD6C9F8" w14:textId="77777777" w:rsidR="00940D68" w:rsidRPr="00867590" w:rsidRDefault="00940D68" w:rsidP="00940D68">
      <w:pPr>
        <w:pStyle w:val="PL"/>
        <w:shd w:val="clear" w:color="auto" w:fill="E6E6E6"/>
        <w:rPr>
          <w:ins w:id="1422" w:author="RAN2#107" w:date="2019-09-11T23:11:00Z"/>
        </w:rPr>
      </w:pPr>
      <w:ins w:id="1423" w:author="RAN2#107" w:date="2019-09-11T23:11:00Z">
        <w:r w:rsidRPr="00867590">
          <w:tab/>
        </w:r>
        <w:r>
          <w:t>cqi-reporting-r16</w:t>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6A0EE84D" w14:textId="77777777" w:rsidR="00940D68" w:rsidRDefault="00940D68" w:rsidP="00940D68">
      <w:pPr>
        <w:pStyle w:val="PL"/>
        <w:shd w:val="clear" w:color="auto" w:fill="E6E6E6"/>
        <w:rPr>
          <w:ins w:id="1424" w:author="RAN2#107" w:date="2019-09-11T23:11:00Z"/>
        </w:rPr>
      </w:pPr>
      <w:ins w:id="1425" w:author="RAN2#107" w:date="2019-09-11T23:11:00Z">
        <w:r w:rsidRPr="00867590">
          <w:t>}</w:t>
        </w:r>
      </w:ins>
    </w:p>
    <w:p w14:paraId="71AB74A9" w14:textId="77777777" w:rsidR="00747F38" w:rsidRPr="00867590" w:rsidRDefault="00747F38" w:rsidP="00183137">
      <w:pPr>
        <w:pStyle w:val="PL"/>
        <w:shd w:val="clear" w:color="auto" w:fill="E6E6E6"/>
      </w:pPr>
    </w:p>
    <w:p w14:paraId="70788A4E" w14:textId="77777777" w:rsidR="00183137" w:rsidRPr="00867590" w:rsidRDefault="00183137" w:rsidP="00183137">
      <w:pPr>
        <w:pStyle w:val="PL"/>
        <w:shd w:val="clear" w:color="auto" w:fill="E6E6E6"/>
        <w:ind w:left="351" w:hanging="357"/>
      </w:pPr>
      <w:r w:rsidRPr="00867590">
        <w:t>PhyLayerParameters-NB-r13</w:t>
      </w:r>
      <w:r w:rsidRPr="00867590">
        <w:tab/>
        <w:t>::=</w:t>
      </w:r>
      <w:r w:rsidRPr="00867590">
        <w:tab/>
      </w:r>
      <w:r w:rsidRPr="00867590">
        <w:tab/>
        <w:t>SEQUENCE {</w:t>
      </w:r>
    </w:p>
    <w:p w14:paraId="5B5ECD11" w14:textId="77777777" w:rsidR="00183137" w:rsidRPr="00867590" w:rsidRDefault="00183137" w:rsidP="0018313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EDF365" w14:textId="77777777" w:rsidR="00183137" w:rsidRPr="00867590" w:rsidRDefault="00183137" w:rsidP="0018313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9F4AF2" w14:textId="77777777" w:rsidR="00183137" w:rsidRPr="00867590" w:rsidRDefault="00183137" w:rsidP="00183137">
      <w:pPr>
        <w:pStyle w:val="PL"/>
        <w:shd w:val="clear" w:color="auto" w:fill="E6E6E6"/>
        <w:ind w:left="351" w:hanging="357"/>
      </w:pPr>
      <w:r w:rsidRPr="00867590">
        <w:tab/>
        <w:t>}</w:t>
      </w:r>
    </w:p>
    <w:p w14:paraId="1F0B1D47" w14:textId="77777777" w:rsidR="00183137" w:rsidRPr="00867590" w:rsidRDefault="00183137" w:rsidP="00183137">
      <w:pPr>
        <w:pStyle w:val="PL"/>
        <w:shd w:val="clear" w:color="auto" w:fill="E6E6E6"/>
      </w:pPr>
    </w:p>
    <w:p w14:paraId="086EEDD6" w14:textId="77777777" w:rsidR="00183137" w:rsidRPr="00867590" w:rsidRDefault="00183137" w:rsidP="00183137">
      <w:pPr>
        <w:pStyle w:val="PL"/>
        <w:shd w:val="clear" w:color="auto" w:fill="E6E6E6"/>
        <w:ind w:left="351" w:hanging="357"/>
      </w:pPr>
      <w:r w:rsidRPr="00867590">
        <w:t>PhyLayerParameters-NB-v1430</w:t>
      </w:r>
      <w:r w:rsidRPr="00867590">
        <w:tab/>
        <w:t>::=</w:t>
      </w:r>
      <w:r w:rsidRPr="00867590">
        <w:tab/>
      </w:r>
      <w:r w:rsidRPr="00867590">
        <w:tab/>
        <w:t>SEQUENCE {</w:t>
      </w:r>
    </w:p>
    <w:p w14:paraId="22A6D155" w14:textId="77777777" w:rsidR="00183137" w:rsidRPr="00867590" w:rsidRDefault="00183137" w:rsidP="0018313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74B97242" w14:textId="77777777" w:rsidR="00183137" w:rsidRPr="00867590" w:rsidRDefault="00183137" w:rsidP="0018313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96139A7" w14:textId="77777777" w:rsidR="00183137" w:rsidRPr="00867590" w:rsidRDefault="00183137" w:rsidP="00183137">
      <w:pPr>
        <w:pStyle w:val="PL"/>
        <w:shd w:val="clear" w:color="auto" w:fill="E6E6E6"/>
      </w:pPr>
      <w:r w:rsidRPr="00867590">
        <w:t>}</w:t>
      </w:r>
    </w:p>
    <w:p w14:paraId="71ED6FE4" w14:textId="77777777" w:rsidR="00183137" w:rsidRPr="00867590" w:rsidRDefault="00183137" w:rsidP="00183137">
      <w:pPr>
        <w:pStyle w:val="PL"/>
        <w:shd w:val="clear" w:color="auto" w:fill="E6E6E6"/>
      </w:pPr>
    </w:p>
    <w:p w14:paraId="3CEA6ED2" w14:textId="77777777" w:rsidR="00183137" w:rsidRPr="00867590" w:rsidRDefault="00183137" w:rsidP="00183137">
      <w:pPr>
        <w:pStyle w:val="PL"/>
        <w:shd w:val="clear" w:color="auto" w:fill="E6E6E6"/>
      </w:pPr>
      <w:r w:rsidRPr="00867590">
        <w:t>PhyLayerParameters-NB-v1440</w:t>
      </w:r>
      <w:r w:rsidRPr="00867590">
        <w:tab/>
        <w:t>::=</w:t>
      </w:r>
      <w:r w:rsidRPr="00867590">
        <w:tab/>
      </w:r>
      <w:r w:rsidRPr="00867590">
        <w:tab/>
        <w:t>SEQUENCE {</w:t>
      </w:r>
    </w:p>
    <w:p w14:paraId="08AA44D6" w14:textId="77777777" w:rsidR="00183137" w:rsidRPr="00867590" w:rsidRDefault="00183137" w:rsidP="0018313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071F715B" w14:textId="77777777" w:rsidR="00183137" w:rsidRPr="00867590" w:rsidRDefault="00183137" w:rsidP="00183137">
      <w:pPr>
        <w:pStyle w:val="PL"/>
        <w:shd w:val="clear" w:color="auto" w:fill="E6E6E6"/>
      </w:pPr>
      <w:r w:rsidRPr="00867590">
        <w:t>}</w:t>
      </w:r>
    </w:p>
    <w:p w14:paraId="5C4C5898" w14:textId="77777777" w:rsidR="00183137" w:rsidRPr="00867590" w:rsidRDefault="00183137" w:rsidP="00183137">
      <w:pPr>
        <w:pStyle w:val="PL"/>
        <w:shd w:val="clear" w:color="auto" w:fill="E6E6E6"/>
      </w:pPr>
    </w:p>
    <w:p w14:paraId="77EFA352" w14:textId="77777777" w:rsidR="00183137" w:rsidRPr="00867590" w:rsidRDefault="00183137" w:rsidP="00183137">
      <w:pPr>
        <w:pStyle w:val="PL"/>
        <w:shd w:val="clear" w:color="auto" w:fill="E6E6E6"/>
      </w:pPr>
      <w:r w:rsidRPr="00867590">
        <w:t>PhyLayerParameters-NB-v1530</w:t>
      </w:r>
      <w:r w:rsidRPr="00867590">
        <w:tab/>
        <w:t>::=</w:t>
      </w:r>
      <w:r w:rsidRPr="00867590">
        <w:tab/>
      </w:r>
      <w:r w:rsidRPr="00867590">
        <w:tab/>
        <w:t>SEQUENCE {</w:t>
      </w:r>
    </w:p>
    <w:p w14:paraId="3F597467" w14:textId="77777777" w:rsidR="00183137" w:rsidRPr="00867590" w:rsidRDefault="00183137" w:rsidP="0018313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65D377BF" w14:textId="77777777" w:rsidR="00183137" w:rsidRPr="00867590" w:rsidRDefault="00183137" w:rsidP="0018313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A5BC8A" w14:textId="77777777" w:rsidR="00183137" w:rsidRPr="00867590" w:rsidRDefault="00183137" w:rsidP="0018313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7D3EF862" w14:textId="77777777" w:rsidR="00183137" w:rsidRPr="00867590" w:rsidRDefault="00183137" w:rsidP="00183137">
      <w:pPr>
        <w:pStyle w:val="PL"/>
        <w:shd w:val="clear" w:color="auto" w:fill="E6E6E6"/>
      </w:pPr>
      <w:r w:rsidRPr="00867590">
        <w:lastRenderedPageBreak/>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CBCA59" w14:textId="77777777" w:rsidR="00183137" w:rsidRPr="00867590" w:rsidRDefault="00183137" w:rsidP="0018313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6C1EB72F" w14:textId="77777777" w:rsidR="00183137" w:rsidRPr="00867590" w:rsidRDefault="00183137" w:rsidP="0018313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716673D7" w14:textId="77777777" w:rsidR="00183137" w:rsidRPr="00867590" w:rsidRDefault="00183137" w:rsidP="00183137">
      <w:pPr>
        <w:pStyle w:val="PL"/>
        <w:shd w:val="clear" w:color="auto" w:fill="E6E6E6"/>
      </w:pPr>
      <w:r w:rsidRPr="00867590">
        <w:t>}</w:t>
      </w:r>
    </w:p>
    <w:p w14:paraId="0277035C" w14:textId="77777777" w:rsidR="00183137" w:rsidRPr="00867590" w:rsidRDefault="00183137" w:rsidP="00183137">
      <w:pPr>
        <w:pStyle w:val="PL"/>
        <w:shd w:val="clear" w:color="auto" w:fill="E6E6E6"/>
      </w:pPr>
    </w:p>
    <w:p w14:paraId="2AC88477" w14:textId="77777777" w:rsidR="00183137" w:rsidRPr="00867590" w:rsidRDefault="00183137" w:rsidP="00183137">
      <w:pPr>
        <w:pStyle w:val="PL"/>
        <w:shd w:val="clear" w:color="auto" w:fill="E6E6E6"/>
      </w:pPr>
      <w:r w:rsidRPr="00867590">
        <w:t>RF-Parameters-NB-r13</w:t>
      </w:r>
      <w:r w:rsidRPr="00867590">
        <w:tab/>
        <w:t>::=</w:t>
      </w:r>
      <w:r w:rsidRPr="00867590">
        <w:tab/>
      </w:r>
      <w:r w:rsidRPr="00867590">
        <w:tab/>
      </w:r>
      <w:r w:rsidRPr="00867590">
        <w:tab/>
        <w:t>SEQUENCE {</w:t>
      </w:r>
    </w:p>
    <w:p w14:paraId="698E8ADE" w14:textId="77777777" w:rsidR="00183137" w:rsidRPr="00867590" w:rsidRDefault="00183137" w:rsidP="00183137">
      <w:pPr>
        <w:pStyle w:val="PL"/>
        <w:shd w:val="clear" w:color="auto" w:fill="E6E6E6"/>
      </w:pPr>
      <w:r w:rsidRPr="00867590">
        <w:tab/>
        <w:t>supportedBandList-r13</w:t>
      </w:r>
      <w:r w:rsidRPr="00867590">
        <w:tab/>
      </w:r>
      <w:r w:rsidRPr="00867590">
        <w:tab/>
      </w:r>
      <w:r w:rsidRPr="00867590">
        <w:tab/>
      </w:r>
      <w:r w:rsidRPr="00867590">
        <w:tab/>
        <w:t>SupportedBandList-NB-r13,</w:t>
      </w:r>
    </w:p>
    <w:p w14:paraId="1C725BFD" w14:textId="77777777" w:rsidR="00183137" w:rsidRPr="00867590" w:rsidRDefault="00183137" w:rsidP="0018313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6A3FBD9E" w14:textId="77777777" w:rsidR="00183137" w:rsidRPr="00867590" w:rsidRDefault="00183137" w:rsidP="00183137">
      <w:pPr>
        <w:pStyle w:val="PL"/>
        <w:shd w:val="clear" w:color="auto" w:fill="E6E6E6"/>
      </w:pPr>
      <w:r w:rsidRPr="00867590">
        <w:t>}</w:t>
      </w:r>
    </w:p>
    <w:p w14:paraId="2A5A45E5" w14:textId="77777777" w:rsidR="00183137" w:rsidRPr="00867590" w:rsidRDefault="00183137" w:rsidP="00183137">
      <w:pPr>
        <w:pStyle w:val="PL"/>
        <w:shd w:val="clear" w:color="auto" w:fill="E6E6E6"/>
      </w:pPr>
    </w:p>
    <w:p w14:paraId="64382074" w14:textId="77777777" w:rsidR="00183137" w:rsidRPr="00867590" w:rsidRDefault="00183137" w:rsidP="00183137">
      <w:pPr>
        <w:pStyle w:val="PL"/>
        <w:shd w:val="clear" w:color="auto" w:fill="E6E6E6"/>
      </w:pPr>
      <w:r w:rsidRPr="00867590">
        <w:t>RF-Parameters-NB-v1430 ::=</w:t>
      </w:r>
      <w:r w:rsidRPr="00867590">
        <w:tab/>
      </w:r>
      <w:r w:rsidRPr="00867590">
        <w:tab/>
      </w:r>
      <w:r w:rsidRPr="00867590">
        <w:tab/>
        <w:t>SEQUENCE {</w:t>
      </w:r>
    </w:p>
    <w:p w14:paraId="5842002B" w14:textId="77777777" w:rsidR="00183137" w:rsidRPr="00867590" w:rsidRDefault="00183137" w:rsidP="0018313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770D5F63" w14:textId="77777777" w:rsidR="00183137" w:rsidRPr="00867590" w:rsidRDefault="00183137" w:rsidP="00183137">
      <w:pPr>
        <w:pStyle w:val="PL"/>
        <w:shd w:val="clear" w:color="auto" w:fill="E6E6E6"/>
      </w:pPr>
      <w:r w:rsidRPr="00867590">
        <w:t>}</w:t>
      </w:r>
    </w:p>
    <w:p w14:paraId="57115D23" w14:textId="77777777" w:rsidR="00183137" w:rsidRPr="00867590" w:rsidRDefault="00183137" w:rsidP="00183137">
      <w:pPr>
        <w:pStyle w:val="PL"/>
        <w:shd w:val="clear" w:color="auto" w:fill="E6E6E6"/>
      </w:pPr>
    </w:p>
    <w:p w14:paraId="502EF170" w14:textId="77777777" w:rsidR="00183137" w:rsidRPr="00867590" w:rsidRDefault="00183137" w:rsidP="00183137">
      <w:pPr>
        <w:pStyle w:val="PL"/>
        <w:shd w:val="clear" w:color="auto" w:fill="E6E6E6"/>
      </w:pPr>
      <w:r w:rsidRPr="00867590">
        <w:t>SupportedBandList-NB-r13 ::=</w:t>
      </w:r>
      <w:r w:rsidRPr="00867590">
        <w:tab/>
      </w:r>
      <w:r w:rsidRPr="00867590">
        <w:tab/>
        <w:t>SEQUENCE (SIZE (1..maxBands)) OF SupportedBand-NB-r13</w:t>
      </w:r>
    </w:p>
    <w:p w14:paraId="33F13AD7" w14:textId="77777777" w:rsidR="00183137" w:rsidRPr="00867590" w:rsidRDefault="00183137" w:rsidP="00183137">
      <w:pPr>
        <w:pStyle w:val="PL"/>
        <w:shd w:val="clear" w:color="auto" w:fill="E6E6E6"/>
      </w:pPr>
    </w:p>
    <w:p w14:paraId="486B2C30" w14:textId="77777777" w:rsidR="00183137" w:rsidRPr="00867590" w:rsidRDefault="00183137" w:rsidP="00183137">
      <w:pPr>
        <w:pStyle w:val="PL"/>
        <w:shd w:val="clear" w:color="auto" w:fill="E6E6E6"/>
      </w:pPr>
      <w:r w:rsidRPr="00867590">
        <w:t>SupportedBand-NB-r13</w:t>
      </w:r>
      <w:r w:rsidRPr="00867590">
        <w:tab/>
        <w:t>::=</w:t>
      </w:r>
      <w:r w:rsidRPr="00867590">
        <w:tab/>
      </w:r>
      <w:r w:rsidRPr="00867590">
        <w:tab/>
      </w:r>
      <w:r w:rsidRPr="00867590">
        <w:tab/>
        <w:t>SEQUENCE {</w:t>
      </w:r>
    </w:p>
    <w:p w14:paraId="528AFE5C" w14:textId="77777777" w:rsidR="00183137" w:rsidRPr="00867590" w:rsidRDefault="00183137" w:rsidP="0018313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94CEFDB" w14:textId="77777777" w:rsidR="00183137" w:rsidRPr="00867590" w:rsidRDefault="00183137" w:rsidP="0018313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579A75A1" w14:textId="77777777" w:rsidR="00183137" w:rsidRPr="00867590" w:rsidRDefault="00183137" w:rsidP="00183137">
      <w:pPr>
        <w:pStyle w:val="PL"/>
        <w:shd w:val="clear" w:color="auto" w:fill="E6E6E6"/>
      </w:pPr>
      <w:r w:rsidRPr="00867590">
        <w:t>}</w:t>
      </w:r>
    </w:p>
    <w:p w14:paraId="2F788DB7" w14:textId="77777777" w:rsidR="00754AF8" w:rsidRDefault="00754AF8" w:rsidP="00183137">
      <w:pPr>
        <w:pStyle w:val="PL"/>
        <w:shd w:val="clear" w:color="auto" w:fill="E6E6E6"/>
        <w:rPr>
          <w:ins w:id="1426" w:author="RAN2#107" w:date="2019-09-11T22:58:00Z"/>
        </w:rPr>
      </w:pPr>
    </w:p>
    <w:p w14:paraId="31D477F3" w14:textId="77777777" w:rsidR="00584928" w:rsidRPr="00867590" w:rsidRDefault="00584928" w:rsidP="00584928">
      <w:pPr>
        <w:pStyle w:val="PL"/>
        <w:shd w:val="clear" w:color="auto" w:fill="E6E6E6"/>
        <w:rPr>
          <w:ins w:id="1427" w:author="RAN2#107" w:date="2019-09-11T22:58:00Z"/>
        </w:rPr>
      </w:pPr>
      <w:ins w:id="1428" w:author="RAN2#107" w:date="2019-09-11T22:58:00Z">
        <w:r>
          <w:t>SON-Parameters-NB-r16 ::=</w:t>
        </w:r>
        <w:r>
          <w:tab/>
        </w:r>
        <w:r>
          <w:tab/>
        </w:r>
        <w:r w:rsidRPr="00867590">
          <w:tab/>
          <w:t>SEQUENCE {</w:t>
        </w:r>
      </w:ins>
    </w:p>
    <w:p w14:paraId="3F0A62DE" w14:textId="77777777" w:rsidR="00584928" w:rsidRPr="00867590" w:rsidRDefault="00584928" w:rsidP="00584928">
      <w:pPr>
        <w:pStyle w:val="PL"/>
        <w:shd w:val="clear" w:color="auto" w:fill="E6E6E6"/>
        <w:rPr>
          <w:ins w:id="1429" w:author="RAN2#107" w:date="2019-09-11T22:58:00Z"/>
        </w:rPr>
      </w:pPr>
      <w:ins w:id="1430" w:author="RAN2#107" w:date="2019-09-11T22:58:00Z">
        <w:r w:rsidRPr="00867590">
          <w:tab/>
        </w:r>
        <w:r>
          <w:t>anr-Report-r16</w:t>
        </w:r>
        <w:r w:rsidRPr="00867590">
          <w:tab/>
        </w:r>
        <w:r w:rsidRPr="00867590">
          <w:tab/>
        </w:r>
        <w:r w:rsidRPr="00867590">
          <w:tab/>
        </w:r>
        <w:r w:rsidRPr="00867590">
          <w:tab/>
        </w:r>
        <w:r w:rsidRPr="00867590">
          <w:tab/>
        </w:r>
        <w:r w:rsidRPr="00867590">
          <w:tab/>
          <w:t>ENUMERATED {supported}</w:t>
        </w:r>
        <w:r w:rsidRPr="00867590">
          <w:tab/>
        </w:r>
        <w:r w:rsidRPr="00867590">
          <w:tab/>
          <w:t>OPTIONAL</w:t>
        </w:r>
      </w:ins>
    </w:p>
    <w:p w14:paraId="0C7FC454" w14:textId="77777777" w:rsidR="00584928" w:rsidRDefault="00584928" w:rsidP="00584928">
      <w:pPr>
        <w:pStyle w:val="PL"/>
        <w:shd w:val="clear" w:color="auto" w:fill="E6E6E6"/>
        <w:rPr>
          <w:ins w:id="1431" w:author="RAN2#107" w:date="2019-09-11T22:58:00Z"/>
        </w:rPr>
      </w:pPr>
      <w:ins w:id="1432" w:author="RAN2#107" w:date="2019-09-11T22:58:00Z">
        <w:r w:rsidRPr="00867590">
          <w:t>}</w:t>
        </w:r>
      </w:ins>
    </w:p>
    <w:p w14:paraId="5B3C429D" w14:textId="77777777" w:rsidR="00584928" w:rsidRPr="00867590" w:rsidRDefault="00584928" w:rsidP="00183137">
      <w:pPr>
        <w:pStyle w:val="PL"/>
        <w:shd w:val="clear" w:color="auto" w:fill="E6E6E6"/>
      </w:pPr>
    </w:p>
    <w:p w14:paraId="135EB3C1" w14:textId="77777777" w:rsidR="00183137" w:rsidRPr="00867590" w:rsidRDefault="00183137" w:rsidP="00183137">
      <w:pPr>
        <w:pStyle w:val="PL"/>
        <w:shd w:val="clear" w:color="auto" w:fill="E6E6E6"/>
      </w:pPr>
      <w:r w:rsidRPr="00867590">
        <w:t>-- ASN1STOP</w:t>
      </w:r>
    </w:p>
    <w:p w14:paraId="3322BBDF" w14:textId="77777777" w:rsidR="00183137" w:rsidRPr="00867590" w:rsidRDefault="00183137" w:rsidP="0018313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183137" w:rsidRPr="00867590" w14:paraId="7173FDC4" w14:textId="77777777" w:rsidTr="00BC61CB">
        <w:trPr>
          <w:cantSplit/>
          <w:tblHeader/>
        </w:trPr>
        <w:tc>
          <w:tcPr>
            <w:tcW w:w="7513" w:type="dxa"/>
          </w:tcPr>
          <w:p w14:paraId="568E1BCC" w14:textId="77777777" w:rsidR="00183137" w:rsidRPr="00867590" w:rsidRDefault="00183137" w:rsidP="00BC61CB">
            <w:pPr>
              <w:pStyle w:val="TAH"/>
              <w:rPr>
                <w:lang w:eastAsia="en-GB"/>
              </w:rPr>
            </w:pPr>
            <w:r w:rsidRPr="00867590">
              <w:rPr>
                <w:i/>
                <w:noProof/>
                <w:lang w:eastAsia="en-GB"/>
              </w:rPr>
              <w:lastRenderedPageBreak/>
              <w:t>UE-Capability-NB</w:t>
            </w:r>
            <w:r w:rsidRPr="00867590">
              <w:rPr>
                <w:iCs/>
                <w:noProof/>
                <w:lang w:eastAsia="en-GB"/>
              </w:rPr>
              <w:t xml:space="preserve"> field descriptions</w:t>
            </w:r>
          </w:p>
        </w:tc>
        <w:tc>
          <w:tcPr>
            <w:tcW w:w="1134" w:type="dxa"/>
          </w:tcPr>
          <w:p w14:paraId="24CD4D62" w14:textId="77777777" w:rsidR="00183137" w:rsidRPr="00867590" w:rsidRDefault="00183137" w:rsidP="00BC61CB">
            <w:pPr>
              <w:pStyle w:val="TAH"/>
              <w:rPr>
                <w:i/>
                <w:noProof/>
                <w:lang w:eastAsia="en-GB"/>
              </w:rPr>
            </w:pPr>
            <w:r w:rsidRPr="00867590">
              <w:rPr>
                <w:i/>
                <w:noProof/>
                <w:lang w:eastAsia="en-GB"/>
              </w:rPr>
              <w:t>FDD/TDD appl</w:t>
            </w:r>
          </w:p>
        </w:tc>
        <w:tc>
          <w:tcPr>
            <w:tcW w:w="1134" w:type="dxa"/>
          </w:tcPr>
          <w:p w14:paraId="731E6E22" w14:textId="77777777" w:rsidR="00183137" w:rsidRPr="00867590" w:rsidRDefault="00183137" w:rsidP="00BC61CB">
            <w:pPr>
              <w:pStyle w:val="TAH"/>
              <w:rPr>
                <w:i/>
                <w:noProof/>
                <w:lang w:eastAsia="en-GB"/>
              </w:rPr>
            </w:pPr>
            <w:r w:rsidRPr="00867590">
              <w:rPr>
                <w:i/>
                <w:noProof/>
                <w:lang w:eastAsia="en-GB"/>
              </w:rPr>
              <w:t>FDD/TDD diff</w:t>
            </w:r>
          </w:p>
        </w:tc>
      </w:tr>
      <w:tr w:rsidR="00183137" w:rsidRPr="00867590" w14:paraId="43745312" w14:textId="77777777" w:rsidTr="00BC61CB">
        <w:trPr>
          <w:cantSplit/>
        </w:trPr>
        <w:tc>
          <w:tcPr>
            <w:tcW w:w="7513" w:type="dxa"/>
          </w:tcPr>
          <w:p w14:paraId="09DB4C4E" w14:textId="77777777" w:rsidR="00183137" w:rsidRPr="00867590" w:rsidRDefault="00183137" w:rsidP="00BC61CB">
            <w:pPr>
              <w:pStyle w:val="TAL"/>
              <w:rPr>
                <w:b/>
                <w:bCs/>
                <w:i/>
                <w:noProof/>
                <w:lang w:eastAsia="en-GB"/>
              </w:rPr>
            </w:pPr>
            <w:r w:rsidRPr="00867590">
              <w:rPr>
                <w:b/>
                <w:bCs/>
                <w:i/>
                <w:noProof/>
                <w:lang w:eastAsia="en-GB"/>
              </w:rPr>
              <w:t>accessStratumRelease</w:t>
            </w:r>
          </w:p>
          <w:p w14:paraId="3D0B08CE" w14:textId="77777777" w:rsidR="00183137" w:rsidRPr="00867590" w:rsidRDefault="00183137" w:rsidP="00BC61CB">
            <w:pPr>
              <w:pStyle w:val="TAL"/>
              <w:rPr>
                <w:lang w:eastAsia="en-GB"/>
              </w:rPr>
            </w:pPr>
            <w:r w:rsidRPr="00867590">
              <w:rPr>
                <w:lang w:eastAsia="en-GB"/>
              </w:rPr>
              <w:t>Set to rel15 in this version of the specification.</w:t>
            </w:r>
          </w:p>
        </w:tc>
        <w:tc>
          <w:tcPr>
            <w:tcW w:w="1134" w:type="dxa"/>
          </w:tcPr>
          <w:p w14:paraId="6B5D90B7"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7F859A10"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3B00F40" w14:textId="77777777" w:rsidTr="00BC61CB">
        <w:trPr>
          <w:cantSplit/>
        </w:trPr>
        <w:tc>
          <w:tcPr>
            <w:tcW w:w="7513" w:type="dxa"/>
          </w:tcPr>
          <w:p w14:paraId="60A3ABB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02002F1B" w14:textId="77777777" w:rsidR="00183137" w:rsidRPr="00867590" w:rsidRDefault="00183137" w:rsidP="00BC61CB">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5C1BD02F" w14:textId="77777777" w:rsidR="00183137" w:rsidRPr="00867590" w:rsidRDefault="00183137" w:rsidP="00BC61CB">
            <w:pPr>
              <w:pStyle w:val="TAL"/>
              <w:jc w:val="center"/>
              <w:rPr>
                <w:b/>
                <w:bCs/>
                <w:i/>
                <w:noProof/>
                <w:lang w:eastAsia="en-GB"/>
              </w:rPr>
            </w:pPr>
            <w:r w:rsidRPr="00867590">
              <w:rPr>
                <w:lang w:eastAsia="ja-JP"/>
              </w:rPr>
              <w:t>FDD</w:t>
            </w:r>
          </w:p>
        </w:tc>
        <w:tc>
          <w:tcPr>
            <w:tcW w:w="1134" w:type="dxa"/>
          </w:tcPr>
          <w:p w14:paraId="320E8FD1" w14:textId="77777777" w:rsidR="00183137" w:rsidRPr="00867590" w:rsidRDefault="00183137" w:rsidP="00BC61CB">
            <w:pPr>
              <w:pStyle w:val="TAL"/>
              <w:jc w:val="center"/>
              <w:rPr>
                <w:b/>
                <w:bCs/>
                <w:i/>
                <w:noProof/>
                <w:lang w:eastAsia="en-GB"/>
              </w:rPr>
            </w:pPr>
            <w:r w:rsidRPr="00867590">
              <w:rPr>
                <w:lang w:eastAsia="ja-JP"/>
              </w:rPr>
              <w:t>-</w:t>
            </w:r>
          </w:p>
        </w:tc>
      </w:tr>
      <w:tr w:rsidR="00584928" w:rsidRPr="00E57565" w14:paraId="576833C0" w14:textId="77777777" w:rsidTr="00B4292D">
        <w:trPr>
          <w:cantSplit/>
          <w:ins w:id="1433" w:author="RAN2#107" w:date="2019-09-11T22:58:00Z"/>
        </w:trPr>
        <w:tc>
          <w:tcPr>
            <w:tcW w:w="7513" w:type="dxa"/>
          </w:tcPr>
          <w:p w14:paraId="3CA9B4E2" w14:textId="77777777" w:rsidR="00584928" w:rsidRDefault="00584928" w:rsidP="00B4292D">
            <w:pPr>
              <w:keepNext/>
              <w:keepLines/>
              <w:overflowPunct w:val="0"/>
              <w:autoSpaceDE w:val="0"/>
              <w:autoSpaceDN w:val="0"/>
              <w:adjustRightInd w:val="0"/>
              <w:spacing w:after="0"/>
              <w:textAlignment w:val="baseline"/>
              <w:rPr>
                <w:ins w:id="1434" w:author="RAN2#107" w:date="2019-09-11T22:58:00Z"/>
                <w:rFonts w:ascii="Arial" w:eastAsia="Times New Roman" w:hAnsi="Arial"/>
                <w:b/>
                <w:bCs/>
                <w:i/>
                <w:noProof/>
                <w:sz w:val="18"/>
                <w:lang w:eastAsia="en-GB"/>
              </w:rPr>
            </w:pPr>
            <w:ins w:id="1435" w:author="RAN2#107" w:date="2019-09-11T22:58:00Z">
              <w:r>
                <w:rPr>
                  <w:rFonts w:ascii="Arial" w:eastAsia="Times New Roman" w:hAnsi="Arial"/>
                  <w:b/>
                  <w:bCs/>
                  <w:i/>
                  <w:noProof/>
                  <w:sz w:val="18"/>
                  <w:lang w:eastAsia="en-GB"/>
                </w:rPr>
                <w:t>anr-Report</w:t>
              </w:r>
            </w:ins>
          </w:p>
          <w:p w14:paraId="558D17AB" w14:textId="77777777" w:rsidR="00584928" w:rsidRPr="005736C7" w:rsidRDefault="00584928" w:rsidP="00B4292D">
            <w:pPr>
              <w:keepNext/>
              <w:keepLines/>
              <w:overflowPunct w:val="0"/>
              <w:autoSpaceDE w:val="0"/>
              <w:autoSpaceDN w:val="0"/>
              <w:adjustRightInd w:val="0"/>
              <w:spacing w:after="0"/>
              <w:textAlignment w:val="baseline"/>
              <w:rPr>
                <w:ins w:id="1436" w:author="RAN2#107" w:date="2019-09-11T22:58:00Z"/>
                <w:rFonts w:ascii="Arial" w:eastAsia="Times New Roman" w:hAnsi="Arial" w:cs="Arial"/>
                <w:bCs/>
                <w:noProof/>
                <w:sz w:val="18"/>
                <w:lang w:eastAsia="en-GB"/>
              </w:rPr>
            </w:pPr>
            <w:ins w:id="1437" w:author="RAN2#107" w:date="2019-09-11T22:58:00Z">
              <w:r w:rsidRPr="005736C7">
                <w:rPr>
                  <w:rFonts w:ascii="Arial" w:hAnsi="Arial" w:cs="Arial"/>
                  <w:sz w:val="18"/>
                  <w:lang w:eastAsia="zh-CN"/>
                </w:rPr>
                <w:t xml:space="preserve">Indicates whether the UE supports </w:t>
              </w:r>
              <w:r>
                <w:rPr>
                  <w:rFonts w:ascii="Arial" w:hAnsi="Arial" w:cs="Arial"/>
                  <w:sz w:val="18"/>
                  <w:lang w:eastAsia="zh-CN"/>
                </w:rPr>
                <w:t>ANR measurements in RRC_IDLE</w:t>
              </w:r>
              <w:r w:rsidRPr="005736C7">
                <w:rPr>
                  <w:rFonts w:ascii="Arial" w:hAnsi="Arial" w:cs="Arial"/>
                  <w:i/>
                  <w:sz w:val="18"/>
                  <w:lang w:eastAsia="zh-CN"/>
                </w:rPr>
                <w:t>.</w:t>
              </w:r>
            </w:ins>
          </w:p>
        </w:tc>
        <w:tc>
          <w:tcPr>
            <w:tcW w:w="1134" w:type="dxa"/>
          </w:tcPr>
          <w:p w14:paraId="20D1E599" w14:textId="77777777" w:rsidR="00584928" w:rsidRPr="00E57565" w:rsidRDefault="00584928" w:rsidP="00B4292D">
            <w:pPr>
              <w:keepNext/>
              <w:keepLines/>
              <w:overflowPunct w:val="0"/>
              <w:autoSpaceDE w:val="0"/>
              <w:autoSpaceDN w:val="0"/>
              <w:adjustRightInd w:val="0"/>
              <w:spacing w:after="0"/>
              <w:jc w:val="center"/>
              <w:textAlignment w:val="baseline"/>
              <w:rPr>
                <w:ins w:id="1438" w:author="RAN2#107" w:date="2019-09-11T22:58:00Z"/>
                <w:rFonts w:ascii="Arial" w:eastAsia="Times New Roman" w:hAnsi="Arial"/>
                <w:sz w:val="18"/>
                <w:lang w:eastAsia="ja-JP"/>
              </w:rPr>
            </w:pPr>
            <w:ins w:id="1439" w:author="RAN2#107" w:date="2019-09-11T22:58:00Z">
              <w:r>
                <w:rPr>
                  <w:rFonts w:ascii="Arial" w:eastAsia="Times New Roman" w:hAnsi="Arial"/>
                  <w:sz w:val="18"/>
                  <w:lang w:eastAsia="ja-JP"/>
                </w:rPr>
                <w:t>FFS</w:t>
              </w:r>
            </w:ins>
          </w:p>
        </w:tc>
        <w:tc>
          <w:tcPr>
            <w:tcW w:w="1134" w:type="dxa"/>
          </w:tcPr>
          <w:p w14:paraId="2F61D654" w14:textId="77777777" w:rsidR="00584928" w:rsidRPr="00E57565" w:rsidRDefault="00584928" w:rsidP="00B4292D">
            <w:pPr>
              <w:keepNext/>
              <w:keepLines/>
              <w:overflowPunct w:val="0"/>
              <w:autoSpaceDE w:val="0"/>
              <w:autoSpaceDN w:val="0"/>
              <w:adjustRightInd w:val="0"/>
              <w:spacing w:after="0"/>
              <w:jc w:val="center"/>
              <w:textAlignment w:val="baseline"/>
              <w:rPr>
                <w:ins w:id="1440" w:author="RAN2#107" w:date="2019-09-11T22:58:00Z"/>
                <w:rFonts w:ascii="Arial" w:eastAsia="Times New Roman" w:hAnsi="Arial"/>
                <w:sz w:val="18"/>
                <w:lang w:eastAsia="ja-JP"/>
              </w:rPr>
            </w:pPr>
            <w:ins w:id="1441" w:author="RAN2#107" w:date="2019-09-11T22:58:00Z">
              <w:r>
                <w:rPr>
                  <w:rFonts w:ascii="Arial" w:eastAsia="Times New Roman" w:hAnsi="Arial"/>
                  <w:sz w:val="18"/>
                  <w:lang w:eastAsia="ja-JP"/>
                </w:rPr>
                <w:t>FFS</w:t>
              </w:r>
            </w:ins>
          </w:p>
        </w:tc>
      </w:tr>
      <w:tr w:rsidR="00584928" w:rsidRPr="00867590" w14:paraId="44768484" w14:textId="77777777" w:rsidTr="00B4292D">
        <w:trPr>
          <w:cantSplit/>
          <w:ins w:id="1442" w:author="RAN2#107" w:date="2019-09-11T22:58:00Z"/>
        </w:trPr>
        <w:tc>
          <w:tcPr>
            <w:tcW w:w="7513" w:type="dxa"/>
          </w:tcPr>
          <w:p w14:paraId="5396216B" w14:textId="77777777" w:rsidR="00584928" w:rsidRPr="00867590" w:rsidRDefault="00584928" w:rsidP="00B4292D">
            <w:pPr>
              <w:pStyle w:val="TAL"/>
              <w:rPr>
                <w:ins w:id="1443" w:author="RAN2#107" w:date="2019-09-11T22:58:00Z"/>
                <w:b/>
                <w:bCs/>
                <w:i/>
                <w:noProof/>
                <w:lang w:eastAsia="en-GB"/>
              </w:rPr>
            </w:pPr>
            <w:ins w:id="1444" w:author="RAN2#107" w:date="2019-09-11T22:58:00Z">
              <w:r>
                <w:rPr>
                  <w:b/>
                  <w:bCs/>
                  <w:i/>
                  <w:noProof/>
                  <w:lang w:eastAsia="en-GB"/>
                </w:rPr>
                <w:t>cqi</w:t>
              </w:r>
              <w:r w:rsidRPr="00867590">
                <w:rPr>
                  <w:b/>
                  <w:bCs/>
                  <w:i/>
                  <w:noProof/>
                  <w:lang w:eastAsia="en-GB"/>
                </w:rPr>
                <w:t>-</w:t>
              </w:r>
              <w:r>
                <w:rPr>
                  <w:b/>
                  <w:bCs/>
                  <w:i/>
                  <w:noProof/>
                  <w:lang w:eastAsia="en-GB"/>
                </w:rPr>
                <w:t>reporting</w:t>
              </w:r>
            </w:ins>
          </w:p>
          <w:p w14:paraId="418CE973" w14:textId="77777777" w:rsidR="00584928" w:rsidRPr="00867590" w:rsidRDefault="00584928" w:rsidP="00B4292D">
            <w:pPr>
              <w:pStyle w:val="TAL"/>
              <w:rPr>
                <w:ins w:id="1445" w:author="RAN2#107" w:date="2019-09-11T22:58:00Z"/>
                <w:b/>
                <w:i/>
                <w:lang w:eastAsia="ja-JP"/>
              </w:rPr>
            </w:pPr>
            <w:ins w:id="1446" w:author="RAN2#107" w:date="2019-09-11T22:58:00Z">
              <w:r w:rsidRPr="00867590">
                <w:t xml:space="preserve">Indicates whether the UE supports </w:t>
              </w:r>
              <w:r w:rsidRPr="004426AA">
                <w:t xml:space="preserve">DL channel quality reporting </w:t>
              </w:r>
              <w:r>
                <w:t>in connected mode</w:t>
              </w:r>
              <w:r w:rsidRPr="00867590">
                <w:t xml:space="preserve"> as </w:t>
              </w:r>
              <w:r>
                <w:t>specified in TS 36.321</w:t>
              </w:r>
              <w:r w:rsidRPr="00867590">
                <w:t xml:space="preserve"> [</w:t>
              </w:r>
              <w:r>
                <w:t>6</w:t>
              </w:r>
              <w:r w:rsidRPr="00867590">
                <w:t>].</w:t>
              </w:r>
            </w:ins>
          </w:p>
        </w:tc>
        <w:tc>
          <w:tcPr>
            <w:tcW w:w="1134" w:type="dxa"/>
          </w:tcPr>
          <w:p w14:paraId="55E4C9FA" w14:textId="77777777" w:rsidR="00584928" w:rsidRPr="00867590" w:rsidRDefault="00584928" w:rsidP="00B4292D">
            <w:pPr>
              <w:pStyle w:val="TAL"/>
              <w:jc w:val="center"/>
              <w:rPr>
                <w:ins w:id="1447" w:author="RAN2#107" w:date="2019-09-11T22:58:00Z"/>
                <w:noProof/>
              </w:rPr>
            </w:pPr>
            <w:ins w:id="1448" w:author="RAN2#107" w:date="2019-09-11T22:58:00Z">
              <w:r w:rsidRPr="00867590">
                <w:rPr>
                  <w:lang w:eastAsia="ja-JP"/>
                </w:rPr>
                <w:t>FDD</w:t>
              </w:r>
            </w:ins>
          </w:p>
        </w:tc>
        <w:tc>
          <w:tcPr>
            <w:tcW w:w="1134" w:type="dxa"/>
          </w:tcPr>
          <w:p w14:paraId="4525568F" w14:textId="77777777" w:rsidR="00584928" w:rsidRPr="00867590" w:rsidRDefault="00584928" w:rsidP="00B4292D">
            <w:pPr>
              <w:pStyle w:val="TAL"/>
              <w:jc w:val="center"/>
              <w:rPr>
                <w:ins w:id="1449" w:author="RAN2#107" w:date="2019-09-11T22:58:00Z"/>
                <w:lang w:eastAsia="ja-JP"/>
              </w:rPr>
            </w:pPr>
            <w:ins w:id="1450" w:author="RAN2#107" w:date="2019-09-11T22:58:00Z">
              <w:r w:rsidRPr="00867590">
                <w:rPr>
                  <w:lang w:eastAsia="ja-JP"/>
                </w:rPr>
                <w:t>-</w:t>
              </w:r>
            </w:ins>
          </w:p>
        </w:tc>
      </w:tr>
      <w:tr w:rsidR="004426AA" w:rsidRPr="00867590" w14:paraId="73D49706" w14:textId="77777777" w:rsidTr="00BC61CB">
        <w:trPr>
          <w:cantSplit/>
        </w:trPr>
        <w:tc>
          <w:tcPr>
            <w:tcW w:w="7513" w:type="dxa"/>
          </w:tcPr>
          <w:p w14:paraId="444611A5" w14:textId="77777777" w:rsidR="004426AA" w:rsidRPr="00867590" w:rsidRDefault="004426AA" w:rsidP="004426AA">
            <w:pPr>
              <w:pStyle w:val="TAL"/>
              <w:rPr>
                <w:b/>
                <w:i/>
                <w:lang w:eastAsia="en-GB"/>
              </w:rPr>
            </w:pPr>
            <w:r w:rsidRPr="00867590">
              <w:rPr>
                <w:b/>
                <w:i/>
                <w:lang w:eastAsia="ja-JP"/>
              </w:rPr>
              <w:t>dataInactMon</w:t>
            </w:r>
          </w:p>
          <w:p w14:paraId="4F1FC979" w14:textId="77777777" w:rsidR="004426AA" w:rsidRPr="00867590" w:rsidRDefault="004426AA" w:rsidP="004426AA">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1180FB54" w14:textId="77777777" w:rsidR="004426AA" w:rsidRPr="00867590" w:rsidRDefault="004426AA" w:rsidP="004426AA">
            <w:pPr>
              <w:pStyle w:val="TAL"/>
              <w:jc w:val="center"/>
              <w:rPr>
                <w:b/>
                <w:i/>
                <w:lang w:eastAsia="ja-JP"/>
              </w:rPr>
            </w:pPr>
            <w:r w:rsidRPr="00867590">
              <w:rPr>
                <w:noProof/>
              </w:rPr>
              <w:t>FDD/TDD</w:t>
            </w:r>
          </w:p>
        </w:tc>
        <w:tc>
          <w:tcPr>
            <w:tcW w:w="1134" w:type="dxa"/>
          </w:tcPr>
          <w:p w14:paraId="1C368D39"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46983308" w14:textId="77777777" w:rsidTr="00BC61CB">
        <w:trPr>
          <w:cantSplit/>
        </w:trPr>
        <w:tc>
          <w:tcPr>
            <w:tcW w:w="7513" w:type="dxa"/>
          </w:tcPr>
          <w:p w14:paraId="3DB2C0C8" w14:textId="77777777" w:rsidR="004426AA" w:rsidRPr="00867590" w:rsidRDefault="004426AA" w:rsidP="004426AA">
            <w:pPr>
              <w:pStyle w:val="TAL"/>
              <w:rPr>
                <w:b/>
                <w:i/>
                <w:lang w:eastAsia="ja-JP"/>
              </w:rPr>
            </w:pPr>
            <w:r w:rsidRPr="00867590">
              <w:rPr>
                <w:b/>
                <w:i/>
                <w:lang w:eastAsia="ja-JP"/>
              </w:rPr>
              <w:t>dummy</w:t>
            </w:r>
          </w:p>
          <w:p w14:paraId="0D9A9F63" w14:textId="77777777" w:rsidR="004426AA" w:rsidRPr="00867590" w:rsidRDefault="004426AA" w:rsidP="004426AA">
            <w:pPr>
              <w:pStyle w:val="TAL"/>
              <w:rPr>
                <w:lang w:eastAsia="ja-JP"/>
              </w:rPr>
            </w:pPr>
            <w:r w:rsidRPr="00867590">
              <w:rPr>
                <w:lang w:eastAsia="ja-JP"/>
              </w:rPr>
              <w:t>This field is not used in the specification. It shall not be sent by the UE.</w:t>
            </w:r>
          </w:p>
        </w:tc>
        <w:tc>
          <w:tcPr>
            <w:tcW w:w="1134" w:type="dxa"/>
          </w:tcPr>
          <w:p w14:paraId="7FE14D90" w14:textId="77777777" w:rsidR="004426AA" w:rsidRPr="00867590" w:rsidRDefault="004426AA" w:rsidP="004426AA">
            <w:pPr>
              <w:pStyle w:val="TAL"/>
              <w:jc w:val="center"/>
              <w:rPr>
                <w:b/>
                <w:i/>
                <w:lang w:eastAsia="ja-JP"/>
              </w:rPr>
            </w:pPr>
            <w:r w:rsidRPr="00867590">
              <w:rPr>
                <w:noProof/>
              </w:rPr>
              <w:t>NA</w:t>
            </w:r>
          </w:p>
        </w:tc>
        <w:tc>
          <w:tcPr>
            <w:tcW w:w="1134" w:type="dxa"/>
          </w:tcPr>
          <w:p w14:paraId="01697AC9" w14:textId="77777777" w:rsidR="004426AA" w:rsidRPr="00867590" w:rsidRDefault="004426AA" w:rsidP="004426AA">
            <w:pPr>
              <w:pStyle w:val="TAL"/>
              <w:jc w:val="center"/>
              <w:rPr>
                <w:b/>
                <w:i/>
                <w:lang w:eastAsia="ja-JP"/>
              </w:rPr>
            </w:pPr>
            <w:r w:rsidRPr="00867590">
              <w:rPr>
                <w:lang w:eastAsia="ja-JP"/>
              </w:rPr>
              <w:t>NA</w:t>
            </w:r>
          </w:p>
        </w:tc>
      </w:tr>
      <w:tr w:rsidR="004426AA" w:rsidRPr="00867590" w14:paraId="566FA573" w14:textId="77777777" w:rsidTr="00BC61CB">
        <w:trPr>
          <w:cantSplit/>
        </w:trPr>
        <w:tc>
          <w:tcPr>
            <w:tcW w:w="7513" w:type="dxa"/>
          </w:tcPr>
          <w:p w14:paraId="57EA94B8" w14:textId="77777777" w:rsidR="004426AA" w:rsidRPr="00867590" w:rsidRDefault="004426AA" w:rsidP="004426AA">
            <w:pPr>
              <w:pStyle w:val="TAL"/>
              <w:rPr>
                <w:b/>
                <w:bCs/>
                <w:i/>
                <w:noProof/>
                <w:lang w:eastAsia="en-GB"/>
              </w:rPr>
            </w:pPr>
            <w:r w:rsidRPr="00867590">
              <w:rPr>
                <w:b/>
                <w:bCs/>
                <w:i/>
                <w:noProof/>
                <w:lang w:eastAsia="en-GB"/>
              </w:rPr>
              <w:t>earlyData-UP</w:t>
            </w:r>
          </w:p>
          <w:p w14:paraId="5D5841D7" w14:textId="77777777" w:rsidR="004426AA" w:rsidRPr="00867590" w:rsidRDefault="004426AA" w:rsidP="004426AA">
            <w:pPr>
              <w:pStyle w:val="TAL"/>
              <w:rPr>
                <w:b/>
                <w:i/>
                <w:lang w:eastAsia="ja-JP"/>
              </w:rPr>
            </w:pPr>
            <w:r w:rsidRPr="00867590">
              <w:t>Indicates whether the UE supports EDT for User plane CIoT EPS optimisations, as defined in TS 24.301 [35].</w:t>
            </w:r>
          </w:p>
        </w:tc>
        <w:tc>
          <w:tcPr>
            <w:tcW w:w="1134" w:type="dxa"/>
          </w:tcPr>
          <w:p w14:paraId="1DE2BDA2" w14:textId="77777777" w:rsidR="004426AA" w:rsidRPr="00867590" w:rsidRDefault="004426AA" w:rsidP="004426AA">
            <w:pPr>
              <w:pStyle w:val="TAL"/>
              <w:jc w:val="center"/>
              <w:rPr>
                <w:b/>
                <w:i/>
                <w:lang w:eastAsia="ja-JP"/>
              </w:rPr>
            </w:pPr>
            <w:r w:rsidRPr="00867590">
              <w:rPr>
                <w:lang w:eastAsia="ja-JP"/>
              </w:rPr>
              <w:t>FDD</w:t>
            </w:r>
          </w:p>
        </w:tc>
        <w:tc>
          <w:tcPr>
            <w:tcW w:w="1134" w:type="dxa"/>
          </w:tcPr>
          <w:p w14:paraId="1E91B23E" w14:textId="77777777" w:rsidR="004426AA" w:rsidRPr="00867590" w:rsidRDefault="004426AA" w:rsidP="004426AA">
            <w:pPr>
              <w:pStyle w:val="TAL"/>
              <w:jc w:val="center"/>
              <w:rPr>
                <w:b/>
                <w:i/>
                <w:lang w:eastAsia="ja-JP"/>
              </w:rPr>
            </w:pPr>
            <w:r w:rsidRPr="00867590">
              <w:rPr>
                <w:lang w:eastAsia="ja-JP"/>
              </w:rPr>
              <w:t>-</w:t>
            </w:r>
          </w:p>
        </w:tc>
      </w:tr>
      <w:tr w:rsidR="00584928" w:rsidRPr="00867590" w14:paraId="20E2D982" w14:textId="77777777" w:rsidTr="00B4292D">
        <w:trPr>
          <w:cantSplit/>
          <w:ins w:id="1451" w:author="RAN2#107" w:date="2019-09-11T22:59:00Z"/>
        </w:trPr>
        <w:tc>
          <w:tcPr>
            <w:tcW w:w="7513" w:type="dxa"/>
          </w:tcPr>
          <w:p w14:paraId="6BD816E4" w14:textId="77777777" w:rsidR="00584928" w:rsidRPr="00867590" w:rsidRDefault="00584928" w:rsidP="00B4292D">
            <w:pPr>
              <w:pStyle w:val="TAL"/>
              <w:rPr>
                <w:ins w:id="1452" w:author="RAN2#107" w:date="2019-09-11T22:59:00Z"/>
                <w:b/>
                <w:bCs/>
                <w:i/>
                <w:noProof/>
                <w:lang w:eastAsia="en-GB"/>
              </w:rPr>
            </w:pPr>
            <w:ins w:id="1453" w:author="RAN2#107" w:date="2019-09-11T22:59:00Z">
              <w:r w:rsidRPr="00867590">
                <w:rPr>
                  <w:b/>
                  <w:bCs/>
                  <w:i/>
                  <w:noProof/>
                  <w:lang w:eastAsia="en-GB"/>
                </w:rPr>
                <w:t>earlyData-UP</w:t>
              </w:r>
              <w:r>
                <w:rPr>
                  <w:b/>
                  <w:bCs/>
                  <w:i/>
                  <w:noProof/>
                  <w:lang w:eastAsia="en-GB"/>
                </w:rPr>
                <w:t>-5GC</w:t>
              </w:r>
            </w:ins>
          </w:p>
          <w:p w14:paraId="5BF31FBD" w14:textId="77777777" w:rsidR="00584928" w:rsidRPr="00867590" w:rsidRDefault="00584928" w:rsidP="00B4292D">
            <w:pPr>
              <w:pStyle w:val="TAL"/>
              <w:rPr>
                <w:ins w:id="1454" w:author="RAN2#107" w:date="2019-09-11T22:59:00Z"/>
                <w:b/>
                <w:bCs/>
                <w:i/>
                <w:noProof/>
                <w:lang w:eastAsia="en-GB"/>
              </w:rPr>
            </w:pPr>
            <w:ins w:id="1455" w:author="RAN2#107" w:date="2019-09-11T22:59:00Z">
              <w:r w:rsidRPr="00867590">
                <w:t xml:space="preserve">Indicates whether the UE supports EDT for User plane CIoT </w:t>
              </w:r>
              <w:r>
                <w:t>5G</w:t>
              </w:r>
              <w:r w:rsidRPr="00867590">
                <w:t>S optimisations, as defined in TS 24.</w:t>
              </w:r>
              <w:r>
                <w:t>5</w:t>
              </w:r>
              <w:r w:rsidRPr="00867590">
                <w:t>01 [</w:t>
              </w:r>
              <w:r>
                <w:t>9</w:t>
              </w:r>
              <w:r w:rsidRPr="00867590">
                <w:t>5].</w:t>
              </w:r>
            </w:ins>
          </w:p>
        </w:tc>
        <w:tc>
          <w:tcPr>
            <w:tcW w:w="1134" w:type="dxa"/>
          </w:tcPr>
          <w:p w14:paraId="191579B1" w14:textId="77777777" w:rsidR="00584928" w:rsidRPr="00867590" w:rsidRDefault="00584928" w:rsidP="00B4292D">
            <w:pPr>
              <w:pStyle w:val="TAL"/>
              <w:jc w:val="center"/>
              <w:rPr>
                <w:ins w:id="1456" w:author="RAN2#107" w:date="2019-09-11T22:59:00Z"/>
                <w:lang w:eastAsia="ja-JP"/>
              </w:rPr>
            </w:pPr>
            <w:ins w:id="1457" w:author="RAN2#107" w:date="2019-09-11T22:59:00Z">
              <w:r w:rsidRPr="00867590">
                <w:rPr>
                  <w:lang w:eastAsia="ja-JP"/>
                </w:rPr>
                <w:t>FDD</w:t>
              </w:r>
            </w:ins>
          </w:p>
        </w:tc>
        <w:tc>
          <w:tcPr>
            <w:tcW w:w="1134" w:type="dxa"/>
          </w:tcPr>
          <w:p w14:paraId="67EA4195" w14:textId="77777777" w:rsidR="00584928" w:rsidRPr="00867590" w:rsidRDefault="00584928" w:rsidP="00B4292D">
            <w:pPr>
              <w:pStyle w:val="TAL"/>
              <w:jc w:val="center"/>
              <w:rPr>
                <w:ins w:id="1458" w:author="RAN2#107" w:date="2019-09-11T22:59:00Z"/>
                <w:lang w:eastAsia="ja-JP"/>
              </w:rPr>
            </w:pPr>
            <w:ins w:id="1459" w:author="RAN2#107" w:date="2019-09-11T22:59:00Z">
              <w:r w:rsidRPr="00867590">
                <w:rPr>
                  <w:lang w:eastAsia="ja-JP"/>
                </w:rPr>
                <w:t>-</w:t>
              </w:r>
            </w:ins>
          </w:p>
        </w:tc>
      </w:tr>
      <w:tr w:rsidR="004426AA" w:rsidRPr="00867590" w14:paraId="74859A2F" w14:textId="77777777" w:rsidTr="00BC61CB">
        <w:trPr>
          <w:cantSplit/>
        </w:trPr>
        <w:tc>
          <w:tcPr>
            <w:tcW w:w="7513" w:type="dxa"/>
          </w:tcPr>
          <w:p w14:paraId="142B1E12" w14:textId="77777777" w:rsidR="004426AA" w:rsidRPr="00867590" w:rsidRDefault="004426AA" w:rsidP="004426AA">
            <w:pPr>
              <w:pStyle w:val="TAL"/>
              <w:rPr>
                <w:b/>
                <w:i/>
                <w:lang w:eastAsia="ja-JP"/>
              </w:rPr>
            </w:pPr>
            <w:r w:rsidRPr="00867590">
              <w:rPr>
                <w:b/>
                <w:i/>
                <w:lang w:eastAsia="ja-JP"/>
              </w:rPr>
              <w:t>interferenceRandomisation</w:t>
            </w:r>
          </w:p>
          <w:p w14:paraId="552D6497" w14:textId="77777777" w:rsidR="004426AA" w:rsidRPr="00867590" w:rsidRDefault="004426AA" w:rsidP="004426AA">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4978DCB5" w14:textId="77777777" w:rsidR="004426AA" w:rsidRPr="00867590" w:rsidRDefault="004426AA" w:rsidP="004426AA">
            <w:pPr>
              <w:pStyle w:val="TAL"/>
              <w:jc w:val="center"/>
              <w:rPr>
                <w:b/>
                <w:i/>
                <w:lang w:eastAsia="ja-JP"/>
              </w:rPr>
            </w:pPr>
            <w:r w:rsidRPr="00867590">
              <w:rPr>
                <w:noProof/>
              </w:rPr>
              <w:t>FDD</w:t>
            </w:r>
          </w:p>
        </w:tc>
        <w:tc>
          <w:tcPr>
            <w:tcW w:w="1134" w:type="dxa"/>
          </w:tcPr>
          <w:p w14:paraId="3CB7DC27" w14:textId="77777777" w:rsidR="004426AA" w:rsidRPr="00867590" w:rsidRDefault="004426AA" w:rsidP="004426AA">
            <w:pPr>
              <w:pStyle w:val="TAL"/>
              <w:jc w:val="center"/>
              <w:rPr>
                <w:b/>
                <w:i/>
                <w:lang w:eastAsia="ja-JP"/>
              </w:rPr>
            </w:pPr>
            <w:r w:rsidRPr="00867590">
              <w:rPr>
                <w:noProof/>
              </w:rPr>
              <w:t>-</w:t>
            </w:r>
          </w:p>
        </w:tc>
      </w:tr>
      <w:tr w:rsidR="004426AA" w:rsidRPr="00867590" w14:paraId="5B677092" w14:textId="77777777" w:rsidTr="00BC61CB">
        <w:trPr>
          <w:cantSplit/>
        </w:trPr>
        <w:tc>
          <w:tcPr>
            <w:tcW w:w="7513" w:type="dxa"/>
          </w:tcPr>
          <w:p w14:paraId="4478EAFE" w14:textId="77777777" w:rsidR="004426AA" w:rsidRPr="00867590" w:rsidRDefault="004426AA" w:rsidP="004426AA">
            <w:pPr>
              <w:pStyle w:val="TAL"/>
              <w:rPr>
                <w:b/>
                <w:bCs/>
                <w:i/>
                <w:noProof/>
                <w:lang w:eastAsia="en-GB"/>
              </w:rPr>
            </w:pPr>
            <w:r w:rsidRPr="00867590">
              <w:rPr>
                <w:b/>
                <w:bCs/>
                <w:i/>
                <w:noProof/>
                <w:lang w:eastAsia="en-GB"/>
              </w:rPr>
              <w:t>maxNumberROHC-ContextSessions</w:t>
            </w:r>
          </w:p>
          <w:p w14:paraId="6DDBFE18" w14:textId="77777777" w:rsidR="004426AA" w:rsidRPr="00867590" w:rsidRDefault="004426AA" w:rsidP="004426AA">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w:t>
            </w:r>
          </w:p>
        </w:tc>
        <w:tc>
          <w:tcPr>
            <w:tcW w:w="1134" w:type="dxa"/>
          </w:tcPr>
          <w:p w14:paraId="2BAFC72C" w14:textId="77777777" w:rsidR="004426AA" w:rsidRPr="00867590" w:rsidRDefault="004426AA" w:rsidP="004426AA">
            <w:pPr>
              <w:pStyle w:val="TAL"/>
              <w:jc w:val="center"/>
              <w:rPr>
                <w:b/>
                <w:bCs/>
                <w:i/>
                <w:noProof/>
                <w:lang w:eastAsia="en-GB"/>
              </w:rPr>
            </w:pPr>
            <w:r w:rsidRPr="00867590">
              <w:rPr>
                <w:noProof/>
              </w:rPr>
              <w:t>FDD/TDD</w:t>
            </w:r>
          </w:p>
        </w:tc>
        <w:tc>
          <w:tcPr>
            <w:tcW w:w="1134" w:type="dxa"/>
          </w:tcPr>
          <w:p w14:paraId="11789E8E" w14:textId="77777777" w:rsidR="004426AA" w:rsidRPr="00867590" w:rsidRDefault="004426AA" w:rsidP="004426AA">
            <w:pPr>
              <w:pStyle w:val="TAL"/>
              <w:jc w:val="center"/>
              <w:rPr>
                <w:b/>
                <w:bCs/>
                <w:i/>
                <w:noProof/>
                <w:lang w:eastAsia="en-GB"/>
              </w:rPr>
            </w:pPr>
            <w:r w:rsidRPr="00867590">
              <w:rPr>
                <w:noProof/>
              </w:rPr>
              <w:t>No</w:t>
            </w:r>
          </w:p>
        </w:tc>
      </w:tr>
      <w:tr w:rsidR="004426AA" w:rsidRPr="00867590" w14:paraId="7AE8AA72" w14:textId="77777777" w:rsidTr="00BC61CB">
        <w:trPr>
          <w:cantSplit/>
        </w:trPr>
        <w:tc>
          <w:tcPr>
            <w:tcW w:w="7513" w:type="dxa"/>
          </w:tcPr>
          <w:p w14:paraId="2A5679B7" w14:textId="77777777" w:rsidR="004426AA" w:rsidRPr="00867590" w:rsidRDefault="004426AA" w:rsidP="004426AA">
            <w:pPr>
              <w:keepNext/>
              <w:keepLines/>
              <w:spacing w:after="0"/>
              <w:rPr>
                <w:rFonts w:ascii="Arial" w:hAnsi="Arial"/>
                <w:b/>
                <w:bCs/>
                <w:i/>
                <w:iCs/>
                <w:sz w:val="18"/>
              </w:rPr>
            </w:pPr>
            <w:r w:rsidRPr="00867590">
              <w:rPr>
                <w:rFonts w:ascii="Arial" w:hAnsi="Arial"/>
                <w:b/>
                <w:bCs/>
                <w:i/>
                <w:iCs/>
                <w:sz w:val="18"/>
              </w:rPr>
              <w:t>mixedOperationMode</w:t>
            </w:r>
          </w:p>
          <w:p w14:paraId="528831CE" w14:textId="77777777" w:rsidR="004426AA" w:rsidRPr="00867590" w:rsidRDefault="004426AA" w:rsidP="004426AA">
            <w:pPr>
              <w:pStyle w:val="TAL"/>
              <w:rPr>
                <w:b/>
                <w:bCs/>
                <w:i/>
                <w:noProof/>
                <w:lang w:eastAsia="en-GB"/>
              </w:rPr>
            </w:pPr>
            <w:r w:rsidRPr="00867590">
              <w:rPr>
                <w:lang w:eastAsia="ja-JP"/>
              </w:rPr>
              <w:t xml:space="preserve">Defines whether the UE supports </w:t>
            </w:r>
            <w:r w:rsidRPr="00867590">
              <w:t>multi-carrier operation with mixed operation mode, standalone or inband/guardband, between the anchor carrier and the non-anchor carrier for unicast, paging, and random access as specified in TS 36.300 [9].</w:t>
            </w:r>
          </w:p>
        </w:tc>
        <w:tc>
          <w:tcPr>
            <w:tcW w:w="1134" w:type="dxa"/>
          </w:tcPr>
          <w:p w14:paraId="4DEB7AE2" w14:textId="77777777" w:rsidR="004426AA" w:rsidRPr="00867590" w:rsidRDefault="004426AA" w:rsidP="004426AA">
            <w:pPr>
              <w:pStyle w:val="TAL"/>
              <w:jc w:val="center"/>
              <w:rPr>
                <w:b/>
                <w:bCs/>
                <w:i/>
                <w:noProof/>
                <w:lang w:eastAsia="en-GB"/>
              </w:rPr>
            </w:pPr>
            <w:r w:rsidRPr="00867590">
              <w:rPr>
                <w:iCs/>
              </w:rPr>
              <w:t>FDD</w:t>
            </w:r>
          </w:p>
        </w:tc>
        <w:tc>
          <w:tcPr>
            <w:tcW w:w="1134" w:type="dxa"/>
          </w:tcPr>
          <w:p w14:paraId="5DD62224" w14:textId="77777777" w:rsidR="004426AA" w:rsidRPr="00867590" w:rsidRDefault="004426AA" w:rsidP="004426AA">
            <w:pPr>
              <w:pStyle w:val="TAL"/>
              <w:jc w:val="center"/>
              <w:rPr>
                <w:b/>
                <w:bCs/>
                <w:i/>
                <w:noProof/>
                <w:lang w:eastAsia="en-GB"/>
              </w:rPr>
            </w:pPr>
            <w:r w:rsidRPr="00867590">
              <w:rPr>
                <w:iCs/>
              </w:rPr>
              <w:t>-</w:t>
            </w:r>
          </w:p>
        </w:tc>
      </w:tr>
      <w:tr w:rsidR="004426AA" w:rsidRPr="00867590" w14:paraId="3F3142AC" w14:textId="77777777" w:rsidTr="00BC61CB">
        <w:trPr>
          <w:cantSplit/>
        </w:trPr>
        <w:tc>
          <w:tcPr>
            <w:tcW w:w="7513" w:type="dxa"/>
          </w:tcPr>
          <w:p w14:paraId="4ADFE2C8" w14:textId="77777777" w:rsidR="004426AA" w:rsidRPr="00867590" w:rsidRDefault="004426AA" w:rsidP="004426AA">
            <w:pPr>
              <w:pStyle w:val="TAL"/>
              <w:tabs>
                <w:tab w:val="left" w:pos="960"/>
              </w:tabs>
              <w:rPr>
                <w:b/>
                <w:i/>
                <w:lang w:eastAsia="ja-JP"/>
              </w:rPr>
            </w:pPr>
            <w:r w:rsidRPr="00867590">
              <w:rPr>
                <w:b/>
                <w:i/>
                <w:lang w:eastAsia="ja-JP"/>
              </w:rPr>
              <w:t>multiCarrier</w:t>
            </w:r>
          </w:p>
          <w:p w14:paraId="0A0BE6CE"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05A21FA4"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37A48FE6"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CAB4F88" w14:textId="77777777" w:rsidTr="00BC61CB">
        <w:trPr>
          <w:cantSplit/>
        </w:trPr>
        <w:tc>
          <w:tcPr>
            <w:tcW w:w="7513" w:type="dxa"/>
          </w:tcPr>
          <w:p w14:paraId="5FD78B56" w14:textId="77777777" w:rsidR="004426AA" w:rsidRPr="00867590" w:rsidRDefault="004426AA" w:rsidP="004426AA">
            <w:pPr>
              <w:pStyle w:val="TAL"/>
              <w:rPr>
                <w:b/>
                <w:bCs/>
                <w:i/>
                <w:iCs/>
                <w:lang w:eastAsia="ja-JP"/>
              </w:rPr>
            </w:pPr>
            <w:r w:rsidRPr="00867590">
              <w:rPr>
                <w:b/>
                <w:bCs/>
                <w:i/>
                <w:iCs/>
                <w:lang w:eastAsia="ja-JP"/>
              </w:rPr>
              <w:t>multicarrier-NPRACH</w:t>
            </w:r>
          </w:p>
          <w:p w14:paraId="6B094DB0" w14:textId="77777777" w:rsidR="004426AA" w:rsidRPr="00867590" w:rsidRDefault="004426AA" w:rsidP="004426AA">
            <w:pPr>
              <w:pStyle w:val="TAL"/>
              <w:rPr>
                <w:lang w:eastAsia="ja-JP"/>
              </w:rPr>
            </w:pPr>
            <w:r w:rsidRPr="00867590">
              <w:rPr>
                <w:lang w:eastAsia="ja-JP"/>
              </w:rPr>
              <w:t>Defines whether the UE supports NPRACH on non-anchor carrier as specified in TS 36.321 [6].</w:t>
            </w:r>
          </w:p>
        </w:tc>
        <w:tc>
          <w:tcPr>
            <w:tcW w:w="1134" w:type="dxa"/>
          </w:tcPr>
          <w:p w14:paraId="5EF644E8" w14:textId="77777777" w:rsidR="004426AA" w:rsidRPr="00867590" w:rsidRDefault="004426AA" w:rsidP="004426AA">
            <w:pPr>
              <w:pStyle w:val="TAL"/>
              <w:jc w:val="center"/>
              <w:rPr>
                <w:b/>
                <w:bCs/>
                <w:i/>
                <w:iCs/>
                <w:lang w:eastAsia="ja-JP"/>
              </w:rPr>
            </w:pPr>
            <w:r w:rsidRPr="00867590">
              <w:rPr>
                <w:noProof/>
              </w:rPr>
              <w:t>FDD/TDD</w:t>
            </w:r>
          </w:p>
        </w:tc>
        <w:tc>
          <w:tcPr>
            <w:tcW w:w="1134" w:type="dxa"/>
          </w:tcPr>
          <w:p w14:paraId="28BE6EBF"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5033F846" w14:textId="77777777" w:rsidTr="00BC61CB">
        <w:trPr>
          <w:cantSplit/>
        </w:trPr>
        <w:tc>
          <w:tcPr>
            <w:tcW w:w="7513" w:type="dxa"/>
          </w:tcPr>
          <w:p w14:paraId="4316EC72" w14:textId="77777777" w:rsidR="004426AA" w:rsidRPr="00867590" w:rsidRDefault="004426AA" w:rsidP="004426AA">
            <w:pPr>
              <w:pStyle w:val="TAL"/>
              <w:tabs>
                <w:tab w:val="left" w:pos="960"/>
              </w:tabs>
              <w:rPr>
                <w:b/>
                <w:i/>
                <w:lang w:eastAsia="ja-JP"/>
              </w:rPr>
            </w:pPr>
            <w:r w:rsidRPr="00867590">
              <w:rPr>
                <w:b/>
                <w:i/>
                <w:lang w:eastAsia="ja-JP"/>
              </w:rPr>
              <w:t>multipleDRB</w:t>
            </w:r>
          </w:p>
          <w:p w14:paraId="6179BBA9"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multiple DRBs.</w:t>
            </w:r>
          </w:p>
        </w:tc>
        <w:tc>
          <w:tcPr>
            <w:tcW w:w="1134" w:type="dxa"/>
          </w:tcPr>
          <w:p w14:paraId="162131F7"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128695F8"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12664FEC" w14:textId="77777777" w:rsidTr="00BC61CB">
        <w:trPr>
          <w:cantSplit/>
        </w:trPr>
        <w:tc>
          <w:tcPr>
            <w:tcW w:w="7513" w:type="dxa"/>
          </w:tcPr>
          <w:p w14:paraId="74C88392" w14:textId="77777777" w:rsidR="004426AA" w:rsidRPr="00867590" w:rsidRDefault="004426AA" w:rsidP="004426AA">
            <w:pPr>
              <w:pStyle w:val="TAL"/>
              <w:tabs>
                <w:tab w:val="left" w:pos="960"/>
              </w:tabs>
              <w:rPr>
                <w:b/>
                <w:i/>
                <w:lang w:eastAsia="ja-JP"/>
              </w:rPr>
            </w:pPr>
            <w:r w:rsidRPr="00867590">
              <w:rPr>
                <w:b/>
                <w:i/>
                <w:lang w:eastAsia="ja-JP"/>
              </w:rPr>
              <w:t>multiNS-Pmax</w:t>
            </w:r>
          </w:p>
          <w:p w14:paraId="4B6C78B1" w14:textId="77777777" w:rsidR="004426AA" w:rsidRPr="00867590" w:rsidDel="00094EBE" w:rsidRDefault="004426AA" w:rsidP="004426AA">
            <w:pPr>
              <w:pStyle w:val="TAL"/>
              <w:rPr>
                <w:b/>
                <w:i/>
                <w:lang w:eastAsia="ja-JP"/>
              </w:rPr>
            </w:pPr>
            <w:r w:rsidRPr="00867590">
              <w:rPr>
                <w:lang w:eastAsia="ja-JP"/>
              </w:rPr>
              <w:t xml:space="preserve">Defines whether the UE supports the mechanisms defined for NB-IoT cells broadcasting </w:t>
            </w:r>
            <w:r w:rsidRPr="00867590">
              <w:rPr>
                <w:i/>
                <w:lang w:eastAsia="ja-JP"/>
              </w:rPr>
              <w:t>NS-PmaxList-NB</w:t>
            </w:r>
            <w:r w:rsidRPr="00867590">
              <w:rPr>
                <w:lang w:eastAsia="ja-JP"/>
              </w:rPr>
              <w:t>.</w:t>
            </w:r>
          </w:p>
        </w:tc>
        <w:tc>
          <w:tcPr>
            <w:tcW w:w="1134" w:type="dxa"/>
          </w:tcPr>
          <w:p w14:paraId="1B5EF37F"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24B016C5"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7DC82D04" w14:textId="77777777" w:rsidTr="00BC61CB">
        <w:trPr>
          <w:cantSplit/>
        </w:trPr>
        <w:tc>
          <w:tcPr>
            <w:tcW w:w="7513" w:type="dxa"/>
          </w:tcPr>
          <w:p w14:paraId="7A14C7BB" w14:textId="77777777" w:rsidR="004426AA" w:rsidRPr="00867590" w:rsidRDefault="004426AA" w:rsidP="004426AA">
            <w:pPr>
              <w:pStyle w:val="TAL"/>
              <w:tabs>
                <w:tab w:val="left" w:pos="960"/>
              </w:tabs>
              <w:rPr>
                <w:b/>
                <w:i/>
                <w:lang w:eastAsia="ja-JP"/>
              </w:rPr>
            </w:pPr>
            <w:r w:rsidRPr="00867590">
              <w:rPr>
                <w:b/>
                <w:i/>
                <w:lang w:eastAsia="ja-JP"/>
              </w:rPr>
              <w:t>multiTone</w:t>
            </w:r>
          </w:p>
          <w:p w14:paraId="0A3F3737"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3635EA36"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4D66DA0E"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2970AB8" w14:textId="77777777" w:rsidTr="00BC61CB">
        <w:trPr>
          <w:cantSplit/>
        </w:trPr>
        <w:tc>
          <w:tcPr>
            <w:tcW w:w="7513" w:type="dxa"/>
          </w:tcPr>
          <w:p w14:paraId="0373DBCE" w14:textId="77777777" w:rsidR="004426AA" w:rsidRPr="00867590" w:rsidRDefault="004426AA" w:rsidP="004426AA">
            <w:pPr>
              <w:pStyle w:val="TAL"/>
              <w:rPr>
                <w:b/>
                <w:bCs/>
                <w:i/>
                <w:iCs/>
                <w:kern w:val="2"/>
              </w:rPr>
            </w:pPr>
            <w:r w:rsidRPr="00867590">
              <w:rPr>
                <w:b/>
                <w:bCs/>
                <w:i/>
                <w:iCs/>
                <w:kern w:val="2"/>
              </w:rPr>
              <w:t>nprach-Format2</w:t>
            </w:r>
          </w:p>
          <w:p w14:paraId="0EC4304D" w14:textId="77777777" w:rsidR="004426AA" w:rsidRPr="00867590" w:rsidRDefault="004426AA" w:rsidP="004426AA">
            <w:pPr>
              <w:pStyle w:val="TAL"/>
              <w:tabs>
                <w:tab w:val="left" w:pos="960"/>
              </w:tabs>
              <w:rPr>
                <w:b/>
                <w:i/>
                <w:lang w:eastAsia="ja-JP"/>
              </w:rPr>
            </w:pPr>
            <w:r w:rsidRPr="00867590">
              <w:t>Defines whether the UE supports NPRACH resources using preamble format 2.</w:t>
            </w:r>
          </w:p>
        </w:tc>
        <w:tc>
          <w:tcPr>
            <w:tcW w:w="1134" w:type="dxa"/>
          </w:tcPr>
          <w:p w14:paraId="177DB1DF" w14:textId="77777777" w:rsidR="004426AA" w:rsidRPr="00867590" w:rsidRDefault="004426AA" w:rsidP="004426AA">
            <w:pPr>
              <w:pStyle w:val="TAL"/>
              <w:tabs>
                <w:tab w:val="left" w:pos="960"/>
              </w:tabs>
              <w:jc w:val="center"/>
              <w:rPr>
                <w:b/>
                <w:i/>
                <w:lang w:eastAsia="ja-JP"/>
              </w:rPr>
            </w:pPr>
            <w:r w:rsidRPr="00867590">
              <w:rPr>
                <w:iCs/>
                <w:kern w:val="2"/>
              </w:rPr>
              <w:t>FDD</w:t>
            </w:r>
          </w:p>
        </w:tc>
        <w:tc>
          <w:tcPr>
            <w:tcW w:w="1134" w:type="dxa"/>
          </w:tcPr>
          <w:p w14:paraId="4C1D7ED2"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00E2BF4F" w14:textId="77777777" w:rsidTr="00BC61CB">
        <w:trPr>
          <w:cantSplit/>
        </w:trPr>
        <w:tc>
          <w:tcPr>
            <w:tcW w:w="7513" w:type="dxa"/>
          </w:tcPr>
          <w:p w14:paraId="1782F2D0" w14:textId="77777777" w:rsidR="004426AA" w:rsidRPr="00867590" w:rsidRDefault="004426AA" w:rsidP="004426AA">
            <w:pPr>
              <w:pStyle w:val="TAL"/>
              <w:rPr>
                <w:b/>
                <w:bCs/>
                <w:i/>
                <w:iCs/>
                <w:kern w:val="2"/>
              </w:rPr>
            </w:pPr>
            <w:r w:rsidRPr="00867590">
              <w:rPr>
                <w:b/>
                <w:bCs/>
                <w:i/>
                <w:iCs/>
                <w:kern w:val="2"/>
              </w:rPr>
              <w:t>npusch-3dot75kHz-SCS-TDD</w:t>
            </w:r>
          </w:p>
          <w:p w14:paraId="15A9D15C" w14:textId="77777777" w:rsidR="004426AA" w:rsidRPr="00867590" w:rsidRDefault="004426AA" w:rsidP="004426AA">
            <w:pPr>
              <w:pStyle w:val="TAL"/>
              <w:tabs>
                <w:tab w:val="left" w:pos="960"/>
              </w:tabs>
              <w:rPr>
                <w:b/>
                <w:i/>
                <w:lang w:eastAsia="ja-JP"/>
              </w:rPr>
            </w:pPr>
            <w:r w:rsidRPr="00867590">
              <w:rPr>
                <w:bCs/>
                <w:iCs/>
                <w:kern w:val="2"/>
              </w:rPr>
              <w:t>Indicates whether the UE supports NPUSCH with 3.75kHz SCS for TDD.</w:t>
            </w:r>
          </w:p>
        </w:tc>
        <w:tc>
          <w:tcPr>
            <w:tcW w:w="1134" w:type="dxa"/>
          </w:tcPr>
          <w:p w14:paraId="2ED167F3" w14:textId="77777777" w:rsidR="004426AA" w:rsidRPr="00867590" w:rsidRDefault="004426AA" w:rsidP="004426AA">
            <w:pPr>
              <w:pStyle w:val="TAL"/>
              <w:tabs>
                <w:tab w:val="left" w:pos="960"/>
              </w:tabs>
              <w:jc w:val="center"/>
              <w:rPr>
                <w:b/>
                <w:i/>
                <w:lang w:eastAsia="ja-JP"/>
              </w:rPr>
            </w:pPr>
            <w:r w:rsidRPr="00867590">
              <w:rPr>
                <w:iCs/>
                <w:kern w:val="2"/>
              </w:rPr>
              <w:t>TDD</w:t>
            </w:r>
          </w:p>
        </w:tc>
        <w:tc>
          <w:tcPr>
            <w:tcW w:w="1134" w:type="dxa"/>
          </w:tcPr>
          <w:p w14:paraId="328DB197"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7CE12E73" w14:textId="77777777" w:rsidTr="00BC61CB">
        <w:trPr>
          <w:cantSplit/>
        </w:trPr>
        <w:tc>
          <w:tcPr>
            <w:tcW w:w="7513" w:type="dxa"/>
          </w:tcPr>
          <w:p w14:paraId="15D1D7D3" w14:textId="77777777" w:rsidR="004426AA" w:rsidRPr="00867590" w:rsidRDefault="004426AA" w:rsidP="004426AA">
            <w:pPr>
              <w:pStyle w:val="TAL"/>
              <w:rPr>
                <w:b/>
                <w:bCs/>
                <w:i/>
                <w:iCs/>
                <w:kern w:val="2"/>
                <w:lang w:eastAsia="ja-JP"/>
              </w:rPr>
            </w:pPr>
            <w:r w:rsidRPr="00867590">
              <w:rPr>
                <w:b/>
                <w:bCs/>
                <w:i/>
                <w:iCs/>
                <w:kern w:val="2"/>
                <w:lang w:eastAsia="ja-JP"/>
              </w:rPr>
              <w:t>powerClassNB-14dBm</w:t>
            </w:r>
          </w:p>
          <w:p w14:paraId="2E516DE1" w14:textId="77777777" w:rsidR="004426AA" w:rsidRPr="00867590" w:rsidRDefault="004426AA" w:rsidP="004426AA">
            <w:pPr>
              <w:pStyle w:val="TAL"/>
              <w:rPr>
                <w:lang w:eastAsia="ja-JP"/>
              </w:rPr>
            </w:pPr>
            <w:r w:rsidRPr="00867590">
              <w:rPr>
                <w:lang w:eastAsia="ja-JP"/>
              </w:rPr>
              <w:t>Defines whether the UE supports power class 14dBm in all the bands supported by the UE as specified in TS 36.101 [42].</w:t>
            </w:r>
          </w:p>
          <w:p w14:paraId="04F126DF" w14:textId="77777777" w:rsidR="004426AA" w:rsidRPr="00867590" w:rsidRDefault="004426AA" w:rsidP="004426AA">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326CF7D7"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96CC57E"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AC7249C" w14:textId="77777777" w:rsidTr="00BC61CB">
        <w:trPr>
          <w:cantSplit/>
        </w:trPr>
        <w:tc>
          <w:tcPr>
            <w:tcW w:w="7513" w:type="dxa"/>
          </w:tcPr>
          <w:p w14:paraId="65BFF8C2" w14:textId="77777777" w:rsidR="004426AA" w:rsidRPr="00867590" w:rsidRDefault="004426AA" w:rsidP="004426AA">
            <w:pPr>
              <w:pStyle w:val="TAL"/>
              <w:rPr>
                <w:b/>
                <w:bCs/>
                <w:i/>
                <w:iCs/>
                <w:kern w:val="2"/>
                <w:lang w:eastAsia="ja-JP"/>
              </w:rPr>
            </w:pPr>
            <w:r w:rsidRPr="00867590">
              <w:rPr>
                <w:b/>
                <w:bCs/>
                <w:i/>
                <w:iCs/>
                <w:kern w:val="2"/>
                <w:lang w:eastAsia="ja-JP"/>
              </w:rPr>
              <w:t>powerClassNB-20dBm</w:t>
            </w:r>
          </w:p>
          <w:p w14:paraId="10B72031" w14:textId="77777777" w:rsidR="004426AA" w:rsidRPr="00867590" w:rsidRDefault="004426AA" w:rsidP="004426AA">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is included, UE supports power class 23 dBm in the NB-IoT band.</w:t>
            </w:r>
          </w:p>
        </w:tc>
        <w:tc>
          <w:tcPr>
            <w:tcW w:w="1134" w:type="dxa"/>
          </w:tcPr>
          <w:p w14:paraId="5C5AB8FD"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F779CCD"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12F2A008"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D46118" w14:textId="77777777" w:rsidR="004426AA" w:rsidRPr="00867590" w:rsidRDefault="004426AA" w:rsidP="004426AA">
            <w:pPr>
              <w:pStyle w:val="TAL"/>
              <w:rPr>
                <w:b/>
                <w:bCs/>
                <w:i/>
                <w:iCs/>
                <w:kern w:val="2"/>
                <w:lang w:eastAsia="ja-JP"/>
              </w:rPr>
            </w:pPr>
            <w:r w:rsidRPr="00867590">
              <w:rPr>
                <w:b/>
                <w:bCs/>
                <w:i/>
                <w:iCs/>
                <w:kern w:val="2"/>
                <w:lang w:eastAsia="ja-JP"/>
              </w:rPr>
              <w:t>rai-Support</w:t>
            </w:r>
          </w:p>
          <w:p w14:paraId="729DA930" w14:textId="77777777" w:rsidR="004426AA" w:rsidRPr="00867590" w:rsidRDefault="004426AA" w:rsidP="004426AA">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25707D9E" w14:textId="77777777" w:rsidR="004426AA" w:rsidRPr="00867590" w:rsidRDefault="004426AA" w:rsidP="004426AA">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78FCE85"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F0214E9"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F212F9" w14:textId="77777777" w:rsidR="004426AA" w:rsidRPr="00867590" w:rsidRDefault="004426AA" w:rsidP="004426AA">
            <w:pPr>
              <w:keepNext/>
              <w:keepLines/>
              <w:spacing w:after="0"/>
              <w:rPr>
                <w:rFonts w:ascii="Arial" w:hAnsi="Arial"/>
                <w:b/>
                <w:bCs/>
                <w:i/>
                <w:iCs/>
                <w:kern w:val="2"/>
                <w:sz w:val="18"/>
              </w:rPr>
            </w:pPr>
            <w:r w:rsidRPr="00867590">
              <w:rPr>
                <w:rFonts w:ascii="Arial" w:hAnsi="Arial"/>
                <w:b/>
                <w:bCs/>
                <w:i/>
                <w:iCs/>
                <w:kern w:val="2"/>
                <w:sz w:val="18"/>
              </w:rPr>
              <w:t>rlc-UM</w:t>
            </w:r>
          </w:p>
          <w:p w14:paraId="61CE998B" w14:textId="77777777" w:rsidR="004426AA" w:rsidRPr="00867590" w:rsidRDefault="004426AA" w:rsidP="004426AA">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4DE56774" w14:textId="77777777" w:rsidR="004426AA" w:rsidRPr="00867590" w:rsidRDefault="004426AA" w:rsidP="004426AA">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74BE990A" w14:textId="77777777" w:rsidR="004426AA" w:rsidRPr="00867590" w:rsidRDefault="004426AA" w:rsidP="004426AA">
            <w:pPr>
              <w:pStyle w:val="TAL"/>
              <w:jc w:val="center"/>
              <w:rPr>
                <w:b/>
                <w:bCs/>
                <w:i/>
                <w:iCs/>
                <w:kern w:val="2"/>
                <w:lang w:eastAsia="ja-JP"/>
              </w:rPr>
            </w:pPr>
            <w:r w:rsidRPr="00867590">
              <w:rPr>
                <w:iCs/>
                <w:kern w:val="2"/>
              </w:rPr>
              <w:t>No</w:t>
            </w:r>
          </w:p>
        </w:tc>
      </w:tr>
      <w:tr w:rsidR="004426AA" w:rsidRPr="00867590" w14:paraId="5170AA07"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DE90749" w14:textId="77777777" w:rsidR="004426AA" w:rsidRPr="00867590" w:rsidRDefault="004426AA" w:rsidP="004426AA">
            <w:pPr>
              <w:pStyle w:val="TAL"/>
              <w:rPr>
                <w:b/>
                <w:iCs/>
                <w:lang w:eastAsia="en-GB"/>
              </w:rPr>
            </w:pPr>
            <w:r w:rsidRPr="00867590">
              <w:rPr>
                <w:b/>
                <w:i/>
                <w:iCs/>
                <w:noProof/>
                <w:lang w:eastAsia="ja-JP"/>
              </w:rPr>
              <w:t>supportedBandList</w:t>
            </w:r>
          </w:p>
          <w:p w14:paraId="0FC950CB" w14:textId="77777777" w:rsidR="004426AA" w:rsidRPr="00867590" w:rsidRDefault="004426AA" w:rsidP="004426AA">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392D23FC" w14:textId="77777777" w:rsidR="004426AA" w:rsidRPr="00867590" w:rsidRDefault="004426AA" w:rsidP="004426AA">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3CA42C8" w14:textId="77777777" w:rsidR="004426AA" w:rsidRPr="00867590" w:rsidRDefault="004426AA" w:rsidP="004426AA">
            <w:pPr>
              <w:pStyle w:val="TAL"/>
              <w:jc w:val="center"/>
              <w:rPr>
                <w:i/>
                <w:iCs/>
                <w:noProof/>
                <w:lang w:eastAsia="ja-JP"/>
              </w:rPr>
            </w:pPr>
            <w:r w:rsidRPr="00867590">
              <w:rPr>
                <w:iCs/>
                <w:noProof/>
                <w:lang w:eastAsia="ja-JP"/>
              </w:rPr>
              <w:t>No</w:t>
            </w:r>
          </w:p>
        </w:tc>
      </w:tr>
      <w:tr w:rsidR="004426AA" w:rsidRPr="00867590" w14:paraId="3E88519E"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A37B14C" w14:textId="77777777" w:rsidR="004426AA" w:rsidRPr="00867590" w:rsidRDefault="004426AA" w:rsidP="004426AA">
            <w:pPr>
              <w:pStyle w:val="TAL"/>
              <w:rPr>
                <w:b/>
                <w:bCs/>
                <w:i/>
                <w:iCs/>
                <w:kern w:val="2"/>
              </w:rPr>
            </w:pPr>
            <w:r w:rsidRPr="00867590">
              <w:rPr>
                <w:b/>
                <w:bCs/>
                <w:i/>
                <w:iCs/>
                <w:kern w:val="2"/>
              </w:rPr>
              <w:lastRenderedPageBreak/>
              <w:t>sr-SPS-BSR</w:t>
            </w:r>
            <w:r w:rsidRPr="00867590">
              <w:rPr>
                <w:b/>
                <w:bCs/>
                <w:i/>
                <w:iCs/>
                <w:kern w:val="2"/>
              </w:rPr>
              <w:tab/>
            </w:r>
          </w:p>
          <w:p w14:paraId="759999E1"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20B154CF"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4E0F5DA5"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1A27C91B"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EAFE99A" w14:textId="77777777" w:rsidR="004426AA" w:rsidRPr="00867590" w:rsidRDefault="004426AA" w:rsidP="004426AA">
            <w:pPr>
              <w:pStyle w:val="TAL"/>
              <w:rPr>
                <w:b/>
                <w:bCs/>
                <w:i/>
                <w:iCs/>
                <w:kern w:val="2"/>
              </w:rPr>
            </w:pPr>
            <w:r w:rsidRPr="00867590">
              <w:rPr>
                <w:b/>
                <w:bCs/>
                <w:i/>
                <w:iCs/>
                <w:kern w:val="2"/>
              </w:rPr>
              <w:t>sr-withHARQ-ACK</w:t>
            </w:r>
            <w:r w:rsidRPr="00867590">
              <w:rPr>
                <w:b/>
                <w:bCs/>
                <w:i/>
                <w:iCs/>
                <w:kern w:val="2"/>
              </w:rPr>
              <w:tab/>
            </w:r>
          </w:p>
          <w:p w14:paraId="0DA16C33" w14:textId="77777777" w:rsidR="004426AA" w:rsidRPr="00867590" w:rsidRDefault="004426AA" w:rsidP="004426AA">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4C09D4C"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C5F2BFF"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37213A53"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35AC0D7" w14:textId="77777777" w:rsidR="004426AA" w:rsidRPr="00867590" w:rsidRDefault="004426AA" w:rsidP="004426AA">
            <w:pPr>
              <w:pStyle w:val="TAL"/>
              <w:rPr>
                <w:b/>
                <w:bCs/>
                <w:i/>
                <w:iCs/>
              </w:rPr>
            </w:pPr>
            <w:r w:rsidRPr="00867590">
              <w:rPr>
                <w:b/>
                <w:bCs/>
                <w:i/>
                <w:iCs/>
              </w:rPr>
              <w:t>sr-withoutHARQ-ACK</w:t>
            </w:r>
            <w:r w:rsidRPr="00867590">
              <w:rPr>
                <w:b/>
                <w:bCs/>
                <w:i/>
                <w:iCs/>
              </w:rPr>
              <w:tab/>
            </w:r>
          </w:p>
          <w:p w14:paraId="4BA4BC24"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9D28839" w14:textId="77777777" w:rsidR="004426AA" w:rsidRPr="00867590" w:rsidRDefault="004426AA" w:rsidP="004426AA">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CC0AFB2" w14:textId="77777777" w:rsidR="004426AA" w:rsidRPr="00867590" w:rsidRDefault="004426AA" w:rsidP="004426AA">
            <w:pPr>
              <w:pStyle w:val="TAL"/>
              <w:jc w:val="center"/>
              <w:rPr>
                <w:i/>
                <w:iCs/>
                <w:noProof/>
                <w:lang w:eastAsia="ja-JP"/>
              </w:rPr>
            </w:pPr>
            <w:r w:rsidRPr="00867590">
              <w:rPr>
                <w:iCs/>
              </w:rPr>
              <w:t>-</w:t>
            </w:r>
          </w:p>
        </w:tc>
      </w:tr>
      <w:tr w:rsidR="004426AA" w:rsidRPr="00867590" w14:paraId="32009DD2"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C742F8" w14:textId="77777777" w:rsidR="004426AA" w:rsidRPr="00867590" w:rsidRDefault="004426AA" w:rsidP="004426AA">
            <w:pPr>
              <w:pStyle w:val="TAL"/>
              <w:rPr>
                <w:b/>
                <w:i/>
                <w:lang w:eastAsia="ja-JP"/>
              </w:rPr>
            </w:pPr>
            <w:r w:rsidRPr="00867590">
              <w:rPr>
                <w:b/>
                <w:i/>
                <w:lang w:eastAsia="ja-JP"/>
              </w:rPr>
              <w:t>supportedROHC-Profiles</w:t>
            </w:r>
          </w:p>
          <w:p w14:paraId="4760DC24" w14:textId="77777777" w:rsidR="004426AA" w:rsidRPr="00867590" w:rsidRDefault="004426AA" w:rsidP="004426AA">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69EA25D2" w14:textId="77777777" w:rsidR="004426AA" w:rsidRPr="00867590" w:rsidRDefault="004426AA" w:rsidP="004426AA">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56B9D3D6"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75BA48FC"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CB35C67" w14:textId="77777777" w:rsidR="004426AA" w:rsidRPr="00867590" w:rsidRDefault="004426AA" w:rsidP="004426AA">
            <w:pPr>
              <w:pStyle w:val="TAL"/>
              <w:rPr>
                <w:b/>
                <w:bCs/>
                <w:i/>
                <w:iCs/>
                <w:lang w:eastAsia="ja-JP"/>
              </w:rPr>
            </w:pPr>
            <w:r w:rsidRPr="00867590">
              <w:rPr>
                <w:b/>
                <w:bCs/>
                <w:i/>
                <w:iCs/>
                <w:lang w:eastAsia="ja-JP"/>
              </w:rPr>
              <w:t>twoHARQ-Processes</w:t>
            </w:r>
          </w:p>
          <w:p w14:paraId="67ECB076" w14:textId="77777777" w:rsidR="004426AA" w:rsidRPr="00867590" w:rsidRDefault="004426AA" w:rsidP="004426AA">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7E3A7EEC" w14:textId="77777777" w:rsidR="004426AA" w:rsidRPr="00867590" w:rsidRDefault="004426AA" w:rsidP="004426AA">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5241EB2"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69C9A7A1"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68EDFD7" w14:textId="77777777" w:rsidR="004426AA" w:rsidRPr="00867590" w:rsidRDefault="004426AA" w:rsidP="004426AA">
            <w:pPr>
              <w:pStyle w:val="TAL"/>
              <w:rPr>
                <w:b/>
                <w:bCs/>
                <w:i/>
                <w:noProof/>
                <w:lang w:eastAsia="en-GB"/>
              </w:rPr>
            </w:pPr>
            <w:r w:rsidRPr="00867590">
              <w:rPr>
                <w:b/>
                <w:bCs/>
                <w:i/>
                <w:noProof/>
                <w:lang w:eastAsia="en-GB"/>
              </w:rPr>
              <w:t>ue-Category-NB</w:t>
            </w:r>
          </w:p>
          <w:p w14:paraId="322DEAFC" w14:textId="77777777" w:rsidR="004426AA" w:rsidRPr="00867590" w:rsidRDefault="004426AA" w:rsidP="004426AA">
            <w:pPr>
              <w:pStyle w:val="TAL"/>
              <w:rPr>
                <w:lang w:eastAsia="en-GB"/>
              </w:rPr>
            </w:pPr>
            <w:r w:rsidRPr="00867590">
              <w:rPr>
                <w:lang w:eastAsia="en-GB"/>
              </w:rPr>
              <w:t>UE category as defined in TS 36.306 [5]. Value nb1 corresponds to UE category NB1, value nb2 corresponds to UE category NB2.</w:t>
            </w:r>
          </w:p>
          <w:p w14:paraId="269CA203" w14:textId="77777777" w:rsidR="004426AA" w:rsidRPr="00867590" w:rsidRDefault="004426AA" w:rsidP="004426AA">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6200061C" w14:textId="77777777" w:rsidR="004426AA" w:rsidRPr="00867590" w:rsidRDefault="004426AA" w:rsidP="004426AA">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5F742C7" w14:textId="77777777" w:rsidR="004426AA" w:rsidRPr="00867590" w:rsidRDefault="004426AA" w:rsidP="004426AA">
            <w:pPr>
              <w:pStyle w:val="TAL"/>
              <w:jc w:val="center"/>
              <w:rPr>
                <w:b/>
                <w:bCs/>
                <w:i/>
                <w:noProof/>
                <w:lang w:eastAsia="en-GB"/>
              </w:rPr>
            </w:pPr>
            <w:r w:rsidRPr="00867590">
              <w:rPr>
                <w:noProof/>
              </w:rPr>
              <w:t>Yes</w:t>
            </w:r>
          </w:p>
        </w:tc>
      </w:tr>
    </w:tbl>
    <w:p w14:paraId="7830B56F" w14:textId="77777777" w:rsidR="00183137" w:rsidRPr="00867590" w:rsidRDefault="00183137" w:rsidP="00183137"/>
    <w:p w14:paraId="7FAD5D61" w14:textId="77777777" w:rsidR="00183137" w:rsidRPr="00867590" w:rsidRDefault="00183137" w:rsidP="0018313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38E44E65" w14:textId="77777777" w:rsidR="00183137" w:rsidRPr="00867590" w:rsidRDefault="00183137" w:rsidP="0018313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29A051C8" w14:textId="77777777" w:rsidR="00183137" w:rsidRPr="00867590" w:rsidRDefault="00183137" w:rsidP="00183137">
      <w:pPr>
        <w:pStyle w:val="NO"/>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066E3E60" w14:textId="77777777" w:rsidR="00183137" w:rsidRPr="00867590" w:rsidRDefault="00183137" w:rsidP="00183137">
      <w:pPr>
        <w:pStyle w:val="4"/>
        <w:rPr>
          <w:i/>
          <w:noProof/>
        </w:rPr>
      </w:pPr>
      <w:bookmarkStart w:id="1460" w:name="_Toc12746198"/>
      <w:r w:rsidRPr="00867590">
        <w:t>–</w:t>
      </w:r>
      <w:r w:rsidRPr="00867590">
        <w:tab/>
      </w:r>
      <w:r w:rsidRPr="00867590">
        <w:rPr>
          <w:i/>
        </w:rPr>
        <w:t>UE-RadioPagingInfo-NB</w:t>
      </w:r>
      <w:bookmarkEnd w:id="1460"/>
    </w:p>
    <w:p w14:paraId="4E5B9EBF" w14:textId="77777777" w:rsidR="00183137" w:rsidRPr="00867590" w:rsidRDefault="00183137" w:rsidP="00183137">
      <w:r w:rsidRPr="00867590">
        <w:t xml:space="preserve">The IE </w:t>
      </w:r>
      <w:r w:rsidRPr="00867590">
        <w:rPr>
          <w:i/>
        </w:rPr>
        <w:t>UE-RadioPagingInfo-NB</w:t>
      </w:r>
      <w:r w:rsidRPr="00867590">
        <w:t xml:space="preserve"> contains UE NB-IoT capability information needed for paging.</w:t>
      </w:r>
    </w:p>
    <w:p w14:paraId="2BE5F63B" w14:textId="77777777" w:rsidR="00183137" w:rsidRPr="00867590" w:rsidRDefault="00183137" w:rsidP="00183137">
      <w:pPr>
        <w:pStyle w:val="TH"/>
      </w:pPr>
      <w:r w:rsidRPr="00867590">
        <w:rPr>
          <w:bCs/>
          <w:i/>
          <w:iCs/>
        </w:rPr>
        <w:t>UE-RadioPagingInfo-NB</w:t>
      </w:r>
      <w:r w:rsidRPr="00867590">
        <w:t xml:space="preserve"> information element</w:t>
      </w:r>
    </w:p>
    <w:p w14:paraId="3023FE0A" w14:textId="77777777" w:rsidR="00183137" w:rsidRPr="00867590" w:rsidRDefault="00183137" w:rsidP="00183137">
      <w:pPr>
        <w:pStyle w:val="PL"/>
        <w:shd w:val="clear" w:color="auto" w:fill="E6E6E6"/>
      </w:pPr>
      <w:r w:rsidRPr="00867590">
        <w:t>-- ASN1START</w:t>
      </w:r>
    </w:p>
    <w:p w14:paraId="6FD59FD8" w14:textId="77777777" w:rsidR="00183137" w:rsidRPr="00867590" w:rsidRDefault="00183137" w:rsidP="00183137">
      <w:pPr>
        <w:pStyle w:val="PL"/>
        <w:shd w:val="clear" w:color="auto" w:fill="E6E6E6"/>
      </w:pPr>
    </w:p>
    <w:p w14:paraId="716215FB" w14:textId="77777777" w:rsidR="00183137" w:rsidRPr="00867590" w:rsidRDefault="00183137" w:rsidP="00183137">
      <w:pPr>
        <w:pStyle w:val="PL"/>
        <w:shd w:val="clear" w:color="auto" w:fill="E6E6E6"/>
      </w:pPr>
      <w:r w:rsidRPr="00867590">
        <w:t>UE-RadioPagingInfo-NB-r13 ::=</w:t>
      </w:r>
      <w:r w:rsidRPr="00867590">
        <w:tab/>
      </w:r>
      <w:r w:rsidRPr="00867590">
        <w:tab/>
        <w:t>SEQUENCE {</w:t>
      </w:r>
    </w:p>
    <w:p w14:paraId="5AF22968"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t>OPTIONAL,</w:t>
      </w:r>
    </w:p>
    <w:p w14:paraId="172B51ED" w14:textId="77777777" w:rsidR="00183137" w:rsidRPr="00867590" w:rsidRDefault="00183137" w:rsidP="00183137">
      <w:pPr>
        <w:pStyle w:val="PL"/>
        <w:shd w:val="clear" w:color="auto" w:fill="E6E6E6"/>
      </w:pPr>
      <w:r w:rsidRPr="00867590">
        <w:tab/>
        <w:t>...,</w:t>
      </w:r>
    </w:p>
    <w:p w14:paraId="73F2AE16" w14:textId="77777777" w:rsidR="00183137" w:rsidRPr="00867590" w:rsidRDefault="00183137" w:rsidP="00183137">
      <w:pPr>
        <w:pStyle w:val="PL"/>
        <w:shd w:val="clear" w:color="auto" w:fill="E6E6E6"/>
      </w:pPr>
      <w:r w:rsidRPr="00867590">
        <w:tab/>
        <w:t>[[ multiCarrierPaging-r14</w:t>
      </w:r>
      <w:r w:rsidRPr="00867590">
        <w:tab/>
      </w:r>
      <w:r w:rsidRPr="00867590">
        <w:tab/>
        <w:t>ENUMERATED {true}</w:t>
      </w:r>
      <w:r w:rsidRPr="00867590">
        <w:tab/>
      </w:r>
      <w:r w:rsidRPr="00867590">
        <w:tab/>
      </w:r>
      <w:r w:rsidRPr="00867590">
        <w:tab/>
        <w:t>OPTIONAL</w:t>
      </w:r>
    </w:p>
    <w:p w14:paraId="400D7CA6" w14:textId="77777777" w:rsidR="00183137" w:rsidRPr="00867590" w:rsidRDefault="00183137" w:rsidP="00183137">
      <w:pPr>
        <w:pStyle w:val="PL"/>
        <w:shd w:val="clear" w:color="auto" w:fill="E6E6E6"/>
      </w:pPr>
      <w:r w:rsidRPr="00867590">
        <w:tab/>
        <w:t>]],</w:t>
      </w:r>
    </w:p>
    <w:p w14:paraId="6073D37B" w14:textId="77777777" w:rsidR="00183137" w:rsidRPr="00867590" w:rsidRDefault="00183137" w:rsidP="00183137">
      <w:pPr>
        <w:pStyle w:val="PL"/>
        <w:shd w:val="clear" w:color="auto" w:fill="E6E6E6"/>
      </w:pPr>
      <w:r w:rsidRPr="00867590">
        <w:tab/>
        <w:t>[[</w:t>
      </w:r>
      <w:r w:rsidRPr="00867590">
        <w:tab/>
        <w:t>mixedOperationMode-r15</w:t>
      </w:r>
      <w:r w:rsidRPr="00867590">
        <w:tab/>
      </w:r>
      <w:r w:rsidRPr="00867590">
        <w:tab/>
        <w:t>ENUMERATED {supported}</w:t>
      </w:r>
      <w:r w:rsidRPr="00867590">
        <w:tab/>
      </w:r>
      <w:r w:rsidRPr="00867590">
        <w:tab/>
        <w:t>OPTIONAL,</w:t>
      </w:r>
    </w:p>
    <w:p w14:paraId="5684F418" w14:textId="77777777" w:rsidR="00183137" w:rsidRPr="00867590" w:rsidRDefault="00183137" w:rsidP="00183137">
      <w:pPr>
        <w:pStyle w:val="PL"/>
        <w:shd w:val="clear" w:color="auto" w:fill="E6E6E6"/>
      </w:pPr>
      <w:r w:rsidRPr="00867590">
        <w:tab/>
      </w:r>
      <w:r w:rsidRPr="00867590">
        <w:tab/>
        <w:t>wakeUpSignal-r15</w:t>
      </w:r>
      <w:r w:rsidRPr="00867590">
        <w:tab/>
      </w:r>
      <w:r w:rsidRPr="00867590">
        <w:tab/>
      </w:r>
      <w:r w:rsidRPr="00867590">
        <w:tab/>
        <w:t>ENUMERATED {true}</w:t>
      </w:r>
      <w:r w:rsidRPr="00867590">
        <w:tab/>
      </w:r>
      <w:r w:rsidRPr="00867590">
        <w:tab/>
      </w:r>
      <w:r w:rsidRPr="00867590">
        <w:tab/>
        <w:t>OPTIONAL,</w:t>
      </w:r>
    </w:p>
    <w:p w14:paraId="45951176" w14:textId="77777777" w:rsidR="00183137" w:rsidRPr="00867590" w:rsidRDefault="00183137" w:rsidP="00183137">
      <w:pPr>
        <w:pStyle w:val="PL"/>
        <w:shd w:val="clear" w:color="auto" w:fill="E6E6E6"/>
      </w:pPr>
      <w:r w:rsidRPr="00867590">
        <w:tab/>
      </w:r>
      <w:r w:rsidRPr="00867590">
        <w:tab/>
        <w:t>wakeUpSignalMinGap-eDRX-r15</w:t>
      </w:r>
      <w:r w:rsidRPr="00867590">
        <w:tab/>
        <w:t>ENUMERATED {ms40, ms240, ms1000, ms2000}</w:t>
      </w:r>
      <w:r w:rsidRPr="00867590">
        <w:tab/>
        <w:t>OPTIONAL,</w:t>
      </w:r>
    </w:p>
    <w:p w14:paraId="02CBC66B" w14:textId="77777777" w:rsidR="00183137" w:rsidRPr="00867590" w:rsidRDefault="00183137" w:rsidP="00183137">
      <w:pPr>
        <w:pStyle w:val="PL"/>
        <w:shd w:val="clear" w:color="auto" w:fill="E6E6E6"/>
      </w:pPr>
      <w:r w:rsidRPr="00867590">
        <w:tab/>
      </w:r>
      <w:r w:rsidRPr="00867590">
        <w:tab/>
        <w:t>multiCarrierPagingTDD-r15</w:t>
      </w:r>
      <w:r w:rsidRPr="00867590">
        <w:tab/>
        <w:t>ENUMERATED {true}</w:t>
      </w:r>
      <w:r w:rsidRPr="00867590">
        <w:tab/>
      </w:r>
      <w:r w:rsidRPr="00867590">
        <w:tab/>
      </w:r>
      <w:r w:rsidRPr="00867590">
        <w:tab/>
        <w:t>OPTIONAL</w:t>
      </w:r>
    </w:p>
    <w:p w14:paraId="5E87B596" w14:textId="77777777" w:rsidR="00183137" w:rsidRPr="00867590" w:rsidRDefault="00183137" w:rsidP="00183137">
      <w:pPr>
        <w:pStyle w:val="PL"/>
        <w:shd w:val="clear" w:color="auto" w:fill="E6E6E6"/>
      </w:pPr>
      <w:r w:rsidRPr="00867590">
        <w:tab/>
        <w:t>]]</w:t>
      </w:r>
    </w:p>
    <w:p w14:paraId="174E169C" w14:textId="77777777" w:rsidR="00183137" w:rsidRPr="00867590" w:rsidRDefault="00183137" w:rsidP="00183137">
      <w:pPr>
        <w:pStyle w:val="PL"/>
        <w:shd w:val="clear" w:color="auto" w:fill="E6E6E6"/>
      </w:pPr>
      <w:r w:rsidRPr="00867590">
        <w:t>}</w:t>
      </w:r>
    </w:p>
    <w:p w14:paraId="29C6245B" w14:textId="77777777" w:rsidR="00183137" w:rsidRPr="00867590" w:rsidRDefault="00183137" w:rsidP="00183137">
      <w:pPr>
        <w:pStyle w:val="PL"/>
        <w:shd w:val="clear" w:color="auto" w:fill="E6E6E6"/>
      </w:pPr>
    </w:p>
    <w:p w14:paraId="316D8E0D" w14:textId="77777777" w:rsidR="00183137" w:rsidRPr="00867590" w:rsidRDefault="00183137" w:rsidP="00183137">
      <w:pPr>
        <w:pStyle w:val="PL"/>
        <w:shd w:val="clear" w:color="auto" w:fill="E6E6E6"/>
      </w:pPr>
      <w:r w:rsidRPr="00867590">
        <w:t>-- ASN1STOP</w:t>
      </w:r>
    </w:p>
    <w:p w14:paraId="52EF5E2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EC2D864" w14:textId="77777777" w:rsidTr="00BC61CB">
        <w:trPr>
          <w:cantSplit/>
          <w:tblHeader/>
        </w:trPr>
        <w:tc>
          <w:tcPr>
            <w:tcW w:w="9639" w:type="dxa"/>
          </w:tcPr>
          <w:p w14:paraId="43FB679D" w14:textId="77777777" w:rsidR="00183137" w:rsidRPr="00867590" w:rsidRDefault="00183137" w:rsidP="00BC61CB">
            <w:pPr>
              <w:pStyle w:val="TAH"/>
              <w:rPr>
                <w:i/>
                <w:noProof/>
                <w:lang w:eastAsia="ja-JP"/>
              </w:rPr>
            </w:pPr>
            <w:r w:rsidRPr="00867590">
              <w:rPr>
                <w:i/>
                <w:noProof/>
                <w:lang w:eastAsia="ja-JP"/>
              </w:rPr>
              <w:lastRenderedPageBreak/>
              <w:t>UE-RadioPagingInfo-NB field descriptions</w:t>
            </w:r>
          </w:p>
        </w:tc>
      </w:tr>
      <w:tr w:rsidR="00183137" w:rsidRPr="00867590" w14:paraId="4FAA88D6" w14:textId="77777777" w:rsidTr="00BC61CB">
        <w:trPr>
          <w:cantSplit/>
        </w:trPr>
        <w:tc>
          <w:tcPr>
            <w:tcW w:w="9639" w:type="dxa"/>
          </w:tcPr>
          <w:p w14:paraId="33F42C73" w14:textId="77777777" w:rsidR="00183137" w:rsidRPr="00867590" w:rsidRDefault="00183137" w:rsidP="00BC61CB">
            <w:pPr>
              <w:pStyle w:val="TAL"/>
              <w:rPr>
                <w:b/>
                <w:bCs/>
                <w:i/>
                <w:iCs/>
              </w:rPr>
            </w:pPr>
            <w:r w:rsidRPr="00867590">
              <w:rPr>
                <w:b/>
                <w:bCs/>
                <w:i/>
                <w:iCs/>
              </w:rPr>
              <w:t>mixedOperationMode</w:t>
            </w:r>
          </w:p>
          <w:p w14:paraId="395A137E" w14:textId="77777777" w:rsidR="00183137" w:rsidRPr="00867590" w:rsidRDefault="00183137" w:rsidP="00BC61CB">
            <w:pPr>
              <w:pStyle w:val="TAL"/>
              <w:rPr>
                <w:b/>
                <w:bCs/>
                <w:i/>
                <w:iCs/>
                <w:lang w:eastAsia="ja-JP"/>
              </w:rPr>
            </w:pPr>
            <w:r w:rsidRPr="00867590">
              <w:rPr>
                <w:lang w:eastAsia="ja-JP"/>
              </w:rPr>
              <w:t xml:space="preserve">Indicates whether the UE supports </w:t>
            </w:r>
            <w:r w:rsidRPr="00867590">
              <w:t>multi-carrier operation with mixed operation mode, standalone or inband/guardband, between the anchor carrier and non-anchor carrier for unicast, paging, and random access, as specified in TS 36.300 [9].</w:t>
            </w:r>
          </w:p>
        </w:tc>
      </w:tr>
      <w:tr w:rsidR="00183137" w:rsidRPr="00867590" w14:paraId="28684AEB" w14:textId="77777777" w:rsidTr="00BC61CB">
        <w:trPr>
          <w:cantSplit/>
        </w:trPr>
        <w:tc>
          <w:tcPr>
            <w:tcW w:w="9639" w:type="dxa"/>
          </w:tcPr>
          <w:p w14:paraId="5C505F32" w14:textId="77777777" w:rsidR="00183137" w:rsidRPr="00867590" w:rsidRDefault="00183137" w:rsidP="00BC61CB">
            <w:pPr>
              <w:pStyle w:val="TAL"/>
              <w:rPr>
                <w:b/>
                <w:bCs/>
                <w:i/>
                <w:iCs/>
                <w:lang w:eastAsia="ja-JP"/>
              </w:rPr>
            </w:pPr>
            <w:r w:rsidRPr="00867590">
              <w:rPr>
                <w:b/>
                <w:bCs/>
                <w:i/>
                <w:iCs/>
                <w:lang w:eastAsia="ja-JP"/>
              </w:rPr>
              <w:t>multiCarrierPaging</w:t>
            </w:r>
          </w:p>
          <w:p w14:paraId="1260D8C2" w14:textId="77777777" w:rsidR="00183137" w:rsidRPr="00867590" w:rsidRDefault="00183137" w:rsidP="00BC61CB">
            <w:pPr>
              <w:pStyle w:val="TAL"/>
              <w:rPr>
                <w:b/>
                <w:bCs/>
                <w:i/>
                <w:noProof/>
                <w:lang w:eastAsia="en-GB"/>
              </w:rPr>
            </w:pPr>
            <w:r w:rsidRPr="00867590">
              <w:rPr>
                <w:iCs/>
                <w:noProof/>
                <w:lang w:eastAsia="en-GB"/>
              </w:rPr>
              <w:t xml:space="preserve">Indicates whether the UE supports </w:t>
            </w:r>
            <w:r w:rsidRPr="00867590">
              <w:rPr>
                <w:lang w:eastAsia="ja-JP"/>
              </w:rPr>
              <w:t>paging on non-anchor carrier</w:t>
            </w:r>
            <w:r w:rsidRPr="00867590">
              <w:rPr>
                <w:rFonts w:eastAsia="宋体"/>
                <w:lang w:eastAsia="zh-CN"/>
              </w:rPr>
              <w:t>s as defined in TS 36.304 [4].</w:t>
            </w:r>
          </w:p>
        </w:tc>
      </w:tr>
      <w:tr w:rsidR="00183137" w:rsidRPr="00867590" w14:paraId="4B4B4472" w14:textId="77777777" w:rsidTr="00BC61CB">
        <w:trPr>
          <w:cantSplit/>
        </w:trPr>
        <w:tc>
          <w:tcPr>
            <w:tcW w:w="9639" w:type="dxa"/>
          </w:tcPr>
          <w:p w14:paraId="440ED4F0"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multiCarrierPagingTDD</w:t>
            </w:r>
          </w:p>
          <w:p w14:paraId="080BE48A"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sz w:val="18"/>
              </w:rPr>
              <w:t>paging on non-anchor carrier</w:t>
            </w:r>
            <w:r w:rsidRPr="00867590">
              <w:rPr>
                <w:rFonts w:ascii="Arial" w:eastAsia="宋体" w:hAnsi="Arial"/>
                <w:sz w:val="18"/>
                <w:lang w:eastAsia="zh-CN"/>
              </w:rPr>
              <w:t>s for TDD as defined in TS 36.304 [4].</w:t>
            </w:r>
          </w:p>
        </w:tc>
      </w:tr>
      <w:tr w:rsidR="00183137" w:rsidRPr="00867590" w14:paraId="1D212FCC" w14:textId="77777777" w:rsidTr="00BC61CB">
        <w:trPr>
          <w:cantSplit/>
        </w:trPr>
        <w:tc>
          <w:tcPr>
            <w:tcW w:w="9639" w:type="dxa"/>
          </w:tcPr>
          <w:p w14:paraId="218D99BD" w14:textId="77777777" w:rsidR="00183137" w:rsidRPr="00867590" w:rsidRDefault="00183137" w:rsidP="00BC61CB">
            <w:pPr>
              <w:pStyle w:val="TAL"/>
              <w:rPr>
                <w:b/>
                <w:bCs/>
                <w:i/>
                <w:noProof/>
                <w:lang w:eastAsia="en-GB"/>
              </w:rPr>
            </w:pPr>
            <w:r w:rsidRPr="00867590">
              <w:rPr>
                <w:b/>
                <w:bCs/>
                <w:i/>
                <w:noProof/>
                <w:lang w:eastAsia="en-GB"/>
              </w:rPr>
              <w:t>ue-Category-NB</w:t>
            </w:r>
          </w:p>
          <w:p w14:paraId="504FB6B5" w14:textId="77777777" w:rsidR="00183137" w:rsidRPr="00867590" w:rsidRDefault="00183137" w:rsidP="00BC61CB">
            <w:pPr>
              <w:pStyle w:val="TAL"/>
              <w:rPr>
                <w:lang w:eastAsia="en-GB"/>
              </w:rPr>
            </w:pPr>
            <w:r w:rsidRPr="00867590">
              <w:rPr>
                <w:lang w:eastAsia="en-GB"/>
              </w:rPr>
              <w:t xml:space="preserve">UE NB-IoT category as defined in TS 36.306 [5]. A UE shall always include the field </w:t>
            </w:r>
            <w:r w:rsidRPr="00867590">
              <w:rPr>
                <w:i/>
                <w:lang w:eastAsia="en-GB"/>
              </w:rPr>
              <w:t>ue-Category-NB-r13</w:t>
            </w:r>
            <w:r w:rsidRPr="00867590">
              <w:rPr>
                <w:lang w:eastAsia="en-GB"/>
              </w:rPr>
              <w:t xml:space="preserve"> in this version of the specification.</w:t>
            </w:r>
          </w:p>
        </w:tc>
      </w:tr>
      <w:tr w:rsidR="00183137" w:rsidRPr="00867590" w14:paraId="7DD2A30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D336A1F" w14:textId="77777777" w:rsidR="00183137" w:rsidRPr="00867590" w:rsidRDefault="00183137" w:rsidP="00BC61CB">
            <w:pPr>
              <w:pStyle w:val="TAL"/>
              <w:rPr>
                <w:b/>
                <w:bCs/>
                <w:i/>
                <w:noProof/>
                <w:lang w:eastAsia="en-GB"/>
              </w:rPr>
            </w:pPr>
            <w:r w:rsidRPr="00867590">
              <w:rPr>
                <w:b/>
                <w:bCs/>
                <w:i/>
                <w:noProof/>
                <w:lang w:eastAsia="en-GB"/>
              </w:rPr>
              <w:t>wakeUpSignal</w:t>
            </w:r>
          </w:p>
          <w:p w14:paraId="587AE5E7" w14:textId="77777777" w:rsidR="00183137" w:rsidRPr="00867590" w:rsidRDefault="00183137" w:rsidP="00BC61CB">
            <w:pPr>
              <w:pStyle w:val="TAL"/>
              <w:rPr>
                <w:bCs/>
                <w:noProof/>
                <w:lang w:eastAsia="en-GB"/>
              </w:rPr>
            </w:pPr>
            <w:r w:rsidRPr="00867590">
              <w:rPr>
                <w:bCs/>
                <w:noProof/>
                <w:lang w:eastAsia="en-GB"/>
              </w:rPr>
              <w:t>Indicates whether the UE supports WUS for paging in DRX in FDD as specified in TS 36.304 [4]. If this field is included, the minimum gap between WUS and associated PO for DRX is fixed as 40 ms.</w:t>
            </w:r>
          </w:p>
        </w:tc>
      </w:tr>
      <w:tr w:rsidR="00183137" w:rsidRPr="00867590" w14:paraId="294306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C675FB" w14:textId="77777777" w:rsidR="00183137" w:rsidRPr="00867590" w:rsidRDefault="00183137" w:rsidP="00BC61CB">
            <w:pPr>
              <w:pStyle w:val="TAL"/>
              <w:rPr>
                <w:b/>
                <w:bCs/>
                <w:i/>
                <w:noProof/>
                <w:lang w:eastAsia="en-GB"/>
              </w:rPr>
            </w:pPr>
            <w:r w:rsidRPr="00867590">
              <w:rPr>
                <w:b/>
                <w:bCs/>
                <w:i/>
                <w:noProof/>
                <w:lang w:eastAsia="en-GB"/>
              </w:rPr>
              <w:t>wakeUpSignalMinGap-eDRX</w:t>
            </w:r>
          </w:p>
          <w:p w14:paraId="1CA8D7A8" w14:textId="77777777" w:rsidR="00183137" w:rsidRPr="00867590" w:rsidRDefault="00183137" w:rsidP="00BC61CB">
            <w:pPr>
              <w:pStyle w:val="TAL"/>
              <w:rPr>
                <w:bCs/>
                <w:noProof/>
                <w:lang w:eastAsia="en-GB"/>
              </w:rPr>
            </w:pPr>
            <w:r w:rsidRPr="00867590">
              <w:rPr>
                <w:bCs/>
                <w:noProof/>
                <w:lang w:eastAsia="en-GB"/>
              </w:rPr>
              <w:t xml:space="preserve">Indicates the minimum gap the UE supports between WUS and associated PO in case of eDRX in FDD, as specified in TS 36.304 [4]. Value </w:t>
            </w:r>
            <w:r w:rsidRPr="00867590">
              <w:rPr>
                <w:bCs/>
                <w:i/>
                <w:noProof/>
                <w:lang w:eastAsia="en-GB"/>
              </w:rPr>
              <w:t>ms40</w:t>
            </w:r>
            <w:r w:rsidRPr="00867590">
              <w:rPr>
                <w:bCs/>
                <w:noProof/>
                <w:lang w:eastAsia="en-GB"/>
              </w:rPr>
              <w:t xml:space="preserve"> corresponds to 40 ms, value </w:t>
            </w:r>
            <w:r w:rsidRPr="00867590">
              <w:rPr>
                <w:bCs/>
                <w:i/>
                <w:noProof/>
                <w:lang w:eastAsia="en-GB"/>
              </w:rPr>
              <w:t>ms240</w:t>
            </w:r>
            <w:r w:rsidRPr="00867590">
              <w:rPr>
                <w:bCs/>
                <w:noProof/>
                <w:lang w:eastAsia="en-GB"/>
              </w:rPr>
              <w:t xml:space="preserve"> corresponds to 240 ms and so on.</w:t>
            </w:r>
          </w:p>
          <w:p w14:paraId="146607B9" w14:textId="77777777" w:rsidR="00183137" w:rsidRPr="00867590" w:rsidRDefault="00183137" w:rsidP="00BC61CB">
            <w:pPr>
              <w:pStyle w:val="TAL"/>
              <w:rPr>
                <w:b/>
                <w:bCs/>
                <w:i/>
                <w:noProof/>
                <w:lang w:eastAsia="en-GB"/>
              </w:rPr>
            </w:pPr>
            <w:r w:rsidRPr="00867590">
              <w:rPr>
                <w:bCs/>
                <w:noProof/>
                <w:lang w:eastAsia="en-GB"/>
              </w:rPr>
              <w:t>If this field is included, the UE shall also indicate support for WUS for paging in DRX,</w:t>
            </w:r>
          </w:p>
        </w:tc>
      </w:tr>
    </w:tbl>
    <w:p w14:paraId="0B696C20" w14:textId="77777777" w:rsidR="00183137" w:rsidRPr="00867590" w:rsidRDefault="00183137" w:rsidP="00183137"/>
    <w:p w14:paraId="6665C630" w14:textId="77777777" w:rsidR="00183137" w:rsidRPr="00867590" w:rsidRDefault="00183137" w:rsidP="00183137">
      <w:pPr>
        <w:pStyle w:val="4"/>
      </w:pPr>
      <w:bookmarkStart w:id="1461" w:name="_Toc12746199"/>
      <w:r w:rsidRPr="00867590">
        <w:t>–</w:t>
      </w:r>
      <w:r w:rsidRPr="00867590">
        <w:tab/>
      </w:r>
      <w:r w:rsidRPr="00867590">
        <w:rPr>
          <w:i/>
          <w:noProof/>
        </w:rPr>
        <w:t>UE-TimersAndConstants-NB</w:t>
      </w:r>
      <w:bookmarkEnd w:id="1461"/>
    </w:p>
    <w:p w14:paraId="697112FA" w14:textId="77777777" w:rsidR="00183137" w:rsidRPr="00867590" w:rsidRDefault="00183137" w:rsidP="00183137">
      <w:r w:rsidRPr="00867590">
        <w:t xml:space="preserve">The IE </w:t>
      </w:r>
      <w:r w:rsidRPr="00867590">
        <w:rPr>
          <w:i/>
          <w:noProof/>
        </w:rPr>
        <w:t>UE-TimersAndConstants-NB</w:t>
      </w:r>
      <w:r w:rsidRPr="00867590">
        <w:t xml:space="preserve"> contains timers and constants used by the UE in either RRC_CONNECTED or RRC_IDLE.</w:t>
      </w:r>
    </w:p>
    <w:p w14:paraId="31F1DE1B" w14:textId="77777777" w:rsidR="00183137" w:rsidRPr="00867590" w:rsidRDefault="00183137" w:rsidP="00183137">
      <w:pPr>
        <w:pStyle w:val="TH"/>
        <w:rPr>
          <w:bCs/>
          <w:i/>
          <w:iCs/>
        </w:rPr>
      </w:pPr>
      <w:r w:rsidRPr="00867590">
        <w:rPr>
          <w:bCs/>
          <w:i/>
          <w:iCs/>
          <w:noProof/>
        </w:rPr>
        <w:t xml:space="preserve">UE-TimersAndConstants-NB </w:t>
      </w:r>
      <w:r w:rsidRPr="00867590">
        <w:rPr>
          <w:bCs/>
          <w:iCs/>
          <w:noProof/>
        </w:rPr>
        <w:t>information element</w:t>
      </w:r>
    </w:p>
    <w:p w14:paraId="26E2911F" w14:textId="77777777" w:rsidR="00183137" w:rsidRPr="00867590" w:rsidRDefault="00183137" w:rsidP="00183137">
      <w:pPr>
        <w:pStyle w:val="PL"/>
        <w:shd w:val="clear" w:color="auto" w:fill="E6E6E6"/>
      </w:pPr>
      <w:r w:rsidRPr="00867590">
        <w:t>-- ASN1START</w:t>
      </w:r>
    </w:p>
    <w:p w14:paraId="5CE60789" w14:textId="77777777" w:rsidR="00183137" w:rsidRPr="00867590" w:rsidRDefault="00183137" w:rsidP="00183137">
      <w:pPr>
        <w:pStyle w:val="PL"/>
        <w:shd w:val="clear" w:color="auto" w:fill="E6E6E6"/>
      </w:pPr>
    </w:p>
    <w:p w14:paraId="7FBBF23A" w14:textId="77777777" w:rsidR="00183137" w:rsidRPr="00867590" w:rsidRDefault="00183137" w:rsidP="00183137">
      <w:pPr>
        <w:pStyle w:val="PL"/>
        <w:shd w:val="clear" w:color="auto" w:fill="E6E6E6"/>
      </w:pPr>
      <w:r w:rsidRPr="00867590">
        <w:t>UE-TimersAndConstants-NB-r13 ::=</w:t>
      </w:r>
      <w:r w:rsidRPr="00867590">
        <w:tab/>
        <w:t>SEQUENCE {</w:t>
      </w:r>
    </w:p>
    <w:p w14:paraId="684884A4" w14:textId="77777777" w:rsidR="00183137" w:rsidRPr="00867590" w:rsidRDefault="00183137" w:rsidP="00183137">
      <w:pPr>
        <w:pStyle w:val="PL"/>
        <w:shd w:val="clear" w:color="auto" w:fill="E6E6E6"/>
        <w:rPr>
          <w:snapToGrid w:val="0"/>
        </w:rPr>
      </w:pPr>
      <w:r w:rsidRPr="00867590">
        <w:rPr>
          <w:snapToGrid w:val="0"/>
        </w:rPr>
        <w:tab/>
        <w:t>t300-r13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115853C"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71A519B9"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65D8C09F" w14:textId="77777777" w:rsidR="00183137" w:rsidRPr="00867590" w:rsidRDefault="00183137" w:rsidP="00183137">
      <w:pPr>
        <w:pStyle w:val="PL"/>
        <w:shd w:val="clear" w:color="auto" w:fill="E6E6E6"/>
        <w:rPr>
          <w:snapToGrid w:val="0"/>
        </w:rPr>
      </w:pP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7627BB0"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82FE64E"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50A3103B" w14:textId="77777777" w:rsidR="00183137" w:rsidRPr="00867590" w:rsidRDefault="00183137" w:rsidP="00183137">
      <w:pPr>
        <w:pStyle w:val="PL"/>
        <w:shd w:val="clear" w:color="auto" w:fill="E6E6E6"/>
        <w:rPr>
          <w:snapToGrid w:val="0"/>
        </w:rPr>
      </w:pP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AB295B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5026E8CB" w14:textId="77777777" w:rsidR="00183137" w:rsidRPr="00867590" w:rsidRDefault="00183137" w:rsidP="00183137">
      <w:pPr>
        <w:pStyle w:val="PL"/>
        <w:shd w:val="clear" w:color="auto" w:fill="E6E6E6"/>
        <w:rPr>
          <w:snapToGrid w:val="0"/>
        </w:rPr>
      </w:pP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BDA6F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29BBF953" w14:textId="77777777" w:rsidR="00183137" w:rsidRPr="00867590" w:rsidRDefault="00183137" w:rsidP="00183137">
      <w:pPr>
        <w:pStyle w:val="PL"/>
        <w:shd w:val="clear" w:color="auto" w:fill="E6E6E6"/>
        <w:rPr>
          <w:snapToGrid w:val="0"/>
        </w:rPr>
      </w:pP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B58AEA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0431442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710FDC23" w14:textId="77777777" w:rsidR="00183137" w:rsidRPr="00867590" w:rsidRDefault="00183137" w:rsidP="00183137">
      <w:pPr>
        <w:pStyle w:val="PL"/>
        <w:shd w:val="clear" w:color="auto" w:fill="E6E6E6"/>
        <w:rPr>
          <w:snapToGrid w:val="0"/>
        </w:rPr>
      </w:pP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87D1A5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426907C6" w14:textId="77777777" w:rsidR="00183137" w:rsidRPr="00867590" w:rsidRDefault="00183137" w:rsidP="00183137">
      <w:pPr>
        <w:pStyle w:val="PL"/>
        <w:shd w:val="clear" w:color="auto" w:fill="E6E6E6"/>
      </w:pPr>
      <w:r w:rsidRPr="00867590">
        <w:tab/>
        <w:t>...,</w:t>
      </w:r>
    </w:p>
    <w:p w14:paraId="525C144A" w14:textId="77777777" w:rsidR="00183137" w:rsidRPr="00867590" w:rsidRDefault="00183137" w:rsidP="00183137">
      <w:pPr>
        <w:pStyle w:val="PL"/>
        <w:shd w:val="clear" w:color="auto" w:fill="E6E6E6"/>
        <w:rPr>
          <w:snapToGrid w:val="0"/>
        </w:rPr>
      </w:pP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3183412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1367996A" w14:textId="77777777" w:rsidR="00183137" w:rsidRPr="00867590" w:rsidRDefault="00183137" w:rsidP="00183137">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87530FB" w14:textId="77777777" w:rsidR="00183137" w:rsidRPr="00867590" w:rsidRDefault="00183137" w:rsidP="00183137">
      <w:pPr>
        <w:pStyle w:val="PL"/>
        <w:shd w:val="clear" w:color="auto" w:fill="E6E6E6"/>
      </w:pPr>
      <w:r w:rsidRPr="00867590">
        <w:tab/>
        <w:t>]],</w:t>
      </w:r>
    </w:p>
    <w:p w14:paraId="12E4CCE0" w14:textId="77777777" w:rsidR="00183137" w:rsidRPr="00867590" w:rsidRDefault="00183137" w:rsidP="00183137">
      <w:pPr>
        <w:pStyle w:val="PL"/>
        <w:shd w:val="clear" w:color="auto" w:fill="E6E6E6"/>
      </w:pPr>
      <w:r w:rsidRPr="00867590">
        <w:tab/>
        <w:t>[[</w:t>
      </w:r>
      <w:r w:rsidRPr="00867590">
        <w:tab/>
        <w:t>t300-v1530</w:t>
      </w:r>
      <w:r w:rsidRPr="00867590">
        <w:tab/>
      </w:r>
      <w:r w:rsidRPr="00867590">
        <w:tab/>
      </w:r>
      <w:r w:rsidRPr="00867590">
        <w:tab/>
      </w:r>
      <w:r w:rsidRPr="00867590">
        <w:tab/>
      </w:r>
      <w:r w:rsidRPr="00867590">
        <w:tab/>
      </w:r>
      <w:r w:rsidRPr="00867590">
        <w:tab/>
        <w:t>ENUMERATED {</w:t>
      </w:r>
    </w:p>
    <w:p w14:paraId="6E946F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4F9902BE" w14:textId="77777777" w:rsidR="00183137" w:rsidRPr="00867590" w:rsidRDefault="00183137" w:rsidP="00183137">
      <w:pPr>
        <w:pStyle w:val="PL"/>
        <w:shd w:val="clear" w:color="auto" w:fill="E6E6E6"/>
      </w:pPr>
      <w:r w:rsidRPr="00867590">
        <w:tab/>
      </w:r>
      <w:r w:rsidRPr="00867590">
        <w:tab/>
        <w:t>t301-v1530</w:t>
      </w:r>
      <w:r w:rsidRPr="00867590">
        <w:tab/>
      </w:r>
      <w:r w:rsidRPr="00867590">
        <w:tab/>
      </w:r>
      <w:r w:rsidRPr="00867590">
        <w:tab/>
      </w:r>
      <w:r w:rsidRPr="00867590">
        <w:tab/>
      </w:r>
      <w:r w:rsidRPr="00867590">
        <w:tab/>
      </w:r>
      <w:r w:rsidRPr="00867590">
        <w:tab/>
        <w:t>ENUMERATED {</w:t>
      </w:r>
    </w:p>
    <w:p w14:paraId="3C0B17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10A2B8D2" w14:textId="77777777" w:rsidR="00183137" w:rsidRPr="00867590" w:rsidRDefault="00183137" w:rsidP="00183137">
      <w:pPr>
        <w:pStyle w:val="PL"/>
        <w:shd w:val="clear" w:color="auto" w:fill="E6E6E6"/>
      </w:pPr>
      <w:r w:rsidRPr="00867590">
        <w:tab/>
      </w:r>
      <w:r w:rsidRPr="00867590">
        <w:tab/>
        <w:t>t311-v1530</w:t>
      </w:r>
      <w:r w:rsidRPr="00867590">
        <w:tab/>
      </w:r>
      <w:r w:rsidRPr="00867590">
        <w:tab/>
      </w:r>
      <w:r w:rsidRPr="00867590">
        <w:tab/>
      </w:r>
      <w:r w:rsidRPr="00867590">
        <w:tab/>
      </w:r>
      <w:r w:rsidRPr="00867590">
        <w:tab/>
      </w:r>
      <w:r w:rsidRPr="00867590">
        <w:tab/>
        <w:t>ENUMERATED {</w:t>
      </w:r>
    </w:p>
    <w:p w14:paraId="4D9907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ms160000, ms200000}</w:t>
      </w:r>
      <w:r w:rsidRPr="00867590">
        <w:tab/>
      </w:r>
      <w:r w:rsidRPr="00867590">
        <w:tab/>
      </w:r>
      <w:r w:rsidRPr="00867590">
        <w:tab/>
      </w:r>
      <w:r w:rsidRPr="00867590">
        <w:tab/>
        <w:t>OPTIONAL,</w:t>
      </w:r>
      <w:r w:rsidRPr="00867590">
        <w:tab/>
        <w:t>-- Cond TDD</w:t>
      </w:r>
    </w:p>
    <w:p w14:paraId="02B681EE" w14:textId="77777777" w:rsidR="00183137" w:rsidRPr="00867590" w:rsidRDefault="00183137" w:rsidP="00183137">
      <w:pPr>
        <w:pStyle w:val="PL"/>
        <w:shd w:val="clear" w:color="auto" w:fill="E6E6E6"/>
      </w:pPr>
      <w:r w:rsidRPr="00867590">
        <w:tab/>
      </w:r>
      <w:r w:rsidRPr="00867590">
        <w:tab/>
        <w:t>t300-r15</w:t>
      </w:r>
      <w:r w:rsidRPr="00867590">
        <w:tab/>
      </w:r>
      <w:r w:rsidRPr="00867590">
        <w:tab/>
      </w:r>
      <w:r w:rsidRPr="00867590">
        <w:tab/>
      </w:r>
      <w:r w:rsidRPr="00867590">
        <w:tab/>
      </w:r>
      <w:r w:rsidRPr="00867590">
        <w:tab/>
      </w:r>
      <w:r w:rsidRPr="00867590">
        <w:tab/>
        <w:t>ENUMERATED {ms6000, ms10000, ms15000, ms25000, ms40000,</w:t>
      </w:r>
    </w:p>
    <w:p w14:paraId="2EA33C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ms60000, ms80000, ms120000}</w:t>
      </w:r>
      <w:r w:rsidRPr="00867590">
        <w:tab/>
        <w:t>OPTIONAL</w:t>
      </w:r>
      <w:r w:rsidRPr="00867590">
        <w:tab/>
      </w:r>
      <w:r w:rsidRPr="00867590">
        <w:tab/>
        <w:t>-- Cond EDT</w:t>
      </w:r>
    </w:p>
    <w:p w14:paraId="475DD7C2" w14:textId="77777777" w:rsidR="00183137" w:rsidRPr="00867590" w:rsidRDefault="00183137" w:rsidP="00183137">
      <w:pPr>
        <w:pStyle w:val="PL"/>
        <w:shd w:val="clear" w:color="auto" w:fill="E6E6E6"/>
      </w:pPr>
      <w:r w:rsidRPr="00867590">
        <w:tab/>
        <w:t>]]</w:t>
      </w:r>
    </w:p>
    <w:p w14:paraId="762B07B0" w14:textId="77777777" w:rsidR="00183137" w:rsidRPr="00867590" w:rsidRDefault="00183137" w:rsidP="00183137">
      <w:pPr>
        <w:pStyle w:val="PL"/>
        <w:shd w:val="clear" w:color="auto" w:fill="E6E6E6"/>
      </w:pPr>
      <w:r w:rsidRPr="00867590">
        <w:t>}</w:t>
      </w:r>
    </w:p>
    <w:p w14:paraId="6BD2DF73" w14:textId="77777777" w:rsidR="00183137" w:rsidRPr="00867590" w:rsidRDefault="00183137" w:rsidP="00183137">
      <w:pPr>
        <w:pStyle w:val="PL"/>
        <w:shd w:val="clear" w:color="auto" w:fill="E6E6E6"/>
      </w:pPr>
    </w:p>
    <w:p w14:paraId="13D32A01" w14:textId="77777777" w:rsidR="00183137" w:rsidRPr="00867590" w:rsidRDefault="00183137" w:rsidP="00183137">
      <w:pPr>
        <w:pStyle w:val="PL"/>
        <w:shd w:val="clear" w:color="auto" w:fill="E6E6E6"/>
      </w:pPr>
      <w:r w:rsidRPr="00867590">
        <w:t>-- ASN1STOP</w:t>
      </w:r>
    </w:p>
    <w:p w14:paraId="26FF1925"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2313F9E" w14:textId="77777777" w:rsidTr="00BC61CB">
        <w:trPr>
          <w:cantSplit/>
          <w:tblHeader/>
        </w:trPr>
        <w:tc>
          <w:tcPr>
            <w:tcW w:w="9639" w:type="dxa"/>
          </w:tcPr>
          <w:p w14:paraId="23745D6F" w14:textId="77777777" w:rsidR="00183137" w:rsidRPr="00867590" w:rsidRDefault="00183137" w:rsidP="00BC61CB">
            <w:pPr>
              <w:pStyle w:val="TAH"/>
              <w:rPr>
                <w:lang w:eastAsia="en-GB"/>
              </w:rPr>
            </w:pPr>
            <w:r w:rsidRPr="00867590">
              <w:rPr>
                <w:i/>
                <w:noProof/>
                <w:lang w:eastAsia="en-GB"/>
              </w:rPr>
              <w:lastRenderedPageBreak/>
              <w:t>UE-TimersAndConstants-NB</w:t>
            </w:r>
            <w:r w:rsidRPr="00867590">
              <w:rPr>
                <w:iCs/>
                <w:noProof/>
                <w:lang w:eastAsia="en-GB"/>
              </w:rPr>
              <w:t xml:space="preserve"> field descriptions</w:t>
            </w:r>
          </w:p>
        </w:tc>
      </w:tr>
      <w:tr w:rsidR="00183137" w:rsidRPr="00867590" w14:paraId="24BB367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662777F" w14:textId="77777777" w:rsidR="00183137" w:rsidRPr="00867590" w:rsidRDefault="00183137" w:rsidP="00BC61CB">
            <w:pPr>
              <w:pStyle w:val="TAL"/>
              <w:rPr>
                <w:b/>
                <w:bCs/>
                <w:i/>
                <w:noProof/>
                <w:lang w:eastAsia="en-GB"/>
              </w:rPr>
            </w:pPr>
            <w:r w:rsidRPr="00867590">
              <w:rPr>
                <w:b/>
                <w:bCs/>
                <w:i/>
                <w:noProof/>
                <w:lang w:eastAsia="en-GB"/>
              </w:rPr>
              <w:t>n3xy</w:t>
            </w:r>
          </w:p>
          <w:p w14:paraId="3A8F40F1"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6BAAEA" w14:textId="77777777" w:rsidTr="00BC61CB">
        <w:trPr>
          <w:cantSplit/>
        </w:trPr>
        <w:tc>
          <w:tcPr>
            <w:tcW w:w="9639" w:type="dxa"/>
          </w:tcPr>
          <w:p w14:paraId="3D264A8D" w14:textId="77777777" w:rsidR="00183137" w:rsidRPr="00867590" w:rsidRDefault="00183137" w:rsidP="00BC61CB">
            <w:pPr>
              <w:pStyle w:val="TAL"/>
              <w:rPr>
                <w:b/>
                <w:bCs/>
                <w:i/>
                <w:noProof/>
                <w:lang w:eastAsia="en-GB"/>
              </w:rPr>
            </w:pPr>
            <w:r w:rsidRPr="00867590">
              <w:rPr>
                <w:b/>
                <w:bCs/>
                <w:i/>
                <w:noProof/>
                <w:lang w:eastAsia="en-GB"/>
              </w:rPr>
              <w:t>t3xy</w:t>
            </w:r>
          </w:p>
          <w:p w14:paraId="0106E7B5" w14:textId="77777777" w:rsidR="00183137" w:rsidRPr="00867590" w:rsidRDefault="00183137" w:rsidP="00BC61CB">
            <w:pPr>
              <w:pStyle w:val="TAL"/>
              <w:rPr>
                <w:rFonts w:cs="Arial"/>
                <w:szCs w:val="18"/>
                <w:lang w:eastAsia="ja-JP"/>
              </w:rPr>
            </w:pPr>
            <w:r w:rsidRPr="00867590">
              <w:rPr>
                <w:iCs/>
                <w:noProof/>
                <w:lang w:eastAsia="en-GB"/>
              </w:rPr>
              <w:t>Timers are described in clause 7.3. Value ms0 corresponds with 0 ms, ms200 corresponds with 200 ms and so on.</w:t>
            </w:r>
            <w:r w:rsidRPr="00867590">
              <w:rPr>
                <w:lang w:eastAsia="ja-JP"/>
              </w:rPr>
              <w:t xml:space="preserve"> The UE shall use the extended values </w:t>
            </w:r>
            <w:r w:rsidRPr="00867590">
              <w:rPr>
                <w:i/>
                <w:iCs/>
                <w:lang w:eastAsia="ja-JP"/>
              </w:rPr>
              <w:t>t311-v1350</w:t>
            </w:r>
            <w:r w:rsidRPr="00867590">
              <w:rPr>
                <w:lang w:eastAsia="ja-JP"/>
              </w:rPr>
              <w:t xml:space="preserve">, </w:t>
            </w:r>
            <w:r w:rsidRPr="00867590">
              <w:rPr>
                <w:i/>
                <w:lang w:eastAsia="ja-JP"/>
              </w:rPr>
              <w:t>t300-v1530, t301-v1530 and t311-v1530</w:t>
            </w:r>
            <w:r w:rsidRPr="00867590">
              <w:rPr>
                <w:lang w:eastAsia="ja-JP"/>
              </w:rPr>
              <w:t xml:space="preserve">, if present, and ignore the value signaled by </w:t>
            </w:r>
            <w:r w:rsidRPr="00867590">
              <w:rPr>
                <w:i/>
                <w:iCs/>
                <w:lang w:eastAsia="ja-JP"/>
              </w:rPr>
              <w:t xml:space="preserve">t311-r13, t300-r13, t301-r13 </w:t>
            </w:r>
            <w:r w:rsidRPr="00867590">
              <w:rPr>
                <w:iCs/>
                <w:lang w:eastAsia="ja-JP"/>
              </w:rPr>
              <w:t>and</w:t>
            </w:r>
            <w:r w:rsidRPr="00867590">
              <w:rPr>
                <w:i/>
                <w:iCs/>
                <w:lang w:eastAsia="ja-JP"/>
              </w:rPr>
              <w:t xml:space="preserve"> t311-r13 </w:t>
            </w:r>
            <w:r w:rsidRPr="00867590">
              <w:rPr>
                <w:iCs/>
                <w:lang w:eastAsia="ja-JP"/>
              </w:rPr>
              <w:t>respectively</w:t>
            </w:r>
            <w:r w:rsidRPr="00867590">
              <w:rPr>
                <w:lang w:eastAsia="ja-JP"/>
              </w:rPr>
              <w:t>.</w:t>
            </w:r>
          </w:p>
          <w:p w14:paraId="00F3AE20" w14:textId="77777777" w:rsidR="00183137" w:rsidRPr="00867590" w:rsidRDefault="00183137" w:rsidP="00BC61CB">
            <w:pPr>
              <w:pStyle w:val="TAL"/>
              <w:rPr>
                <w:lang w:eastAsia="en-GB"/>
              </w:rPr>
            </w:pPr>
            <w:r w:rsidRPr="00867590">
              <w:rPr>
                <w:rFonts w:cs="Arial"/>
                <w:i/>
                <w:szCs w:val="18"/>
                <w:lang w:eastAsia="ja-JP"/>
              </w:rPr>
              <w:t>t300-r15</w:t>
            </w:r>
            <w:r w:rsidRPr="00867590">
              <w:rPr>
                <w:rFonts w:cs="Arial"/>
                <w:szCs w:val="18"/>
                <w:lang w:eastAsia="ja-JP"/>
              </w:rPr>
              <w:t xml:space="preserve"> is only applicable for EDT. UE performing EDT shall use </w:t>
            </w:r>
            <w:r w:rsidRPr="00867590">
              <w:rPr>
                <w:rFonts w:cs="Arial"/>
                <w:i/>
                <w:szCs w:val="18"/>
                <w:lang w:eastAsia="ja-JP"/>
              </w:rPr>
              <w:t>t300-r15</w:t>
            </w:r>
            <w:r w:rsidRPr="00867590">
              <w:rPr>
                <w:rFonts w:cs="Arial"/>
                <w:szCs w:val="18"/>
                <w:lang w:eastAsia="ja-JP"/>
              </w:rPr>
              <w:t>, if present.</w:t>
            </w:r>
          </w:p>
        </w:tc>
      </w:tr>
    </w:tbl>
    <w:p w14:paraId="00889535"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3BF5AEF" w14:textId="77777777" w:rsidTr="00BC61CB">
        <w:trPr>
          <w:cantSplit/>
          <w:tblHeader/>
        </w:trPr>
        <w:tc>
          <w:tcPr>
            <w:tcW w:w="2268" w:type="dxa"/>
          </w:tcPr>
          <w:p w14:paraId="12D0D44E" w14:textId="77777777" w:rsidR="00183137" w:rsidRPr="00867590" w:rsidRDefault="00183137" w:rsidP="00BC61CB">
            <w:pPr>
              <w:pStyle w:val="TAH"/>
            </w:pPr>
            <w:r w:rsidRPr="00867590">
              <w:t>Conditional presence</w:t>
            </w:r>
          </w:p>
        </w:tc>
        <w:tc>
          <w:tcPr>
            <w:tcW w:w="7371" w:type="dxa"/>
          </w:tcPr>
          <w:p w14:paraId="706D7F73" w14:textId="77777777" w:rsidR="00183137" w:rsidRPr="00867590" w:rsidRDefault="00183137" w:rsidP="00BC61CB">
            <w:pPr>
              <w:pStyle w:val="TAH"/>
            </w:pPr>
            <w:r w:rsidRPr="00867590">
              <w:t>Explanation</w:t>
            </w:r>
          </w:p>
        </w:tc>
      </w:tr>
      <w:tr w:rsidR="00183137" w:rsidRPr="00867590" w14:paraId="242CAD72" w14:textId="77777777" w:rsidTr="00BC61CB">
        <w:trPr>
          <w:cantSplit/>
        </w:trPr>
        <w:tc>
          <w:tcPr>
            <w:tcW w:w="2268" w:type="dxa"/>
          </w:tcPr>
          <w:p w14:paraId="4F105BEA" w14:textId="77777777" w:rsidR="00183137" w:rsidRPr="00867590" w:rsidRDefault="00183137" w:rsidP="00BC61CB">
            <w:pPr>
              <w:pStyle w:val="TAL"/>
              <w:rPr>
                <w:i/>
                <w:lang w:eastAsia="ja-JP"/>
              </w:rPr>
            </w:pPr>
            <w:r w:rsidRPr="00867590">
              <w:rPr>
                <w:i/>
                <w:lang w:eastAsia="ja-JP"/>
              </w:rPr>
              <w:t>EDT</w:t>
            </w:r>
          </w:p>
        </w:tc>
        <w:tc>
          <w:tcPr>
            <w:tcW w:w="7371" w:type="dxa"/>
          </w:tcPr>
          <w:p w14:paraId="41A2F8B9"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in SIB2-NB; otherwise the field is not present </w:t>
            </w:r>
            <w:r w:rsidRPr="00867590">
              <w:t>and the UE shall delete any existing value for this field</w:t>
            </w:r>
            <w:r w:rsidRPr="00867590">
              <w:rPr>
                <w:lang w:eastAsia="en-GB"/>
              </w:rPr>
              <w:t>.</w:t>
            </w:r>
          </w:p>
        </w:tc>
      </w:tr>
      <w:tr w:rsidR="00183137" w:rsidRPr="00867590" w14:paraId="651BF952" w14:textId="77777777" w:rsidTr="00BC61CB">
        <w:trPr>
          <w:cantSplit/>
        </w:trPr>
        <w:tc>
          <w:tcPr>
            <w:tcW w:w="2268" w:type="dxa"/>
          </w:tcPr>
          <w:p w14:paraId="6106B8E4" w14:textId="77777777" w:rsidR="00183137" w:rsidRPr="00867590" w:rsidRDefault="00183137" w:rsidP="00BC61CB">
            <w:pPr>
              <w:pStyle w:val="TAL"/>
              <w:rPr>
                <w:i/>
                <w:iCs/>
                <w:noProof/>
                <w:kern w:val="2"/>
              </w:rPr>
            </w:pPr>
            <w:r w:rsidRPr="00867590">
              <w:rPr>
                <w:i/>
                <w:iCs/>
                <w:noProof/>
                <w:kern w:val="2"/>
              </w:rPr>
              <w:t>TDD</w:t>
            </w:r>
          </w:p>
        </w:tc>
        <w:tc>
          <w:tcPr>
            <w:tcW w:w="7371" w:type="dxa"/>
          </w:tcPr>
          <w:p w14:paraId="59EFF1CC" w14:textId="77777777" w:rsidR="00183137" w:rsidRPr="00867590" w:rsidRDefault="00183137" w:rsidP="00BC61CB">
            <w:pPr>
              <w:pStyle w:val="TAL"/>
            </w:pPr>
            <w:r w:rsidRPr="00867590">
              <w:t>The field is optionally present, Need OR, in TDD mode. Otherwise, the field is not present.</w:t>
            </w:r>
          </w:p>
        </w:tc>
      </w:tr>
    </w:tbl>
    <w:p w14:paraId="7D38B34D" w14:textId="77777777" w:rsidR="00183137" w:rsidRPr="00867590" w:rsidRDefault="00183137" w:rsidP="00183137"/>
    <w:p w14:paraId="03437C20" w14:textId="77777777" w:rsidR="00183137" w:rsidRPr="00867590" w:rsidRDefault="00183137" w:rsidP="00183137">
      <w:pPr>
        <w:pStyle w:val="4"/>
      </w:pPr>
      <w:bookmarkStart w:id="1462" w:name="_Toc12746200"/>
      <w:r w:rsidRPr="00867590">
        <w:t>6.7.3.7</w:t>
      </w:r>
      <w:r w:rsidRPr="00867590">
        <w:tab/>
        <w:t>NB-IoT MBMS information elements</w:t>
      </w:r>
      <w:bookmarkEnd w:id="1462"/>
    </w:p>
    <w:p w14:paraId="4EFD8182" w14:textId="77777777" w:rsidR="00183137" w:rsidRPr="00867590" w:rsidRDefault="00183137" w:rsidP="00183137">
      <w:pPr>
        <w:rPr>
          <w:iCs/>
        </w:rPr>
      </w:pPr>
      <w:r w:rsidRPr="00867590">
        <w:rPr>
          <w:iCs/>
        </w:rPr>
        <w:t>Void</w:t>
      </w:r>
    </w:p>
    <w:p w14:paraId="6E5E46AC" w14:textId="77777777" w:rsidR="00183137" w:rsidRPr="00867590" w:rsidRDefault="00183137" w:rsidP="00183137">
      <w:pPr>
        <w:pStyle w:val="4"/>
      </w:pPr>
      <w:bookmarkStart w:id="1463" w:name="_Toc12746201"/>
      <w:r w:rsidRPr="00867590">
        <w:t>6.7.3.7a</w:t>
      </w:r>
      <w:r w:rsidRPr="00867590">
        <w:tab/>
        <w:t>NB-IoT SC-PTM information elements</w:t>
      </w:r>
      <w:bookmarkEnd w:id="1463"/>
    </w:p>
    <w:p w14:paraId="31CA1B4A" w14:textId="77777777" w:rsidR="00183137" w:rsidRPr="00867590" w:rsidRDefault="00183137" w:rsidP="00183137">
      <w:pPr>
        <w:pStyle w:val="4"/>
      </w:pPr>
      <w:bookmarkStart w:id="1464" w:name="_Toc12746202"/>
      <w:r w:rsidRPr="00867590">
        <w:t>–</w:t>
      </w:r>
      <w:r w:rsidRPr="00867590">
        <w:tab/>
      </w:r>
      <w:r w:rsidRPr="00867590">
        <w:rPr>
          <w:i/>
        </w:rPr>
        <w:t>SC-MTCH-InfoList-NB</w:t>
      </w:r>
      <w:bookmarkEnd w:id="1464"/>
    </w:p>
    <w:p w14:paraId="3185A174" w14:textId="77777777" w:rsidR="00183137" w:rsidRPr="00867590" w:rsidRDefault="00183137" w:rsidP="00183137">
      <w:pPr>
        <w:keepNext/>
        <w:keepLines/>
        <w:rPr>
          <w:iCs/>
          <w:lang w:eastAsia="zh-CN"/>
        </w:rPr>
      </w:pPr>
      <w:r w:rsidRPr="00867590">
        <w:rPr>
          <w:iCs/>
          <w:lang w:eastAsia="zh-CN"/>
        </w:rPr>
        <w:t xml:space="preserve">The IE </w:t>
      </w:r>
      <w:r w:rsidRPr="00867590">
        <w:rPr>
          <w:i/>
          <w:iCs/>
          <w:lang w:eastAsia="zh-CN"/>
        </w:rPr>
        <w:t>SC-MTCH-InfoList-NB</w:t>
      </w:r>
      <w:r w:rsidRPr="00867590">
        <w:rPr>
          <w:iCs/>
          <w:lang w:eastAsia="zh-CN"/>
        </w:rPr>
        <w:t xml:space="preserve"> provides the list of ongoing MBMS sessions transmitted via SC-MRB and for each MBMS session, the associated G-RNTI and scheduling information.</w:t>
      </w:r>
    </w:p>
    <w:p w14:paraId="6E8FA220" w14:textId="77777777" w:rsidR="00183137" w:rsidRPr="00867590" w:rsidRDefault="00183137" w:rsidP="00183137">
      <w:pPr>
        <w:pStyle w:val="TH"/>
      </w:pPr>
      <w:r w:rsidRPr="00867590">
        <w:rPr>
          <w:bCs/>
          <w:i/>
          <w:iCs/>
        </w:rPr>
        <w:t>SC-MTCH-InfoList-NB</w:t>
      </w:r>
      <w:r w:rsidRPr="00867590">
        <w:t xml:space="preserve"> information element</w:t>
      </w:r>
    </w:p>
    <w:p w14:paraId="174B8E4D" w14:textId="77777777" w:rsidR="00183137" w:rsidRPr="00867590" w:rsidRDefault="00183137" w:rsidP="00183137">
      <w:pPr>
        <w:pStyle w:val="PL"/>
        <w:shd w:val="clear" w:color="auto" w:fill="E6E6E6"/>
      </w:pPr>
      <w:r w:rsidRPr="00867590">
        <w:t>-- ASN1START</w:t>
      </w:r>
    </w:p>
    <w:p w14:paraId="489EF05F" w14:textId="77777777" w:rsidR="00183137" w:rsidRPr="00867590" w:rsidRDefault="00183137" w:rsidP="00183137">
      <w:pPr>
        <w:pStyle w:val="PL"/>
        <w:shd w:val="clear" w:color="auto" w:fill="E6E6E6"/>
      </w:pPr>
    </w:p>
    <w:p w14:paraId="14784288" w14:textId="77777777" w:rsidR="00183137" w:rsidRPr="00867590" w:rsidRDefault="00183137" w:rsidP="00183137">
      <w:pPr>
        <w:pStyle w:val="PL"/>
        <w:shd w:val="clear" w:color="auto" w:fill="E6E6E6"/>
      </w:pPr>
      <w:r w:rsidRPr="00867590">
        <w:t>SC-MTCH-InfoList-NB-r14 ::=</w:t>
      </w:r>
      <w:r w:rsidRPr="00867590">
        <w:tab/>
      </w:r>
      <w:r w:rsidRPr="00867590">
        <w:tab/>
      </w:r>
      <w:r w:rsidRPr="00867590">
        <w:tab/>
        <w:t>SEQUENCE (SIZE (0.. maxSC-MTCH-NB-r14)) OF SC-MTCH-Info-NB-r14</w:t>
      </w:r>
    </w:p>
    <w:p w14:paraId="649D22F6" w14:textId="77777777" w:rsidR="00183137" w:rsidRPr="00867590" w:rsidRDefault="00183137" w:rsidP="00183137">
      <w:pPr>
        <w:pStyle w:val="PL"/>
        <w:shd w:val="clear" w:color="auto" w:fill="E6E6E6"/>
      </w:pPr>
    </w:p>
    <w:p w14:paraId="7B53231C" w14:textId="77777777" w:rsidR="00183137" w:rsidRPr="00867590" w:rsidRDefault="00183137" w:rsidP="00183137">
      <w:pPr>
        <w:pStyle w:val="PL"/>
        <w:shd w:val="clear" w:color="auto" w:fill="E6E6E6"/>
      </w:pPr>
      <w:r w:rsidRPr="00867590">
        <w:t>SC-MTCH-Info-NB-r14 ::=</w:t>
      </w:r>
      <w:r w:rsidRPr="00867590">
        <w:tab/>
      </w:r>
      <w:r w:rsidRPr="00867590">
        <w:tab/>
      </w:r>
      <w:r w:rsidRPr="00867590">
        <w:tab/>
      </w:r>
      <w:r w:rsidRPr="00867590">
        <w:tab/>
        <w:t>SEQUENCE</w:t>
      </w:r>
      <w:r w:rsidRPr="00867590">
        <w:tab/>
        <w:t>{</w:t>
      </w:r>
    </w:p>
    <w:p w14:paraId="3F76F104" w14:textId="77777777" w:rsidR="00183137" w:rsidRPr="00867590" w:rsidRDefault="00183137" w:rsidP="00183137">
      <w:pPr>
        <w:pStyle w:val="PL"/>
        <w:shd w:val="clear" w:color="auto" w:fill="E6E6E6"/>
      </w:pPr>
      <w:r w:rsidRPr="00867590">
        <w:tab/>
        <w:t>sc-mtch-CarrierConfig-r14</w:t>
      </w:r>
      <w:r w:rsidRPr="00867590">
        <w:tab/>
      </w:r>
      <w:r w:rsidRPr="00867590">
        <w:tab/>
      </w:r>
      <w:r w:rsidRPr="00867590">
        <w:tab/>
        <w:t>CHOICE {</w:t>
      </w:r>
    </w:p>
    <w:p w14:paraId="51090C6E"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632EB9F7"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t>INTEGER (0.. maxNonAnchorCarriers-NB-r14)</w:t>
      </w:r>
    </w:p>
    <w:p w14:paraId="12A1290D" w14:textId="77777777" w:rsidR="00183137" w:rsidRPr="00867590" w:rsidRDefault="00183137" w:rsidP="00183137">
      <w:pPr>
        <w:pStyle w:val="PL"/>
        <w:shd w:val="clear" w:color="auto" w:fill="E6E6E6"/>
      </w:pPr>
      <w:r w:rsidRPr="00867590">
        <w:tab/>
        <w:t>},</w:t>
      </w:r>
    </w:p>
    <w:p w14:paraId="4BB095EA" w14:textId="77777777" w:rsidR="00183137" w:rsidRPr="00867590" w:rsidRDefault="00183137" w:rsidP="00183137">
      <w:pPr>
        <w:pStyle w:val="PL"/>
        <w:shd w:val="clear" w:color="auto" w:fill="E6E6E6"/>
      </w:pPr>
      <w:r w:rsidRPr="00867590">
        <w:tab/>
        <w:t>mbmsSessionInfo-r14</w:t>
      </w:r>
      <w:r w:rsidRPr="00867590">
        <w:tab/>
      </w:r>
      <w:r w:rsidRPr="00867590">
        <w:tab/>
      </w:r>
      <w:r w:rsidRPr="00867590">
        <w:tab/>
      </w:r>
      <w:r w:rsidRPr="00867590">
        <w:tab/>
      </w:r>
      <w:r w:rsidRPr="00867590">
        <w:tab/>
        <w:t>MBMSSessionInfo-r13,</w:t>
      </w:r>
    </w:p>
    <w:p w14:paraId="507402B4" w14:textId="77777777" w:rsidR="00183137" w:rsidRPr="00867590" w:rsidRDefault="00183137" w:rsidP="00183137">
      <w:pPr>
        <w:pStyle w:val="PL"/>
        <w:shd w:val="clear" w:color="auto" w:fill="E6E6E6"/>
      </w:pPr>
      <w:r w:rsidRPr="00867590">
        <w:tab/>
        <w:t>g-RNTI-r14</w:t>
      </w:r>
      <w:r w:rsidRPr="00867590">
        <w:tab/>
      </w:r>
      <w:r w:rsidRPr="00867590">
        <w:tab/>
      </w:r>
      <w:r w:rsidRPr="00867590">
        <w:tab/>
      </w:r>
      <w:r w:rsidRPr="00867590">
        <w:tab/>
      </w:r>
      <w:r w:rsidRPr="00867590">
        <w:tab/>
      </w:r>
      <w:r w:rsidRPr="00867590">
        <w:tab/>
      </w:r>
      <w:r w:rsidRPr="00867590">
        <w:tab/>
        <w:t>BIT STRING(SIZE(16)),</w:t>
      </w:r>
    </w:p>
    <w:p w14:paraId="0D98A549" w14:textId="77777777" w:rsidR="00183137" w:rsidRPr="00867590" w:rsidRDefault="00183137" w:rsidP="00183137">
      <w:pPr>
        <w:pStyle w:val="PL"/>
        <w:shd w:val="clear" w:color="auto" w:fill="E6E6E6"/>
      </w:pPr>
      <w:r w:rsidRPr="00867590">
        <w:tab/>
        <w:t>sc-mtch-SchedulingInfo-r14</w:t>
      </w:r>
      <w:r w:rsidRPr="00867590">
        <w:tab/>
      </w:r>
      <w:r w:rsidRPr="00867590">
        <w:tab/>
      </w:r>
      <w:r w:rsidRPr="00867590">
        <w:tab/>
        <w:t>SC-MTCH-SchedulingInfo-NB-r14</w:t>
      </w:r>
      <w:r w:rsidRPr="00867590">
        <w:tab/>
      </w:r>
      <w:r w:rsidRPr="00867590">
        <w:tab/>
        <w:t>OPTIONAL,</w:t>
      </w:r>
      <w:r w:rsidRPr="00867590">
        <w:tab/>
        <w:t>-- Need OP</w:t>
      </w:r>
    </w:p>
    <w:p w14:paraId="34099898" w14:textId="77777777" w:rsidR="00183137" w:rsidRPr="00867590" w:rsidRDefault="00183137" w:rsidP="00183137">
      <w:pPr>
        <w:pStyle w:val="PL"/>
        <w:shd w:val="clear" w:color="auto" w:fill="E6E6E6"/>
      </w:pPr>
      <w:r w:rsidRPr="00867590">
        <w:tab/>
        <w:t>sc-mtch-NeighbourCell-r14</w:t>
      </w:r>
      <w:r w:rsidRPr="00867590">
        <w:tab/>
      </w:r>
      <w:r w:rsidRPr="00867590">
        <w:tab/>
      </w:r>
      <w:r w:rsidRPr="00867590">
        <w:tab/>
        <w:t>BIT STRING (SIZE(maxNeighCell-SCPTM-NB-r14))</w:t>
      </w:r>
      <w:r w:rsidRPr="00867590">
        <w:tab/>
        <w:t>OPTIONAL,</w:t>
      </w:r>
      <w:r w:rsidRPr="00867590">
        <w:tab/>
        <w:t>-- Need OP</w:t>
      </w:r>
    </w:p>
    <w:p w14:paraId="6F2FC619" w14:textId="77777777" w:rsidR="00183137" w:rsidRPr="00867590" w:rsidRDefault="00183137" w:rsidP="00183137">
      <w:pPr>
        <w:pStyle w:val="PL"/>
        <w:shd w:val="clear" w:color="auto" w:fill="E6E6E6"/>
      </w:pPr>
      <w:r w:rsidRPr="00867590">
        <w:tab/>
        <w:t>npdcch-NPDSCH-MaxTBS-SC-MTCH-r14</w:t>
      </w:r>
      <w:r w:rsidRPr="00867590">
        <w:tab/>
      </w:r>
      <w:r w:rsidRPr="00867590">
        <w:tab/>
        <w:t>ENUMERATED {n680, n2536},</w:t>
      </w:r>
    </w:p>
    <w:p w14:paraId="16CFA6D8" w14:textId="77777777" w:rsidR="00183137" w:rsidRPr="00867590" w:rsidRDefault="00183137" w:rsidP="00183137">
      <w:pPr>
        <w:pStyle w:val="PL"/>
        <w:shd w:val="clear" w:color="auto" w:fill="E6E6E6"/>
      </w:pPr>
      <w:r w:rsidRPr="00867590">
        <w:tab/>
        <w:t>npdcch-NumRepetitions-SC-MTCH-r14</w:t>
      </w:r>
      <w:r w:rsidRPr="00867590">
        <w:tab/>
        <w:t>ENUMERATED {r1, r2, r4, r8, r16,</w:t>
      </w:r>
    </w:p>
    <w:p w14:paraId="37406664"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r32, r64, r128, r256,</w:t>
      </w:r>
    </w:p>
    <w:p w14:paraId="3CA4CD77"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r512, r1024, r2048, spare4,</w:t>
      </w:r>
    </w:p>
    <w:p w14:paraId="196B1E7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spare3, spare2, spare1},</w:t>
      </w:r>
    </w:p>
    <w:p w14:paraId="3D7D1CC4" w14:textId="77777777" w:rsidR="00183137" w:rsidRPr="004B0A62" w:rsidRDefault="00183137" w:rsidP="00183137">
      <w:pPr>
        <w:pStyle w:val="PL"/>
        <w:shd w:val="clear" w:color="auto" w:fill="E6E6E6"/>
      </w:pPr>
      <w:r w:rsidRPr="004B0A62">
        <w:tab/>
        <w:t>npdcch-StartSF-SC-MTCH-r14</w:t>
      </w:r>
      <w:r w:rsidRPr="004B0A62">
        <w:tab/>
      </w:r>
      <w:r w:rsidRPr="004B0A62">
        <w:tab/>
      </w:r>
      <w:r w:rsidRPr="004B0A62">
        <w:tab/>
        <w:t>ENUMERATED {v1dot5, v2, v4, v8,</w:t>
      </w:r>
    </w:p>
    <w:p w14:paraId="03C55B0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v16, v32, v48, v64},</w:t>
      </w:r>
    </w:p>
    <w:p w14:paraId="4540F9FF" w14:textId="77777777" w:rsidR="00183137" w:rsidRPr="004B0A62" w:rsidRDefault="00183137" w:rsidP="00183137">
      <w:pPr>
        <w:pStyle w:val="PL"/>
        <w:shd w:val="clear" w:color="auto" w:fill="E6E6E6"/>
      </w:pPr>
      <w:r w:rsidRPr="004B0A62">
        <w:tab/>
        <w:t>npdcch-Offset-SC-MTCH-r14</w:t>
      </w:r>
      <w:r w:rsidRPr="004B0A62">
        <w:tab/>
      </w:r>
      <w:r w:rsidRPr="004B0A62">
        <w:tab/>
      </w:r>
      <w:r w:rsidRPr="004B0A62">
        <w:tab/>
        <w:t>ENUMERATED {zero, oneEighth, oneQuarter,</w:t>
      </w:r>
    </w:p>
    <w:p w14:paraId="68C39429"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threeEighth, oneHalf, fiveEighth,</w:t>
      </w:r>
    </w:p>
    <w:p w14:paraId="3217D1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56D27E3B" w14:textId="77777777" w:rsidR="00183137" w:rsidRPr="00867590" w:rsidRDefault="00183137" w:rsidP="00183137">
      <w:pPr>
        <w:pStyle w:val="PL"/>
        <w:shd w:val="clear" w:color="auto" w:fill="E6E6E6"/>
      </w:pPr>
      <w:r w:rsidRPr="00867590">
        <w:tab/>
        <w:t>...</w:t>
      </w:r>
    </w:p>
    <w:p w14:paraId="64418EB9" w14:textId="77777777" w:rsidR="00183137" w:rsidRPr="00867590" w:rsidRDefault="00183137" w:rsidP="00183137">
      <w:pPr>
        <w:pStyle w:val="PL"/>
        <w:shd w:val="clear" w:color="auto" w:fill="E6E6E6"/>
      </w:pPr>
      <w:r w:rsidRPr="00867590">
        <w:t>}</w:t>
      </w:r>
    </w:p>
    <w:p w14:paraId="420D419F" w14:textId="77777777" w:rsidR="00183137" w:rsidRPr="00867590" w:rsidRDefault="00183137" w:rsidP="00183137">
      <w:pPr>
        <w:pStyle w:val="PL"/>
        <w:shd w:val="clear" w:color="auto" w:fill="E6E6E6"/>
      </w:pPr>
    </w:p>
    <w:p w14:paraId="119B589E" w14:textId="77777777" w:rsidR="00183137" w:rsidRPr="00867590" w:rsidRDefault="00183137" w:rsidP="00183137">
      <w:pPr>
        <w:pStyle w:val="PL"/>
        <w:shd w:val="clear" w:color="auto" w:fill="E6E6E6"/>
      </w:pPr>
      <w:r w:rsidRPr="00867590">
        <w:t>SC-MTCH-SchedulingInfo-NB-r14 ::=</w:t>
      </w:r>
      <w:r w:rsidRPr="00867590">
        <w:tab/>
      </w:r>
      <w:r w:rsidRPr="00867590">
        <w:tab/>
        <w:t>SEQUENCE</w:t>
      </w:r>
      <w:r w:rsidRPr="00867590">
        <w:tab/>
        <w:t>{</w:t>
      </w:r>
    </w:p>
    <w:p w14:paraId="0FA34F70"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t>ENUMERATED {</w:t>
      </w:r>
    </w:p>
    <w:p w14:paraId="072B2B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1E2A96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62DD7E6D"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t>ENUMERATED {</w:t>
      </w:r>
    </w:p>
    <w:p w14:paraId="6647FD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72C4CE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032622AA" w14:textId="77777777" w:rsidR="00183137" w:rsidRPr="00867590" w:rsidRDefault="00183137" w:rsidP="00183137">
      <w:pPr>
        <w:pStyle w:val="PL"/>
        <w:shd w:val="clear" w:color="auto" w:fill="E6E6E6"/>
      </w:pPr>
      <w:r w:rsidRPr="00867590">
        <w:tab/>
        <w:t>schedulingPeriodStartOffsetSCPTM-r14</w:t>
      </w:r>
      <w:r w:rsidRPr="00867590">
        <w:tab/>
        <w:t>CHOICE {</w:t>
      </w:r>
    </w:p>
    <w:p w14:paraId="690C7B8B" w14:textId="77777777" w:rsidR="00183137" w:rsidRPr="004B0A62" w:rsidRDefault="00183137" w:rsidP="00183137">
      <w:pPr>
        <w:pStyle w:val="PL"/>
        <w:shd w:val="clear" w:color="auto" w:fill="E6E6E6"/>
      </w:pPr>
      <w:r w:rsidRPr="00867590">
        <w:tab/>
      </w:r>
      <w:r w:rsidRPr="00867590">
        <w:tab/>
      </w:r>
      <w:r w:rsidRPr="004B0A62">
        <w:t>sf10</w:t>
      </w:r>
      <w:r w:rsidRPr="004B0A62">
        <w:tab/>
      </w:r>
      <w:r w:rsidRPr="004B0A62">
        <w:tab/>
      </w:r>
      <w:r w:rsidRPr="004B0A62">
        <w:tab/>
      </w:r>
      <w:r w:rsidRPr="004B0A62">
        <w:tab/>
      </w:r>
      <w:r w:rsidRPr="004B0A62">
        <w:tab/>
      </w:r>
      <w:r w:rsidRPr="004B0A62">
        <w:tab/>
      </w:r>
      <w:r w:rsidRPr="004B0A62">
        <w:tab/>
      </w:r>
      <w:r w:rsidRPr="004B0A62">
        <w:tab/>
      </w:r>
      <w:r w:rsidRPr="004B0A62">
        <w:tab/>
        <w:t>INTEGER(0..9),</w:t>
      </w:r>
    </w:p>
    <w:p w14:paraId="1EEC6EA6" w14:textId="77777777" w:rsidR="00183137" w:rsidRPr="004B0A62" w:rsidRDefault="00183137" w:rsidP="00183137">
      <w:pPr>
        <w:pStyle w:val="PL"/>
        <w:shd w:val="clear" w:color="auto" w:fill="E6E6E6"/>
      </w:pPr>
      <w:r w:rsidRPr="004B0A62">
        <w:tab/>
      </w:r>
      <w:r w:rsidRPr="004B0A62">
        <w:tab/>
        <w:t>sf20</w:t>
      </w:r>
      <w:r w:rsidRPr="004B0A62">
        <w:tab/>
      </w:r>
      <w:r w:rsidRPr="004B0A62">
        <w:tab/>
      </w:r>
      <w:r w:rsidRPr="004B0A62">
        <w:tab/>
      </w:r>
      <w:r w:rsidRPr="004B0A62">
        <w:tab/>
      </w:r>
      <w:r w:rsidRPr="004B0A62">
        <w:tab/>
      </w:r>
      <w:r w:rsidRPr="004B0A62">
        <w:tab/>
      </w:r>
      <w:r w:rsidRPr="004B0A62">
        <w:tab/>
      </w:r>
      <w:r w:rsidRPr="004B0A62">
        <w:tab/>
      </w:r>
      <w:r w:rsidRPr="004B0A62">
        <w:tab/>
        <w:t>INTEGER(0..19),</w:t>
      </w:r>
    </w:p>
    <w:p w14:paraId="6F5D970A" w14:textId="77777777" w:rsidR="00183137" w:rsidRPr="004B0A62" w:rsidRDefault="00183137" w:rsidP="00183137">
      <w:pPr>
        <w:pStyle w:val="PL"/>
        <w:shd w:val="clear" w:color="auto" w:fill="E6E6E6"/>
      </w:pPr>
      <w:r w:rsidRPr="004B0A62">
        <w:tab/>
      </w:r>
      <w:r w:rsidRPr="004B0A62">
        <w:tab/>
        <w:t>sf32</w:t>
      </w:r>
      <w:r w:rsidRPr="004B0A62">
        <w:tab/>
      </w:r>
      <w:r w:rsidRPr="004B0A62">
        <w:tab/>
      </w:r>
      <w:r w:rsidRPr="004B0A62">
        <w:tab/>
      </w:r>
      <w:r w:rsidRPr="004B0A62">
        <w:tab/>
      </w:r>
      <w:r w:rsidRPr="004B0A62">
        <w:tab/>
      </w:r>
      <w:r w:rsidRPr="004B0A62">
        <w:tab/>
      </w:r>
      <w:r w:rsidRPr="004B0A62">
        <w:tab/>
      </w:r>
      <w:r w:rsidRPr="004B0A62">
        <w:tab/>
      </w:r>
      <w:r w:rsidRPr="004B0A62">
        <w:tab/>
        <w:t>INTEGER(0..31),</w:t>
      </w:r>
    </w:p>
    <w:p w14:paraId="7478586F" w14:textId="77777777" w:rsidR="00183137" w:rsidRPr="004B0A62" w:rsidRDefault="00183137" w:rsidP="00183137">
      <w:pPr>
        <w:pStyle w:val="PL"/>
        <w:shd w:val="clear" w:color="auto" w:fill="E6E6E6"/>
      </w:pPr>
      <w:r w:rsidRPr="004B0A62">
        <w:tab/>
      </w:r>
      <w:r w:rsidRPr="004B0A62">
        <w:tab/>
        <w:t>sf40</w:t>
      </w:r>
      <w:r w:rsidRPr="004B0A62">
        <w:tab/>
      </w:r>
      <w:r w:rsidRPr="004B0A62">
        <w:tab/>
      </w:r>
      <w:r w:rsidRPr="004B0A62">
        <w:tab/>
      </w:r>
      <w:r w:rsidRPr="004B0A62">
        <w:tab/>
      </w:r>
      <w:r w:rsidRPr="004B0A62">
        <w:tab/>
      </w:r>
      <w:r w:rsidRPr="004B0A62">
        <w:tab/>
      </w:r>
      <w:r w:rsidRPr="004B0A62">
        <w:tab/>
      </w:r>
      <w:r w:rsidRPr="004B0A62">
        <w:tab/>
      </w:r>
      <w:r w:rsidRPr="004B0A62">
        <w:tab/>
        <w:t>INTEGER(0..39),</w:t>
      </w:r>
    </w:p>
    <w:p w14:paraId="47E599A1" w14:textId="77777777" w:rsidR="00183137" w:rsidRPr="004B0A62" w:rsidRDefault="00183137" w:rsidP="00183137">
      <w:pPr>
        <w:pStyle w:val="PL"/>
        <w:shd w:val="clear" w:color="auto" w:fill="E6E6E6"/>
      </w:pPr>
      <w:r w:rsidRPr="004B0A62">
        <w:tab/>
      </w:r>
      <w:r w:rsidRPr="004B0A62">
        <w:tab/>
        <w:t>sf64</w:t>
      </w:r>
      <w:r w:rsidRPr="004B0A62">
        <w:tab/>
      </w:r>
      <w:r w:rsidRPr="004B0A62">
        <w:tab/>
      </w:r>
      <w:r w:rsidRPr="004B0A62">
        <w:tab/>
      </w:r>
      <w:r w:rsidRPr="004B0A62">
        <w:tab/>
      </w:r>
      <w:r w:rsidRPr="004B0A62">
        <w:tab/>
      </w:r>
      <w:r w:rsidRPr="004B0A62">
        <w:tab/>
      </w:r>
      <w:r w:rsidRPr="004B0A62">
        <w:tab/>
      </w:r>
      <w:r w:rsidRPr="004B0A62">
        <w:tab/>
      </w:r>
      <w:r w:rsidRPr="004B0A62">
        <w:tab/>
        <w:t>INTEGER(0..63),</w:t>
      </w:r>
    </w:p>
    <w:p w14:paraId="4E438057" w14:textId="77777777" w:rsidR="00183137" w:rsidRPr="004B0A62" w:rsidRDefault="00183137" w:rsidP="00183137">
      <w:pPr>
        <w:pStyle w:val="PL"/>
        <w:shd w:val="clear" w:color="auto" w:fill="E6E6E6"/>
      </w:pPr>
      <w:r w:rsidRPr="004B0A62">
        <w:tab/>
      </w:r>
      <w:r w:rsidRPr="004B0A62">
        <w:tab/>
        <w:t>sf80</w:t>
      </w:r>
      <w:r w:rsidRPr="004B0A62">
        <w:tab/>
      </w:r>
      <w:r w:rsidRPr="004B0A62">
        <w:tab/>
      </w:r>
      <w:r w:rsidRPr="004B0A62">
        <w:tab/>
      </w:r>
      <w:r w:rsidRPr="004B0A62">
        <w:tab/>
      </w:r>
      <w:r w:rsidRPr="004B0A62">
        <w:tab/>
      </w:r>
      <w:r w:rsidRPr="004B0A62">
        <w:tab/>
      </w:r>
      <w:r w:rsidRPr="004B0A62">
        <w:tab/>
      </w:r>
      <w:r w:rsidRPr="004B0A62">
        <w:tab/>
      </w:r>
      <w:r w:rsidRPr="004B0A62">
        <w:tab/>
        <w:t>INTEGER(0..79),</w:t>
      </w:r>
    </w:p>
    <w:p w14:paraId="0E9F750E" w14:textId="77777777" w:rsidR="00183137" w:rsidRPr="004B0A62" w:rsidRDefault="00183137" w:rsidP="00183137">
      <w:pPr>
        <w:pStyle w:val="PL"/>
        <w:shd w:val="clear" w:color="auto" w:fill="E6E6E6"/>
      </w:pPr>
      <w:r w:rsidRPr="004B0A62">
        <w:tab/>
      </w:r>
      <w:r w:rsidRPr="004B0A62">
        <w:tab/>
        <w:t>sf128</w:t>
      </w:r>
      <w:r w:rsidRPr="004B0A62">
        <w:tab/>
      </w:r>
      <w:r w:rsidRPr="004B0A62">
        <w:tab/>
      </w:r>
      <w:r w:rsidRPr="004B0A62">
        <w:tab/>
      </w:r>
      <w:r w:rsidRPr="004B0A62">
        <w:tab/>
      </w:r>
      <w:r w:rsidRPr="004B0A62">
        <w:tab/>
      </w:r>
      <w:r w:rsidRPr="004B0A62">
        <w:tab/>
      </w:r>
      <w:r w:rsidRPr="004B0A62">
        <w:tab/>
      </w:r>
      <w:r w:rsidRPr="004B0A62">
        <w:tab/>
      </w:r>
      <w:r w:rsidRPr="004B0A62">
        <w:tab/>
        <w:t>INTEGER(0..127),</w:t>
      </w:r>
    </w:p>
    <w:p w14:paraId="165A5FB2" w14:textId="77777777" w:rsidR="00183137" w:rsidRPr="004B0A62" w:rsidRDefault="00183137" w:rsidP="00183137">
      <w:pPr>
        <w:pStyle w:val="PL"/>
        <w:shd w:val="clear" w:color="auto" w:fill="E6E6E6"/>
      </w:pPr>
      <w:r w:rsidRPr="004B0A62">
        <w:tab/>
      </w:r>
      <w:r w:rsidRPr="004B0A62">
        <w:tab/>
        <w:t>sf160</w:t>
      </w:r>
      <w:r w:rsidRPr="004B0A62">
        <w:tab/>
      </w:r>
      <w:r w:rsidRPr="004B0A62">
        <w:tab/>
      </w:r>
      <w:r w:rsidRPr="004B0A62">
        <w:tab/>
      </w:r>
      <w:r w:rsidRPr="004B0A62">
        <w:tab/>
      </w:r>
      <w:r w:rsidRPr="004B0A62">
        <w:tab/>
      </w:r>
      <w:r w:rsidRPr="004B0A62">
        <w:tab/>
      </w:r>
      <w:r w:rsidRPr="004B0A62">
        <w:tab/>
      </w:r>
      <w:r w:rsidRPr="004B0A62">
        <w:tab/>
      </w:r>
      <w:r w:rsidRPr="004B0A62">
        <w:tab/>
        <w:t>INTEGER(0..159),</w:t>
      </w:r>
    </w:p>
    <w:p w14:paraId="2415FFB1" w14:textId="77777777" w:rsidR="00183137" w:rsidRPr="004B0A62" w:rsidRDefault="00183137" w:rsidP="00183137">
      <w:pPr>
        <w:pStyle w:val="PL"/>
        <w:shd w:val="clear" w:color="auto" w:fill="E6E6E6"/>
      </w:pPr>
      <w:r w:rsidRPr="004B0A62">
        <w:lastRenderedPageBreak/>
        <w:tab/>
      </w:r>
      <w:r w:rsidRPr="004B0A62">
        <w:tab/>
        <w:t>sf256</w:t>
      </w:r>
      <w:r w:rsidRPr="004B0A62">
        <w:tab/>
      </w:r>
      <w:r w:rsidRPr="004B0A62">
        <w:tab/>
      </w:r>
      <w:r w:rsidRPr="004B0A62">
        <w:tab/>
      </w:r>
      <w:r w:rsidRPr="004B0A62">
        <w:tab/>
      </w:r>
      <w:r w:rsidRPr="004B0A62">
        <w:tab/>
      </w:r>
      <w:r w:rsidRPr="004B0A62">
        <w:tab/>
      </w:r>
      <w:r w:rsidRPr="004B0A62">
        <w:tab/>
      </w:r>
      <w:r w:rsidRPr="004B0A62">
        <w:tab/>
      </w:r>
      <w:r w:rsidRPr="004B0A62">
        <w:tab/>
        <w:t>INTEGER(0..255),</w:t>
      </w:r>
    </w:p>
    <w:p w14:paraId="7AFEDC79" w14:textId="77777777" w:rsidR="00183137" w:rsidRPr="004B0A62" w:rsidRDefault="00183137" w:rsidP="00183137">
      <w:pPr>
        <w:pStyle w:val="PL"/>
        <w:shd w:val="clear" w:color="auto" w:fill="E6E6E6"/>
      </w:pPr>
      <w:r w:rsidRPr="004B0A62">
        <w:tab/>
      </w:r>
      <w:r w:rsidRPr="004B0A62">
        <w:tab/>
        <w:t>sf320</w:t>
      </w:r>
      <w:r w:rsidRPr="004B0A62">
        <w:tab/>
      </w:r>
      <w:r w:rsidRPr="004B0A62">
        <w:tab/>
      </w:r>
      <w:r w:rsidRPr="004B0A62">
        <w:tab/>
      </w:r>
      <w:r w:rsidRPr="004B0A62">
        <w:tab/>
      </w:r>
      <w:r w:rsidRPr="004B0A62">
        <w:tab/>
      </w:r>
      <w:r w:rsidRPr="004B0A62">
        <w:tab/>
      </w:r>
      <w:r w:rsidRPr="004B0A62">
        <w:tab/>
      </w:r>
      <w:r w:rsidRPr="004B0A62">
        <w:tab/>
      </w:r>
      <w:r w:rsidRPr="004B0A62">
        <w:tab/>
        <w:t>INTEGER(0..319),</w:t>
      </w:r>
    </w:p>
    <w:p w14:paraId="1E5D107C" w14:textId="77777777" w:rsidR="00183137" w:rsidRPr="004B0A62" w:rsidRDefault="00183137" w:rsidP="00183137">
      <w:pPr>
        <w:pStyle w:val="PL"/>
        <w:shd w:val="clear" w:color="auto" w:fill="E6E6E6"/>
      </w:pPr>
      <w:r w:rsidRPr="004B0A62">
        <w:tab/>
      </w:r>
      <w:r w:rsidRPr="004B0A62">
        <w:tab/>
        <w:t>sf512</w:t>
      </w:r>
      <w:r w:rsidRPr="004B0A62">
        <w:tab/>
      </w:r>
      <w:r w:rsidRPr="004B0A62">
        <w:tab/>
      </w:r>
      <w:r w:rsidRPr="004B0A62">
        <w:tab/>
      </w:r>
      <w:r w:rsidRPr="004B0A62">
        <w:tab/>
      </w:r>
      <w:r w:rsidRPr="004B0A62">
        <w:tab/>
      </w:r>
      <w:r w:rsidRPr="004B0A62">
        <w:tab/>
      </w:r>
      <w:r w:rsidRPr="004B0A62">
        <w:tab/>
      </w:r>
      <w:r w:rsidRPr="004B0A62">
        <w:tab/>
      </w:r>
      <w:r w:rsidRPr="004B0A62">
        <w:tab/>
        <w:t>INTEGER(0..511),</w:t>
      </w:r>
    </w:p>
    <w:p w14:paraId="734E28B4" w14:textId="77777777" w:rsidR="00183137" w:rsidRPr="004B0A62" w:rsidRDefault="00183137" w:rsidP="00183137">
      <w:pPr>
        <w:pStyle w:val="PL"/>
        <w:shd w:val="clear" w:color="auto" w:fill="E6E6E6"/>
      </w:pPr>
      <w:r w:rsidRPr="004B0A62">
        <w:tab/>
      </w:r>
      <w:r w:rsidRPr="004B0A62">
        <w:tab/>
        <w:t>sf640</w:t>
      </w:r>
      <w:r w:rsidRPr="004B0A62">
        <w:tab/>
      </w:r>
      <w:r w:rsidRPr="004B0A62">
        <w:tab/>
      </w:r>
      <w:r w:rsidRPr="004B0A62">
        <w:tab/>
      </w:r>
      <w:r w:rsidRPr="004B0A62">
        <w:tab/>
      </w:r>
      <w:r w:rsidRPr="004B0A62">
        <w:tab/>
      </w:r>
      <w:r w:rsidRPr="004B0A62">
        <w:tab/>
      </w:r>
      <w:r w:rsidRPr="004B0A62">
        <w:tab/>
      </w:r>
      <w:r w:rsidRPr="004B0A62">
        <w:tab/>
      </w:r>
      <w:r w:rsidRPr="004B0A62">
        <w:tab/>
        <w:t>INTEGER(0..639),</w:t>
      </w:r>
    </w:p>
    <w:p w14:paraId="187C826B" w14:textId="77777777" w:rsidR="00183137" w:rsidRPr="004B0A62" w:rsidRDefault="00183137" w:rsidP="00183137">
      <w:pPr>
        <w:pStyle w:val="PL"/>
        <w:shd w:val="clear" w:color="auto" w:fill="E6E6E6"/>
      </w:pPr>
      <w:r w:rsidRPr="004B0A62">
        <w:tab/>
      </w:r>
      <w:r w:rsidRPr="004B0A62">
        <w:tab/>
        <w:t>sf1024</w:t>
      </w:r>
      <w:r w:rsidRPr="004B0A62">
        <w:tab/>
      </w:r>
      <w:r w:rsidRPr="004B0A62">
        <w:tab/>
      </w:r>
      <w:r w:rsidRPr="004B0A62">
        <w:tab/>
      </w:r>
      <w:r w:rsidRPr="004B0A62">
        <w:tab/>
      </w:r>
      <w:r w:rsidRPr="004B0A62">
        <w:tab/>
      </w:r>
      <w:r w:rsidRPr="004B0A62">
        <w:tab/>
      </w:r>
      <w:r w:rsidRPr="004B0A62">
        <w:tab/>
      </w:r>
      <w:r w:rsidRPr="004B0A62">
        <w:tab/>
      </w:r>
      <w:r w:rsidRPr="004B0A62">
        <w:tab/>
        <w:t>INTEGER(0..1023),</w:t>
      </w:r>
    </w:p>
    <w:p w14:paraId="7BA4149D" w14:textId="77777777" w:rsidR="00183137" w:rsidRPr="004B0A62" w:rsidRDefault="00183137" w:rsidP="00183137">
      <w:pPr>
        <w:pStyle w:val="PL"/>
        <w:shd w:val="clear" w:color="auto" w:fill="E6E6E6"/>
      </w:pPr>
      <w:r w:rsidRPr="004B0A62">
        <w:tab/>
      </w:r>
      <w:r w:rsidRPr="004B0A62">
        <w:tab/>
        <w:t>sf2048</w:t>
      </w:r>
      <w:r w:rsidRPr="004B0A62">
        <w:tab/>
      </w:r>
      <w:r w:rsidRPr="004B0A62">
        <w:tab/>
      </w:r>
      <w:r w:rsidRPr="004B0A62">
        <w:tab/>
      </w:r>
      <w:r w:rsidRPr="004B0A62">
        <w:tab/>
      </w:r>
      <w:r w:rsidRPr="004B0A62">
        <w:tab/>
      </w:r>
      <w:r w:rsidRPr="004B0A62">
        <w:tab/>
      </w:r>
      <w:r w:rsidRPr="004B0A62">
        <w:tab/>
      </w:r>
      <w:r w:rsidRPr="004B0A62">
        <w:tab/>
      </w:r>
      <w:r w:rsidRPr="004B0A62">
        <w:tab/>
        <w:t>INTEGER(0..2047),</w:t>
      </w:r>
    </w:p>
    <w:p w14:paraId="60B7D1C1" w14:textId="77777777" w:rsidR="00183137" w:rsidRPr="004B0A62" w:rsidRDefault="00183137" w:rsidP="00183137">
      <w:pPr>
        <w:pStyle w:val="PL"/>
        <w:shd w:val="clear" w:color="auto" w:fill="E6E6E6"/>
      </w:pPr>
      <w:r w:rsidRPr="004B0A62">
        <w:tab/>
      </w:r>
      <w:r w:rsidRPr="004B0A62">
        <w:tab/>
        <w:t>sf4096</w:t>
      </w:r>
      <w:r w:rsidRPr="004B0A62">
        <w:tab/>
      </w:r>
      <w:r w:rsidRPr="004B0A62">
        <w:tab/>
      </w:r>
      <w:r w:rsidRPr="004B0A62">
        <w:tab/>
      </w:r>
      <w:r w:rsidRPr="004B0A62">
        <w:tab/>
      </w:r>
      <w:r w:rsidRPr="004B0A62">
        <w:tab/>
      </w:r>
      <w:r w:rsidRPr="004B0A62">
        <w:tab/>
      </w:r>
      <w:r w:rsidRPr="004B0A62">
        <w:tab/>
      </w:r>
      <w:r w:rsidRPr="004B0A62">
        <w:tab/>
      </w:r>
      <w:r w:rsidRPr="004B0A62">
        <w:tab/>
        <w:t>INTEGER(0..4095),</w:t>
      </w:r>
    </w:p>
    <w:p w14:paraId="06F6C9BC" w14:textId="77777777" w:rsidR="00183137" w:rsidRPr="00867590" w:rsidRDefault="00183137" w:rsidP="00183137">
      <w:pPr>
        <w:pStyle w:val="PL"/>
        <w:shd w:val="clear" w:color="auto" w:fill="E6E6E6"/>
      </w:pPr>
      <w:r w:rsidRPr="004B0A62">
        <w:tab/>
      </w:r>
      <w:r w:rsidRPr="004B0A62">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44A5E4FF" w14:textId="77777777" w:rsidR="00183137" w:rsidRPr="00867590" w:rsidRDefault="00183137" w:rsidP="00183137">
      <w:pPr>
        <w:pStyle w:val="PL"/>
        <w:shd w:val="clear" w:color="auto" w:fill="E6E6E6"/>
      </w:pPr>
      <w:r w:rsidRPr="00867590">
        <w:tab/>
        <w:t>},</w:t>
      </w:r>
    </w:p>
    <w:p w14:paraId="2B4EF137" w14:textId="77777777" w:rsidR="00183137" w:rsidRPr="00867590" w:rsidRDefault="00183137" w:rsidP="00183137">
      <w:pPr>
        <w:pStyle w:val="PL"/>
        <w:shd w:val="clear" w:color="auto" w:fill="E6E6E6"/>
      </w:pPr>
      <w:r w:rsidRPr="00867590">
        <w:tab/>
        <w:t>...</w:t>
      </w:r>
    </w:p>
    <w:p w14:paraId="0E889803" w14:textId="77777777" w:rsidR="00183137" w:rsidRPr="00867590" w:rsidRDefault="00183137" w:rsidP="00183137">
      <w:pPr>
        <w:pStyle w:val="PL"/>
        <w:shd w:val="clear" w:color="auto" w:fill="E6E6E6"/>
      </w:pPr>
      <w:r w:rsidRPr="00867590">
        <w:t>}</w:t>
      </w:r>
    </w:p>
    <w:p w14:paraId="293C5414" w14:textId="77777777" w:rsidR="00183137" w:rsidRPr="00867590" w:rsidRDefault="00183137" w:rsidP="00183137">
      <w:pPr>
        <w:pStyle w:val="PL"/>
        <w:shd w:val="clear" w:color="auto" w:fill="E6E6E6"/>
      </w:pPr>
    </w:p>
    <w:p w14:paraId="0A724475" w14:textId="77777777" w:rsidR="00183137" w:rsidRPr="00867590" w:rsidRDefault="00183137" w:rsidP="00183137">
      <w:pPr>
        <w:pStyle w:val="PL"/>
        <w:shd w:val="clear" w:color="auto" w:fill="E6E6E6"/>
      </w:pPr>
      <w:r w:rsidRPr="00867590">
        <w:t>-- ASN1STOP</w:t>
      </w:r>
    </w:p>
    <w:p w14:paraId="5CB8F107" w14:textId="77777777" w:rsidR="00183137" w:rsidRPr="00867590" w:rsidRDefault="00183137" w:rsidP="0018313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754126B" w14:textId="77777777" w:rsidTr="00BC61CB">
        <w:trPr>
          <w:cantSplit/>
          <w:tblHeader/>
        </w:trPr>
        <w:tc>
          <w:tcPr>
            <w:tcW w:w="9639" w:type="dxa"/>
          </w:tcPr>
          <w:p w14:paraId="3E03800C" w14:textId="77777777" w:rsidR="00183137" w:rsidRPr="00867590" w:rsidRDefault="00183137" w:rsidP="00BC61CB">
            <w:pPr>
              <w:keepNext/>
              <w:keepLines/>
              <w:spacing w:after="0"/>
              <w:jc w:val="center"/>
              <w:rPr>
                <w:rFonts w:ascii="Arial" w:hAnsi="Arial"/>
                <w:b/>
                <w:sz w:val="18"/>
              </w:rPr>
            </w:pPr>
            <w:r w:rsidRPr="00867590">
              <w:rPr>
                <w:rFonts w:ascii="Arial" w:hAnsi="Arial"/>
                <w:b/>
                <w:i/>
                <w:noProof/>
                <w:sz w:val="18"/>
              </w:rPr>
              <w:t>SC-MTCH-InfoList-NB</w:t>
            </w:r>
            <w:r w:rsidRPr="00867590">
              <w:rPr>
                <w:rFonts w:ascii="Arial" w:hAnsi="Arial"/>
                <w:b/>
                <w:iCs/>
                <w:noProof/>
                <w:sz w:val="18"/>
              </w:rPr>
              <w:t xml:space="preserve"> field descriptions</w:t>
            </w:r>
          </w:p>
        </w:tc>
      </w:tr>
      <w:tr w:rsidR="00183137" w:rsidRPr="00867590" w14:paraId="52001D11" w14:textId="77777777" w:rsidTr="00BC61CB">
        <w:trPr>
          <w:cantSplit/>
          <w:tblHeader/>
        </w:trPr>
        <w:tc>
          <w:tcPr>
            <w:tcW w:w="9639" w:type="dxa"/>
          </w:tcPr>
          <w:p w14:paraId="5F536657" w14:textId="77777777" w:rsidR="00183137" w:rsidRPr="00867590" w:rsidRDefault="00183137" w:rsidP="00BC61CB">
            <w:pPr>
              <w:pStyle w:val="TAL"/>
              <w:rPr>
                <w:b/>
                <w:i/>
                <w:lang w:eastAsia="ja-JP"/>
              </w:rPr>
            </w:pPr>
            <w:r w:rsidRPr="00867590">
              <w:rPr>
                <w:b/>
                <w:i/>
                <w:lang w:eastAsia="ja-JP"/>
              </w:rPr>
              <w:t>dl-CarrierConfig</w:t>
            </w:r>
          </w:p>
          <w:p w14:paraId="1D89FEC9" w14:textId="77777777" w:rsidR="00183137" w:rsidRPr="00867590" w:rsidRDefault="00183137" w:rsidP="00BC61CB">
            <w:pPr>
              <w:pStyle w:val="TAL"/>
              <w:rPr>
                <w:lang w:eastAsia="ja-JP"/>
              </w:rPr>
            </w:pPr>
            <w:r w:rsidRPr="00867590">
              <w:rPr>
                <w:lang w:eastAsia="ja-JP"/>
              </w:rPr>
              <w:t>Downlink carrier used for SC-MTCH. E-UTRAN cannot configure a downlink carrier operating in mixed operation mode.</w:t>
            </w:r>
          </w:p>
        </w:tc>
      </w:tr>
      <w:tr w:rsidR="00183137" w:rsidRPr="00867590" w14:paraId="712D0A72" w14:textId="77777777" w:rsidTr="00BC61CB">
        <w:trPr>
          <w:cantSplit/>
          <w:tblHeader/>
        </w:trPr>
        <w:tc>
          <w:tcPr>
            <w:tcW w:w="9639" w:type="dxa"/>
          </w:tcPr>
          <w:p w14:paraId="6967E9EB" w14:textId="77777777" w:rsidR="00183137" w:rsidRPr="00867590" w:rsidRDefault="00183137" w:rsidP="00BC61CB">
            <w:pPr>
              <w:pStyle w:val="TAL"/>
              <w:rPr>
                <w:b/>
                <w:i/>
                <w:lang w:eastAsia="ja-JP"/>
              </w:rPr>
            </w:pPr>
            <w:r w:rsidRPr="00867590">
              <w:rPr>
                <w:b/>
                <w:i/>
                <w:lang w:eastAsia="ja-JP"/>
              </w:rPr>
              <w:t>dl-CarrierIndex</w:t>
            </w:r>
          </w:p>
          <w:p w14:paraId="5285C6EB"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 xml:space="preserve">in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03A96613" w14:textId="77777777" w:rsidTr="00BC61CB">
        <w:trPr>
          <w:cantSplit/>
          <w:tblHeader/>
        </w:trPr>
        <w:tc>
          <w:tcPr>
            <w:tcW w:w="9639" w:type="dxa"/>
          </w:tcPr>
          <w:p w14:paraId="67F6B8E3" w14:textId="77777777" w:rsidR="00183137" w:rsidRPr="00867590" w:rsidRDefault="00183137" w:rsidP="00BC61CB">
            <w:pPr>
              <w:pStyle w:val="TAL"/>
              <w:rPr>
                <w:b/>
                <w:i/>
                <w:noProof/>
                <w:lang w:eastAsia="zh-CN"/>
              </w:rPr>
            </w:pPr>
            <w:r w:rsidRPr="00867590">
              <w:rPr>
                <w:b/>
                <w:i/>
                <w:noProof/>
                <w:lang w:eastAsia="ja-JP"/>
              </w:rPr>
              <w:t>drx-InactivityTimerSCPTM</w:t>
            </w:r>
          </w:p>
          <w:p w14:paraId="7F1FD7DE"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62573F78" w14:textId="77777777" w:rsidTr="00BC61CB">
        <w:trPr>
          <w:cantSplit/>
          <w:tblHeader/>
        </w:trPr>
        <w:tc>
          <w:tcPr>
            <w:tcW w:w="9639" w:type="dxa"/>
          </w:tcPr>
          <w:p w14:paraId="14BD9549" w14:textId="77777777" w:rsidR="00183137" w:rsidRPr="00867590" w:rsidRDefault="00183137" w:rsidP="00BC61CB">
            <w:pPr>
              <w:pStyle w:val="TAL"/>
              <w:rPr>
                <w:b/>
                <w:i/>
                <w:noProof/>
                <w:lang w:eastAsia="zh-CN"/>
              </w:rPr>
            </w:pPr>
            <w:r w:rsidRPr="00867590">
              <w:rPr>
                <w:b/>
                <w:i/>
                <w:noProof/>
                <w:lang w:eastAsia="ja-JP"/>
              </w:rPr>
              <w:t>g-RNTI</w:t>
            </w:r>
          </w:p>
          <w:p w14:paraId="4814D5B4" w14:textId="77777777" w:rsidR="00183137" w:rsidRPr="00867590" w:rsidRDefault="00183137" w:rsidP="00BC61CB">
            <w:pPr>
              <w:pStyle w:val="TAL"/>
              <w:rPr>
                <w:noProof/>
                <w:lang w:eastAsia="ja-JP"/>
              </w:rPr>
            </w:pPr>
            <w:r w:rsidRPr="00867590">
              <w:rPr>
                <w:kern w:val="2"/>
                <w:lang w:eastAsia="ja-JP"/>
              </w:rPr>
              <w:t>G-RNTI used to scramble the scheduling and transmission of a SC-MTCH.</w:t>
            </w:r>
          </w:p>
        </w:tc>
      </w:tr>
      <w:tr w:rsidR="00183137" w:rsidRPr="00867590" w14:paraId="2207572B" w14:textId="77777777" w:rsidTr="00BC61CB">
        <w:trPr>
          <w:cantSplit/>
          <w:tblHeader/>
        </w:trPr>
        <w:tc>
          <w:tcPr>
            <w:tcW w:w="9639" w:type="dxa"/>
          </w:tcPr>
          <w:p w14:paraId="482AB9B5" w14:textId="77777777" w:rsidR="00183137" w:rsidRPr="00867590" w:rsidRDefault="00183137" w:rsidP="00BC61CB">
            <w:pPr>
              <w:pStyle w:val="TAL"/>
              <w:rPr>
                <w:b/>
                <w:i/>
                <w:noProof/>
                <w:lang w:eastAsia="zh-CN"/>
              </w:rPr>
            </w:pPr>
            <w:r w:rsidRPr="00867590">
              <w:rPr>
                <w:b/>
                <w:i/>
                <w:noProof/>
                <w:lang w:eastAsia="ja-JP"/>
              </w:rPr>
              <w:t>mbmsSessionInfo</w:t>
            </w:r>
          </w:p>
          <w:p w14:paraId="2A2329CD" w14:textId="77777777" w:rsidR="00183137" w:rsidRPr="00867590" w:rsidRDefault="00183137" w:rsidP="00BC61CB">
            <w:pPr>
              <w:pStyle w:val="TAL"/>
              <w:rPr>
                <w:noProof/>
                <w:lang w:eastAsia="ja-JP"/>
              </w:rPr>
            </w:pPr>
            <w:r w:rsidRPr="00867590">
              <w:rPr>
                <w:kern w:val="2"/>
                <w:lang w:eastAsia="ja-JP"/>
              </w:rPr>
              <w:t>Indicates the ongoing MBMS session in a SC-MTCH.</w:t>
            </w:r>
          </w:p>
        </w:tc>
      </w:tr>
      <w:tr w:rsidR="00183137" w:rsidRPr="00867590" w14:paraId="6596A9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A7E138" w14:textId="77777777" w:rsidR="00183137" w:rsidRPr="00867590" w:rsidRDefault="00183137" w:rsidP="00BC61CB">
            <w:pPr>
              <w:pStyle w:val="TAL"/>
              <w:rPr>
                <w:b/>
                <w:bCs/>
                <w:i/>
                <w:noProof/>
                <w:lang w:eastAsia="ja-JP"/>
              </w:rPr>
            </w:pPr>
            <w:bookmarkStart w:id="1465" w:name="OLE_LINK171"/>
            <w:bookmarkStart w:id="1466" w:name="OLE_LINK172"/>
            <w:r w:rsidRPr="00867590">
              <w:rPr>
                <w:b/>
                <w:bCs/>
                <w:i/>
                <w:noProof/>
                <w:lang w:eastAsia="ja-JP"/>
              </w:rPr>
              <w:t>npdcch-NPDSCH-MaxTBS-SC-MTCH</w:t>
            </w:r>
          </w:p>
          <w:p w14:paraId="5977D797" w14:textId="77777777" w:rsidR="00183137" w:rsidRPr="00867590" w:rsidRDefault="00183137" w:rsidP="00BC61CB">
            <w:pPr>
              <w:pStyle w:val="TAL"/>
              <w:rPr>
                <w:b/>
                <w:i/>
                <w:lang w:eastAsia="ja-JP"/>
              </w:rPr>
            </w:pPr>
            <w:bookmarkStart w:id="1467" w:name="OLE_LINK329"/>
            <w:bookmarkStart w:id="1468" w:name="OLE_LINK330"/>
            <w:bookmarkStart w:id="1469" w:name="OLE_LINK331"/>
            <w:r w:rsidRPr="00867590">
              <w:rPr>
                <w:bCs/>
                <w:noProof/>
                <w:lang w:eastAsia="zh-CN"/>
              </w:rPr>
              <w:t xml:space="preserve">Maximum NPDSCH TBS for the SC-MTCH, see TS 36.213 [23]. Value </w:t>
            </w:r>
            <w:r w:rsidRPr="00867590">
              <w:rPr>
                <w:i/>
                <w:lang w:eastAsia="ja-JP"/>
              </w:rPr>
              <w:t>n680</w:t>
            </w:r>
            <w:r w:rsidRPr="00867590">
              <w:rPr>
                <w:lang w:eastAsia="ja-JP"/>
              </w:rPr>
              <w:t xml:space="preserve"> corresponds to 680 bits and value </w:t>
            </w:r>
            <w:r w:rsidRPr="00867590">
              <w:rPr>
                <w:i/>
                <w:lang w:eastAsia="ja-JP"/>
              </w:rPr>
              <w:t xml:space="preserve">n2536 </w:t>
            </w:r>
            <w:r w:rsidRPr="00867590">
              <w:rPr>
                <w:lang w:eastAsia="ja-JP"/>
              </w:rPr>
              <w:t>corresponds to 2536 bits.</w:t>
            </w:r>
            <w:bookmarkEnd w:id="1467"/>
            <w:bookmarkEnd w:id="1468"/>
            <w:bookmarkEnd w:id="1469"/>
          </w:p>
        </w:tc>
      </w:tr>
      <w:bookmarkEnd w:id="1465"/>
      <w:bookmarkEnd w:id="1466"/>
      <w:tr w:rsidR="00183137" w:rsidRPr="00867590" w14:paraId="0A48ACC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FE4FDB6" w14:textId="77777777" w:rsidR="00183137" w:rsidRPr="00867590" w:rsidRDefault="00183137" w:rsidP="00BC61CB">
            <w:pPr>
              <w:pStyle w:val="TAL"/>
              <w:rPr>
                <w:b/>
                <w:i/>
                <w:lang w:eastAsia="ja-JP"/>
              </w:rPr>
            </w:pPr>
            <w:r w:rsidRPr="00867590">
              <w:rPr>
                <w:b/>
                <w:i/>
                <w:lang w:eastAsia="ja-JP"/>
              </w:rPr>
              <w:t>npdcch-NumRepetition-SC-MTCH</w:t>
            </w:r>
          </w:p>
          <w:p w14:paraId="6EE60B34" w14:textId="77777777" w:rsidR="00183137" w:rsidRPr="00867590" w:rsidRDefault="00183137" w:rsidP="00BC61CB">
            <w:pPr>
              <w:pStyle w:val="TAL"/>
              <w:rPr>
                <w:b/>
                <w:i/>
                <w:lang w:eastAsia="ja-JP"/>
              </w:rPr>
            </w:pPr>
            <w:r w:rsidRPr="00867590">
              <w:rPr>
                <w:bCs/>
                <w:lang w:eastAsia="en-GB"/>
              </w:rPr>
              <w:t xml:space="preserve">The maximum number of NPDCCH repetitions the UE needs to monitor for SC-MTCH multicast search space, see </w:t>
            </w:r>
            <w:r w:rsidRPr="00867590">
              <w:rPr>
                <w:lang w:eastAsia="en-GB"/>
              </w:rPr>
              <w:t>TS 36.213 [23].</w:t>
            </w:r>
          </w:p>
        </w:tc>
      </w:tr>
      <w:tr w:rsidR="00183137" w:rsidRPr="00867590" w14:paraId="0FB56EC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19DEF6" w14:textId="77777777" w:rsidR="00183137" w:rsidRPr="00867590" w:rsidRDefault="00183137" w:rsidP="00BC61CB">
            <w:pPr>
              <w:pStyle w:val="TAL"/>
              <w:rPr>
                <w:b/>
                <w:i/>
                <w:lang w:eastAsia="ja-JP"/>
              </w:rPr>
            </w:pPr>
            <w:r w:rsidRPr="00867590">
              <w:rPr>
                <w:b/>
                <w:i/>
                <w:lang w:eastAsia="ja-JP"/>
              </w:rPr>
              <w:t>npdcch-Offset-SC-MTCH</w:t>
            </w:r>
          </w:p>
          <w:p w14:paraId="788B3677" w14:textId="77777777" w:rsidR="00183137" w:rsidRPr="00867590" w:rsidRDefault="00183137" w:rsidP="00BC61CB">
            <w:pPr>
              <w:pStyle w:val="TAL"/>
              <w:rPr>
                <w:b/>
                <w:i/>
                <w:lang w:eastAsia="ja-JP"/>
              </w:rPr>
            </w:pPr>
            <w:r w:rsidRPr="00867590">
              <w:rPr>
                <w:lang w:eastAsia="ja-JP"/>
              </w:rPr>
              <w:t xml:space="preserve">Fractional period offset of starting subframe for NPDCCH multicast search space for SC-MTCH, see </w:t>
            </w:r>
            <w:r w:rsidRPr="00867590">
              <w:rPr>
                <w:lang w:eastAsia="en-GB"/>
              </w:rPr>
              <w:t>TS 36.213 [23].</w:t>
            </w:r>
          </w:p>
        </w:tc>
      </w:tr>
      <w:tr w:rsidR="00183137" w:rsidRPr="00867590" w14:paraId="612F321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680317" w14:textId="77777777" w:rsidR="00183137" w:rsidRPr="00867590" w:rsidRDefault="00183137" w:rsidP="00BC61CB">
            <w:pPr>
              <w:pStyle w:val="TAL"/>
              <w:rPr>
                <w:b/>
                <w:i/>
                <w:lang w:eastAsia="ja-JP"/>
              </w:rPr>
            </w:pPr>
            <w:r w:rsidRPr="00867590">
              <w:rPr>
                <w:b/>
                <w:i/>
                <w:lang w:eastAsia="ja-JP"/>
              </w:rPr>
              <w:t>npdcch-startSF-SC-MTCH</w:t>
            </w:r>
          </w:p>
          <w:p w14:paraId="374B5CAD" w14:textId="77777777" w:rsidR="00183137" w:rsidRPr="00867590" w:rsidRDefault="00183137" w:rsidP="00BC61CB">
            <w:pPr>
              <w:pStyle w:val="TAL"/>
              <w:rPr>
                <w:b/>
                <w:i/>
                <w:lang w:eastAsia="ja-JP"/>
              </w:rPr>
            </w:pPr>
            <w:r w:rsidRPr="00867590">
              <w:rPr>
                <w:lang w:eastAsia="ja-JP"/>
              </w:rPr>
              <w:t xml:space="preserve">Starting subframes configuration of the NPDCCH multicast search space for SC-MTCH, see </w:t>
            </w:r>
            <w:r w:rsidRPr="00867590">
              <w:rPr>
                <w:lang w:eastAsia="en-GB"/>
              </w:rPr>
              <w:t>TS 36.213 [23].</w:t>
            </w:r>
          </w:p>
        </w:tc>
      </w:tr>
      <w:tr w:rsidR="00183137" w:rsidRPr="00867590" w14:paraId="0860376B" w14:textId="77777777" w:rsidTr="00BC61CB">
        <w:trPr>
          <w:cantSplit/>
          <w:tblHeader/>
        </w:trPr>
        <w:tc>
          <w:tcPr>
            <w:tcW w:w="9639" w:type="dxa"/>
          </w:tcPr>
          <w:p w14:paraId="6AA15CA4" w14:textId="77777777" w:rsidR="00183137" w:rsidRPr="00867590" w:rsidRDefault="00183137" w:rsidP="00BC61CB">
            <w:pPr>
              <w:pStyle w:val="TAL"/>
              <w:rPr>
                <w:b/>
                <w:i/>
                <w:noProof/>
                <w:lang w:eastAsia="zh-CN"/>
              </w:rPr>
            </w:pPr>
            <w:r w:rsidRPr="00867590">
              <w:rPr>
                <w:b/>
                <w:i/>
                <w:noProof/>
                <w:lang w:eastAsia="ja-JP"/>
              </w:rPr>
              <w:t>onDurationTimerSCPTM</w:t>
            </w:r>
          </w:p>
          <w:p w14:paraId="4B6BF9F0"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3F67FA59" w14:textId="77777777" w:rsidTr="00BC61CB">
        <w:trPr>
          <w:cantSplit/>
          <w:tblHeader/>
        </w:trPr>
        <w:tc>
          <w:tcPr>
            <w:tcW w:w="9639" w:type="dxa"/>
          </w:tcPr>
          <w:p w14:paraId="6E3AC56E" w14:textId="77777777" w:rsidR="00183137" w:rsidRPr="00867590" w:rsidRDefault="00183137" w:rsidP="00BC61CB">
            <w:pPr>
              <w:pStyle w:val="TAL"/>
              <w:rPr>
                <w:b/>
                <w:i/>
                <w:noProof/>
                <w:lang w:eastAsia="zh-CN"/>
              </w:rPr>
            </w:pPr>
            <w:r w:rsidRPr="00867590">
              <w:rPr>
                <w:b/>
                <w:i/>
                <w:noProof/>
                <w:lang w:eastAsia="ja-JP"/>
              </w:rPr>
              <w:t>schedulingPeriodStartOffsetSCPTM</w:t>
            </w:r>
          </w:p>
          <w:p w14:paraId="5FB50AB0" w14:textId="77777777" w:rsidR="00183137" w:rsidRPr="00867590" w:rsidRDefault="00183137" w:rsidP="00BC61CB">
            <w:pPr>
              <w:pStyle w:val="TAL"/>
              <w:rPr>
                <w:noProof/>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718CD136" w14:textId="77777777" w:rsidTr="00BC61CB">
        <w:trPr>
          <w:cantSplit/>
          <w:tblHeader/>
        </w:trPr>
        <w:tc>
          <w:tcPr>
            <w:tcW w:w="9639" w:type="dxa"/>
          </w:tcPr>
          <w:p w14:paraId="12FBFE34" w14:textId="77777777" w:rsidR="00183137" w:rsidRPr="00867590" w:rsidRDefault="00183137" w:rsidP="00BC61CB">
            <w:pPr>
              <w:pStyle w:val="TAL"/>
              <w:rPr>
                <w:b/>
                <w:i/>
                <w:lang w:eastAsia="ja-JP"/>
              </w:rPr>
            </w:pPr>
            <w:r w:rsidRPr="00867590">
              <w:rPr>
                <w:b/>
                <w:i/>
                <w:lang w:eastAsia="ja-JP"/>
              </w:rPr>
              <w:t>sc-mtch-CarrierConfig</w:t>
            </w:r>
          </w:p>
          <w:p w14:paraId="6853CA82" w14:textId="77777777" w:rsidR="00183137" w:rsidRPr="00867590" w:rsidRDefault="00183137" w:rsidP="00BC61CB">
            <w:pPr>
              <w:pStyle w:val="TAL"/>
              <w:rPr>
                <w:bCs/>
                <w:noProof/>
                <w:lang w:eastAsia="ja-JP"/>
              </w:rPr>
            </w:pPr>
            <w:r w:rsidRPr="00867590">
              <w:rPr>
                <w:lang w:eastAsia="ja-JP"/>
              </w:rPr>
              <w:t>Dow</w:t>
            </w:r>
            <w:r w:rsidRPr="00867590">
              <w:rPr>
                <w:lang w:eastAsia="zh-CN"/>
              </w:rPr>
              <w:t>n</w:t>
            </w:r>
            <w:r w:rsidRPr="00867590">
              <w:rPr>
                <w:lang w:eastAsia="ja-JP"/>
              </w:rPr>
              <w:t xml:space="preserve">link </w:t>
            </w:r>
            <w:r w:rsidRPr="00867590">
              <w:rPr>
                <w:lang w:eastAsia="en-GB"/>
              </w:rPr>
              <w:t>carrier that is used for SC-MTCH</w:t>
            </w:r>
            <w:r w:rsidRPr="00867590">
              <w:rPr>
                <w:lang w:eastAsia="ja-JP"/>
              </w:rPr>
              <w:t>.</w:t>
            </w:r>
          </w:p>
        </w:tc>
      </w:tr>
      <w:tr w:rsidR="00183137" w:rsidRPr="00867590" w14:paraId="2B014D92" w14:textId="77777777" w:rsidTr="00BC61CB">
        <w:trPr>
          <w:cantSplit/>
          <w:tblHeader/>
        </w:trPr>
        <w:tc>
          <w:tcPr>
            <w:tcW w:w="9639" w:type="dxa"/>
          </w:tcPr>
          <w:p w14:paraId="42430BB7" w14:textId="77777777" w:rsidR="00183137" w:rsidRPr="00867590" w:rsidRDefault="00183137" w:rsidP="00BC61CB">
            <w:pPr>
              <w:pStyle w:val="TAL"/>
              <w:rPr>
                <w:b/>
                <w:bCs/>
                <w:i/>
                <w:noProof/>
                <w:lang w:eastAsia="zh-CN"/>
              </w:rPr>
            </w:pPr>
            <w:r w:rsidRPr="00867590">
              <w:rPr>
                <w:b/>
                <w:bCs/>
                <w:i/>
                <w:noProof/>
                <w:lang w:eastAsia="ja-JP"/>
              </w:rPr>
              <w:t>sc-mtch-NeighbourCell</w:t>
            </w:r>
          </w:p>
          <w:p w14:paraId="21253224" w14:textId="77777777" w:rsidR="00183137" w:rsidRPr="00867590" w:rsidRDefault="00183137" w:rsidP="00BC61CB">
            <w:pPr>
              <w:pStyle w:val="TAL"/>
              <w:rPr>
                <w:bCs/>
                <w:noProof/>
                <w:lang w:eastAsia="ja-JP"/>
              </w:rPr>
            </w:pPr>
            <w:r w:rsidRPr="00867590">
              <w:rPr>
                <w:bCs/>
                <w:kern w:val="2"/>
                <w:lang w:eastAsia="ja-JP"/>
              </w:rPr>
              <w:t xml:space="preserve">Indicates neighbour cells which also provide this service on SC-MTCH. The first bit is set to 1 if the service is provided on SC-MTCH in the first cell in </w:t>
            </w:r>
            <w:r w:rsidRPr="00867590">
              <w:rPr>
                <w:bCs/>
                <w:i/>
                <w:kern w:val="2"/>
                <w:lang w:eastAsia="ja-JP"/>
              </w:rPr>
              <w:t>scptmNeighbourCellList</w:t>
            </w:r>
            <w:r w:rsidRPr="00867590">
              <w:rPr>
                <w:bCs/>
                <w:kern w:val="2"/>
                <w:lang w:eastAsia="ja-JP"/>
              </w:rPr>
              <w:t xml:space="preserve">, otherwise it is set to 0. The second bit is set to 1 if the service is provided on SC-MTCH in the second cell in </w:t>
            </w:r>
            <w:r w:rsidRPr="00867590">
              <w:rPr>
                <w:bCs/>
                <w:i/>
                <w:kern w:val="2"/>
                <w:lang w:eastAsia="ja-JP"/>
              </w:rPr>
              <w:t>scptmNeighbourCellList</w:t>
            </w:r>
            <w:r w:rsidRPr="00867590">
              <w:rPr>
                <w:bCs/>
                <w:kern w:val="2"/>
                <w:lang w:eastAsia="ja-JP"/>
              </w:rPr>
              <w:t>, and so on. If this field is absent, the UE shall assume that this service is not available on SC-MTCH in any neighbour cell.</w:t>
            </w:r>
          </w:p>
        </w:tc>
      </w:tr>
      <w:tr w:rsidR="00183137" w:rsidRPr="00867590" w14:paraId="753E71DE" w14:textId="77777777" w:rsidTr="00BC61CB">
        <w:trPr>
          <w:cantSplit/>
          <w:tblHeader/>
        </w:trPr>
        <w:tc>
          <w:tcPr>
            <w:tcW w:w="9639" w:type="dxa"/>
          </w:tcPr>
          <w:p w14:paraId="6C09A03F" w14:textId="77777777" w:rsidR="00183137" w:rsidRPr="00867590" w:rsidRDefault="00183137" w:rsidP="00BC61CB">
            <w:pPr>
              <w:pStyle w:val="TAL"/>
              <w:rPr>
                <w:b/>
                <w:bCs/>
                <w:i/>
                <w:noProof/>
                <w:lang w:eastAsia="ja-JP"/>
              </w:rPr>
            </w:pPr>
            <w:r w:rsidRPr="00867590">
              <w:rPr>
                <w:b/>
                <w:bCs/>
                <w:i/>
                <w:noProof/>
                <w:lang w:eastAsia="ja-JP"/>
              </w:rPr>
              <w:t>sc-mtch-SchedulingInfo</w:t>
            </w:r>
          </w:p>
          <w:p w14:paraId="4855724B" w14:textId="77777777" w:rsidR="00183137" w:rsidRPr="00867590" w:rsidRDefault="00183137" w:rsidP="00BC61CB">
            <w:pPr>
              <w:pStyle w:val="TAL"/>
              <w:rPr>
                <w:bCs/>
                <w:kern w:val="2"/>
                <w:lang w:eastAsia="ja-JP"/>
              </w:rPr>
            </w:pPr>
            <w:r w:rsidRPr="00867590">
              <w:rPr>
                <w:bCs/>
                <w:kern w:val="2"/>
                <w:lang w:eastAsia="ja-JP"/>
              </w:rPr>
              <w:t>DRX information for the SC-MTCH.</w:t>
            </w:r>
          </w:p>
          <w:p w14:paraId="110E862F" w14:textId="77777777" w:rsidR="00183137" w:rsidRPr="00867590" w:rsidRDefault="00183137" w:rsidP="00BC61CB">
            <w:pPr>
              <w:pStyle w:val="TAL"/>
              <w:rPr>
                <w:bCs/>
                <w:noProof/>
                <w:lang w:eastAsia="ja-JP"/>
              </w:rPr>
            </w:pPr>
            <w:r w:rsidRPr="00867590">
              <w:rPr>
                <w:bCs/>
                <w:kern w:val="2"/>
                <w:lang w:eastAsia="ja-JP"/>
              </w:rPr>
              <w:t>If this field is absent, DRX is not used for the SC-MTCH.</w:t>
            </w:r>
          </w:p>
        </w:tc>
      </w:tr>
    </w:tbl>
    <w:p w14:paraId="77A345B6" w14:textId="77777777" w:rsidR="00183137" w:rsidRPr="00867590" w:rsidRDefault="00183137" w:rsidP="00183137">
      <w:pPr>
        <w:rPr>
          <w:noProof/>
        </w:rPr>
      </w:pPr>
    </w:p>
    <w:p w14:paraId="4DB63EE4" w14:textId="77777777" w:rsidR="00183137" w:rsidRPr="00867590" w:rsidRDefault="00183137" w:rsidP="00183137">
      <w:pPr>
        <w:pStyle w:val="4"/>
      </w:pPr>
      <w:bookmarkStart w:id="1470" w:name="_Toc12746203"/>
      <w:r w:rsidRPr="00867590">
        <w:t>–</w:t>
      </w:r>
      <w:r w:rsidRPr="00867590">
        <w:tab/>
      </w:r>
      <w:r w:rsidRPr="00867590">
        <w:rPr>
          <w:i/>
        </w:rPr>
        <w:t>SCPTM-NeighbourCellList-NB</w:t>
      </w:r>
      <w:bookmarkEnd w:id="1470"/>
    </w:p>
    <w:p w14:paraId="6397A0B2" w14:textId="77777777" w:rsidR="00183137" w:rsidRPr="00867590" w:rsidRDefault="00183137" w:rsidP="00183137">
      <w:pPr>
        <w:rPr>
          <w:lang w:eastAsia="zh-CN"/>
        </w:rPr>
      </w:pPr>
      <w:r w:rsidRPr="00867590">
        <w:rPr>
          <w:lang w:eastAsia="zh-CN"/>
        </w:rPr>
        <w:t xml:space="preserve">The IE </w:t>
      </w:r>
      <w:r w:rsidRPr="00867590">
        <w:rPr>
          <w:i/>
          <w:lang w:eastAsia="zh-CN"/>
        </w:rPr>
        <w:t>SCPTM</w:t>
      </w:r>
      <w:r w:rsidRPr="00867590">
        <w:rPr>
          <w:i/>
        </w:rPr>
        <w:t>-</w:t>
      </w:r>
      <w:r w:rsidRPr="00867590">
        <w:rPr>
          <w:i/>
          <w:lang w:eastAsia="zh-CN"/>
        </w:rPr>
        <w:t>NeighbourCellList-NB</w:t>
      </w:r>
      <w:r w:rsidRPr="00867590">
        <w:rPr>
          <w:lang w:eastAsia="zh-CN"/>
        </w:rPr>
        <w:t xml:space="preserve"> indicates a list of neighbour cells where ongoing MBMS sessions provided via SC-MRB in the current cells are also provided.</w:t>
      </w:r>
    </w:p>
    <w:p w14:paraId="4AFCADC5" w14:textId="77777777" w:rsidR="00183137" w:rsidRPr="00867590" w:rsidRDefault="00183137" w:rsidP="00183137">
      <w:pPr>
        <w:rPr>
          <w:lang w:eastAsia="zh-CN"/>
        </w:rPr>
      </w:pPr>
    </w:p>
    <w:p w14:paraId="5AA347FD" w14:textId="77777777" w:rsidR="00183137" w:rsidRPr="00867590" w:rsidRDefault="00183137" w:rsidP="00183137">
      <w:pPr>
        <w:pStyle w:val="PL"/>
        <w:shd w:val="clear" w:color="auto" w:fill="E6E6E6"/>
      </w:pPr>
      <w:r w:rsidRPr="00867590">
        <w:t>-- ASN1START</w:t>
      </w:r>
    </w:p>
    <w:p w14:paraId="450DA48E" w14:textId="77777777" w:rsidR="00183137" w:rsidRPr="00867590" w:rsidRDefault="00183137" w:rsidP="00183137">
      <w:pPr>
        <w:pStyle w:val="PL"/>
        <w:shd w:val="clear" w:color="auto" w:fill="E6E6E6"/>
      </w:pPr>
    </w:p>
    <w:p w14:paraId="376EA7CA" w14:textId="77777777" w:rsidR="00183137" w:rsidRPr="00867590" w:rsidRDefault="00183137" w:rsidP="00183137">
      <w:pPr>
        <w:pStyle w:val="PL"/>
        <w:shd w:val="clear" w:color="auto" w:fill="E6E6E6"/>
      </w:pPr>
      <w:r w:rsidRPr="00867590">
        <w:t>SCPTM-NeighbourCellList-NB-r14 ::=</w:t>
      </w:r>
      <w:r w:rsidRPr="00867590">
        <w:tab/>
        <w:t>SEQUENCE (SIZE (1..maxNeighCell-SCPTM-NB-r14)) OF PCI-ARFCN-NB-r14</w:t>
      </w:r>
    </w:p>
    <w:p w14:paraId="2B27BFCF" w14:textId="77777777" w:rsidR="00183137" w:rsidRPr="00867590" w:rsidRDefault="00183137" w:rsidP="00183137">
      <w:pPr>
        <w:pStyle w:val="PL"/>
        <w:shd w:val="clear" w:color="auto" w:fill="E6E6E6"/>
      </w:pPr>
    </w:p>
    <w:p w14:paraId="2EF6305B" w14:textId="77777777" w:rsidR="00183137" w:rsidRPr="00867590" w:rsidRDefault="00183137" w:rsidP="00183137">
      <w:pPr>
        <w:pStyle w:val="PL"/>
        <w:shd w:val="clear" w:color="auto" w:fill="E6E6E6"/>
      </w:pPr>
      <w:r w:rsidRPr="00867590">
        <w:t>PCI-ARFCN-NB-r14 ::=</w:t>
      </w:r>
      <w:r w:rsidRPr="00867590">
        <w:tab/>
      </w:r>
      <w:r w:rsidRPr="00867590">
        <w:tab/>
      </w:r>
      <w:r w:rsidRPr="00867590">
        <w:tab/>
      </w:r>
      <w:r w:rsidRPr="00867590">
        <w:tab/>
        <w:t>SEQUENCE {</w:t>
      </w:r>
    </w:p>
    <w:p w14:paraId="35A9E9D4" w14:textId="77777777" w:rsidR="00183137" w:rsidRPr="00867590" w:rsidRDefault="00183137" w:rsidP="00183137">
      <w:pPr>
        <w:pStyle w:val="PL"/>
        <w:shd w:val="clear" w:color="auto" w:fill="E6E6E6"/>
      </w:pPr>
      <w:r w:rsidRPr="00867590">
        <w:tab/>
        <w:t>physCellId-r14</w:t>
      </w:r>
      <w:r w:rsidRPr="00867590">
        <w:tab/>
      </w:r>
      <w:r w:rsidRPr="00867590">
        <w:tab/>
      </w:r>
      <w:r w:rsidRPr="00867590">
        <w:tab/>
      </w:r>
      <w:r w:rsidRPr="00867590">
        <w:tab/>
      </w:r>
      <w:r w:rsidRPr="00867590">
        <w:tab/>
      </w:r>
      <w:r w:rsidRPr="00867590">
        <w:tab/>
        <w:t>PhysCellId,</w:t>
      </w:r>
    </w:p>
    <w:p w14:paraId="527C2A87" w14:textId="77777777" w:rsidR="00183137" w:rsidRPr="00867590" w:rsidRDefault="00183137" w:rsidP="00183137">
      <w:pPr>
        <w:pStyle w:val="PL"/>
        <w:shd w:val="clear" w:color="auto" w:fill="E6E6E6"/>
      </w:pPr>
      <w:r w:rsidRPr="00867590">
        <w:tab/>
        <w:t>carrierFreq-r14</w:t>
      </w:r>
      <w:r w:rsidRPr="00867590">
        <w:tab/>
      </w:r>
      <w:r w:rsidRPr="00867590">
        <w:tab/>
      </w:r>
      <w:r w:rsidRPr="00867590">
        <w:tab/>
      </w:r>
      <w:r w:rsidRPr="00867590">
        <w:tab/>
      </w:r>
      <w:r w:rsidRPr="00867590">
        <w:tab/>
      </w:r>
      <w:r w:rsidRPr="00867590">
        <w:tab/>
        <w:t>CarrierFreq-NB-r13</w:t>
      </w:r>
      <w:r w:rsidRPr="00867590">
        <w:tab/>
      </w:r>
      <w:r w:rsidRPr="00867590">
        <w:tab/>
        <w:t>OPTIONAL</w:t>
      </w:r>
      <w:r w:rsidRPr="00867590">
        <w:tab/>
        <w:t>-- Need OP</w:t>
      </w:r>
    </w:p>
    <w:p w14:paraId="007865F2" w14:textId="77777777" w:rsidR="00183137" w:rsidRPr="00867590" w:rsidRDefault="00183137" w:rsidP="00183137">
      <w:pPr>
        <w:pStyle w:val="PL"/>
        <w:shd w:val="clear" w:color="auto" w:fill="E6E6E6"/>
      </w:pPr>
      <w:r w:rsidRPr="00867590">
        <w:t>}</w:t>
      </w:r>
    </w:p>
    <w:p w14:paraId="25EBB3C8" w14:textId="77777777" w:rsidR="00183137" w:rsidRPr="00867590" w:rsidRDefault="00183137" w:rsidP="00183137">
      <w:pPr>
        <w:pStyle w:val="PL"/>
        <w:shd w:val="clear" w:color="auto" w:fill="E6E6E6"/>
      </w:pPr>
    </w:p>
    <w:p w14:paraId="5E5CC258" w14:textId="77777777" w:rsidR="00183137" w:rsidRPr="00867590" w:rsidRDefault="00183137" w:rsidP="00183137">
      <w:pPr>
        <w:pStyle w:val="PL"/>
        <w:shd w:val="clear" w:color="auto" w:fill="E6E6E6"/>
      </w:pPr>
      <w:r w:rsidRPr="00867590">
        <w:t>-- ASN1STOP</w:t>
      </w:r>
    </w:p>
    <w:p w14:paraId="279882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3B2D295" w14:textId="77777777" w:rsidTr="00BC61CB">
        <w:trPr>
          <w:cantSplit/>
          <w:tblHeader/>
        </w:trPr>
        <w:tc>
          <w:tcPr>
            <w:tcW w:w="9639" w:type="dxa"/>
          </w:tcPr>
          <w:p w14:paraId="20CA8090" w14:textId="77777777" w:rsidR="00183137" w:rsidRPr="00867590" w:rsidRDefault="00183137" w:rsidP="00BC61CB">
            <w:pPr>
              <w:pStyle w:val="TAH"/>
              <w:rPr>
                <w:i/>
                <w:lang w:eastAsia="ja-JP"/>
              </w:rPr>
            </w:pPr>
            <w:r w:rsidRPr="00867590">
              <w:rPr>
                <w:i/>
                <w:noProof/>
                <w:lang w:eastAsia="ja-JP"/>
              </w:rPr>
              <w:t>SCPTM-NeighbourCellList-NB</w:t>
            </w:r>
            <w:r w:rsidRPr="00867590">
              <w:rPr>
                <w:i/>
                <w:iCs/>
                <w:noProof/>
                <w:lang w:eastAsia="ja-JP"/>
              </w:rPr>
              <w:t xml:space="preserve"> field descriptions</w:t>
            </w:r>
          </w:p>
        </w:tc>
      </w:tr>
      <w:tr w:rsidR="00183137" w:rsidRPr="00867590" w14:paraId="632C0FBE" w14:textId="77777777" w:rsidTr="00BC61CB">
        <w:trPr>
          <w:cantSplit/>
          <w:tblHeader/>
        </w:trPr>
        <w:tc>
          <w:tcPr>
            <w:tcW w:w="9639" w:type="dxa"/>
          </w:tcPr>
          <w:p w14:paraId="4E454F6E" w14:textId="77777777" w:rsidR="00183137" w:rsidRPr="00867590" w:rsidRDefault="00183137" w:rsidP="00BC61CB">
            <w:pPr>
              <w:pStyle w:val="TAL"/>
              <w:rPr>
                <w:b/>
                <w:i/>
                <w:noProof/>
                <w:lang w:eastAsia="zh-CN"/>
              </w:rPr>
            </w:pPr>
            <w:r w:rsidRPr="00867590">
              <w:rPr>
                <w:b/>
                <w:i/>
                <w:noProof/>
                <w:lang w:eastAsia="ja-JP"/>
              </w:rPr>
              <w:t>physCellId</w:t>
            </w:r>
          </w:p>
          <w:p w14:paraId="54051CBB" w14:textId="77777777" w:rsidR="00183137" w:rsidRPr="00867590" w:rsidRDefault="00183137" w:rsidP="00BC61CB">
            <w:pPr>
              <w:pStyle w:val="TAL"/>
              <w:rPr>
                <w:noProof/>
                <w:lang w:eastAsia="ja-JP"/>
              </w:rPr>
            </w:pPr>
            <w:r w:rsidRPr="00867590">
              <w:rPr>
                <w:rFonts w:eastAsia="MS Mincho"/>
                <w:kern w:val="2"/>
                <w:lang w:eastAsia="ja-JP"/>
              </w:rPr>
              <w:t>Physical Cell Identity of the neighbour cell.</w:t>
            </w:r>
          </w:p>
        </w:tc>
      </w:tr>
      <w:tr w:rsidR="00183137" w:rsidRPr="00867590" w14:paraId="1B132BE8" w14:textId="77777777" w:rsidTr="00BC61CB">
        <w:trPr>
          <w:cantSplit/>
          <w:tblHeader/>
        </w:trPr>
        <w:tc>
          <w:tcPr>
            <w:tcW w:w="9639" w:type="dxa"/>
          </w:tcPr>
          <w:p w14:paraId="2C64D5C0" w14:textId="77777777" w:rsidR="00183137" w:rsidRPr="00867590" w:rsidRDefault="00183137" w:rsidP="00BC61CB">
            <w:pPr>
              <w:pStyle w:val="TAL"/>
              <w:rPr>
                <w:b/>
                <w:i/>
                <w:noProof/>
                <w:lang w:eastAsia="zh-CN"/>
              </w:rPr>
            </w:pPr>
            <w:r w:rsidRPr="00867590">
              <w:rPr>
                <w:b/>
                <w:i/>
                <w:noProof/>
                <w:lang w:eastAsia="ja-JP"/>
              </w:rPr>
              <w:t>carrierFreq</w:t>
            </w:r>
          </w:p>
          <w:p w14:paraId="3368E58A" w14:textId="77777777" w:rsidR="00183137" w:rsidRPr="00867590" w:rsidRDefault="00183137" w:rsidP="00BC61CB">
            <w:pPr>
              <w:pStyle w:val="TAL"/>
              <w:rPr>
                <w:rFonts w:eastAsia="MS Mincho"/>
                <w:kern w:val="2"/>
                <w:lang w:eastAsia="ja-JP"/>
              </w:rPr>
            </w:pPr>
            <w:r w:rsidRPr="00867590">
              <w:rPr>
                <w:rFonts w:eastAsia="MS Mincho"/>
                <w:kern w:val="2"/>
                <w:lang w:eastAsia="ja-JP"/>
              </w:rPr>
              <w:t>Carrier frequency of the neighbour cell.</w:t>
            </w:r>
          </w:p>
          <w:p w14:paraId="5A3AC136" w14:textId="77777777" w:rsidR="00183137" w:rsidRPr="00867590" w:rsidRDefault="00183137" w:rsidP="00BC61CB">
            <w:pPr>
              <w:pStyle w:val="TAL"/>
              <w:rPr>
                <w:noProof/>
                <w:lang w:eastAsia="ja-JP"/>
              </w:rPr>
            </w:pPr>
            <w:r w:rsidRPr="00867590">
              <w:rPr>
                <w:bCs/>
                <w:noProof/>
                <w:lang w:eastAsia="ja-JP"/>
              </w:rPr>
              <w:t>Absence of the IE means that the neighbour cell is on the same frequency as the current cell.</w:t>
            </w:r>
          </w:p>
        </w:tc>
      </w:tr>
    </w:tbl>
    <w:p w14:paraId="49881D5A" w14:textId="77777777" w:rsidR="00183137" w:rsidRPr="00867590" w:rsidRDefault="00183137" w:rsidP="00183137"/>
    <w:p w14:paraId="05DAD6C6" w14:textId="77777777" w:rsidR="00183137" w:rsidRPr="00867590" w:rsidRDefault="00183137" w:rsidP="00183137">
      <w:pPr>
        <w:pStyle w:val="3"/>
      </w:pPr>
      <w:bookmarkStart w:id="1471" w:name="_Toc12746204"/>
      <w:r w:rsidRPr="00867590">
        <w:t>6.7.4</w:t>
      </w:r>
      <w:r w:rsidRPr="00867590">
        <w:tab/>
        <w:t>NB-IoT RRC multiplicity and type constraint values</w:t>
      </w:r>
      <w:bookmarkEnd w:id="1471"/>
    </w:p>
    <w:p w14:paraId="376E0B93" w14:textId="77777777" w:rsidR="00183137" w:rsidRPr="00867590" w:rsidRDefault="00183137" w:rsidP="00183137">
      <w:pPr>
        <w:pStyle w:val="3"/>
      </w:pPr>
      <w:bookmarkStart w:id="1472" w:name="_Toc12746205"/>
      <w:r w:rsidRPr="00867590">
        <w:t>–</w:t>
      </w:r>
      <w:r w:rsidRPr="00867590">
        <w:tab/>
        <w:t>Multiplicity and type constraint definitions</w:t>
      </w:r>
      <w:bookmarkEnd w:id="1472"/>
    </w:p>
    <w:p w14:paraId="13BECF3C" w14:textId="77777777" w:rsidR="00183137" w:rsidRPr="00867590" w:rsidRDefault="00183137" w:rsidP="00183137">
      <w:pPr>
        <w:pStyle w:val="PL"/>
        <w:shd w:val="clear" w:color="auto" w:fill="E6E6E6"/>
      </w:pPr>
      <w:r w:rsidRPr="00867590">
        <w:t>-- ASN1START</w:t>
      </w:r>
    </w:p>
    <w:p w14:paraId="1A20F98E" w14:textId="77777777" w:rsidR="00183137" w:rsidRDefault="00183137" w:rsidP="00183137">
      <w:pPr>
        <w:pStyle w:val="PL"/>
        <w:shd w:val="clear" w:color="auto" w:fill="E6E6E6"/>
        <w:rPr>
          <w:ins w:id="1473" w:author="RAN2#107" w:date="2019-09-11T22:59:00Z"/>
        </w:rPr>
      </w:pPr>
    </w:p>
    <w:p w14:paraId="1A0D407E" w14:textId="77777777" w:rsidR="00584928" w:rsidRPr="00867590" w:rsidRDefault="00584928" w:rsidP="00584928">
      <w:pPr>
        <w:pStyle w:val="PL"/>
        <w:shd w:val="clear" w:color="auto" w:fill="E6E6E6"/>
        <w:rPr>
          <w:ins w:id="1474" w:author="RAN2#107" w:date="2019-09-11T22:59:00Z"/>
        </w:rPr>
      </w:pPr>
      <w:ins w:id="1475" w:author="RAN2#107" w:date="2019-09-11T22:59:00Z">
        <w:r>
          <w:t>maxFreqEUTRA-NB-r16</w:t>
        </w:r>
        <w:r w:rsidRPr="00867590">
          <w:tab/>
        </w:r>
        <w:r w:rsidRPr="00867590">
          <w:tab/>
        </w:r>
        <w:r w:rsidRPr="00867590">
          <w:tab/>
          <w:t xml:space="preserve">INTEGER ::= </w:t>
        </w:r>
        <w:r>
          <w:t>8</w:t>
        </w:r>
        <w:r>
          <w:tab/>
          <w:t>-- Maximum number of EUTRAN</w:t>
        </w:r>
        <w:r w:rsidRPr="00867590">
          <w:t xml:space="preserve"> </w:t>
        </w:r>
        <w:r>
          <w:t xml:space="preserve">carrier </w:t>
        </w:r>
        <w:r w:rsidRPr="00867590">
          <w:t xml:space="preserve">frequencies </w:t>
        </w:r>
        <w:r>
          <w:t>that can</w:t>
        </w:r>
      </w:ins>
    </w:p>
    <w:p w14:paraId="096FF133" w14:textId="77777777" w:rsidR="00584928" w:rsidRPr="00867590" w:rsidRDefault="00584928" w:rsidP="00584928">
      <w:pPr>
        <w:pStyle w:val="PL"/>
        <w:shd w:val="clear" w:color="auto" w:fill="E6E6E6"/>
        <w:rPr>
          <w:ins w:id="1476" w:author="RAN2#107" w:date="2019-09-11T22:59:00Z"/>
        </w:rPr>
      </w:pPr>
      <w:ins w:id="1477"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2684F9AF" w14:textId="77777777" w:rsidR="00584928" w:rsidRPr="00867590" w:rsidRDefault="00584928" w:rsidP="00584928">
      <w:pPr>
        <w:pStyle w:val="PL"/>
        <w:shd w:val="clear" w:color="auto" w:fill="E6E6E6"/>
        <w:rPr>
          <w:ins w:id="1478" w:author="RAN2#107" w:date="2019-09-11T22:59:00Z"/>
        </w:rPr>
      </w:pPr>
      <w:ins w:id="1479"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66B8557" w14:textId="77777777" w:rsidR="00584928" w:rsidRPr="00867590" w:rsidRDefault="00584928" w:rsidP="00584928">
      <w:pPr>
        <w:pStyle w:val="PL"/>
        <w:shd w:val="clear" w:color="auto" w:fill="E6E6E6"/>
        <w:rPr>
          <w:ins w:id="1480" w:author="RAN2#107" w:date="2019-09-11T22:59:00Z"/>
        </w:rPr>
      </w:pPr>
      <w:ins w:id="1481" w:author="RAN2#107" w:date="2019-09-11T22:59:00Z">
        <w:r>
          <w:t>maxFreqsGERAN-NB-r16</w:t>
        </w:r>
        <w:r w:rsidRPr="00867590">
          <w:tab/>
        </w:r>
        <w:r w:rsidRPr="00867590">
          <w:tab/>
          <w:t xml:space="preserve">INTEGER ::= </w:t>
        </w:r>
        <w:r>
          <w:t>8</w:t>
        </w:r>
        <w:r>
          <w:tab/>
          <w:t xml:space="preserve">-- Maximum number of groups of </w:t>
        </w:r>
        <w:r w:rsidRPr="00D45DFC">
          <w:t>GERAN carrier frequencies</w:t>
        </w:r>
      </w:ins>
    </w:p>
    <w:p w14:paraId="75E7417B" w14:textId="77777777" w:rsidR="00584928" w:rsidRPr="00867590" w:rsidRDefault="00584928" w:rsidP="00584928">
      <w:pPr>
        <w:pStyle w:val="PL"/>
        <w:shd w:val="clear" w:color="auto" w:fill="E6E6E6"/>
        <w:rPr>
          <w:ins w:id="1482" w:author="RAN2#107" w:date="2019-09-11T22:59:00Z"/>
        </w:rPr>
      </w:pPr>
      <w:ins w:id="1483"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that can be provided as assistance information for</w:t>
        </w:r>
      </w:ins>
    </w:p>
    <w:p w14:paraId="22DD2CD2" w14:textId="68FEDD5B" w:rsidR="00584928" w:rsidRPr="00867590" w:rsidRDefault="00584928" w:rsidP="00183137">
      <w:pPr>
        <w:pStyle w:val="PL"/>
        <w:shd w:val="clear" w:color="auto" w:fill="E6E6E6"/>
      </w:pPr>
      <w:ins w:id="1484"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inter-RAT cell selection</w:t>
        </w:r>
      </w:ins>
    </w:p>
    <w:p w14:paraId="7E127E5F" w14:textId="77777777" w:rsidR="00183137" w:rsidRPr="00867590" w:rsidRDefault="00183137" w:rsidP="00183137">
      <w:pPr>
        <w:pStyle w:val="PL"/>
        <w:shd w:val="clear" w:color="auto" w:fill="E6E6E6"/>
      </w:pPr>
      <w:r w:rsidRPr="00867590">
        <w:t>maxNPRACH-Resources-NB-r13</w:t>
      </w:r>
      <w:r w:rsidRPr="00867590">
        <w:tab/>
        <w:t>INTEGER ::=</w:t>
      </w:r>
      <w:r w:rsidRPr="00867590">
        <w:tab/>
        <w:t>3</w:t>
      </w:r>
      <w:r w:rsidRPr="00867590">
        <w:tab/>
        <w:t>-- Maximum number of NPRACH resources for NB-IoT</w:t>
      </w:r>
    </w:p>
    <w:p w14:paraId="2686EEC9" w14:textId="77777777" w:rsidR="00183137" w:rsidRPr="00867590" w:rsidRDefault="00183137" w:rsidP="00183137">
      <w:pPr>
        <w:pStyle w:val="PL"/>
        <w:shd w:val="clear" w:color="auto" w:fill="E6E6E6"/>
        <w:rPr>
          <w:szCs w:val="16"/>
        </w:rPr>
      </w:pPr>
      <w:r w:rsidRPr="00867590">
        <w:rPr>
          <w:szCs w:val="16"/>
        </w:rPr>
        <w:t>maxNonAnchorCarriers-NB-r14</w:t>
      </w:r>
      <w:r w:rsidRPr="00867590">
        <w:rPr>
          <w:szCs w:val="16"/>
        </w:rPr>
        <w:tab/>
        <w:t>INTEGER ::= 15</w:t>
      </w:r>
      <w:r w:rsidRPr="00867590">
        <w:rPr>
          <w:szCs w:val="16"/>
        </w:rPr>
        <w:tab/>
        <w:t>-- Maximum number of non-anchor carriers for NB-IoT</w:t>
      </w:r>
    </w:p>
    <w:p w14:paraId="21835AA1" w14:textId="77777777" w:rsidR="00183137" w:rsidRPr="00867590" w:rsidRDefault="00183137" w:rsidP="00183137">
      <w:pPr>
        <w:pStyle w:val="PL"/>
        <w:shd w:val="clear" w:color="auto" w:fill="E6E6E6"/>
      </w:pPr>
      <w:r w:rsidRPr="00867590">
        <w:t>maxDRB-NB-r13</w:t>
      </w:r>
      <w:r w:rsidRPr="00867590">
        <w:tab/>
      </w:r>
      <w:r w:rsidRPr="00867590">
        <w:tab/>
      </w:r>
      <w:r w:rsidRPr="00867590">
        <w:tab/>
      </w:r>
      <w:r w:rsidRPr="00867590">
        <w:tab/>
        <w:t>INTEGER ::= 2</w:t>
      </w:r>
      <w:r w:rsidRPr="00867590">
        <w:tab/>
        <w:t>-- Maximum number of Data Radio Bearers for NB-IoT</w:t>
      </w:r>
    </w:p>
    <w:p w14:paraId="4738A283" w14:textId="77777777" w:rsidR="00183137" w:rsidRPr="00867590" w:rsidRDefault="00183137" w:rsidP="00183137">
      <w:pPr>
        <w:pStyle w:val="PL"/>
        <w:shd w:val="clear" w:color="auto" w:fill="E6E6E6"/>
      </w:pPr>
      <w:r w:rsidRPr="00867590">
        <w:t>maxNeighCell-SCPTM-NB-r14</w:t>
      </w:r>
      <w:r w:rsidRPr="00867590">
        <w:tab/>
        <w:t>INTEGER ::= 8</w:t>
      </w:r>
      <w:r w:rsidRPr="00867590">
        <w:tab/>
        <w:t>-- Maximum number of SCPTM neighbour cells</w:t>
      </w:r>
    </w:p>
    <w:p w14:paraId="62BF5521" w14:textId="77777777" w:rsidR="00183137" w:rsidRPr="00867590" w:rsidRDefault="00183137" w:rsidP="00183137">
      <w:pPr>
        <w:pStyle w:val="PL"/>
        <w:shd w:val="clear" w:color="auto" w:fill="E6E6E6"/>
      </w:pPr>
      <w:r w:rsidRPr="00867590">
        <w:t>maxNS-Pmax-NB-r13</w:t>
      </w:r>
      <w:r w:rsidRPr="00867590">
        <w:tab/>
      </w:r>
      <w:r w:rsidRPr="00867590">
        <w:tab/>
      </w:r>
      <w:r w:rsidRPr="00867590">
        <w:tab/>
        <w:t>INTEGER ::= 4</w:t>
      </w:r>
      <w:r w:rsidRPr="00867590">
        <w:tab/>
        <w:t>-- Maximum number of NS and P-Max values per band</w:t>
      </w:r>
    </w:p>
    <w:p w14:paraId="6131AF26" w14:textId="77777777" w:rsidR="00183137" w:rsidRPr="00867590" w:rsidRDefault="00183137" w:rsidP="00183137">
      <w:pPr>
        <w:pStyle w:val="PL"/>
        <w:shd w:val="clear" w:color="auto" w:fill="E6E6E6"/>
      </w:pPr>
      <w:r w:rsidRPr="00867590">
        <w:t>maxSC-MTCH-NB-r14</w:t>
      </w:r>
      <w:r w:rsidRPr="00867590">
        <w:tab/>
      </w:r>
      <w:r w:rsidRPr="00867590">
        <w:tab/>
      </w:r>
      <w:r w:rsidRPr="00867590">
        <w:tab/>
        <w:t>INTEGER ::= 64</w:t>
      </w:r>
      <w:r w:rsidRPr="00867590">
        <w:tab/>
        <w:t>-- Maximum number of SC-MTCHs in one cell for NB-IoT</w:t>
      </w:r>
    </w:p>
    <w:p w14:paraId="4A192EAE" w14:textId="77777777" w:rsidR="00183137" w:rsidRPr="00867590" w:rsidRDefault="00183137" w:rsidP="00183137">
      <w:pPr>
        <w:pStyle w:val="PL"/>
        <w:shd w:val="clear" w:color="auto" w:fill="E6E6E6"/>
      </w:pPr>
      <w:r w:rsidRPr="00867590">
        <w:t>maxSI-Message-NB-r13</w:t>
      </w:r>
      <w:r w:rsidRPr="00867590">
        <w:tab/>
      </w:r>
      <w:r w:rsidRPr="00867590">
        <w:tab/>
        <w:t>INTEGER ::= 8</w:t>
      </w:r>
      <w:r w:rsidRPr="00867590">
        <w:tab/>
        <w:t>-- Maximum number of SI messages for NB-IoT</w:t>
      </w:r>
    </w:p>
    <w:p w14:paraId="432095F0" w14:textId="77777777" w:rsidR="00183137" w:rsidRPr="00867590" w:rsidRDefault="00183137" w:rsidP="00183137">
      <w:pPr>
        <w:pStyle w:val="PL"/>
        <w:shd w:val="clear" w:color="auto" w:fill="E6E6E6"/>
      </w:pPr>
    </w:p>
    <w:p w14:paraId="5424F207" w14:textId="77777777" w:rsidR="00183137" w:rsidRPr="00867590" w:rsidRDefault="00183137" w:rsidP="00183137">
      <w:pPr>
        <w:pStyle w:val="PL"/>
        <w:shd w:val="clear" w:color="auto" w:fill="E6E6E6"/>
      </w:pPr>
      <w:r w:rsidRPr="00867590">
        <w:t>-- ASN1STOP</w:t>
      </w:r>
    </w:p>
    <w:p w14:paraId="2865C837" w14:textId="77777777" w:rsidR="00183137" w:rsidRDefault="00183137" w:rsidP="00183137">
      <w:pPr>
        <w:rPr>
          <w:ins w:id="1485" w:author="RAN2#107" w:date="2019-09-11T23:05:00Z"/>
        </w:rPr>
      </w:pPr>
    </w:p>
    <w:p w14:paraId="35C51AD4" w14:textId="77777777" w:rsidR="00AB0A07" w:rsidRPr="00867590" w:rsidRDefault="00AB0A07" w:rsidP="00AB0A07">
      <w:pPr>
        <w:pStyle w:val="EditorsNote"/>
        <w:rPr>
          <w:ins w:id="1486" w:author="RAN2#107" w:date="2019-09-11T22:56:00Z"/>
        </w:rPr>
      </w:pPr>
      <w:ins w:id="1487" w:author="RAN2#107" w:date="2019-09-11T22:56:00Z">
        <w:r>
          <w:t>Editor’s Note: The value of maxFreqEUTRA-NB-r16 and maxFreqsGERAN-NB-r16 are FFS.</w:t>
        </w:r>
      </w:ins>
    </w:p>
    <w:p w14:paraId="0801C23A" w14:textId="77777777" w:rsidR="00E21BDF" w:rsidRPr="00E21BDF" w:rsidRDefault="00E21BDF" w:rsidP="00183137"/>
    <w:p w14:paraId="63BEBF5E" w14:textId="77777777" w:rsidR="00183137" w:rsidRPr="00867590" w:rsidRDefault="00183137" w:rsidP="00183137">
      <w:pPr>
        <w:pStyle w:val="3"/>
      </w:pPr>
      <w:bookmarkStart w:id="1488" w:name="_Toc12746206"/>
      <w:r w:rsidRPr="00867590">
        <w:t>–</w:t>
      </w:r>
      <w:r w:rsidRPr="00867590">
        <w:tab/>
        <w:t>End of NBIOT-RRC-Definitions</w:t>
      </w:r>
      <w:bookmarkEnd w:id="1488"/>
    </w:p>
    <w:p w14:paraId="27C06DBD" w14:textId="77777777" w:rsidR="00183137" w:rsidRPr="00867590" w:rsidRDefault="00183137" w:rsidP="00183137">
      <w:pPr>
        <w:pStyle w:val="PL"/>
        <w:shd w:val="clear" w:color="auto" w:fill="E6E6E6"/>
      </w:pPr>
      <w:r w:rsidRPr="00867590">
        <w:t>-- ASN1START</w:t>
      </w:r>
    </w:p>
    <w:p w14:paraId="1C3EB76A" w14:textId="77777777" w:rsidR="00183137" w:rsidRPr="00867590" w:rsidRDefault="00183137" w:rsidP="00183137">
      <w:pPr>
        <w:pStyle w:val="PL"/>
        <w:shd w:val="clear" w:color="auto" w:fill="E6E6E6"/>
      </w:pPr>
    </w:p>
    <w:p w14:paraId="2D0F297D" w14:textId="77777777" w:rsidR="00183137" w:rsidRPr="00867590" w:rsidRDefault="00183137" w:rsidP="00183137">
      <w:pPr>
        <w:pStyle w:val="PL"/>
        <w:shd w:val="clear" w:color="auto" w:fill="E6E6E6"/>
      </w:pPr>
      <w:r w:rsidRPr="00867590">
        <w:t>END</w:t>
      </w:r>
    </w:p>
    <w:p w14:paraId="39B75AEE" w14:textId="77777777" w:rsidR="00183137" w:rsidRPr="00867590" w:rsidRDefault="00183137" w:rsidP="00183137">
      <w:pPr>
        <w:pStyle w:val="PL"/>
        <w:shd w:val="clear" w:color="auto" w:fill="E6E6E6"/>
      </w:pPr>
    </w:p>
    <w:p w14:paraId="4A2830FB" w14:textId="77777777" w:rsidR="00183137" w:rsidRPr="00867590" w:rsidRDefault="00183137" w:rsidP="00183137">
      <w:pPr>
        <w:pStyle w:val="PL"/>
        <w:shd w:val="clear" w:color="auto" w:fill="E6E6E6"/>
      </w:pPr>
      <w:r w:rsidRPr="00867590">
        <w:t>-- ASN1STOP</w:t>
      </w:r>
    </w:p>
    <w:p w14:paraId="02EBE2D5" w14:textId="77777777" w:rsidR="00183137" w:rsidRPr="00867590" w:rsidRDefault="00183137" w:rsidP="00183137">
      <w:pPr>
        <w:pStyle w:val="PL"/>
        <w:shd w:val="clear" w:color="auto" w:fill="E6E6E6"/>
      </w:pPr>
    </w:p>
    <w:p w14:paraId="2E69AA18" w14:textId="77777777" w:rsidR="00183137" w:rsidRPr="00867590" w:rsidRDefault="00183137" w:rsidP="00183137"/>
    <w:p w14:paraId="26AF34B6" w14:textId="77777777" w:rsidR="00183137" w:rsidRPr="00867590" w:rsidRDefault="00183137" w:rsidP="00183137">
      <w:pPr>
        <w:pStyle w:val="3"/>
      </w:pPr>
      <w:bookmarkStart w:id="1489" w:name="_Toc12746207"/>
      <w:r w:rsidRPr="00867590">
        <w:t>6.7.5</w:t>
      </w:r>
      <w:r w:rsidRPr="00867590">
        <w:tab/>
        <w:t>Direct Indication Information</w:t>
      </w:r>
      <w:bookmarkEnd w:id="1489"/>
    </w:p>
    <w:p w14:paraId="2A85FA5E" w14:textId="77777777" w:rsidR="00183137" w:rsidRPr="00867590" w:rsidRDefault="00183137" w:rsidP="00183137">
      <w:r w:rsidRPr="00867590">
        <w:t xml:space="preserve">Direct Indication information is transmitted on NPDCCH using P-RNTI but without associated </w:t>
      </w:r>
      <w:r w:rsidRPr="00867590">
        <w:rPr>
          <w:i/>
        </w:rPr>
        <w:t>Paging-NB</w:t>
      </w:r>
      <w:r w:rsidRPr="00867590">
        <w:t xml:space="preserve"> message. Table 6.7.5-1 defines the Direct Indication information, see TS 36.212 [22], clause 6.4.3.3.</w:t>
      </w:r>
    </w:p>
    <w:p w14:paraId="70E2B03A" w14:textId="77777777" w:rsidR="00183137" w:rsidRPr="00867590" w:rsidRDefault="00183137" w:rsidP="00183137">
      <w:r w:rsidRPr="00867590">
        <w:t xml:space="preserve">When bit n is set to 1, the UE shall behave as if the corresponding field is set in the </w:t>
      </w:r>
      <w:r w:rsidRPr="00867590">
        <w:rPr>
          <w:i/>
        </w:rPr>
        <w:t>Paging-NB</w:t>
      </w:r>
      <w:r w:rsidRPr="00867590">
        <w:t xml:space="preserve"> message, see 5.3.2.3. Bit 1 is the least significant bit.</w:t>
      </w:r>
    </w:p>
    <w:p w14:paraId="438F973B" w14:textId="77777777" w:rsidR="00183137" w:rsidRPr="00867590" w:rsidRDefault="00183137" w:rsidP="00183137">
      <w:pPr>
        <w:pStyle w:val="TH"/>
      </w:pPr>
      <w:r w:rsidRPr="00867590">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183137" w:rsidRPr="00867590" w14:paraId="470080B0" w14:textId="77777777" w:rsidTr="00BC61CB">
        <w:trPr>
          <w:jc w:val="center"/>
        </w:trPr>
        <w:tc>
          <w:tcPr>
            <w:tcW w:w="959" w:type="dxa"/>
            <w:shd w:val="clear" w:color="auto" w:fill="auto"/>
          </w:tcPr>
          <w:p w14:paraId="76A99D81" w14:textId="77777777" w:rsidR="00183137" w:rsidRPr="00867590" w:rsidRDefault="00183137" w:rsidP="00BC61CB">
            <w:pPr>
              <w:keepNext/>
              <w:keepLines/>
              <w:spacing w:after="0"/>
              <w:jc w:val="center"/>
              <w:rPr>
                <w:rFonts w:ascii="Arial" w:eastAsia="Calibri" w:hAnsi="Arial"/>
                <w:b/>
                <w:sz w:val="18"/>
                <w:lang w:eastAsia="x-none"/>
              </w:rPr>
            </w:pPr>
            <w:r w:rsidRPr="00867590">
              <w:rPr>
                <w:rFonts w:ascii="Arial" w:eastAsia="Calibri" w:hAnsi="Arial"/>
                <w:b/>
                <w:sz w:val="18"/>
                <w:lang w:eastAsia="x-none"/>
              </w:rPr>
              <w:t>Bit</w:t>
            </w:r>
          </w:p>
        </w:tc>
        <w:tc>
          <w:tcPr>
            <w:tcW w:w="7229" w:type="dxa"/>
            <w:shd w:val="clear" w:color="auto" w:fill="auto"/>
          </w:tcPr>
          <w:p w14:paraId="640C4D5B" w14:textId="77777777" w:rsidR="00183137" w:rsidRPr="00867590" w:rsidRDefault="00183137" w:rsidP="00BC61CB">
            <w:pPr>
              <w:pStyle w:val="TAC"/>
              <w:rPr>
                <w:rFonts w:eastAsia="Calibri"/>
                <w:lang w:eastAsia="ja-JP"/>
              </w:rPr>
            </w:pPr>
            <w:r w:rsidRPr="00867590">
              <w:rPr>
                <w:rStyle w:val="TAHCar"/>
                <w:lang w:eastAsia="ja-JP"/>
              </w:rPr>
              <w:t>Field in</w:t>
            </w:r>
            <w:r w:rsidRPr="00867590">
              <w:rPr>
                <w:rFonts w:eastAsia="Calibri"/>
                <w:lang w:eastAsia="ja-JP"/>
              </w:rPr>
              <w:t xml:space="preserve"> </w:t>
            </w:r>
            <w:r w:rsidRPr="00867590">
              <w:rPr>
                <w:rStyle w:val="THChar"/>
                <w:bCs/>
                <w:i/>
                <w:iCs/>
                <w:lang w:eastAsia="ja-JP"/>
              </w:rPr>
              <w:t>Direct Indication information</w:t>
            </w:r>
          </w:p>
        </w:tc>
      </w:tr>
      <w:tr w:rsidR="00183137" w:rsidRPr="00867590" w14:paraId="64CA565D" w14:textId="77777777" w:rsidTr="00BC61CB">
        <w:trPr>
          <w:jc w:val="center"/>
        </w:trPr>
        <w:tc>
          <w:tcPr>
            <w:tcW w:w="959" w:type="dxa"/>
            <w:shd w:val="clear" w:color="auto" w:fill="auto"/>
          </w:tcPr>
          <w:p w14:paraId="7955B79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1</w:t>
            </w:r>
          </w:p>
        </w:tc>
        <w:tc>
          <w:tcPr>
            <w:tcW w:w="7229" w:type="dxa"/>
            <w:shd w:val="clear" w:color="auto" w:fill="auto"/>
          </w:tcPr>
          <w:p w14:paraId="68717CB7" w14:textId="77777777" w:rsidR="00183137" w:rsidRPr="00867590" w:rsidRDefault="00183137" w:rsidP="00BC61CB">
            <w:pPr>
              <w:keepNext/>
              <w:keepLines/>
              <w:spacing w:after="0"/>
              <w:rPr>
                <w:rFonts w:ascii="Arial" w:eastAsia="Calibri" w:hAnsi="Arial"/>
                <w:i/>
                <w:iCs/>
                <w:kern w:val="2"/>
                <w:sz w:val="18"/>
                <w:lang w:eastAsia="x-none"/>
              </w:rPr>
            </w:pPr>
            <w:r w:rsidRPr="00867590">
              <w:rPr>
                <w:rFonts w:ascii="Arial" w:eastAsia="Calibri" w:hAnsi="Arial"/>
                <w:i/>
                <w:iCs/>
                <w:kern w:val="2"/>
                <w:sz w:val="18"/>
                <w:lang w:eastAsia="x-none"/>
              </w:rPr>
              <w:t>systemInfoModification</w:t>
            </w:r>
          </w:p>
        </w:tc>
      </w:tr>
      <w:tr w:rsidR="00183137" w:rsidRPr="00867590" w14:paraId="421FD227" w14:textId="77777777" w:rsidTr="00BC61CB">
        <w:trPr>
          <w:jc w:val="center"/>
        </w:trPr>
        <w:tc>
          <w:tcPr>
            <w:tcW w:w="959" w:type="dxa"/>
            <w:shd w:val="clear" w:color="auto" w:fill="auto"/>
          </w:tcPr>
          <w:p w14:paraId="41601E7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2</w:t>
            </w:r>
          </w:p>
        </w:tc>
        <w:tc>
          <w:tcPr>
            <w:tcW w:w="7229" w:type="dxa"/>
            <w:shd w:val="clear" w:color="auto" w:fill="auto"/>
          </w:tcPr>
          <w:p w14:paraId="1F7E0F5B" w14:textId="77777777" w:rsidR="00183137" w:rsidRPr="00867590" w:rsidRDefault="00183137" w:rsidP="00BC61CB">
            <w:pPr>
              <w:keepNext/>
              <w:keepLines/>
              <w:spacing w:after="0"/>
              <w:rPr>
                <w:rFonts w:ascii="Arial" w:eastAsia="Calibri" w:hAnsi="Arial"/>
                <w:i/>
                <w:iCs/>
                <w:kern w:val="2"/>
                <w:sz w:val="18"/>
                <w:szCs w:val="22"/>
                <w:lang w:eastAsia="x-none"/>
              </w:rPr>
            </w:pPr>
            <w:r w:rsidRPr="00867590">
              <w:rPr>
                <w:rFonts w:ascii="Arial" w:eastAsia="Calibri" w:hAnsi="Arial"/>
                <w:i/>
                <w:iCs/>
                <w:kern w:val="2"/>
                <w:sz w:val="18"/>
                <w:szCs w:val="22"/>
                <w:lang w:eastAsia="x-none"/>
              </w:rPr>
              <w:t>systemInfoModification-eDRX</w:t>
            </w:r>
          </w:p>
        </w:tc>
      </w:tr>
      <w:tr w:rsidR="00183137" w:rsidRPr="00867590" w14:paraId="79723A97" w14:textId="77777777" w:rsidTr="00BC61CB">
        <w:trPr>
          <w:jc w:val="center"/>
        </w:trPr>
        <w:tc>
          <w:tcPr>
            <w:tcW w:w="959" w:type="dxa"/>
            <w:shd w:val="clear" w:color="auto" w:fill="auto"/>
          </w:tcPr>
          <w:p w14:paraId="59CDEF91" w14:textId="77777777" w:rsidR="00183137" w:rsidRPr="00867590" w:rsidRDefault="00183137" w:rsidP="00BC61CB">
            <w:pPr>
              <w:pStyle w:val="TAL"/>
              <w:rPr>
                <w:szCs w:val="18"/>
                <w:lang w:eastAsia="ja-JP"/>
              </w:rPr>
            </w:pPr>
            <w:r w:rsidRPr="00867590">
              <w:rPr>
                <w:szCs w:val="18"/>
                <w:lang w:eastAsia="ja-JP"/>
              </w:rPr>
              <w:t>3, 4, 5, 6, 7, 8</w:t>
            </w:r>
          </w:p>
        </w:tc>
        <w:tc>
          <w:tcPr>
            <w:tcW w:w="7229" w:type="dxa"/>
            <w:shd w:val="clear" w:color="auto" w:fill="auto"/>
          </w:tcPr>
          <w:p w14:paraId="4C6C7FDE" w14:textId="77777777" w:rsidR="00183137" w:rsidRPr="00867590" w:rsidRDefault="00183137" w:rsidP="00BC61CB">
            <w:pPr>
              <w:pStyle w:val="TAL"/>
              <w:rPr>
                <w:rFonts w:eastAsia="Calibri"/>
                <w:i/>
                <w:iCs/>
                <w:kern w:val="2"/>
                <w:szCs w:val="18"/>
                <w:lang w:eastAsia="ja-JP"/>
              </w:rPr>
            </w:pPr>
            <w:r w:rsidRPr="00867590">
              <w:rPr>
                <w:rFonts w:cs="Arial"/>
                <w:szCs w:val="18"/>
                <w:lang w:eastAsia="ja-JP"/>
              </w:rPr>
              <w:t>Not used, and shall be ignored by UE if received</w:t>
            </w:r>
          </w:p>
        </w:tc>
      </w:tr>
    </w:tbl>
    <w:p w14:paraId="2E3EB5FB" w14:textId="77777777" w:rsidR="00183137" w:rsidRPr="00867590" w:rsidRDefault="00183137" w:rsidP="00183137"/>
    <w:p w14:paraId="36D8333A" w14:textId="77777777" w:rsidR="00183137" w:rsidRPr="00867590" w:rsidRDefault="00183137" w:rsidP="00183137">
      <w:pPr>
        <w:pStyle w:val="1"/>
        <w:pBdr>
          <w:top w:val="none" w:sz="0" w:space="0" w:color="auto"/>
        </w:pBdr>
      </w:pPr>
      <w:bookmarkStart w:id="1490" w:name="_Toc12746208"/>
      <w:r w:rsidRPr="00867590">
        <w:lastRenderedPageBreak/>
        <w:t>7</w:t>
      </w:r>
      <w:r w:rsidRPr="00867590">
        <w:tab/>
        <w:t>Variables and constants</w:t>
      </w:r>
      <w:bookmarkEnd w:id="1490"/>
    </w:p>
    <w:p w14:paraId="1F321821" w14:textId="77777777" w:rsidR="00183137" w:rsidRPr="00867590" w:rsidRDefault="00183137" w:rsidP="00183137">
      <w:pPr>
        <w:pStyle w:val="2"/>
      </w:pPr>
      <w:bookmarkStart w:id="1491" w:name="_Toc12746209"/>
      <w:r w:rsidRPr="00867590">
        <w:t>7.1</w:t>
      </w:r>
      <w:r w:rsidRPr="00867590">
        <w:tab/>
        <w:t>UE variables</w:t>
      </w:r>
      <w:bookmarkEnd w:id="1491"/>
    </w:p>
    <w:p w14:paraId="5FD47E95"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608F6BD" w14:textId="77777777" w:rsidR="00183137" w:rsidRPr="00867590" w:rsidRDefault="00183137" w:rsidP="00183137">
      <w:pPr>
        <w:pStyle w:val="4"/>
        <w:rPr>
          <w:noProof/>
        </w:rPr>
      </w:pPr>
      <w:bookmarkStart w:id="1492" w:name="_Toc12746210"/>
      <w:r w:rsidRPr="00867590">
        <w:t>–</w:t>
      </w:r>
      <w:r w:rsidRPr="00867590">
        <w:tab/>
      </w:r>
      <w:r w:rsidRPr="00867590">
        <w:rPr>
          <w:i/>
          <w:noProof/>
        </w:rPr>
        <w:t>EUTRA-UE-Variables</w:t>
      </w:r>
      <w:bookmarkEnd w:id="1492"/>
    </w:p>
    <w:p w14:paraId="50EE9DFB" w14:textId="77777777" w:rsidR="00183137" w:rsidRPr="00867590" w:rsidRDefault="00183137" w:rsidP="00183137">
      <w:r w:rsidRPr="00867590">
        <w:t>This ASN.1 segment is the start of the E</w:t>
      </w:r>
      <w:r w:rsidRPr="00867590">
        <w:noBreakHyphen/>
        <w:t>UTRA UE variable definitions.</w:t>
      </w:r>
    </w:p>
    <w:p w14:paraId="6D2F809F" w14:textId="77777777" w:rsidR="00183137" w:rsidRPr="00867590" w:rsidRDefault="00183137" w:rsidP="00183137">
      <w:pPr>
        <w:pStyle w:val="PL"/>
        <w:shd w:val="clear" w:color="auto" w:fill="E6E6E6"/>
      </w:pPr>
      <w:r w:rsidRPr="00867590">
        <w:t>-- ASN1START</w:t>
      </w:r>
    </w:p>
    <w:p w14:paraId="526636D1" w14:textId="77777777" w:rsidR="00183137" w:rsidRPr="00867590" w:rsidRDefault="00183137" w:rsidP="00183137">
      <w:pPr>
        <w:pStyle w:val="PL"/>
        <w:shd w:val="clear" w:color="auto" w:fill="E6E6E6"/>
      </w:pPr>
    </w:p>
    <w:p w14:paraId="3651CEDC" w14:textId="77777777" w:rsidR="00183137" w:rsidRPr="00867590" w:rsidRDefault="00183137" w:rsidP="00183137">
      <w:pPr>
        <w:pStyle w:val="PL"/>
        <w:shd w:val="clear" w:color="auto" w:fill="E6E6E6"/>
      </w:pPr>
      <w:r w:rsidRPr="00867590">
        <w:t>EUTRA-UE-Variables DEFINITIONS AUTOMATIC TAGS ::=</w:t>
      </w:r>
    </w:p>
    <w:p w14:paraId="7B79AD14" w14:textId="77777777" w:rsidR="00183137" w:rsidRPr="00867590" w:rsidRDefault="00183137" w:rsidP="00183137">
      <w:pPr>
        <w:pStyle w:val="PL"/>
        <w:shd w:val="clear" w:color="auto" w:fill="E6E6E6"/>
      </w:pPr>
    </w:p>
    <w:p w14:paraId="05F1CC55" w14:textId="77777777" w:rsidR="00183137" w:rsidRPr="00867590" w:rsidRDefault="00183137" w:rsidP="00183137">
      <w:pPr>
        <w:pStyle w:val="PL"/>
        <w:shd w:val="clear" w:color="auto" w:fill="E6E6E6"/>
      </w:pPr>
      <w:r w:rsidRPr="00867590">
        <w:t>BEGIN</w:t>
      </w:r>
    </w:p>
    <w:p w14:paraId="28389A4B" w14:textId="77777777" w:rsidR="00183137" w:rsidRPr="00867590" w:rsidRDefault="00183137" w:rsidP="00183137">
      <w:pPr>
        <w:pStyle w:val="PL"/>
        <w:shd w:val="clear" w:color="auto" w:fill="E6E6E6"/>
      </w:pPr>
    </w:p>
    <w:p w14:paraId="1E83F8AE" w14:textId="77777777" w:rsidR="00183137" w:rsidRPr="00867590" w:rsidRDefault="00183137" w:rsidP="00183137">
      <w:pPr>
        <w:pStyle w:val="PL"/>
        <w:shd w:val="clear" w:color="auto" w:fill="E6E6E6"/>
      </w:pPr>
      <w:r w:rsidRPr="00867590">
        <w:t>IMPORTS</w:t>
      </w:r>
    </w:p>
    <w:p w14:paraId="47E7DEFC" w14:textId="77777777" w:rsidR="00183137" w:rsidRPr="00867590" w:rsidRDefault="00183137" w:rsidP="00183137">
      <w:pPr>
        <w:pStyle w:val="PL"/>
        <w:shd w:val="clear" w:color="auto" w:fill="E6E6E6"/>
      </w:pPr>
      <w:r w:rsidRPr="00867590">
        <w:tab/>
        <w:t>AbsoluteTimeInfo-r10,</w:t>
      </w:r>
    </w:p>
    <w:p w14:paraId="25625718" w14:textId="77777777" w:rsidR="00183137" w:rsidRPr="00867590" w:rsidRDefault="00183137" w:rsidP="00183137">
      <w:pPr>
        <w:pStyle w:val="PL"/>
        <w:shd w:val="clear" w:color="auto" w:fill="E6E6E6"/>
      </w:pPr>
      <w:r w:rsidRPr="00867590">
        <w:tab/>
        <w:t>AreaConfiguration-r10,</w:t>
      </w:r>
    </w:p>
    <w:p w14:paraId="48B3FCA0" w14:textId="77777777" w:rsidR="00183137" w:rsidRPr="00867590" w:rsidRDefault="00183137" w:rsidP="00183137">
      <w:pPr>
        <w:pStyle w:val="PL"/>
        <w:shd w:val="clear" w:color="auto" w:fill="E6E6E6"/>
      </w:pPr>
      <w:r w:rsidRPr="00867590">
        <w:tab/>
        <w:t>AreaConfiguration-v1130,</w:t>
      </w:r>
    </w:p>
    <w:p w14:paraId="3BEF55D9" w14:textId="77777777" w:rsidR="00183137" w:rsidRPr="00867590" w:rsidRDefault="00183137" w:rsidP="00183137">
      <w:pPr>
        <w:pStyle w:val="PL"/>
        <w:shd w:val="clear" w:color="auto" w:fill="E6E6E6"/>
      </w:pPr>
      <w:r w:rsidRPr="00867590">
        <w:tab/>
        <w:t>ARFCN-ValueNR-r15,</w:t>
      </w:r>
    </w:p>
    <w:p w14:paraId="67BD49DC" w14:textId="77777777" w:rsidR="00183137" w:rsidRPr="00867590" w:rsidRDefault="00183137" w:rsidP="00183137">
      <w:pPr>
        <w:pStyle w:val="PL"/>
        <w:shd w:val="clear" w:color="auto" w:fill="E6E6E6"/>
      </w:pPr>
      <w:r w:rsidRPr="00867590">
        <w:tab/>
        <w:t>BT-NameList-r15,</w:t>
      </w:r>
    </w:p>
    <w:p w14:paraId="63C76991" w14:textId="77777777" w:rsidR="00183137" w:rsidRPr="00867590" w:rsidRDefault="00183137" w:rsidP="00183137">
      <w:pPr>
        <w:pStyle w:val="PL"/>
        <w:shd w:val="clear" w:color="auto" w:fill="E6E6E6"/>
      </w:pPr>
      <w:r w:rsidRPr="00867590">
        <w:tab/>
        <w:t>CarrierFreqGERAN,</w:t>
      </w:r>
    </w:p>
    <w:p w14:paraId="7429C80C" w14:textId="77777777" w:rsidR="00183137" w:rsidRPr="00867590" w:rsidRDefault="00183137" w:rsidP="00183137">
      <w:pPr>
        <w:pStyle w:val="PL"/>
        <w:shd w:val="clear" w:color="auto" w:fill="E6E6E6"/>
      </w:pPr>
      <w:r w:rsidRPr="00867590">
        <w:tab/>
        <w:t>CellIdentity,</w:t>
      </w:r>
    </w:p>
    <w:p w14:paraId="01EC758A" w14:textId="77777777" w:rsidR="00183137" w:rsidRPr="00867590" w:rsidRDefault="00183137" w:rsidP="00183137">
      <w:pPr>
        <w:pStyle w:val="PL"/>
        <w:shd w:val="clear" w:color="auto" w:fill="E6E6E6"/>
      </w:pPr>
      <w:r w:rsidRPr="00867590">
        <w:tab/>
        <w:t>CellList-r15,</w:t>
      </w:r>
    </w:p>
    <w:p w14:paraId="6765E84D" w14:textId="77777777" w:rsidR="00183137" w:rsidRPr="00867590" w:rsidRDefault="00183137" w:rsidP="00183137">
      <w:pPr>
        <w:pStyle w:val="PL"/>
        <w:shd w:val="clear" w:color="auto" w:fill="E6E6E6"/>
      </w:pPr>
      <w:r w:rsidRPr="00867590">
        <w:tab/>
        <w:t>ConnEstFailReport-r11,</w:t>
      </w:r>
    </w:p>
    <w:p w14:paraId="4B8DC284" w14:textId="77777777" w:rsidR="00183137" w:rsidRPr="00867590" w:rsidRDefault="00183137" w:rsidP="00183137">
      <w:pPr>
        <w:pStyle w:val="PL"/>
        <w:shd w:val="clear" w:color="auto" w:fill="E6E6E6"/>
      </w:pPr>
      <w:r w:rsidRPr="00867590">
        <w:tab/>
        <w:t>EUTRA-CarrierList-r15,</w:t>
      </w:r>
    </w:p>
    <w:p w14:paraId="186C2C0E" w14:textId="77777777" w:rsidR="00183137" w:rsidRPr="00867590" w:rsidRDefault="00183137" w:rsidP="00183137">
      <w:pPr>
        <w:pStyle w:val="PL"/>
        <w:shd w:val="clear" w:color="auto" w:fill="E6E6E6"/>
      </w:pPr>
      <w:r w:rsidRPr="00867590">
        <w:tab/>
        <w:t>SpeedStateScaleFactors,</w:t>
      </w:r>
    </w:p>
    <w:p w14:paraId="08E2D05C" w14:textId="77777777" w:rsidR="00183137" w:rsidRPr="00867590" w:rsidRDefault="00183137" w:rsidP="00183137">
      <w:pPr>
        <w:pStyle w:val="PL"/>
        <w:shd w:val="clear" w:color="auto" w:fill="E6E6E6"/>
      </w:pPr>
      <w:r w:rsidRPr="00867590">
        <w:tab/>
        <w:t>C-RNTI,</w:t>
      </w:r>
    </w:p>
    <w:p w14:paraId="0060008A" w14:textId="77777777" w:rsidR="00183137" w:rsidRPr="00867590" w:rsidRDefault="00183137" w:rsidP="00183137">
      <w:pPr>
        <w:pStyle w:val="PL"/>
        <w:shd w:val="clear" w:color="auto" w:fill="E6E6E6"/>
      </w:pPr>
      <w:r w:rsidRPr="00867590">
        <w:tab/>
        <w:t>LoggingDuration-r10,</w:t>
      </w:r>
    </w:p>
    <w:p w14:paraId="7E015A90" w14:textId="77777777" w:rsidR="00183137" w:rsidRPr="00867590" w:rsidRDefault="00183137" w:rsidP="00183137">
      <w:pPr>
        <w:pStyle w:val="PL"/>
        <w:shd w:val="clear" w:color="auto" w:fill="E6E6E6"/>
      </w:pPr>
      <w:r w:rsidRPr="00867590">
        <w:tab/>
        <w:t>LoggingInterval-r10,</w:t>
      </w:r>
    </w:p>
    <w:p w14:paraId="14FC3B81" w14:textId="77777777" w:rsidR="00183137" w:rsidRPr="00867590" w:rsidRDefault="00183137" w:rsidP="00183137">
      <w:pPr>
        <w:pStyle w:val="PL"/>
        <w:shd w:val="clear" w:color="auto" w:fill="E6E6E6"/>
      </w:pPr>
      <w:r w:rsidRPr="00867590">
        <w:tab/>
        <w:t>LogMeasInfo-r10,</w:t>
      </w:r>
    </w:p>
    <w:p w14:paraId="2B838906" w14:textId="77777777" w:rsidR="00183137" w:rsidRPr="00867590" w:rsidRDefault="00183137" w:rsidP="00183137">
      <w:pPr>
        <w:pStyle w:val="PL"/>
        <w:shd w:val="clear" w:color="auto" w:fill="E6E6E6"/>
      </w:pPr>
      <w:r w:rsidRPr="00867590">
        <w:tab/>
        <w:t>MeasCSI-RS-Id-r12,</w:t>
      </w:r>
    </w:p>
    <w:p w14:paraId="702C77C1" w14:textId="77777777" w:rsidR="00183137" w:rsidRPr="00867590" w:rsidRDefault="00183137" w:rsidP="00183137">
      <w:pPr>
        <w:pStyle w:val="PL"/>
        <w:shd w:val="clear" w:color="auto" w:fill="E6E6E6"/>
      </w:pPr>
      <w:r w:rsidRPr="00867590">
        <w:tab/>
        <w:t>MeasId,</w:t>
      </w:r>
    </w:p>
    <w:p w14:paraId="74FB1960" w14:textId="77777777" w:rsidR="00183137" w:rsidRPr="00867590" w:rsidRDefault="00183137" w:rsidP="00183137">
      <w:pPr>
        <w:pStyle w:val="PL"/>
        <w:shd w:val="clear" w:color="auto" w:fill="E6E6E6"/>
      </w:pPr>
      <w:r w:rsidRPr="00867590">
        <w:tab/>
        <w:t>MeasId-v1250,</w:t>
      </w:r>
    </w:p>
    <w:p w14:paraId="6009783A" w14:textId="77777777" w:rsidR="00183137" w:rsidRPr="00867590" w:rsidRDefault="00183137" w:rsidP="00183137">
      <w:pPr>
        <w:pStyle w:val="PL"/>
        <w:shd w:val="clear" w:color="auto" w:fill="E6E6E6"/>
      </w:pPr>
      <w:r w:rsidRPr="00867590">
        <w:tab/>
        <w:t>MeasIdToAddModList,</w:t>
      </w:r>
    </w:p>
    <w:p w14:paraId="665628C0" w14:textId="77777777" w:rsidR="00183137" w:rsidRPr="00867590" w:rsidRDefault="00183137" w:rsidP="00183137">
      <w:pPr>
        <w:pStyle w:val="PL"/>
        <w:shd w:val="clear" w:color="auto" w:fill="E6E6E6"/>
      </w:pPr>
      <w:r w:rsidRPr="00867590">
        <w:tab/>
        <w:t>MeasIdToAddModListExt-r12,</w:t>
      </w:r>
    </w:p>
    <w:p w14:paraId="12664C3B" w14:textId="77777777" w:rsidR="00183137" w:rsidRPr="00867590" w:rsidRDefault="00183137" w:rsidP="00183137">
      <w:pPr>
        <w:pStyle w:val="PL"/>
        <w:shd w:val="clear" w:color="auto" w:fill="E6E6E6"/>
      </w:pPr>
      <w:r w:rsidRPr="00867590">
        <w:tab/>
        <w:t>MeasIdToAddModList-v1310,</w:t>
      </w:r>
    </w:p>
    <w:p w14:paraId="79873E49" w14:textId="77777777" w:rsidR="00183137" w:rsidRPr="00867590" w:rsidRDefault="00183137" w:rsidP="00183137">
      <w:pPr>
        <w:pStyle w:val="PL"/>
        <w:shd w:val="clear" w:color="auto" w:fill="E6E6E6"/>
      </w:pPr>
      <w:r w:rsidRPr="00867590">
        <w:tab/>
        <w:t>MeasIdToAddModListExt-v1310,</w:t>
      </w:r>
    </w:p>
    <w:p w14:paraId="546D61F7" w14:textId="77777777" w:rsidR="00183137" w:rsidRPr="00867590" w:rsidRDefault="00183137" w:rsidP="00183137">
      <w:pPr>
        <w:pStyle w:val="PL"/>
        <w:shd w:val="clear" w:color="auto" w:fill="E6E6E6"/>
      </w:pPr>
      <w:r w:rsidRPr="00867590">
        <w:tab/>
        <w:t>MeasObjectToAddModList,</w:t>
      </w:r>
    </w:p>
    <w:p w14:paraId="03542CDB" w14:textId="77777777" w:rsidR="00183137" w:rsidRPr="00867590" w:rsidRDefault="00183137" w:rsidP="00183137">
      <w:pPr>
        <w:pStyle w:val="PL"/>
        <w:shd w:val="clear" w:color="auto" w:fill="E6E6E6"/>
      </w:pPr>
      <w:r w:rsidRPr="00867590">
        <w:tab/>
        <w:t>MeasObjectToAddModList-v9e0,</w:t>
      </w:r>
    </w:p>
    <w:p w14:paraId="4F498528" w14:textId="77777777" w:rsidR="00183137" w:rsidRPr="00867590" w:rsidRDefault="00183137" w:rsidP="00183137">
      <w:pPr>
        <w:pStyle w:val="PL"/>
        <w:shd w:val="clear" w:color="auto" w:fill="E6E6E6"/>
      </w:pPr>
      <w:r w:rsidRPr="00867590">
        <w:tab/>
        <w:t>MeasObjectToAddModListExt-r13,</w:t>
      </w:r>
    </w:p>
    <w:p w14:paraId="528620D4" w14:textId="77777777" w:rsidR="00183137" w:rsidRPr="00867590" w:rsidRDefault="00183137" w:rsidP="00183137">
      <w:pPr>
        <w:pStyle w:val="PL"/>
        <w:shd w:val="clear" w:color="auto" w:fill="E6E6E6"/>
      </w:pPr>
      <w:r w:rsidRPr="00867590">
        <w:tab/>
        <w:t>MeasResultListIdle-r15,</w:t>
      </w:r>
    </w:p>
    <w:p w14:paraId="7EA658ED" w14:textId="77777777" w:rsidR="00183137" w:rsidRPr="00867590" w:rsidRDefault="00183137" w:rsidP="00183137">
      <w:pPr>
        <w:pStyle w:val="PL"/>
        <w:shd w:val="clear" w:color="auto" w:fill="E6E6E6"/>
      </w:pPr>
      <w:r w:rsidRPr="00867590">
        <w:tab/>
        <w:t>MeasScaleFactor-r12,</w:t>
      </w:r>
    </w:p>
    <w:p w14:paraId="4EAE7C39" w14:textId="77777777" w:rsidR="00183137" w:rsidRPr="00867590" w:rsidRDefault="00183137" w:rsidP="00183137">
      <w:pPr>
        <w:pStyle w:val="PL"/>
        <w:shd w:val="clear" w:color="auto" w:fill="E6E6E6"/>
      </w:pPr>
      <w:r w:rsidRPr="00867590">
        <w:tab/>
        <w:t>MobilityStateParameters,</w:t>
      </w:r>
    </w:p>
    <w:p w14:paraId="16E087ED" w14:textId="77777777" w:rsidR="00183137" w:rsidRPr="00867590" w:rsidRDefault="00183137" w:rsidP="00183137">
      <w:pPr>
        <w:pStyle w:val="PL"/>
        <w:shd w:val="clear" w:color="auto" w:fill="E6E6E6"/>
      </w:pPr>
      <w:r w:rsidRPr="00867590">
        <w:tab/>
        <w:t>NeighCellConfig,</w:t>
      </w:r>
    </w:p>
    <w:p w14:paraId="3ECB542F" w14:textId="77777777" w:rsidR="00183137" w:rsidRPr="00867590" w:rsidRDefault="00183137" w:rsidP="00183137">
      <w:pPr>
        <w:pStyle w:val="PL"/>
        <w:shd w:val="clear" w:color="auto" w:fill="E6E6E6"/>
      </w:pPr>
      <w:r w:rsidRPr="00867590">
        <w:tab/>
        <w:t>PhysCellId,</w:t>
      </w:r>
    </w:p>
    <w:p w14:paraId="196954AF" w14:textId="77777777" w:rsidR="00183137" w:rsidRPr="00867590" w:rsidRDefault="00183137" w:rsidP="00183137">
      <w:pPr>
        <w:pStyle w:val="PL"/>
        <w:shd w:val="clear" w:color="auto" w:fill="E6E6E6"/>
      </w:pPr>
      <w:r w:rsidRPr="00867590">
        <w:tab/>
        <w:t>PhysCellIdCDMA2000,</w:t>
      </w:r>
    </w:p>
    <w:p w14:paraId="78E28D98" w14:textId="77777777" w:rsidR="00183137" w:rsidRPr="00867590" w:rsidRDefault="00183137" w:rsidP="00183137">
      <w:pPr>
        <w:pStyle w:val="PL"/>
        <w:shd w:val="clear" w:color="auto" w:fill="E6E6E6"/>
      </w:pPr>
      <w:r w:rsidRPr="00867590">
        <w:tab/>
        <w:t>PhysCellIdGERAN,</w:t>
      </w:r>
    </w:p>
    <w:p w14:paraId="265F0020" w14:textId="77777777" w:rsidR="00183137" w:rsidRPr="00867590" w:rsidRDefault="00183137" w:rsidP="00183137">
      <w:pPr>
        <w:pStyle w:val="PL"/>
        <w:shd w:val="clear" w:color="auto" w:fill="E6E6E6"/>
      </w:pPr>
      <w:r w:rsidRPr="00867590">
        <w:tab/>
        <w:t>PhysCellIdUTRA-FDD,</w:t>
      </w:r>
    </w:p>
    <w:p w14:paraId="25948180" w14:textId="77777777" w:rsidR="00183137" w:rsidRPr="00867590" w:rsidRDefault="00183137" w:rsidP="00183137">
      <w:pPr>
        <w:pStyle w:val="PL"/>
        <w:shd w:val="clear" w:color="auto" w:fill="E6E6E6"/>
      </w:pPr>
      <w:r w:rsidRPr="00867590">
        <w:tab/>
        <w:t>PhysCellIdUTRA-TDD,</w:t>
      </w:r>
    </w:p>
    <w:p w14:paraId="4D38D5FA" w14:textId="77777777" w:rsidR="00183137" w:rsidRPr="00867590" w:rsidRDefault="00183137" w:rsidP="00183137">
      <w:pPr>
        <w:pStyle w:val="PL"/>
        <w:shd w:val="clear" w:color="auto" w:fill="E6E6E6"/>
      </w:pPr>
      <w:r w:rsidRPr="00867590">
        <w:tab/>
        <w:t>PLMN-Identity,</w:t>
      </w:r>
    </w:p>
    <w:p w14:paraId="1875C6CB" w14:textId="77777777" w:rsidR="00183137" w:rsidRPr="00867590" w:rsidRDefault="00183137" w:rsidP="00183137">
      <w:pPr>
        <w:pStyle w:val="PL"/>
        <w:shd w:val="clear" w:color="auto" w:fill="E6E6E6"/>
      </w:pPr>
      <w:r w:rsidRPr="00867590">
        <w:tab/>
        <w:t>PLMN-IdentityList3-r11,</w:t>
      </w:r>
    </w:p>
    <w:p w14:paraId="79580D98" w14:textId="77777777" w:rsidR="00183137" w:rsidRPr="00867590" w:rsidRDefault="00183137" w:rsidP="00183137">
      <w:pPr>
        <w:pStyle w:val="PL"/>
        <w:shd w:val="clear" w:color="auto" w:fill="E6E6E6"/>
      </w:pPr>
      <w:r w:rsidRPr="00867590">
        <w:tab/>
        <w:t>QuantityConfig,</w:t>
      </w:r>
    </w:p>
    <w:p w14:paraId="420E74BC" w14:textId="77777777" w:rsidR="00183137" w:rsidRPr="00867590" w:rsidRDefault="00183137" w:rsidP="00183137">
      <w:pPr>
        <w:pStyle w:val="PL"/>
        <w:shd w:val="clear" w:color="auto" w:fill="E6E6E6"/>
      </w:pPr>
      <w:r w:rsidRPr="00867590">
        <w:tab/>
        <w:t>ReportConfigToAddModList,</w:t>
      </w:r>
    </w:p>
    <w:p w14:paraId="3FA11528" w14:textId="77777777" w:rsidR="00183137" w:rsidRPr="00867590" w:rsidRDefault="00183137" w:rsidP="00183137">
      <w:pPr>
        <w:pStyle w:val="PL"/>
        <w:shd w:val="clear" w:color="auto" w:fill="E6E6E6"/>
      </w:pPr>
      <w:r w:rsidRPr="00867590">
        <w:tab/>
        <w:t>RLF-Report-r9,</w:t>
      </w:r>
    </w:p>
    <w:p w14:paraId="21B5769A" w14:textId="77777777" w:rsidR="00183137" w:rsidRPr="00867590" w:rsidRDefault="00183137" w:rsidP="00183137">
      <w:pPr>
        <w:pStyle w:val="PL"/>
        <w:shd w:val="clear" w:color="auto" w:fill="E6E6E6"/>
      </w:pPr>
      <w:r w:rsidRPr="00867590">
        <w:rPr>
          <w:bCs/>
        </w:rPr>
        <w:tab/>
        <w:t>TargetMBSFN-AreaList-r12,</w:t>
      </w:r>
    </w:p>
    <w:p w14:paraId="4993A7F8" w14:textId="77777777" w:rsidR="00183137" w:rsidRPr="00867590" w:rsidRDefault="00183137" w:rsidP="00183137">
      <w:pPr>
        <w:pStyle w:val="PL"/>
        <w:shd w:val="clear" w:color="auto" w:fill="E6E6E6"/>
      </w:pPr>
      <w:r w:rsidRPr="00867590">
        <w:tab/>
        <w:t>TraceReference-r10,</w:t>
      </w:r>
    </w:p>
    <w:p w14:paraId="409FAD82" w14:textId="77777777" w:rsidR="00183137" w:rsidRPr="00867590" w:rsidRDefault="00183137" w:rsidP="00183137">
      <w:pPr>
        <w:pStyle w:val="PL"/>
        <w:shd w:val="clear" w:color="auto" w:fill="E6E6E6"/>
      </w:pPr>
      <w:r w:rsidRPr="00867590">
        <w:tab/>
        <w:t>Tx-ResourcePoolMeasList-r14,</w:t>
      </w:r>
    </w:p>
    <w:p w14:paraId="48D03AF4" w14:textId="77777777" w:rsidR="00183137" w:rsidRPr="00867590" w:rsidRDefault="00183137" w:rsidP="00183137">
      <w:pPr>
        <w:pStyle w:val="PL"/>
        <w:shd w:val="clear" w:color="auto" w:fill="E6E6E6"/>
      </w:pPr>
      <w:r w:rsidRPr="00867590">
        <w:tab/>
        <w:t>VisitedCellInfoList-r12,</w:t>
      </w:r>
    </w:p>
    <w:p w14:paraId="77727D9A" w14:textId="77777777" w:rsidR="00183137" w:rsidRPr="00867590" w:rsidRDefault="00183137" w:rsidP="00183137">
      <w:pPr>
        <w:pStyle w:val="PL"/>
        <w:shd w:val="clear" w:color="auto" w:fill="E6E6E6"/>
      </w:pPr>
      <w:r w:rsidRPr="00867590">
        <w:tab/>
        <w:t>maxCellMeas,</w:t>
      </w:r>
    </w:p>
    <w:p w14:paraId="7E496A69" w14:textId="77777777" w:rsidR="00183137" w:rsidRPr="00867590" w:rsidRDefault="00183137" w:rsidP="00183137">
      <w:pPr>
        <w:pStyle w:val="PL"/>
        <w:shd w:val="clear" w:color="auto" w:fill="E6E6E6"/>
      </w:pPr>
      <w:r w:rsidRPr="00867590">
        <w:tab/>
        <w:t>maxCSI-RS-Meas-r12,</w:t>
      </w:r>
    </w:p>
    <w:p w14:paraId="61844CE2" w14:textId="77777777" w:rsidR="00183137" w:rsidRPr="00867590" w:rsidRDefault="00183137" w:rsidP="00183137">
      <w:pPr>
        <w:pStyle w:val="PL"/>
        <w:shd w:val="clear" w:color="auto" w:fill="E6E6E6"/>
      </w:pPr>
      <w:r w:rsidRPr="00867590">
        <w:tab/>
        <w:t>maxMeasId,</w:t>
      </w:r>
    </w:p>
    <w:p w14:paraId="2B8654FE" w14:textId="77777777" w:rsidR="00183137" w:rsidRPr="00867590" w:rsidRDefault="00183137" w:rsidP="00183137">
      <w:pPr>
        <w:pStyle w:val="PL"/>
        <w:shd w:val="clear" w:color="auto" w:fill="E6E6E6"/>
      </w:pPr>
      <w:r w:rsidRPr="00867590">
        <w:tab/>
        <w:t>maxMeasId-r12,</w:t>
      </w:r>
    </w:p>
    <w:p w14:paraId="5B775469" w14:textId="77777777" w:rsidR="00183137" w:rsidRPr="00867590" w:rsidRDefault="00183137" w:rsidP="00183137">
      <w:pPr>
        <w:pStyle w:val="PL"/>
        <w:shd w:val="clear" w:color="auto" w:fill="E6E6E6"/>
      </w:pPr>
      <w:r w:rsidRPr="00867590">
        <w:tab/>
        <w:t>maxRS-Index-r15,</w:t>
      </w:r>
    </w:p>
    <w:p w14:paraId="0BEE2C92" w14:textId="77777777" w:rsidR="00183137" w:rsidRPr="00867590" w:rsidRDefault="00183137" w:rsidP="00183137">
      <w:pPr>
        <w:pStyle w:val="PL"/>
        <w:shd w:val="clear" w:color="auto" w:fill="E6E6E6"/>
      </w:pPr>
      <w:r w:rsidRPr="00867590">
        <w:tab/>
        <w:t>PhysCellIdNR-r15,</w:t>
      </w:r>
    </w:p>
    <w:p w14:paraId="4B308A25" w14:textId="77777777" w:rsidR="00183137" w:rsidRPr="00867590" w:rsidRDefault="00183137" w:rsidP="00183137">
      <w:pPr>
        <w:pStyle w:val="PL"/>
        <w:shd w:val="clear" w:color="auto" w:fill="E6E6E6"/>
      </w:pPr>
      <w:r w:rsidRPr="00867590">
        <w:tab/>
        <w:t>RS-IndexNR-r15,</w:t>
      </w:r>
    </w:p>
    <w:p w14:paraId="2030949F" w14:textId="77777777" w:rsidR="00183137" w:rsidRPr="00867590" w:rsidRDefault="00183137" w:rsidP="00183137">
      <w:pPr>
        <w:pStyle w:val="PL"/>
        <w:shd w:val="clear" w:color="auto" w:fill="E6E6E6"/>
      </w:pPr>
      <w:r w:rsidRPr="00867590">
        <w:tab/>
        <w:t>UL-DelayConfig-r13,</w:t>
      </w:r>
    </w:p>
    <w:p w14:paraId="02C24FD0" w14:textId="77777777" w:rsidR="00183137" w:rsidRPr="00867590" w:rsidRDefault="00183137" w:rsidP="00183137">
      <w:pPr>
        <w:pStyle w:val="PL"/>
        <w:shd w:val="clear" w:color="auto" w:fill="E6E6E6"/>
      </w:pPr>
      <w:r w:rsidRPr="00867590">
        <w:tab/>
        <w:t>WLAN-CarrierInfo-r13,</w:t>
      </w:r>
    </w:p>
    <w:p w14:paraId="737C8CF1" w14:textId="77777777" w:rsidR="00183137" w:rsidRPr="00867590" w:rsidRDefault="00183137" w:rsidP="00183137">
      <w:pPr>
        <w:pStyle w:val="PL"/>
        <w:shd w:val="clear" w:color="auto" w:fill="E6E6E6"/>
      </w:pPr>
      <w:r w:rsidRPr="00867590">
        <w:tab/>
        <w:t>WLAN-Identifiers-r12,</w:t>
      </w:r>
    </w:p>
    <w:p w14:paraId="0C37E41B" w14:textId="77777777" w:rsidR="00183137" w:rsidRPr="00867590" w:rsidRDefault="00183137" w:rsidP="00183137">
      <w:pPr>
        <w:pStyle w:val="PL"/>
        <w:shd w:val="clear" w:color="auto" w:fill="E6E6E6"/>
      </w:pPr>
      <w:r w:rsidRPr="00867590">
        <w:tab/>
        <w:t>WLAN-Id-List-r13,</w:t>
      </w:r>
    </w:p>
    <w:p w14:paraId="57368F3D" w14:textId="77777777" w:rsidR="00183137" w:rsidRPr="00867590" w:rsidRDefault="00183137" w:rsidP="00183137">
      <w:pPr>
        <w:pStyle w:val="PL"/>
        <w:shd w:val="clear" w:color="auto" w:fill="E6E6E6"/>
      </w:pPr>
      <w:r w:rsidRPr="00867590">
        <w:lastRenderedPageBreak/>
        <w:tab/>
        <w:t>WLAN-NameList-r15,</w:t>
      </w:r>
    </w:p>
    <w:p w14:paraId="6321F02C" w14:textId="77777777" w:rsidR="00183137" w:rsidRPr="00867590" w:rsidRDefault="00183137" w:rsidP="00183137">
      <w:pPr>
        <w:pStyle w:val="PL"/>
        <w:shd w:val="clear" w:color="auto" w:fill="E6E6E6"/>
      </w:pPr>
      <w:r w:rsidRPr="00867590">
        <w:tab/>
        <w:t>WLAN-Status-r13,</w:t>
      </w:r>
    </w:p>
    <w:p w14:paraId="2807C019" w14:textId="77777777" w:rsidR="00183137" w:rsidRPr="00867590" w:rsidRDefault="00183137" w:rsidP="00183137">
      <w:pPr>
        <w:pStyle w:val="PL"/>
        <w:shd w:val="clear" w:color="auto" w:fill="E6E6E6"/>
      </w:pPr>
      <w:r w:rsidRPr="00867590">
        <w:tab/>
        <w:t>WLAN-Status-v1430,</w:t>
      </w:r>
    </w:p>
    <w:p w14:paraId="4C613913" w14:textId="77777777" w:rsidR="00183137" w:rsidRPr="00867590" w:rsidRDefault="00183137" w:rsidP="00183137">
      <w:pPr>
        <w:pStyle w:val="PL"/>
        <w:shd w:val="clear" w:color="auto" w:fill="E6E6E6"/>
      </w:pPr>
      <w:r w:rsidRPr="00867590">
        <w:tab/>
        <w:t>WLAN-SuspendConfig-r14</w:t>
      </w:r>
    </w:p>
    <w:p w14:paraId="48D77E5F" w14:textId="77777777" w:rsidR="00183137" w:rsidRPr="00867590" w:rsidRDefault="00183137" w:rsidP="00183137">
      <w:pPr>
        <w:pStyle w:val="PL"/>
        <w:shd w:val="clear" w:color="auto" w:fill="E6E6E6"/>
      </w:pPr>
    </w:p>
    <w:p w14:paraId="0E17CEA4" w14:textId="77777777" w:rsidR="00183137" w:rsidRPr="00867590" w:rsidRDefault="00183137" w:rsidP="00183137">
      <w:pPr>
        <w:pStyle w:val="PL"/>
        <w:shd w:val="clear" w:color="auto" w:fill="E6E6E6"/>
      </w:pPr>
      <w:r w:rsidRPr="00867590">
        <w:t>FROM EUTRA-RRC-Definitions;</w:t>
      </w:r>
    </w:p>
    <w:p w14:paraId="425F3209" w14:textId="77777777" w:rsidR="00183137" w:rsidRPr="00867590" w:rsidRDefault="00183137" w:rsidP="00183137">
      <w:pPr>
        <w:pStyle w:val="PL"/>
        <w:shd w:val="clear" w:color="auto" w:fill="E6E6E6"/>
      </w:pPr>
    </w:p>
    <w:p w14:paraId="590F4F8C" w14:textId="77777777" w:rsidR="00183137" w:rsidRPr="00867590" w:rsidRDefault="00183137" w:rsidP="00183137">
      <w:pPr>
        <w:pStyle w:val="PL"/>
        <w:shd w:val="clear" w:color="auto" w:fill="E6E6E6"/>
      </w:pPr>
      <w:r w:rsidRPr="00867590">
        <w:t>-- ASN1STOP</w:t>
      </w:r>
    </w:p>
    <w:p w14:paraId="3B6B8441" w14:textId="77777777" w:rsidR="00183137" w:rsidRPr="00867590" w:rsidRDefault="00183137" w:rsidP="00183137">
      <w:pPr>
        <w:pStyle w:val="PL"/>
        <w:shd w:val="clear" w:color="auto" w:fill="E6E6E6"/>
      </w:pPr>
    </w:p>
    <w:p w14:paraId="26BD75A6" w14:textId="77777777" w:rsidR="00183137" w:rsidRPr="00867590" w:rsidRDefault="00183137" w:rsidP="00183137"/>
    <w:p w14:paraId="4D573872" w14:textId="77777777" w:rsidR="00183137" w:rsidRPr="00867590" w:rsidRDefault="00183137" w:rsidP="00183137">
      <w:pPr>
        <w:pStyle w:val="4"/>
      </w:pPr>
      <w:bookmarkStart w:id="1493" w:name="_Toc12746211"/>
      <w:r w:rsidRPr="00867590">
        <w:t>–</w:t>
      </w:r>
      <w:r w:rsidRPr="00867590">
        <w:tab/>
      </w:r>
      <w:r w:rsidRPr="00867590">
        <w:rPr>
          <w:i/>
        </w:rPr>
        <w:t>VarConnEstFailReport</w:t>
      </w:r>
      <w:bookmarkEnd w:id="1493"/>
    </w:p>
    <w:p w14:paraId="261D50C5" w14:textId="77777777" w:rsidR="00183137" w:rsidRPr="00867590" w:rsidRDefault="00183137" w:rsidP="00183137">
      <w:r w:rsidRPr="00867590">
        <w:t xml:space="preserve">The UE variable </w:t>
      </w:r>
      <w:r w:rsidRPr="00867590">
        <w:rPr>
          <w:i/>
          <w:noProof/>
        </w:rPr>
        <w:t>VarConnEstFailReport</w:t>
      </w:r>
      <w:r w:rsidRPr="00867590">
        <w:rPr>
          <w:iCs/>
        </w:rPr>
        <w:t xml:space="preserve"> includes the connection establishment failure information</w:t>
      </w:r>
      <w:r w:rsidRPr="00867590">
        <w:t>.</w:t>
      </w:r>
    </w:p>
    <w:p w14:paraId="4DB069DC" w14:textId="77777777" w:rsidR="00183137" w:rsidRPr="00867590" w:rsidRDefault="00183137" w:rsidP="00183137">
      <w:pPr>
        <w:pStyle w:val="TH"/>
      </w:pPr>
      <w:r w:rsidRPr="00867590">
        <w:rPr>
          <w:bCs/>
          <w:i/>
          <w:iCs/>
        </w:rPr>
        <w:t xml:space="preserve">VarConnEstFailReport </w:t>
      </w:r>
      <w:r w:rsidRPr="00867590">
        <w:t>UE variable</w:t>
      </w:r>
    </w:p>
    <w:p w14:paraId="03DA0407" w14:textId="77777777" w:rsidR="00183137" w:rsidRPr="00867590" w:rsidRDefault="00183137" w:rsidP="00183137">
      <w:pPr>
        <w:pStyle w:val="PL"/>
        <w:shd w:val="clear" w:color="auto" w:fill="E6E6E6"/>
      </w:pPr>
      <w:r w:rsidRPr="00867590">
        <w:t>-- ASN1START</w:t>
      </w:r>
    </w:p>
    <w:p w14:paraId="5DD9319F" w14:textId="77777777" w:rsidR="00183137" w:rsidRPr="00867590" w:rsidRDefault="00183137" w:rsidP="00183137">
      <w:pPr>
        <w:pStyle w:val="PL"/>
        <w:shd w:val="clear" w:color="auto" w:fill="E6E6E6"/>
      </w:pPr>
    </w:p>
    <w:p w14:paraId="705179A0" w14:textId="77777777" w:rsidR="00183137" w:rsidRPr="00867590" w:rsidRDefault="00183137" w:rsidP="00183137">
      <w:pPr>
        <w:pStyle w:val="PL"/>
        <w:shd w:val="clear" w:color="auto" w:fill="E6E6E6"/>
      </w:pPr>
      <w:r w:rsidRPr="00867590">
        <w:t>VarConnEstFailReport-r11 ::=</w:t>
      </w:r>
      <w:r w:rsidRPr="00867590">
        <w:tab/>
      </w:r>
      <w:r w:rsidRPr="00867590">
        <w:tab/>
        <w:t>SEQUENCE {</w:t>
      </w:r>
    </w:p>
    <w:p w14:paraId="00B3D94D" w14:textId="77777777" w:rsidR="00183137" w:rsidRPr="00867590" w:rsidRDefault="00183137" w:rsidP="00183137">
      <w:pPr>
        <w:pStyle w:val="PL"/>
        <w:shd w:val="clear" w:color="auto" w:fill="E6E6E6"/>
        <w:tabs>
          <w:tab w:val="clear" w:pos="768"/>
        </w:tabs>
      </w:pPr>
      <w:r w:rsidRPr="00867590">
        <w:tab/>
        <w:t>connEstFailReport-r11</w:t>
      </w:r>
      <w:r w:rsidRPr="00867590">
        <w:tab/>
      </w:r>
      <w:r w:rsidRPr="00867590">
        <w:tab/>
      </w:r>
      <w:r w:rsidRPr="00867590">
        <w:tab/>
      </w:r>
      <w:r w:rsidRPr="00867590">
        <w:tab/>
        <w:t>ConnEstFailReport-r11,</w:t>
      </w:r>
    </w:p>
    <w:p w14:paraId="0EA4214A" w14:textId="77777777" w:rsidR="00183137" w:rsidRPr="00867590" w:rsidRDefault="00183137" w:rsidP="00183137">
      <w:pPr>
        <w:pStyle w:val="PL"/>
        <w:shd w:val="clear" w:color="auto" w:fill="E6E6E6"/>
      </w:pPr>
      <w:r w:rsidRPr="00867590">
        <w:tab/>
        <w:t>plmn-Identity-r11</w:t>
      </w:r>
      <w:r w:rsidRPr="00867590">
        <w:tab/>
      </w:r>
      <w:r w:rsidRPr="00867590">
        <w:tab/>
      </w:r>
      <w:r w:rsidRPr="00867590">
        <w:tab/>
      </w:r>
      <w:r w:rsidRPr="00867590">
        <w:tab/>
      </w:r>
      <w:r w:rsidRPr="00867590">
        <w:tab/>
        <w:t>PLMN-Identity</w:t>
      </w:r>
    </w:p>
    <w:p w14:paraId="499DBDD8" w14:textId="77777777" w:rsidR="00183137" w:rsidRPr="00867590" w:rsidRDefault="00183137" w:rsidP="00183137">
      <w:pPr>
        <w:pStyle w:val="PL"/>
        <w:shd w:val="clear" w:color="auto" w:fill="E6E6E6"/>
      </w:pPr>
      <w:r w:rsidRPr="00867590">
        <w:t>}</w:t>
      </w:r>
    </w:p>
    <w:p w14:paraId="4388E205" w14:textId="77777777" w:rsidR="00183137" w:rsidRPr="00867590" w:rsidRDefault="00183137" w:rsidP="00183137">
      <w:pPr>
        <w:pStyle w:val="PL"/>
        <w:shd w:val="clear" w:color="auto" w:fill="E6E6E6"/>
      </w:pPr>
    </w:p>
    <w:p w14:paraId="7553B42D" w14:textId="77777777" w:rsidR="00183137" w:rsidRPr="00867590" w:rsidRDefault="00183137" w:rsidP="00183137">
      <w:pPr>
        <w:pStyle w:val="PL"/>
        <w:shd w:val="clear" w:color="auto" w:fill="E6E6E6"/>
      </w:pPr>
      <w:r w:rsidRPr="00867590">
        <w:t>-- ASN1STOP</w:t>
      </w:r>
    </w:p>
    <w:p w14:paraId="273424CD" w14:textId="77777777" w:rsidR="00183137" w:rsidRPr="00867590" w:rsidRDefault="00183137" w:rsidP="00183137"/>
    <w:p w14:paraId="16748918" w14:textId="77777777" w:rsidR="00183137" w:rsidRPr="00867590" w:rsidRDefault="00183137" w:rsidP="00183137">
      <w:pPr>
        <w:pStyle w:val="4"/>
      </w:pPr>
      <w:bookmarkStart w:id="1494" w:name="_Toc12746212"/>
      <w:r w:rsidRPr="00867590">
        <w:t>–</w:t>
      </w:r>
      <w:r w:rsidRPr="00867590">
        <w:tab/>
      </w:r>
      <w:r w:rsidRPr="00867590">
        <w:rPr>
          <w:i/>
        </w:rPr>
        <w:t>VarLog</w:t>
      </w:r>
      <w:r w:rsidRPr="00867590">
        <w:rPr>
          <w:i/>
          <w:noProof/>
        </w:rPr>
        <w:t>MeasConfig</w:t>
      </w:r>
      <w:bookmarkEnd w:id="1494"/>
    </w:p>
    <w:p w14:paraId="0FBC0F2D" w14:textId="77777777" w:rsidR="00183137" w:rsidRPr="00867590" w:rsidRDefault="00183137" w:rsidP="00183137">
      <w:r w:rsidRPr="00867590">
        <w:t xml:space="preserve">The UE variable </w:t>
      </w:r>
      <w:r w:rsidRPr="00867590">
        <w:rPr>
          <w:i/>
          <w:noProof/>
        </w:rPr>
        <w:t>VarLogMeasConfig</w:t>
      </w:r>
      <w:r w:rsidRPr="00867590">
        <w:rPr>
          <w:iCs/>
        </w:rPr>
        <w:t xml:space="preserve"> includes the configuration of the logging of measurements to be performed by the UE while in RRC_IDLE, covering i</w:t>
      </w:r>
      <w:r w:rsidRPr="00867590">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C9EE054" w14:textId="77777777" w:rsidR="00183137" w:rsidRPr="00867590" w:rsidRDefault="00183137" w:rsidP="00183137">
      <w:pPr>
        <w:pStyle w:val="TH"/>
      </w:pPr>
      <w:r w:rsidRPr="00867590">
        <w:rPr>
          <w:bCs/>
          <w:i/>
          <w:iCs/>
        </w:rPr>
        <w:t xml:space="preserve">VarLogMeasConfig </w:t>
      </w:r>
      <w:r w:rsidRPr="00867590">
        <w:t>UE variable</w:t>
      </w:r>
    </w:p>
    <w:p w14:paraId="3610CC16" w14:textId="77777777" w:rsidR="00183137" w:rsidRPr="00867590" w:rsidRDefault="00183137" w:rsidP="00183137">
      <w:pPr>
        <w:pStyle w:val="PL"/>
        <w:shd w:val="clear" w:color="auto" w:fill="E6E6E6"/>
      </w:pPr>
      <w:r w:rsidRPr="00867590">
        <w:t>-- ASN1START</w:t>
      </w:r>
    </w:p>
    <w:p w14:paraId="3D722C1A" w14:textId="77777777" w:rsidR="00183137" w:rsidRPr="00867590" w:rsidRDefault="00183137" w:rsidP="00183137">
      <w:pPr>
        <w:pStyle w:val="PL"/>
        <w:shd w:val="clear" w:color="auto" w:fill="E6E6E6"/>
      </w:pPr>
    </w:p>
    <w:p w14:paraId="6012BF8E" w14:textId="77777777" w:rsidR="00183137" w:rsidRPr="00867590" w:rsidRDefault="00183137" w:rsidP="00183137">
      <w:pPr>
        <w:pStyle w:val="PL"/>
        <w:shd w:val="clear" w:color="auto" w:fill="E6E6E6"/>
      </w:pPr>
      <w:r w:rsidRPr="00867590">
        <w:t>VarLogMeasConfig-r10 ::=</w:t>
      </w:r>
      <w:r w:rsidRPr="00867590">
        <w:tab/>
      </w:r>
      <w:r w:rsidRPr="00867590">
        <w:tab/>
      </w:r>
      <w:r w:rsidRPr="00867590">
        <w:tab/>
      </w:r>
      <w:r w:rsidRPr="00867590">
        <w:tab/>
        <w:t>SEQUENCE {</w:t>
      </w:r>
    </w:p>
    <w:p w14:paraId="4A4B89D2"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4EF311F5"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5E04C795"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78698853" w14:textId="77777777" w:rsidR="00183137" w:rsidRPr="00867590" w:rsidRDefault="00183137" w:rsidP="00183137">
      <w:pPr>
        <w:pStyle w:val="PL"/>
        <w:shd w:val="clear" w:color="auto" w:fill="E6E6E6"/>
      </w:pPr>
      <w:r w:rsidRPr="00867590">
        <w:t>}</w:t>
      </w:r>
    </w:p>
    <w:p w14:paraId="039FD942" w14:textId="77777777" w:rsidR="00183137" w:rsidRPr="00867590" w:rsidRDefault="00183137" w:rsidP="00183137">
      <w:pPr>
        <w:pStyle w:val="PL"/>
        <w:shd w:val="clear" w:color="auto" w:fill="E6E6E6"/>
      </w:pPr>
    </w:p>
    <w:p w14:paraId="265E6B41" w14:textId="77777777" w:rsidR="00183137" w:rsidRPr="00867590" w:rsidRDefault="00183137" w:rsidP="00183137">
      <w:pPr>
        <w:pStyle w:val="PL"/>
        <w:shd w:val="clear" w:color="auto" w:fill="E6E6E6"/>
      </w:pPr>
      <w:r w:rsidRPr="00867590">
        <w:t>VarLogMeasConfig-r11 ::=</w:t>
      </w:r>
      <w:r w:rsidRPr="00867590">
        <w:tab/>
      </w:r>
      <w:r w:rsidRPr="00867590">
        <w:tab/>
        <w:t>SEQUENCE {</w:t>
      </w:r>
    </w:p>
    <w:p w14:paraId="0F4571E3"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762EB9B3"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7996F69E"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2F800F8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5EDF5DF7" w14:textId="77777777" w:rsidR="00183137" w:rsidRPr="00867590" w:rsidRDefault="00183137" w:rsidP="00183137">
      <w:pPr>
        <w:pStyle w:val="PL"/>
        <w:shd w:val="clear" w:color="auto" w:fill="E6E6E6"/>
      </w:pPr>
      <w:r w:rsidRPr="00867590">
        <w:t>}</w:t>
      </w:r>
    </w:p>
    <w:p w14:paraId="3A24BCF9" w14:textId="77777777" w:rsidR="00183137" w:rsidRPr="00867590" w:rsidRDefault="00183137" w:rsidP="00183137">
      <w:pPr>
        <w:pStyle w:val="PL"/>
        <w:shd w:val="clear" w:color="auto" w:fill="E6E6E6"/>
      </w:pPr>
    </w:p>
    <w:p w14:paraId="2E727A0B" w14:textId="77777777" w:rsidR="00183137" w:rsidRPr="00867590" w:rsidRDefault="00183137" w:rsidP="00183137">
      <w:pPr>
        <w:pStyle w:val="PL"/>
        <w:shd w:val="clear" w:color="auto" w:fill="E6E6E6"/>
      </w:pPr>
      <w:r w:rsidRPr="00867590">
        <w:t>VarLogMeasConfig-r12 ::=</w:t>
      </w:r>
      <w:r w:rsidRPr="00867590">
        <w:tab/>
      </w:r>
      <w:r w:rsidRPr="00867590">
        <w:tab/>
        <w:t>SEQUENCE {</w:t>
      </w:r>
    </w:p>
    <w:p w14:paraId="78C0CCD0"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77E3915"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6060954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744C671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21AC494" w14:textId="77777777" w:rsidR="00183137" w:rsidRPr="00867590" w:rsidRDefault="00183137" w:rsidP="00183137">
      <w:pPr>
        <w:pStyle w:val="PL"/>
        <w:shd w:val="clear" w:color="auto" w:fill="E6E6E6"/>
      </w:pPr>
      <w:r w:rsidRPr="00867590">
        <w:tab/>
      </w:r>
      <w:r w:rsidRPr="00867590">
        <w:rPr>
          <w:bCs/>
        </w:rPr>
        <w:t>targetMBSFN-AreaList</w:t>
      </w:r>
      <w:r w:rsidRPr="00867590">
        <w:t>-r12</w:t>
      </w:r>
      <w:r w:rsidRPr="00867590">
        <w:tab/>
      </w:r>
      <w:r w:rsidRPr="00867590">
        <w:tab/>
      </w:r>
      <w:r w:rsidRPr="00867590">
        <w:rPr>
          <w:bCs/>
        </w:rPr>
        <w:t>TargetMBSFN-AreaList-r12</w:t>
      </w:r>
      <w:r w:rsidRPr="00867590">
        <w:tab/>
        <w:t>OPTIONAL</w:t>
      </w:r>
    </w:p>
    <w:p w14:paraId="47F42DAB" w14:textId="77777777" w:rsidR="00183137" w:rsidRPr="00867590" w:rsidRDefault="00183137" w:rsidP="00183137">
      <w:pPr>
        <w:pStyle w:val="PL"/>
        <w:shd w:val="clear" w:color="auto" w:fill="E6E6E6"/>
      </w:pPr>
      <w:r w:rsidRPr="00867590">
        <w:t>}</w:t>
      </w:r>
    </w:p>
    <w:p w14:paraId="7D88D308" w14:textId="77777777" w:rsidR="00183137" w:rsidRPr="00867590" w:rsidRDefault="00183137" w:rsidP="00183137">
      <w:pPr>
        <w:pStyle w:val="PL"/>
        <w:shd w:val="clear" w:color="auto" w:fill="E6E6E6"/>
      </w:pPr>
    </w:p>
    <w:p w14:paraId="0514D8EA" w14:textId="77777777" w:rsidR="00183137" w:rsidRPr="00867590" w:rsidRDefault="00183137" w:rsidP="00183137">
      <w:pPr>
        <w:pStyle w:val="PL"/>
        <w:shd w:val="clear" w:color="auto" w:fill="E6E6E6"/>
      </w:pPr>
      <w:r w:rsidRPr="00867590">
        <w:t>VarLogMeasConfig-r15 ::=</w:t>
      </w:r>
      <w:r w:rsidRPr="00867590">
        <w:tab/>
      </w:r>
      <w:r w:rsidRPr="00867590">
        <w:tab/>
        <w:t>SEQUENCE {</w:t>
      </w:r>
    </w:p>
    <w:p w14:paraId="0BD237FE"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ABABA7B"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0890C4C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34DA7DDB"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D1B19CB" w14:textId="77777777" w:rsidR="00183137" w:rsidRPr="00867590" w:rsidRDefault="00183137" w:rsidP="00183137">
      <w:pPr>
        <w:pStyle w:val="PL"/>
        <w:shd w:val="clear" w:color="auto" w:fill="E6E6E6"/>
      </w:pPr>
      <w:r w:rsidRPr="00867590">
        <w:tab/>
        <w:t>targetMBSFN-AreaList-r12</w:t>
      </w:r>
      <w:r w:rsidRPr="00867590">
        <w:tab/>
      </w:r>
      <w:r w:rsidRPr="00867590">
        <w:tab/>
      </w:r>
      <w:r w:rsidRPr="00867590">
        <w:tab/>
        <w:t>TargetMBSFN-AreaList-r12</w:t>
      </w:r>
      <w:r w:rsidRPr="00867590">
        <w:tab/>
      </w:r>
      <w:r w:rsidRPr="00867590">
        <w:tab/>
        <w:t>OPTIONAL,</w:t>
      </w:r>
    </w:p>
    <w:p w14:paraId="53B9556A" w14:textId="77777777" w:rsidR="00183137" w:rsidRPr="00867590" w:rsidRDefault="00183137" w:rsidP="00183137">
      <w:pPr>
        <w:pStyle w:val="PL"/>
        <w:shd w:val="clear" w:color="auto" w:fill="E6E6E6"/>
      </w:pPr>
      <w:r w:rsidRPr="00867590">
        <w:tab/>
        <w:t>bt-NameList-r15</w:t>
      </w:r>
      <w:r w:rsidRPr="00867590">
        <w:tab/>
      </w:r>
      <w:r w:rsidRPr="00867590">
        <w:tab/>
      </w:r>
      <w:r w:rsidRPr="00867590">
        <w:tab/>
      </w:r>
      <w:r w:rsidRPr="00867590">
        <w:tab/>
        <w:t>BT-NameList-r15</w:t>
      </w:r>
      <w:r w:rsidRPr="00867590">
        <w:tab/>
      </w:r>
      <w:r w:rsidRPr="00867590">
        <w:tab/>
      </w:r>
      <w:r w:rsidRPr="00867590">
        <w:tab/>
      </w:r>
      <w:r w:rsidRPr="00867590">
        <w:tab/>
      </w:r>
      <w:r w:rsidRPr="00867590">
        <w:tab/>
        <w:t>OPTIONAL,</w:t>
      </w:r>
    </w:p>
    <w:p w14:paraId="080EA717" w14:textId="77777777" w:rsidR="00183137" w:rsidRPr="00867590" w:rsidRDefault="00183137" w:rsidP="00183137">
      <w:pPr>
        <w:pStyle w:val="PL"/>
        <w:shd w:val="clear" w:color="auto" w:fill="E6E6E6"/>
      </w:pPr>
      <w:r w:rsidRPr="00867590">
        <w:tab/>
        <w:t>wlan-NameList-r15</w:t>
      </w:r>
      <w:r w:rsidRPr="00867590">
        <w:tab/>
      </w:r>
      <w:r w:rsidRPr="00867590">
        <w:tab/>
      </w:r>
      <w:r w:rsidRPr="00867590">
        <w:tab/>
      </w:r>
      <w:r w:rsidRPr="00867590">
        <w:tab/>
        <w:t>WLAN-NameList-r15</w:t>
      </w:r>
      <w:r w:rsidRPr="00867590">
        <w:tab/>
      </w:r>
      <w:r w:rsidRPr="00867590">
        <w:tab/>
      </w:r>
      <w:r w:rsidRPr="00867590">
        <w:tab/>
      </w:r>
      <w:r w:rsidRPr="00867590">
        <w:tab/>
      </w:r>
      <w:r w:rsidRPr="00867590">
        <w:tab/>
        <w:t>OPTIONAL</w:t>
      </w:r>
    </w:p>
    <w:p w14:paraId="352CE031" w14:textId="77777777" w:rsidR="00183137" w:rsidRPr="00867590" w:rsidRDefault="00183137" w:rsidP="00183137">
      <w:pPr>
        <w:pStyle w:val="PL"/>
        <w:shd w:val="clear" w:color="auto" w:fill="E6E6E6"/>
      </w:pPr>
      <w:r w:rsidRPr="00867590">
        <w:t>}</w:t>
      </w:r>
    </w:p>
    <w:p w14:paraId="15A1928B" w14:textId="77777777" w:rsidR="00183137" w:rsidRPr="00867590" w:rsidRDefault="00183137" w:rsidP="00183137">
      <w:pPr>
        <w:pStyle w:val="PL"/>
        <w:shd w:val="clear" w:color="auto" w:fill="E6E6E6"/>
      </w:pPr>
    </w:p>
    <w:p w14:paraId="727F90B2" w14:textId="77777777" w:rsidR="00183137" w:rsidRPr="00867590" w:rsidRDefault="00183137" w:rsidP="00183137">
      <w:pPr>
        <w:pStyle w:val="PL"/>
        <w:shd w:val="clear" w:color="auto" w:fill="E6E6E6"/>
      </w:pPr>
      <w:r w:rsidRPr="00867590">
        <w:t>-- ASN1STOP</w:t>
      </w:r>
    </w:p>
    <w:p w14:paraId="22DEF154" w14:textId="77777777" w:rsidR="00183137" w:rsidRPr="00867590" w:rsidRDefault="00183137" w:rsidP="00183137">
      <w:pPr>
        <w:rPr>
          <w:iCs/>
        </w:rPr>
      </w:pPr>
    </w:p>
    <w:p w14:paraId="5DDCF64F" w14:textId="77777777" w:rsidR="00183137" w:rsidRPr="00867590" w:rsidRDefault="00183137" w:rsidP="00183137">
      <w:pPr>
        <w:pStyle w:val="4"/>
      </w:pPr>
      <w:bookmarkStart w:id="1495" w:name="_Toc12746213"/>
      <w:r w:rsidRPr="00867590">
        <w:lastRenderedPageBreak/>
        <w:t>–</w:t>
      </w:r>
      <w:r w:rsidRPr="00867590">
        <w:tab/>
      </w:r>
      <w:r w:rsidRPr="00867590">
        <w:rPr>
          <w:i/>
        </w:rPr>
        <w:t>VarLog</w:t>
      </w:r>
      <w:r w:rsidRPr="00867590">
        <w:rPr>
          <w:i/>
          <w:noProof/>
        </w:rPr>
        <w:t>MeasReport</w:t>
      </w:r>
      <w:bookmarkEnd w:id="1495"/>
    </w:p>
    <w:p w14:paraId="00E229E4" w14:textId="77777777" w:rsidR="00183137" w:rsidRPr="00867590" w:rsidRDefault="00183137" w:rsidP="00183137">
      <w:r w:rsidRPr="00867590">
        <w:t xml:space="preserve">The UE variable </w:t>
      </w:r>
      <w:r w:rsidRPr="00867590">
        <w:rPr>
          <w:i/>
          <w:noProof/>
        </w:rPr>
        <w:t>VarLogMeasReport</w:t>
      </w:r>
      <w:r w:rsidRPr="00867590">
        <w:t xml:space="preserve"> includes the logged measurements information.</w:t>
      </w:r>
    </w:p>
    <w:p w14:paraId="7F6DC699" w14:textId="77777777" w:rsidR="00183137" w:rsidRPr="00867590" w:rsidRDefault="00183137" w:rsidP="00183137">
      <w:pPr>
        <w:pStyle w:val="TH"/>
      </w:pPr>
      <w:r w:rsidRPr="00867590">
        <w:rPr>
          <w:bCs/>
          <w:i/>
          <w:iCs/>
        </w:rPr>
        <w:t xml:space="preserve">VarLogMeasReport </w:t>
      </w:r>
      <w:r w:rsidRPr="00867590">
        <w:t>UE variable</w:t>
      </w:r>
    </w:p>
    <w:p w14:paraId="3168D352" w14:textId="77777777" w:rsidR="00183137" w:rsidRPr="00867590" w:rsidRDefault="00183137" w:rsidP="00183137">
      <w:pPr>
        <w:pStyle w:val="PL"/>
        <w:shd w:val="clear" w:color="auto" w:fill="E6E6E6"/>
      </w:pPr>
      <w:r w:rsidRPr="00867590">
        <w:t>-- ASN1START</w:t>
      </w:r>
    </w:p>
    <w:p w14:paraId="1D7FB9D9" w14:textId="77777777" w:rsidR="00183137" w:rsidRPr="00867590" w:rsidRDefault="00183137" w:rsidP="00183137">
      <w:pPr>
        <w:pStyle w:val="PL"/>
        <w:shd w:val="clear" w:color="auto" w:fill="E6E6E6"/>
      </w:pPr>
    </w:p>
    <w:p w14:paraId="48097121" w14:textId="77777777" w:rsidR="00183137" w:rsidRPr="00867590" w:rsidRDefault="00183137" w:rsidP="00183137">
      <w:pPr>
        <w:pStyle w:val="PL"/>
        <w:shd w:val="clear" w:color="auto" w:fill="E6E6E6"/>
      </w:pPr>
      <w:r w:rsidRPr="00867590">
        <w:t>VarLogMeasReport-r10 ::=</w:t>
      </w:r>
      <w:r w:rsidRPr="00867590">
        <w:tab/>
      </w:r>
      <w:r w:rsidRPr="00867590">
        <w:tab/>
      </w:r>
      <w:r w:rsidRPr="00867590">
        <w:tab/>
      </w:r>
      <w:r w:rsidRPr="00867590">
        <w:tab/>
        <w:t>SEQUENCE {</w:t>
      </w:r>
    </w:p>
    <w:p w14:paraId="2D45DAC7"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6BE6CB53" w14:textId="77777777" w:rsidR="00183137" w:rsidRPr="00867590" w:rsidRDefault="00183137" w:rsidP="00183137">
      <w:pPr>
        <w:pStyle w:val="PL"/>
        <w:shd w:val="clear" w:color="auto" w:fill="E6E6E6"/>
      </w:pPr>
      <w:r w:rsidRPr="00867590">
        <w:tab/>
        <w:t>traceRecordingSessionRef-r10</w:t>
      </w:r>
      <w:r w:rsidRPr="00867590">
        <w:tab/>
      </w:r>
      <w:r w:rsidRPr="00867590">
        <w:tab/>
      </w:r>
      <w:r w:rsidRPr="00867590">
        <w:tab/>
        <w:t>OCTET STRING (SIZE (2)),</w:t>
      </w:r>
    </w:p>
    <w:p w14:paraId="1013107D"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66C3D16" w14:textId="77777777" w:rsidR="00183137" w:rsidRPr="00867590" w:rsidRDefault="00183137" w:rsidP="00183137">
      <w:pPr>
        <w:pStyle w:val="PL"/>
        <w:shd w:val="clear" w:color="auto" w:fill="E6E6E6"/>
      </w:pPr>
      <w:r w:rsidRPr="00867590">
        <w:tab/>
        <w:t>plmn-Identity-r10</w:t>
      </w:r>
      <w:r w:rsidRPr="00867590">
        <w:tab/>
      </w:r>
      <w:r w:rsidRPr="00867590">
        <w:tab/>
      </w:r>
      <w:r w:rsidRPr="00867590">
        <w:tab/>
      </w:r>
      <w:r w:rsidRPr="00867590">
        <w:tab/>
      </w:r>
      <w:r w:rsidRPr="00867590">
        <w:tab/>
        <w:t>PLMN-Identity,</w:t>
      </w:r>
    </w:p>
    <w:p w14:paraId="41705F3E"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0F0296BB"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715D492A" w14:textId="77777777" w:rsidR="00183137" w:rsidRPr="00867590" w:rsidRDefault="00183137" w:rsidP="00183137">
      <w:pPr>
        <w:pStyle w:val="PL"/>
        <w:shd w:val="clear" w:color="auto" w:fill="E6E6E6"/>
      </w:pPr>
      <w:r w:rsidRPr="00867590">
        <w:t>}</w:t>
      </w:r>
    </w:p>
    <w:p w14:paraId="22CCCA2B" w14:textId="77777777" w:rsidR="00183137" w:rsidRPr="00867590" w:rsidRDefault="00183137" w:rsidP="00183137">
      <w:pPr>
        <w:pStyle w:val="PL"/>
        <w:shd w:val="clear" w:color="auto" w:fill="E6E6E6"/>
      </w:pPr>
    </w:p>
    <w:p w14:paraId="25749B7B" w14:textId="77777777" w:rsidR="00183137" w:rsidRPr="00867590" w:rsidRDefault="00183137" w:rsidP="00183137">
      <w:pPr>
        <w:pStyle w:val="PL"/>
        <w:shd w:val="clear" w:color="auto" w:fill="E6E6E6"/>
      </w:pPr>
      <w:r w:rsidRPr="00867590">
        <w:t>VarLogMeasReport-r11 ::=</w:t>
      </w:r>
      <w:r w:rsidRPr="00867590">
        <w:tab/>
      </w:r>
      <w:r w:rsidRPr="00867590">
        <w:tab/>
      </w:r>
      <w:r w:rsidRPr="00867590">
        <w:tab/>
        <w:t>SEQUENCE {</w:t>
      </w:r>
    </w:p>
    <w:p w14:paraId="057D7895"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398796C4" w14:textId="77777777" w:rsidR="00183137" w:rsidRPr="00867590" w:rsidRDefault="00183137" w:rsidP="00183137">
      <w:pPr>
        <w:pStyle w:val="PL"/>
        <w:shd w:val="clear" w:color="auto" w:fill="E6E6E6"/>
      </w:pPr>
      <w:r w:rsidRPr="00867590">
        <w:tab/>
        <w:t>traceRecordingSessionRef-r10</w:t>
      </w:r>
      <w:r w:rsidRPr="00867590">
        <w:tab/>
      </w:r>
      <w:r w:rsidRPr="00867590">
        <w:tab/>
        <w:t>OCTET STRING (SIZE (2)),</w:t>
      </w:r>
    </w:p>
    <w:p w14:paraId="21AF9E3E"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69567D79"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361879B4"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6401B3B3"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3057B48B" w14:textId="77777777" w:rsidR="00183137" w:rsidRPr="00867590" w:rsidRDefault="00183137" w:rsidP="00183137">
      <w:pPr>
        <w:pStyle w:val="PL"/>
        <w:shd w:val="clear" w:color="auto" w:fill="E6E6E6"/>
      </w:pPr>
      <w:r w:rsidRPr="00867590">
        <w:t>}</w:t>
      </w:r>
    </w:p>
    <w:p w14:paraId="2FB5FC28" w14:textId="77777777" w:rsidR="00183137" w:rsidRPr="00867590" w:rsidRDefault="00183137" w:rsidP="00183137">
      <w:pPr>
        <w:pStyle w:val="PL"/>
        <w:shd w:val="clear" w:color="auto" w:fill="E6E6E6"/>
      </w:pPr>
    </w:p>
    <w:p w14:paraId="73976531" w14:textId="77777777" w:rsidR="00183137" w:rsidRPr="00867590" w:rsidRDefault="00183137" w:rsidP="00183137">
      <w:pPr>
        <w:pStyle w:val="PL"/>
        <w:shd w:val="clear" w:color="auto" w:fill="E6E6E6"/>
      </w:pPr>
      <w:r w:rsidRPr="00867590">
        <w:t>LogMeasInfoList2-r10 ::=</w:t>
      </w:r>
      <w:r w:rsidRPr="00867590">
        <w:tab/>
      </w:r>
      <w:r w:rsidRPr="00867590">
        <w:tab/>
      </w:r>
      <w:r w:rsidRPr="00867590">
        <w:tab/>
      </w:r>
      <w:r w:rsidRPr="00867590">
        <w:tab/>
        <w:t>SEQUENCE (SIZE (1..maxLogMeas-r10)) OF LogMeasInfo-r10</w:t>
      </w:r>
    </w:p>
    <w:p w14:paraId="121200C4" w14:textId="77777777" w:rsidR="00183137" w:rsidRPr="00867590" w:rsidRDefault="00183137" w:rsidP="00183137">
      <w:pPr>
        <w:pStyle w:val="PL"/>
        <w:shd w:val="clear" w:color="auto" w:fill="E6E6E6"/>
      </w:pPr>
    </w:p>
    <w:p w14:paraId="57B40B56" w14:textId="77777777" w:rsidR="00183137" w:rsidRPr="00867590" w:rsidRDefault="00183137" w:rsidP="00183137">
      <w:pPr>
        <w:pStyle w:val="PL"/>
        <w:shd w:val="clear" w:color="auto" w:fill="E6E6E6"/>
      </w:pPr>
      <w:r w:rsidRPr="00867590">
        <w:t>-- ASN1STOP</w:t>
      </w:r>
    </w:p>
    <w:p w14:paraId="3123BB8F" w14:textId="77777777" w:rsidR="00183137" w:rsidRPr="00867590" w:rsidRDefault="00183137" w:rsidP="00183137">
      <w:pPr>
        <w:rPr>
          <w:iCs/>
        </w:rPr>
      </w:pPr>
    </w:p>
    <w:p w14:paraId="42DF2435" w14:textId="77777777" w:rsidR="00183137" w:rsidRPr="00867590" w:rsidRDefault="00183137" w:rsidP="00183137">
      <w:pPr>
        <w:pStyle w:val="4"/>
      </w:pPr>
      <w:bookmarkStart w:id="1496" w:name="_Toc12746214"/>
      <w:r w:rsidRPr="00867590">
        <w:t>–</w:t>
      </w:r>
      <w:r w:rsidRPr="00867590">
        <w:tab/>
      </w:r>
      <w:r w:rsidRPr="00867590">
        <w:rPr>
          <w:i/>
        </w:rPr>
        <w:t>Var</w:t>
      </w:r>
      <w:r w:rsidRPr="00867590">
        <w:rPr>
          <w:i/>
          <w:noProof/>
        </w:rPr>
        <w:t>MeasConfig</w:t>
      </w:r>
      <w:bookmarkEnd w:id="1496"/>
    </w:p>
    <w:p w14:paraId="057CD522" w14:textId="77777777" w:rsidR="00183137" w:rsidRPr="00867590" w:rsidRDefault="00183137" w:rsidP="00183137">
      <w:r w:rsidRPr="00867590">
        <w:t xml:space="preserve">The UE variable </w:t>
      </w:r>
      <w:r w:rsidRPr="00867590">
        <w:rPr>
          <w:i/>
          <w:noProof/>
        </w:rPr>
        <w:t>VarMeasConfig</w:t>
      </w:r>
      <w:r w:rsidRPr="00867590">
        <w:rPr>
          <w:iCs/>
        </w:rPr>
        <w:t xml:space="preserve"> includes the accumulated configuration of the measurements to be performed by the UE, covering i</w:t>
      </w:r>
      <w:r w:rsidRPr="00867590">
        <w:t>ntra-frequency, inter-frequency and inter-RAT mobility related measurements.</w:t>
      </w:r>
    </w:p>
    <w:p w14:paraId="21091E98" w14:textId="77777777" w:rsidR="00183137" w:rsidRPr="00867590" w:rsidRDefault="00183137" w:rsidP="00183137">
      <w:pPr>
        <w:pStyle w:val="NO"/>
      </w:pPr>
      <w:r w:rsidRPr="00867590">
        <w:t>NOTE:</w:t>
      </w:r>
      <w:r w:rsidRPr="00867590">
        <w:tab/>
        <w:t>The amount of measurement configuration information, which a UE is required to store, is specified in subclause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75E76B42" w14:textId="77777777" w:rsidR="00183137" w:rsidRPr="00867590" w:rsidRDefault="00183137" w:rsidP="00183137">
      <w:pPr>
        <w:pStyle w:val="TH"/>
      </w:pPr>
      <w:r w:rsidRPr="00867590">
        <w:rPr>
          <w:bCs/>
          <w:i/>
          <w:iCs/>
        </w:rPr>
        <w:t xml:space="preserve">VarMeasConfig </w:t>
      </w:r>
      <w:r w:rsidRPr="00867590">
        <w:t>UE variable</w:t>
      </w:r>
    </w:p>
    <w:p w14:paraId="4A0AAC1A" w14:textId="77777777" w:rsidR="00183137" w:rsidRPr="00867590" w:rsidRDefault="00183137" w:rsidP="00183137">
      <w:pPr>
        <w:pStyle w:val="PL"/>
        <w:shd w:val="clear" w:color="auto" w:fill="E6E6E6"/>
      </w:pPr>
      <w:r w:rsidRPr="00867590">
        <w:t>-- ASN1START</w:t>
      </w:r>
    </w:p>
    <w:p w14:paraId="1679354B" w14:textId="77777777" w:rsidR="00183137" w:rsidRPr="00867590" w:rsidRDefault="00183137" w:rsidP="00183137">
      <w:pPr>
        <w:pStyle w:val="PL"/>
        <w:shd w:val="clear" w:color="auto" w:fill="E6E6E6"/>
      </w:pPr>
    </w:p>
    <w:p w14:paraId="42FE3B8A" w14:textId="77777777" w:rsidR="00183137" w:rsidRPr="00867590" w:rsidRDefault="00183137" w:rsidP="00183137">
      <w:pPr>
        <w:pStyle w:val="PL"/>
        <w:shd w:val="clear" w:color="auto" w:fill="E6E6E6"/>
      </w:pPr>
      <w:r w:rsidRPr="00867590">
        <w:t>VarMeasConfig ::=</w:t>
      </w:r>
      <w:r w:rsidRPr="00867590">
        <w:tab/>
      </w:r>
      <w:r w:rsidRPr="00867590">
        <w:tab/>
      </w:r>
      <w:r w:rsidRPr="00867590">
        <w:tab/>
      </w:r>
      <w:r w:rsidRPr="00867590">
        <w:tab/>
      </w:r>
      <w:r w:rsidRPr="00867590">
        <w:tab/>
        <w:t>SEQUENCE {</w:t>
      </w:r>
    </w:p>
    <w:p w14:paraId="2E3EE6F0" w14:textId="77777777" w:rsidR="00183137" w:rsidRPr="00867590" w:rsidRDefault="00183137" w:rsidP="00183137">
      <w:pPr>
        <w:pStyle w:val="PL"/>
        <w:shd w:val="clear" w:color="auto" w:fill="E6E6E6"/>
      </w:pPr>
      <w:r w:rsidRPr="00867590">
        <w:tab/>
        <w:t>-- Measurement identities</w:t>
      </w:r>
    </w:p>
    <w:p w14:paraId="3E2E5BCE" w14:textId="77777777" w:rsidR="00183137" w:rsidRPr="00867590" w:rsidRDefault="00183137" w:rsidP="00183137">
      <w:pPr>
        <w:pStyle w:val="PL"/>
        <w:shd w:val="clear" w:color="auto" w:fill="E6E6E6"/>
      </w:pPr>
      <w:r w:rsidRPr="00867590">
        <w:tab/>
        <w:t>measIdList</w:t>
      </w:r>
      <w:r w:rsidRPr="00867590">
        <w:tab/>
      </w:r>
      <w:r w:rsidRPr="00867590">
        <w:tab/>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p>
    <w:p w14:paraId="1384C6C7" w14:textId="77777777" w:rsidR="00183137" w:rsidRPr="00867590" w:rsidRDefault="00183137" w:rsidP="00183137">
      <w:pPr>
        <w:pStyle w:val="PL"/>
        <w:shd w:val="clear" w:color="auto" w:fill="E6E6E6"/>
      </w:pPr>
      <w:r w:rsidRPr="00867590">
        <w:tab/>
        <w:t>measIdListExt-r12</w:t>
      </w:r>
      <w:r w:rsidRPr="00867590">
        <w:tab/>
      </w:r>
      <w:r w:rsidRPr="00867590">
        <w:tab/>
      </w:r>
      <w:r w:rsidRPr="00867590">
        <w:tab/>
      </w:r>
      <w:r w:rsidRPr="00867590">
        <w:tab/>
      </w:r>
      <w:r w:rsidRPr="00867590">
        <w:tab/>
        <w:t>MeasIdToAddModListExt-r12</w:t>
      </w:r>
      <w:r w:rsidRPr="00867590">
        <w:tab/>
      </w:r>
      <w:r w:rsidRPr="00867590">
        <w:tab/>
      </w:r>
      <w:r w:rsidRPr="00867590">
        <w:tab/>
        <w:t>OPTIONAL,</w:t>
      </w:r>
    </w:p>
    <w:p w14:paraId="67CA8B12" w14:textId="77777777" w:rsidR="00183137" w:rsidRPr="00867590" w:rsidRDefault="00183137" w:rsidP="00183137">
      <w:pPr>
        <w:pStyle w:val="PL"/>
        <w:shd w:val="clear" w:color="auto" w:fill="E6E6E6"/>
        <w:tabs>
          <w:tab w:val="clear" w:pos="7296"/>
          <w:tab w:val="left" w:pos="7292"/>
        </w:tabs>
      </w:pPr>
      <w:r w:rsidRPr="00867590">
        <w:tab/>
        <w:t>measIdList-v1310</w:t>
      </w:r>
      <w:r w:rsidRPr="00867590">
        <w:tab/>
      </w:r>
      <w:r w:rsidRPr="00867590">
        <w:tab/>
      </w:r>
      <w:r w:rsidRPr="00867590">
        <w:tab/>
      </w:r>
      <w:r w:rsidRPr="00867590">
        <w:tab/>
      </w:r>
      <w:r w:rsidRPr="00867590">
        <w:tab/>
      </w:r>
      <w:r w:rsidRPr="00867590">
        <w:tab/>
        <w:t>MeasIdToAddModList-v1310</w:t>
      </w:r>
      <w:r w:rsidRPr="00867590">
        <w:tab/>
      </w:r>
      <w:r w:rsidRPr="00867590">
        <w:tab/>
      </w:r>
      <w:r w:rsidRPr="00867590">
        <w:tab/>
      </w:r>
      <w:r w:rsidRPr="00867590">
        <w:tab/>
        <w:t>OPTIONAL,</w:t>
      </w:r>
    </w:p>
    <w:p w14:paraId="60461604" w14:textId="77777777" w:rsidR="00183137" w:rsidRPr="00867590" w:rsidRDefault="00183137" w:rsidP="00183137">
      <w:pPr>
        <w:pStyle w:val="PL"/>
        <w:shd w:val="clear" w:color="auto" w:fill="E6E6E6"/>
      </w:pPr>
      <w:r w:rsidRPr="00867590">
        <w:tab/>
        <w:t>measIdListExt-v1310</w:t>
      </w:r>
      <w:r w:rsidRPr="00867590">
        <w:tab/>
      </w:r>
      <w:r w:rsidRPr="00867590">
        <w:tab/>
      </w:r>
      <w:r w:rsidRPr="00867590">
        <w:tab/>
      </w:r>
      <w:r w:rsidRPr="00867590">
        <w:tab/>
      </w:r>
      <w:r w:rsidRPr="00867590">
        <w:tab/>
        <w:t>MeasIdToAddModListExt-v1310</w:t>
      </w:r>
      <w:r w:rsidRPr="00867590">
        <w:tab/>
      </w:r>
      <w:r w:rsidRPr="00867590">
        <w:tab/>
      </w:r>
      <w:r w:rsidRPr="00867590">
        <w:tab/>
        <w:t>OPTIONAL,</w:t>
      </w:r>
    </w:p>
    <w:p w14:paraId="7BC7878B" w14:textId="77777777" w:rsidR="00183137" w:rsidRPr="00867590" w:rsidRDefault="00183137" w:rsidP="00183137">
      <w:pPr>
        <w:pStyle w:val="PL"/>
        <w:shd w:val="clear" w:color="auto" w:fill="E6E6E6"/>
      </w:pPr>
      <w:r w:rsidRPr="00867590">
        <w:tab/>
        <w:t>-- Measurement objects</w:t>
      </w:r>
    </w:p>
    <w:p w14:paraId="30A7D582" w14:textId="77777777" w:rsidR="00183137" w:rsidRPr="00867590" w:rsidRDefault="00183137" w:rsidP="00183137">
      <w:pPr>
        <w:pStyle w:val="PL"/>
        <w:shd w:val="clear" w:color="auto" w:fill="E6E6E6"/>
      </w:pPr>
      <w:r w:rsidRPr="00867590">
        <w:tab/>
        <w:t>measObjectList</w:t>
      </w:r>
      <w:r w:rsidRPr="00867590">
        <w:tab/>
      </w:r>
      <w:r w:rsidRPr="00867590">
        <w:tab/>
      </w:r>
      <w:r w:rsidRPr="00867590">
        <w:tab/>
      </w:r>
      <w:r w:rsidRPr="00867590">
        <w:tab/>
      </w:r>
      <w:r w:rsidRPr="00867590">
        <w:tab/>
      </w:r>
      <w:r w:rsidRPr="00867590">
        <w:tab/>
        <w:t>MeasObjectToAddModList</w:t>
      </w:r>
      <w:r w:rsidRPr="00867590">
        <w:tab/>
      </w:r>
      <w:r w:rsidRPr="00867590">
        <w:tab/>
      </w:r>
      <w:r w:rsidRPr="00867590">
        <w:tab/>
      </w:r>
      <w:r w:rsidRPr="00867590">
        <w:tab/>
        <w:t>OPTIONAL,</w:t>
      </w:r>
    </w:p>
    <w:p w14:paraId="31B6B95D" w14:textId="77777777" w:rsidR="00183137" w:rsidRPr="00867590" w:rsidRDefault="00183137" w:rsidP="00183137">
      <w:pPr>
        <w:pStyle w:val="PL"/>
        <w:shd w:val="clear" w:color="auto" w:fill="E6E6E6"/>
      </w:pPr>
      <w:r w:rsidRPr="00867590">
        <w:tab/>
        <w:t>measObjectListExt-r13</w:t>
      </w:r>
      <w:r w:rsidRPr="00867590">
        <w:tab/>
      </w:r>
      <w:r w:rsidRPr="00867590">
        <w:tab/>
      </w:r>
      <w:r w:rsidRPr="00867590">
        <w:tab/>
      </w:r>
      <w:r w:rsidRPr="00867590">
        <w:tab/>
        <w:t>MeasObjectToAddModListExt-r13</w:t>
      </w:r>
      <w:r w:rsidRPr="00867590">
        <w:tab/>
      </w:r>
      <w:r w:rsidRPr="00867590">
        <w:tab/>
        <w:t>OPTIONAL,</w:t>
      </w:r>
    </w:p>
    <w:p w14:paraId="49F1F628" w14:textId="77777777" w:rsidR="00183137" w:rsidRPr="00867590" w:rsidRDefault="00183137" w:rsidP="00183137">
      <w:pPr>
        <w:pStyle w:val="PL"/>
        <w:shd w:val="clear" w:color="auto" w:fill="E6E6E6"/>
      </w:pPr>
      <w:r w:rsidRPr="00867590">
        <w:tab/>
        <w:t>measObjectList-v9i0</w:t>
      </w:r>
      <w:r w:rsidRPr="00867590">
        <w:tab/>
      </w:r>
      <w:r w:rsidRPr="00867590">
        <w:tab/>
      </w:r>
      <w:r w:rsidRPr="00867590">
        <w:tab/>
      </w:r>
      <w:r w:rsidRPr="00867590">
        <w:tab/>
      </w:r>
      <w:r w:rsidRPr="00867590">
        <w:tab/>
        <w:t>MeasObjectToAddModList-v9e0</w:t>
      </w:r>
      <w:r w:rsidRPr="00867590">
        <w:tab/>
      </w:r>
      <w:r w:rsidRPr="00867590">
        <w:tab/>
      </w:r>
      <w:r w:rsidRPr="00867590">
        <w:tab/>
        <w:t>OPTIONAL,</w:t>
      </w:r>
    </w:p>
    <w:p w14:paraId="627D4069" w14:textId="77777777" w:rsidR="00183137" w:rsidRPr="00867590" w:rsidRDefault="00183137" w:rsidP="00183137">
      <w:pPr>
        <w:pStyle w:val="PL"/>
        <w:shd w:val="clear" w:color="auto" w:fill="E6E6E6"/>
      </w:pPr>
      <w:r w:rsidRPr="00867590">
        <w:tab/>
        <w:t>-- Reporting configurations</w:t>
      </w:r>
    </w:p>
    <w:p w14:paraId="7A1CDADA" w14:textId="77777777" w:rsidR="00183137" w:rsidRPr="00867590" w:rsidRDefault="00183137" w:rsidP="00183137">
      <w:pPr>
        <w:pStyle w:val="PL"/>
        <w:shd w:val="clear" w:color="auto" w:fill="E6E6E6"/>
      </w:pPr>
      <w:r w:rsidRPr="00867590">
        <w:tab/>
      </w:r>
      <w:bookmarkStart w:id="1497" w:name="OLE_LINK86"/>
      <w:r w:rsidRPr="00867590">
        <w:t>reportConfigList</w:t>
      </w:r>
      <w:bookmarkEnd w:id="1497"/>
      <w:r w:rsidRPr="00867590">
        <w:tab/>
      </w:r>
      <w:r w:rsidRPr="00867590">
        <w:tab/>
      </w:r>
      <w:r w:rsidRPr="00867590">
        <w:tab/>
      </w:r>
      <w:r w:rsidRPr="00867590">
        <w:tab/>
      </w:r>
      <w:r w:rsidRPr="00867590">
        <w:tab/>
        <w:t>ReportConfigToAddModList</w:t>
      </w:r>
      <w:r w:rsidRPr="00867590">
        <w:tab/>
      </w:r>
      <w:r w:rsidRPr="00867590">
        <w:tab/>
      </w:r>
      <w:r w:rsidRPr="00867590">
        <w:tab/>
        <w:t>OPTIONAL,</w:t>
      </w:r>
    </w:p>
    <w:p w14:paraId="4004CDD0" w14:textId="77777777" w:rsidR="00183137" w:rsidRPr="00867590" w:rsidRDefault="00183137" w:rsidP="00183137">
      <w:pPr>
        <w:pStyle w:val="PL"/>
        <w:shd w:val="clear" w:color="auto" w:fill="E6E6E6"/>
      </w:pPr>
      <w:r w:rsidRPr="00867590">
        <w:tab/>
        <w:t>-- Other parameters</w:t>
      </w:r>
    </w:p>
    <w:p w14:paraId="13587EB4" w14:textId="77777777" w:rsidR="00183137" w:rsidRPr="00867590" w:rsidRDefault="00183137" w:rsidP="00183137">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p>
    <w:p w14:paraId="45018693" w14:textId="77777777" w:rsidR="00183137" w:rsidRPr="00867590" w:rsidRDefault="00183137" w:rsidP="00183137">
      <w:pPr>
        <w:pStyle w:val="PL"/>
        <w:shd w:val="clear" w:color="auto" w:fill="E6E6E6"/>
      </w:pPr>
      <w:r w:rsidRPr="00867590">
        <w:tab/>
        <w:t>measScaleFactor-r12</w:t>
      </w:r>
      <w:r w:rsidRPr="00867590">
        <w:tab/>
      </w:r>
      <w:r w:rsidRPr="00867590">
        <w:tab/>
      </w:r>
      <w:r w:rsidRPr="00867590">
        <w:tab/>
      </w:r>
      <w:r w:rsidRPr="00867590">
        <w:tab/>
      </w:r>
      <w:r w:rsidRPr="00867590">
        <w:tab/>
        <w:t>MeasScaleFactor-r12</w:t>
      </w:r>
      <w:r w:rsidRPr="00867590">
        <w:tab/>
      </w:r>
      <w:r w:rsidRPr="00867590">
        <w:tab/>
      </w:r>
      <w:r w:rsidRPr="00867590">
        <w:tab/>
      </w:r>
      <w:r w:rsidRPr="00867590">
        <w:tab/>
      </w:r>
      <w:r w:rsidRPr="00867590">
        <w:tab/>
        <w:t>OPTIONAL,</w:t>
      </w:r>
    </w:p>
    <w:p w14:paraId="66947E4E" w14:textId="77777777" w:rsidR="00183137" w:rsidRPr="00867590" w:rsidRDefault="00183137" w:rsidP="00183137">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INTEGER (-140..-44)</w:t>
      </w:r>
      <w:r w:rsidRPr="00867590">
        <w:tab/>
      </w:r>
      <w:r w:rsidRPr="00867590">
        <w:tab/>
      </w:r>
      <w:r w:rsidRPr="00867590">
        <w:tab/>
      </w:r>
      <w:r w:rsidRPr="00867590">
        <w:tab/>
      </w:r>
      <w:r w:rsidRPr="00867590">
        <w:tab/>
        <w:t>OPTIONAL,</w:t>
      </w:r>
    </w:p>
    <w:p w14:paraId="69BE6C6C" w14:textId="77777777" w:rsidR="00183137" w:rsidRPr="00867590" w:rsidRDefault="00183137" w:rsidP="00183137">
      <w:pPr>
        <w:pStyle w:val="PL"/>
        <w:shd w:val="clear" w:color="auto" w:fill="E6E6E6"/>
      </w:pPr>
      <w:r w:rsidRPr="00867590">
        <w:tab/>
        <w:t>speedStatePars</w:t>
      </w:r>
      <w:r w:rsidRPr="00867590">
        <w:tab/>
      </w:r>
      <w:r w:rsidRPr="00867590">
        <w:tab/>
      </w:r>
      <w:r w:rsidRPr="00867590">
        <w:tab/>
      </w:r>
      <w:r w:rsidRPr="00867590">
        <w:tab/>
      </w:r>
      <w:r w:rsidRPr="00867590">
        <w:tab/>
      </w:r>
      <w:r w:rsidRPr="00867590">
        <w:tab/>
        <w:t>CHOICE {</w:t>
      </w:r>
    </w:p>
    <w:p w14:paraId="49524F43"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B7A9FC"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220110ED" w14:textId="77777777" w:rsidR="00183137" w:rsidRPr="00867590" w:rsidRDefault="00183137" w:rsidP="00183137">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14:paraId="1DF308A0" w14:textId="77777777" w:rsidR="00183137" w:rsidRPr="00867590" w:rsidRDefault="00183137" w:rsidP="00183137">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14:paraId="0F9EA244" w14:textId="77777777" w:rsidR="00183137" w:rsidRPr="00867590" w:rsidRDefault="00183137" w:rsidP="00183137">
      <w:pPr>
        <w:pStyle w:val="PL"/>
        <w:shd w:val="clear" w:color="auto" w:fill="E6E6E6"/>
      </w:pPr>
      <w:r w:rsidRPr="00867590">
        <w:tab/>
      </w:r>
      <w:r w:rsidRPr="00867590">
        <w:tab/>
        <w:t>}</w:t>
      </w:r>
    </w:p>
    <w:p w14:paraId="53C3D0C3"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A2C9C50" w14:textId="77777777" w:rsidR="00183137" w:rsidRPr="00867590" w:rsidRDefault="00183137" w:rsidP="00183137">
      <w:pPr>
        <w:pStyle w:val="PL"/>
        <w:shd w:val="clear" w:color="auto" w:fill="E6E6E6"/>
      </w:pPr>
      <w:r w:rsidRPr="00867590">
        <w:tab/>
        <w:t>allowInterruptions-r11</w:t>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3C7569E0" w14:textId="77777777" w:rsidR="00183137" w:rsidRPr="00867590" w:rsidRDefault="00183137" w:rsidP="00183137">
      <w:pPr>
        <w:pStyle w:val="PL"/>
        <w:shd w:val="clear" w:color="auto" w:fill="E6E6E6"/>
      </w:pPr>
      <w:r w:rsidRPr="00867590">
        <w:t>}</w:t>
      </w:r>
    </w:p>
    <w:p w14:paraId="7F6B94C8" w14:textId="77777777" w:rsidR="00183137" w:rsidRPr="00867590" w:rsidRDefault="00183137" w:rsidP="00183137">
      <w:pPr>
        <w:pStyle w:val="PL"/>
        <w:shd w:val="clear" w:color="auto" w:fill="E6E6E6"/>
      </w:pPr>
    </w:p>
    <w:p w14:paraId="5D37B7C3" w14:textId="77777777" w:rsidR="00183137" w:rsidRPr="00867590" w:rsidRDefault="00183137" w:rsidP="00183137">
      <w:pPr>
        <w:pStyle w:val="PL"/>
        <w:shd w:val="clear" w:color="auto" w:fill="E6E6E6"/>
      </w:pPr>
      <w:r w:rsidRPr="00867590">
        <w:t>-- ASN1STOP</w:t>
      </w:r>
    </w:p>
    <w:p w14:paraId="3D919E77" w14:textId="77777777" w:rsidR="00183137" w:rsidRPr="00867590" w:rsidRDefault="00183137" w:rsidP="00183137">
      <w:pPr>
        <w:rPr>
          <w:iCs/>
        </w:rPr>
      </w:pPr>
    </w:p>
    <w:p w14:paraId="167900EB" w14:textId="77777777" w:rsidR="00183137" w:rsidRPr="00867590" w:rsidRDefault="00183137" w:rsidP="00183137">
      <w:pPr>
        <w:pStyle w:val="4"/>
      </w:pPr>
      <w:bookmarkStart w:id="1498" w:name="_Toc12746215"/>
      <w:r w:rsidRPr="00867590">
        <w:t>–</w:t>
      </w:r>
      <w:r w:rsidRPr="00867590">
        <w:tab/>
      </w:r>
      <w:r w:rsidRPr="00867590">
        <w:rPr>
          <w:i/>
        </w:rPr>
        <w:t>VarMeasIdleConfig</w:t>
      </w:r>
      <w:bookmarkEnd w:id="1498"/>
    </w:p>
    <w:p w14:paraId="3B24E800" w14:textId="77777777" w:rsidR="00183137" w:rsidRPr="00867590" w:rsidRDefault="00183137" w:rsidP="00183137">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r w:rsidRPr="00867590">
        <w:t>inter-frequency measurements. The UE performs logging of these measurements only while in RRC_IDLE.</w:t>
      </w:r>
    </w:p>
    <w:p w14:paraId="11E51D6C" w14:textId="77777777" w:rsidR="00183137" w:rsidRPr="00867590" w:rsidRDefault="00183137" w:rsidP="00183137">
      <w:pPr>
        <w:pStyle w:val="TH"/>
      </w:pPr>
      <w:r w:rsidRPr="00867590">
        <w:rPr>
          <w:bCs/>
          <w:i/>
          <w:iCs/>
        </w:rPr>
        <w:t xml:space="preserve">VarMeasIdleConfig </w:t>
      </w:r>
      <w:r w:rsidRPr="00867590">
        <w:t>UE variable</w:t>
      </w:r>
    </w:p>
    <w:p w14:paraId="1DA66E69" w14:textId="77777777" w:rsidR="00183137" w:rsidRPr="00867590" w:rsidRDefault="00183137" w:rsidP="00183137">
      <w:pPr>
        <w:pStyle w:val="PL"/>
        <w:shd w:val="clear" w:color="auto" w:fill="E6E6E6"/>
      </w:pPr>
      <w:r w:rsidRPr="00867590">
        <w:t>-- ASN1START</w:t>
      </w:r>
    </w:p>
    <w:p w14:paraId="14E67223" w14:textId="77777777" w:rsidR="00183137" w:rsidRPr="00867590" w:rsidRDefault="00183137" w:rsidP="00183137">
      <w:pPr>
        <w:pStyle w:val="PL"/>
        <w:shd w:val="clear" w:color="auto" w:fill="E6E6E6"/>
      </w:pPr>
    </w:p>
    <w:p w14:paraId="67B560D6" w14:textId="77777777" w:rsidR="00183137" w:rsidRPr="00867590" w:rsidRDefault="00183137" w:rsidP="00183137">
      <w:pPr>
        <w:pStyle w:val="PL"/>
        <w:shd w:val="clear" w:color="auto" w:fill="E6E6E6"/>
      </w:pPr>
      <w:r w:rsidRPr="00867590">
        <w:t>VarMeasIdleConfig-r15 ::=</w:t>
      </w:r>
      <w:r w:rsidRPr="00867590">
        <w:tab/>
        <w:t>SEQUENCE {</w:t>
      </w:r>
    </w:p>
    <w:p w14:paraId="3450CD75" w14:textId="77777777" w:rsidR="00183137" w:rsidRPr="00867590" w:rsidRDefault="00183137" w:rsidP="00183137">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1AE6C192" w14:textId="77777777" w:rsidR="00183137" w:rsidRPr="00867590" w:rsidRDefault="00183137" w:rsidP="00183137">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219CBD2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15107295" w14:textId="77777777" w:rsidR="00183137" w:rsidRPr="00867590" w:rsidRDefault="00183137" w:rsidP="00183137">
      <w:pPr>
        <w:pStyle w:val="PL"/>
        <w:shd w:val="clear" w:color="auto" w:fill="E6E6E6"/>
      </w:pPr>
      <w:r w:rsidRPr="00867590">
        <w:t>}</w:t>
      </w:r>
    </w:p>
    <w:p w14:paraId="33087E91" w14:textId="77777777" w:rsidR="00183137" w:rsidRPr="00867590" w:rsidRDefault="00183137" w:rsidP="00183137">
      <w:pPr>
        <w:pStyle w:val="PL"/>
        <w:shd w:val="clear" w:color="auto" w:fill="E6E6E6"/>
      </w:pPr>
    </w:p>
    <w:p w14:paraId="67EC629B" w14:textId="77777777" w:rsidR="00183137" w:rsidRPr="00867590" w:rsidRDefault="00183137" w:rsidP="00183137">
      <w:pPr>
        <w:pStyle w:val="PL"/>
        <w:shd w:val="clear" w:color="auto" w:fill="E6E6E6"/>
      </w:pPr>
      <w:r w:rsidRPr="00867590">
        <w:t>-- ASN1STOP</w:t>
      </w:r>
    </w:p>
    <w:p w14:paraId="728FBDA8" w14:textId="77777777" w:rsidR="00183137" w:rsidRPr="00867590" w:rsidRDefault="00183137" w:rsidP="00183137">
      <w:pPr>
        <w:rPr>
          <w:iCs/>
        </w:rPr>
      </w:pPr>
    </w:p>
    <w:p w14:paraId="0F6BBEB6" w14:textId="77777777" w:rsidR="00183137" w:rsidRPr="00867590" w:rsidRDefault="00183137" w:rsidP="00183137">
      <w:pPr>
        <w:pStyle w:val="4"/>
      </w:pPr>
      <w:bookmarkStart w:id="1499" w:name="_Toc12746216"/>
      <w:r w:rsidRPr="00867590">
        <w:t>–</w:t>
      </w:r>
      <w:r w:rsidRPr="00867590">
        <w:tab/>
      </w:r>
      <w:r w:rsidRPr="00867590">
        <w:rPr>
          <w:i/>
        </w:rPr>
        <w:t>Var</w:t>
      </w:r>
      <w:r w:rsidRPr="00867590">
        <w:rPr>
          <w:i/>
          <w:noProof/>
        </w:rPr>
        <w:t>MeasIdleReport</w:t>
      </w:r>
      <w:bookmarkEnd w:id="1499"/>
    </w:p>
    <w:p w14:paraId="337FF627" w14:textId="77777777" w:rsidR="00183137" w:rsidRPr="00867590" w:rsidRDefault="00183137" w:rsidP="00183137">
      <w:r w:rsidRPr="00867590">
        <w:t xml:space="preserve">The UE variable </w:t>
      </w:r>
      <w:r w:rsidRPr="00867590">
        <w:rPr>
          <w:i/>
          <w:noProof/>
        </w:rPr>
        <w:t>VarMeasIdleReport</w:t>
      </w:r>
      <w:r w:rsidRPr="00867590">
        <w:t xml:space="preserve"> includes the logged measurements information.</w:t>
      </w:r>
    </w:p>
    <w:p w14:paraId="4F130C2F" w14:textId="77777777" w:rsidR="00183137" w:rsidRPr="00867590" w:rsidRDefault="00183137" w:rsidP="00183137">
      <w:pPr>
        <w:pStyle w:val="TH"/>
      </w:pPr>
      <w:r w:rsidRPr="00867590">
        <w:rPr>
          <w:bCs/>
          <w:i/>
          <w:iCs/>
        </w:rPr>
        <w:t xml:space="preserve">VarMeasIdleReport </w:t>
      </w:r>
      <w:r w:rsidRPr="00867590">
        <w:t>UE variable</w:t>
      </w:r>
    </w:p>
    <w:p w14:paraId="28C754FF" w14:textId="77777777" w:rsidR="00183137" w:rsidRPr="00867590" w:rsidRDefault="00183137" w:rsidP="00183137">
      <w:pPr>
        <w:pStyle w:val="PL"/>
        <w:shd w:val="clear" w:color="auto" w:fill="E6E6E6"/>
      </w:pPr>
      <w:r w:rsidRPr="00867590">
        <w:t>-- ASN1START</w:t>
      </w:r>
    </w:p>
    <w:p w14:paraId="02148006" w14:textId="77777777" w:rsidR="00183137" w:rsidRPr="00867590" w:rsidRDefault="00183137" w:rsidP="00183137">
      <w:pPr>
        <w:pStyle w:val="PL"/>
        <w:shd w:val="clear" w:color="auto" w:fill="E6E6E6"/>
      </w:pPr>
    </w:p>
    <w:p w14:paraId="6780214C" w14:textId="77777777" w:rsidR="00183137" w:rsidRPr="00867590" w:rsidRDefault="00183137" w:rsidP="00183137">
      <w:pPr>
        <w:pStyle w:val="PL"/>
        <w:shd w:val="clear" w:color="auto" w:fill="E6E6E6"/>
      </w:pPr>
      <w:r w:rsidRPr="00867590">
        <w:t>VarMeasIdleReport-r15 ::=</w:t>
      </w:r>
      <w:r w:rsidRPr="00867590">
        <w:tab/>
        <w:t>SEQUENCE {</w:t>
      </w:r>
    </w:p>
    <w:p w14:paraId="398A4684" w14:textId="77777777" w:rsidR="00183137" w:rsidRPr="00867590" w:rsidRDefault="00183137" w:rsidP="00183137">
      <w:pPr>
        <w:pStyle w:val="PL"/>
        <w:shd w:val="clear" w:color="auto" w:fill="E6E6E6"/>
      </w:pPr>
      <w:r w:rsidRPr="00867590">
        <w:tab/>
        <w:t>measReportIdle-r15</w:t>
      </w:r>
      <w:r w:rsidRPr="00867590">
        <w:tab/>
      </w:r>
      <w:r w:rsidRPr="00867590">
        <w:tab/>
      </w:r>
      <w:r w:rsidRPr="00867590">
        <w:tab/>
      </w:r>
      <w:r w:rsidRPr="00867590">
        <w:tab/>
        <w:t>MeasResultListIdle-r15</w:t>
      </w:r>
    </w:p>
    <w:p w14:paraId="08C001A2" w14:textId="77777777" w:rsidR="00183137" w:rsidRPr="00867590" w:rsidRDefault="00183137" w:rsidP="00183137">
      <w:pPr>
        <w:pStyle w:val="PL"/>
        <w:shd w:val="clear" w:color="auto" w:fill="E6E6E6"/>
      </w:pPr>
      <w:r w:rsidRPr="00867590">
        <w:t>}</w:t>
      </w:r>
    </w:p>
    <w:p w14:paraId="490B68DC" w14:textId="77777777" w:rsidR="00183137" w:rsidRPr="00867590" w:rsidRDefault="00183137" w:rsidP="00183137">
      <w:pPr>
        <w:pStyle w:val="PL"/>
        <w:shd w:val="clear" w:color="auto" w:fill="E6E6E6"/>
      </w:pPr>
    </w:p>
    <w:p w14:paraId="55C2A4ED" w14:textId="77777777" w:rsidR="00183137" w:rsidRPr="00867590" w:rsidRDefault="00183137" w:rsidP="00183137">
      <w:pPr>
        <w:pStyle w:val="PL"/>
        <w:shd w:val="clear" w:color="auto" w:fill="E6E6E6"/>
      </w:pPr>
      <w:r w:rsidRPr="00867590">
        <w:t>-- ASN1STOP</w:t>
      </w:r>
    </w:p>
    <w:p w14:paraId="273DEC3E" w14:textId="77777777" w:rsidR="00183137" w:rsidRPr="00867590" w:rsidRDefault="00183137" w:rsidP="00183137">
      <w:pPr>
        <w:rPr>
          <w:iCs/>
        </w:rPr>
      </w:pPr>
    </w:p>
    <w:p w14:paraId="0D9CDFB1" w14:textId="77777777" w:rsidR="00183137" w:rsidRPr="00867590" w:rsidRDefault="00183137" w:rsidP="00183137">
      <w:pPr>
        <w:pStyle w:val="4"/>
      </w:pPr>
      <w:bookmarkStart w:id="1500" w:name="_Toc12746217"/>
      <w:r w:rsidRPr="00867590">
        <w:t>–</w:t>
      </w:r>
      <w:r w:rsidRPr="00867590">
        <w:tab/>
      </w:r>
      <w:r w:rsidRPr="00867590">
        <w:rPr>
          <w:i/>
        </w:rPr>
        <w:t>VarMeasReportList</w:t>
      </w:r>
      <w:bookmarkEnd w:id="1500"/>
    </w:p>
    <w:p w14:paraId="563E429F" w14:textId="77777777" w:rsidR="00183137" w:rsidRPr="00867590" w:rsidRDefault="00183137" w:rsidP="00183137">
      <w:r w:rsidRPr="00867590">
        <w:t xml:space="preserve">The UE variable </w:t>
      </w:r>
      <w:r w:rsidRPr="00867590">
        <w:rPr>
          <w:i/>
          <w:noProof/>
        </w:rPr>
        <w:t>VarMeasReportList</w:t>
      </w:r>
      <w:r w:rsidRPr="00867590">
        <w:t xml:space="preserve"> includes information about the measurements for which the triggering conditions have been met.</w:t>
      </w:r>
    </w:p>
    <w:p w14:paraId="2D8EA5E1" w14:textId="77777777" w:rsidR="00183137" w:rsidRPr="00867590" w:rsidRDefault="00183137" w:rsidP="00183137">
      <w:pPr>
        <w:pStyle w:val="TH"/>
      </w:pPr>
      <w:r w:rsidRPr="00867590">
        <w:rPr>
          <w:bCs/>
          <w:i/>
          <w:iCs/>
        </w:rPr>
        <w:t xml:space="preserve">VarMeasReportList </w:t>
      </w:r>
      <w:r w:rsidRPr="00867590">
        <w:t>UE variable</w:t>
      </w:r>
    </w:p>
    <w:p w14:paraId="547E7397" w14:textId="77777777" w:rsidR="00183137" w:rsidRPr="00867590" w:rsidRDefault="00183137" w:rsidP="00183137">
      <w:pPr>
        <w:pStyle w:val="PL"/>
        <w:shd w:val="clear" w:color="auto" w:fill="E6E6E6"/>
      </w:pPr>
      <w:r w:rsidRPr="00867590">
        <w:t>-- ASN1START</w:t>
      </w:r>
    </w:p>
    <w:p w14:paraId="1225534E" w14:textId="77777777" w:rsidR="00183137" w:rsidRPr="00867590" w:rsidRDefault="00183137" w:rsidP="00183137">
      <w:pPr>
        <w:pStyle w:val="PL"/>
        <w:shd w:val="clear" w:color="auto" w:fill="E6E6E6"/>
      </w:pPr>
    </w:p>
    <w:p w14:paraId="3CF99CF2" w14:textId="77777777" w:rsidR="00183137" w:rsidRPr="00867590" w:rsidRDefault="00183137" w:rsidP="00183137">
      <w:pPr>
        <w:pStyle w:val="PL"/>
        <w:shd w:val="clear" w:color="auto" w:fill="E6E6E6"/>
      </w:pPr>
      <w:r w:rsidRPr="00867590">
        <w:t>VarMeasReportList ::=</w:t>
      </w:r>
      <w:r w:rsidRPr="00867590">
        <w:tab/>
      </w:r>
      <w:r w:rsidRPr="00867590">
        <w:tab/>
      </w:r>
      <w:r w:rsidRPr="00867590">
        <w:tab/>
      </w:r>
      <w:r w:rsidRPr="00867590">
        <w:tab/>
        <w:t>SEQUENCE (SIZE (1..maxMeasId)) OF VarMeasReport</w:t>
      </w:r>
    </w:p>
    <w:p w14:paraId="4F06BFF0" w14:textId="77777777" w:rsidR="00183137" w:rsidRPr="00867590" w:rsidRDefault="00183137" w:rsidP="00183137">
      <w:pPr>
        <w:pStyle w:val="PL"/>
        <w:shd w:val="clear" w:color="auto" w:fill="E6E6E6"/>
      </w:pPr>
      <w:r w:rsidRPr="00867590">
        <w:t>VarMeasReportList-r12 ::=</w:t>
      </w:r>
      <w:r w:rsidRPr="00867590">
        <w:tab/>
      </w:r>
      <w:r w:rsidRPr="00867590">
        <w:tab/>
      </w:r>
      <w:r w:rsidRPr="00867590">
        <w:tab/>
        <w:t>SEQUENCE (SIZE (1..maxMeasId-r12)) OF VarMeasReport</w:t>
      </w:r>
    </w:p>
    <w:p w14:paraId="50FE33BA" w14:textId="77777777" w:rsidR="00183137" w:rsidRPr="00867590" w:rsidRDefault="00183137" w:rsidP="00183137">
      <w:pPr>
        <w:pStyle w:val="PL"/>
        <w:shd w:val="clear" w:color="auto" w:fill="E6E6E6"/>
      </w:pPr>
    </w:p>
    <w:p w14:paraId="431342BB" w14:textId="77777777" w:rsidR="00183137" w:rsidRPr="00867590" w:rsidRDefault="00183137" w:rsidP="00183137">
      <w:pPr>
        <w:pStyle w:val="PL"/>
        <w:shd w:val="clear" w:color="auto" w:fill="E6E6E6"/>
      </w:pPr>
      <w:r w:rsidRPr="00867590">
        <w:t>VarMeasReport ::=</w:t>
      </w:r>
      <w:r w:rsidRPr="00867590">
        <w:tab/>
      </w:r>
      <w:r w:rsidRPr="00867590">
        <w:tab/>
      </w:r>
      <w:r w:rsidRPr="00867590">
        <w:tab/>
      </w:r>
      <w:r w:rsidRPr="00867590">
        <w:tab/>
      </w:r>
      <w:r w:rsidRPr="00867590">
        <w:tab/>
        <w:t>SEQUENCE {</w:t>
      </w:r>
    </w:p>
    <w:p w14:paraId="54F3E9CE" w14:textId="77777777" w:rsidR="00183137" w:rsidRPr="00867590" w:rsidRDefault="00183137" w:rsidP="00183137">
      <w:pPr>
        <w:pStyle w:val="PL"/>
        <w:shd w:val="clear" w:color="auto" w:fill="E6E6E6"/>
      </w:pPr>
      <w:r w:rsidRPr="00867590">
        <w:tab/>
        <w:t>-- List of measurement that have been triggered</w:t>
      </w:r>
    </w:p>
    <w:p w14:paraId="2C5D76ED" w14:textId="77777777" w:rsidR="00183137" w:rsidRPr="00867590" w:rsidRDefault="00183137" w:rsidP="00183137">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18A83BF0" w14:textId="77777777" w:rsidR="00183137" w:rsidRPr="00867590" w:rsidRDefault="00183137" w:rsidP="00183137">
      <w:pPr>
        <w:pStyle w:val="PL"/>
        <w:shd w:val="clear" w:color="auto" w:fill="E6E6E6"/>
      </w:pP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091037DD" w14:textId="77777777" w:rsidR="00183137" w:rsidRPr="00867590" w:rsidRDefault="00183137" w:rsidP="00183137">
      <w:pPr>
        <w:pStyle w:val="PL"/>
        <w:shd w:val="clear" w:color="auto" w:fill="E6E6E6"/>
      </w:pPr>
      <w:r w:rsidRPr="00867590">
        <w:tab/>
        <w:t>cellsTriggeredList</w:t>
      </w:r>
      <w:r w:rsidRPr="00867590">
        <w:tab/>
      </w:r>
      <w:r w:rsidRPr="00867590">
        <w:tab/>
      </w:r>
      <w:r w:rsidRPr="00867590">
        <w:tab/>
      </w:r>
      <w:r w:rsidRPr="00867590">
        <w:tab/>
      </w:r>
      <w:r w:rsidRPr="00867590">
        <w:tab/>
        <w:t>CellsTriggeredList</w:t>
      </w:r>
      <w:r w:rsidRPr="00867590">
        <w:tab/>
      </w:r>
      <w:r w:rsidRPr="00867590">
        <w:tab/>
      </w:r>
      <w:r w:rsidRPr="00867590">
        <w:tab/>
      </w:r>
      <w:r w:rsidRPr="00867590">
        <w:tab/>
        <w:t>OPTIONAL,</w:t>
      </w:r>
    </w:p>
    <w:p w14:paraId="4E3BCC50" w14:textId="77777777" w:rsidR="00183137" w:rsidRPr="00867590" w:rsidRDefault="00183137" w:rsidP="00183137">
      <w:pPr>
        <w:pStyle w:val="PL"/>
        <w:shd w:val="clear" w:color="auto" w:fill="E6E6E6"/>
      </w:pPr>
      <w:r w:rsidRPr="00867590">
        <w:tab/>
        <w:t>csi-RS-TriggeredList-r12</w:t>
      </w:r>
      <w:r w:rsidRPr="00867590">
        <w:tab/>
      </w:r>
      <w:r w:rsidRPr="00867590">
        <w:tab/>
      </w:r>
      <w:r w:rsidRPr="00867590">
        <w:tab/>
        <w:t>CSI-RS-TriggeredList-r12</w:t>
      </w:r>
      <w:r w:rsidRPr="00867590">
        <w:tab/>
      </w:r>
      <w:r w:rsidRPr="00867590">
        <w:tab/>
        <w:t>OPTIONAL,</w:t>
      </w:r>
    </w:p>
    <w:p w14:paraId="6719E749" w14:textId="77777777" w:rsidR="00183137" w:rsidRPr="00867590" w:rsidRDefault="00183137" w:rsidP="00183137">
      <w:pPr>
        <w:pStyle w:val="PL"/>
        <w:shd w:val="clear" w:color="auto" w:fill="E6E6E6"/>
      </w:pPr>
      <w:r w:rsidRPr="00867590">
        <w:rPr>
          <w:rFonts w:cs="Courier New"/>
          <w:szCs w:val="16"/>
        </w:rPr>
        <w:tab/>
        <w:t>poolsTriggeredList-r14</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Tx-ResourcePoolMeasList-r14</w:t>
      </w:r>
      <w:r w:rsidRPr="00867590">
        <w:tab/>
        <w:t>OPTIONAL,</w:t>
      </w:r>
    </w:p>
    <w:p w14:paraId="67CACDA2" w14:textId="77777777" w:rsidR="00183137" w:rsidRPr="00867590" w:rsidRDefault="00183137" w:rsidP="00183137">
      <w:pPr>
        <w:pStyle w:val="PL"/>
        <w:shd w:val="clear" w:color="auto" w:fill="E6E6E6"/>
      </w:pPr>
      <w:r w:rsidRPr="00867590">
        <w:tab/>
        <w:t>numberOfReportsSent</w:t>
      </w:r>
      <w:r w:rsidRPr="00867590">
        <w:tab/>
      </w:r>
      <w:r w:rsidRPr="00867590">
        <w:tab/>
      </w:r>
      <w:r w:rsidRPr="00867590">
        <w:tab/>
      </w:r>
      <w:r w:rsidRPr="00867590">
        <w:tab/>
      </w:r>
      <w:r w:rsidRPr="00867590">
        <w:tab/>
        <w:t>INTEGER</w:t>
      </w:r>
    </w:p>
    <w:p w14:paraId="6A3FB231" w14:textId="77777777" w:rsidR="00183137" w:rsidRPr="00867590" w:rsidRDefault="00183137" w:rsidP="00183137">
      <w:pPr>
        <w:pStyle w:val="PL"/>
        <w:shd w:val="clear" w:color="auto" w:fill="E6E6E6"/>
      </w:pPr>
      <w:r w:rsidRPr="00867590">
        <w:t>}</w:t>
      </w:r>
    </w:p>
    <w:p w14:paraId="28A3E2AF" w14:textId="77777777" w:rsidR="00183137" w:rsidRPr="00867590" w:rsidRDefault="00183137" w:rsidP="00183137">
      <w:pPr>
        <w:pStyle w:val="PL"/>
        <w:shd w:val="clear" w:color="auto" w:fill="E6E6E6"/>
      </w:pPr>
    </w:p>
    <w:p w14:paraId="323C2818" w14:textId="77777777" w:rsidR="00183137" w:rsidRPr="00867590" w:rsidRDefault="00183137" w:rsidP="00183137">
      <w:pPr>
        <w:pStyle w:val="PL"/>
        <w:shd w:val="clear" w:color="auto" w:fill="E6E6E6"/>
      </w:pPr>
      <w:r w:rsidRPr="00867590">
        <w:t>CellsTriggeredList ::=</w:t>
      </w:r>
      <w:r w:rsidRPr="00867590">
        <w:tab/>
      </w:r>
      <w:r w:rsidRPr="00867590">
        <w:tab/>
      </w:r>
      <w:r w:rsidRPr="00867590">
        <w:tab/>
      </w:r>
      <w:r w:rsidRPr="00867590">
        <w:tab/>
        <w:t>SEQUENCE (SIZE (1..maxCellMeas)) OF CHOICE {</w:t>
      </w:r>
    </w:p>
    <w:p w14:paraId="48DAF65D" w14:textId="77777777" w:rsidR="00183137" w:rsidRPr="00867590" w:rsidRDefault="00183137" w:rsidP="00183137">
      <w:pPr>
        <w:pStyle w:val="PL"/>
        <w:shd w:val="clear" w:color="auto" w:fill="E6E6E6"/>
      </w:pPr>
      <w:r w:rsidRPr="00867590">
        <w:tab/>
        <w:t>physCellIdEUTRA</w:t>
      </w:r>
      <w:r w:rsidRPr="00867590">
        <w:tab/>
      </w:r>
      <w:r w:rsidRPr="00867590">
        <w:tab/>
      </w:r>
      <w:r w:rsidRPr="00867590">
        <w:tab/>
      </w:r>
      <w:r w:rsidRPr="00867590">
        <w:tab/>
      </w:r>
      <w:r w:rsidRPr="00867590">
        <w:tab/>
      </w:r>
      <w:r w:rsidRPr="00867590">
        <w:tab/>
      </w:r>
      <w:r w:rsidRPr="00867590">
        <w:tab/>
        <w:t>PhysCellId,</w:t>
      </w:r>
    </w:p>
    <w:p w14:paraId="132A18DE" w14:textId="77777777" w:rsidR="00183137" w:rsidRPr="00867590" w:rsidRDefault="00183137" w:rsidP="00183137">
      <w:pPr>
        <w:pStyle w:val="PL"/>
        <w:shd w:val="clear" w:color="auto" w:fill="E6E6E6"/>
      </w:pPr>
      <w:r w:rsidRPr="00867590">
        <w:tab/>
        <w:t>physCellIdUTRA</w:t>
      </w:r>
      <w:r w:rsidRPr="00867590">
        <w:tab/>
      </w:r>
      <w:r w:rsidRPr="00867590">
        <w:tab/>
      </w:r>
      <w:r w:rsidRPr="00867590">
        <w:tab/>
      </w:r>
      <w:r w:rsidRPr="00867590">
        <w:tab/>
      </w:r>
      <w:r w:rsidRPr="00867590">
        <w:tab/>
      </w:r>
      <w:r w:rsidRPr="00867590">
        <w:tab/>
      </w:r>
      <w:r w:rsidRPr="00867590">
        <w:tab/>
        <w:t>CHOICE {</w:t>
      </w:r>
    </w:p>
    <w:p w14:paraId="5108B046" w14:textId="77777777" w:rsidR="00183137" w:rsidRPr="00867590" w:rsidRDefault="00183137" w:rsidP="00183137">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555F4D0A" w14:textId="77777777" w:rsidR="00183137" w:rsidRPr="00867590" w:rsidRDefault="00183137" w:rsidP="00183137">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441B49C8" w14:textId="77777777" w:rsidR="00183137" w:rsidRPr="00867590" w:rsidRDefault="00183137" w:rsidP="00183137">
      <w:pPr>
        <w:pStyle w:val="PL"/>
        <w:shd w:val="clear" w:color="auto" w:fill="E6E6E6"/>
      </w:pPr>
      <w:r w:rsidRPr="00867590">
        <w:tab/>
        <w:t>},</w:t>
      </w:r>
    </w:p>
    <w:p w14:paraId="65EA4CA1" w14:textId="77777777" w:rsidR="00183137" w:rsidRPr="00867590" w:rsidRDefault="00183137" w:rsidP="00183137">
      <w:pPr>
        <w:pStyle w:val="PL"/>
        <w:shd w:val="clear" w:color="auto" w:fill="E6E6E6"/>
      </w:pPr>
      <w:r w:rsidRPr="00867590">
        <w:tab/>
        <w:t>physCellIdGERAN</w:t>
      </w:r>
      <w:r w:rsidRPr="00867590">
        <w:tab/>
      </w:r>
      <w:r w:rsidRPr="00867590">
        <w:tab/>
      </w:r>
      <w:r w:rsidRPr="00867590">
        <w:tab/>
      </w:r>
      <w:r w:rsidRPr="00867590">
        <w:tab/>
      </w:r>
      <w:r w:rsidRPr="00867590">
        <w:tab/>
      </w:r>
      <w:r w:rsidRPr="00867590">
        <w:tab/>
      </w:r>
      <w:r w:rsidRPr="00867590">
        <w:tab/>
        <w:t>SEQUENCE {</w:t>
      </w:r>
    </w:p>
    <w:p w14:paraId="688AA78F"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CarrierFreqGERAN,</w:t>
      </w:r>
    </w:p>
    <w:p w14:paraId="2A4B0872"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PhysCellIdGERAN</w:t>
      </w:r>
    </w:p>
    <w:p w14:paraId="1B8FBBAF" w14:textId="77777777" w:rsidR="00183137" w:rsidRPr="00867590" w:rsidRDefault="00183137" w:rsidP="00183137">
      <w:pPr>
        <w:pStyle w:val="PL"/>
        <w:shd w:val="clear" w:color="auto" w:fill="E6E6E6"/>
      </w:pPr>
      <w:r w:rsidRPr="00867590">
        <w:tab/>
        <w:t>},</w:t>
      </w:r>
    </w:p>
    <w:p w14:paraId="741FD9E0" w14:textId="77777777" w:rsidR="00183137" w:rsidRPr="00867590" w:rsidRDefault="00183137" w:rsidP="00183137">
      <w:pPr>
        <w:pStyle w:val="PL"/>
        <w:shd w:val="clear" w:color="auto" w:fill="E6E6E6"/>
      </w:pPr>
      <w:r w:rsidRPr="00867590">
        <w:tab/>
        <w:t>physCellIdCDMA2000</w:t>
      </w:r>
      <w:r w:rsidRPr="00867590">
        <w:tab/>
      </w:r>
      <w:r w:rsidRPr="00867590">
        <w:tab/>
      </w:r>
      <w:r w:rsidRPr="00867590">
        <w:tab/>
      </w:r>
      <w:r w:rsidRPr="00867590">
        <w:tab/>
      </w:r>
      <w:r w:rsidRPr="00867590">
        <w:tab/>
      </w:r>
      <w:r w:rsidRPr="00867590">
        <w:tab/>
        <w:t>PhysCellIdCDMA2000,</w:t>
      </w:r>
    </w:p>
    <w:p w14:paraId="04F65426" w14:textId="77777777" w:rsidR="00183137" w:rsidRPr="00867590" w:rsidRDefault="00183137" w:rsidP="00183137">
      <w:pPr>
        <w:pStyle w:val="PL"/>
        <w:shd w:val="clear" w:color="auto" w:fill="E6E6E6"/>
      </w:pPr>
      <w:r w:rsidRPr="00867590">
        <w:rPr>
          <w:rFonts w:cs="Courier New"/>
          <w:szCs w:val="16"/>
        </w:rPr>
        <w:tab/>
        <w:t>wlan-Identifiers-r13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WLAN-Identifiers-r12,</w:t>
      </w:r>
    </w:p>
    <w:p w14:paraId="7906ED53" w14:textId="77777777" w:rsidR="00183137" w:rsidRPr="00867590" w:rsidRDefault="00183137" w:rsidP="00183137">
      <w:pPr>
        <w:pStyle w:val="PL"/>
        <w:shd w:val="clear" w:color="auto" w:fill="E6E6E6"/>
      </w:pPr>
      <w:r w:rsidRPr="00867590">
        <w:tab/>
        <w:t>physCellIdNR-r15</w:t>
      </w:r>
      <w:r w:rsidRPr="00867590">
        <w:tab/>
      </w:r>
      <w:r w:rsidRPr="00867590">
        <w:tab/>
      </w:r>
      <w:r w:rsidRPr="00867590">
        <w:tab/>
      </w:r>
      <w:r w:rsidRPr="00867590">
        <w:tab/>
      </w:r>
      <w:r w:rsidRPr="00867590">
        <w:tab/>
      </w:r>
      <w:r w:rsidRPr="00867590">
        <w:tab/>
        <w:t>SEQUENCE {</w:t>
      </w:r>
    </w:p>
    <w:p w14:paraId="19CB79D9"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ARFCN-ValueNR-r15,</w:t>
      </w:r>
    </w:p>
    <w:p w14:paraId="2E0E3481"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PhysCellIdNR-r15,</w:t>
      </w:r>
    </w:p>
    <w:p w14:paraId="7200F4F4" w14:textId="77777777" w:rsidR="00183137" w:rsidRPr="00867590" w:rsidRDefault="00183137" w:rsidP="00183137">
      <w:pPr>
        <w:pStyle w:val="PL"/>
        <w:shd w:val="clear" w:color="auto" w:fill="E6E6E6"/>
      </w:pPr>
      <w:r w:rsidRPr="00867590">
        <w:tab/>
      </w:r>
      <w:r w:rsidRPr="00867590">
        <w:tab/>
        <w:t>rs-IndexList-r15</w:t>
      </w:r>
      <w:r w:rsidRPr="00867590">
        <w:tab/>
      </w:r>
      <w:r w:rsidRPr="00867590">
        <w:tab/>
      </w:r>
      <w:r w:rsidRPr="00867590">
        <w:tab/>
      </w:r>
      <w:r w:rsidRPr="00867590">
        <w:tab/>
      </w:r>
      <w:r w:rsidRPr="00867590">
        <w:tab/>
      </w:r>
      <w:r w:rsidRPr="00867590">
        <w:tab/>
        <w:t>SSB-IndexList-r15</w:t>
      </w:r>
      <w:r w:rsidRPr="00867590">
        <w:tab/>
      </w:r>
      <w:r w:rsidRPr="00867590">
        <w:tab/>
      </w:r>
      <w:r w:rsidRPr="00867590">
        <w:tab/>
      </w:r>
      <w:r w:rsidRPr="00867590">
        <w:tab/>
        <w:t>OPTIONAL</w:t>
      </w:r>
    </w:p>
    <w:p w14:paraId="29C22868" w14:textId="77777777" w:rsidR="00183137" w:rsidRPr="00867590" w:rsidRDefault="00183137" w:rsidP="00183137">
      <w:pPr>
        <w:pStyle w:val="PL"/>
        <w:shd w:val="clear" w:color="auto" w:fill="E6E6E6"/>
      </w:pPr>
      <w:r w:rsidRPr="00867590">
        <w:lastRenderedPageBreak/>
        <w:tab/>
        <w:t>}</w:t>
      </w:r>
    </w:p>
    <w:p w14:paraId="1894E9B0" w14:textId="77777777" w:rsidR="00183137" w:rsidRPr="00867590" w:rsidRDefault="00183137" w:rsidP="00183137">
      <w:pPr>
        <w:pStyle w:val="PL"/>
        <w:shd w:val="clear" w:color="auto" w:fill="E6E6E6"/>
      </w:pPr>
      <w:r w:rsidRPr="00867590">
        <w:t>}</w:t>
      </w:r>
    </w:p>
    <w:p w14:paraId="23D5B87D" w14:textId="77777777" w:rsidR="00183137" w:rsidRPr="00867590" w:rsidRDefault="00183137" w:rsidP="00183137">
      <w:pPr>
        <w:pStyle w:val="PL"/>
        <w:shd w:val="clear" w:color="auto" w:fill="E6E6E6"/>
      </w:pPr>
    </w:p>
    <w:p w14:paraId="59136C0D" w14:textId="77777777" w:rsidR="00183137" w:rsidRPr="00867590" w:rsidRDefault="00183137" w:rsidP="00183137">
      <w:pPr>
        <w:pStyle w:val="PL"/>
        <w:shd w:val="clear" w:color="auto" w:fill="E6E6E6"/>
      </w:pPr>
      <w:r w:rsidRPr="00867590">
        <w:t>CSI-RS-TriggeredList-r12 ::=</w:t>
      </w:r>
      <w:r w:rsidRPr="00867590">
        <w:tab/>
      </w:r>
      <w:r w:rsidRPr="00867590">
        <w:tab/>
        <w:t>SEQUENCE (SIZE (1..maxCSI-RS-Meas-r12)) OF MeasCSI-RS-Id-r12</w:t>
      </w:r>
    </w:p>
    <w:p w14:paraId="592503FD" w14:textId="77777777" w:rsidR="00183137" w:rsidRPr="00867590" w:rsidRDefault="00183137" w:rsidP="00183137">
      <w:pPr>
        <w:pStyle w:val="PL"/>
        <w:shd w:val="clear" w:color="auto" w:fill="E6E6E6"/>
      </w:pPr>
    </w:p>
    <w:p w14:paraId="7C16F5DF" w14:textId="77777777" w:rsidR="00183137" w:rsidRPr="00867590" w:rsidRDefault="00183137" w:rsidP="00183137">
      <w:pPr>
        <w:pStyle w:val="PL"/>
        <w:shd w:val="clear" w:color="auto" w:fill="E6E6E6"/>
      </w:pPr>
      <w:r w:rsidRPr="00867590">
        <w:t>SSB-IndexList-r15::=</w:t>
      </w:r>
      <w:r w:rsidRPr="00867590">
        <w:tab/>
      </w:r>
      <w:r w:rsidRPr="00867590">
        <w:tab/>
      </w:r>
      <w:r w:rsidRPr="00867590">
        <w:tab/>
        <w:t>SEQUENCE (SIZE (1..maxRS-Index-r15)) OF RS-IndexNR-r15</w:t>
      </w:r>
    </w:p>
    <w:p w14:paraId="17E35A9C" w14:textId="77777777" w:rsidR="00183137" w:rsidRPr="00867590" w:rsidRDefault="00183137" w:rsidP="00183137">
      <w:pPr>
        <w:pStyle w:val="PL"/>
        <w:shd w:val="clear" w:color="auto" w:fill="E6E6E6"/>
      </w:pPr>
    </w:p>
    <w:p w14:paraId="0817CA0C" w14:textId="77777777" w:rsidR="00183137" w:rsidRPr="00867590" w:rsidRDefault="00183137" w:rsidP="00183137">
      <w:pPr>
        <w:pStyle w:val="PL"/>
        <w:shd w:val="clear" w:color="auto" w:fill="E6E6E6"/>
      </w:pPr>
      <w:r w:rsidRPr="00867590">
        <w:t>-- ASN1STOP</w:t>
      </w:r>
    </w:p>
    <w:p w14:paraId="13AEEAC1" w14:textId="77777777" w:rsidR="00183137" w:rsidRPr="00867590" w:rsidRDefault="00183137" w:rsidP="00183137">
      <w:pPr>
        <w:rPr>
          <w:iCs/>
        </w:rPr>
      </w:pPr>
    </w:p>
    <w:p w14:paraId="3870B106" w14:textId="77777777" w:rsidR="00183137" w:rsidRPr="00867590" w:rsidRDefault="00183137" w:rsidP="00183137">
      <w:pPr>
        <w:pStyle w:val="4"/>
        <w:rPr>
          <w:i/>
          <w:noProof/>
        </w:rPr>
      </w:pPr>
      <w:bookmarkStart w:id="1501" w:name="_Toc12746218"/>
      <w:r w:rsidRPr="00867590">
        <w:t>–</w:t>
      </w:r>
      <w:r w:rsidRPr="00867590">
        <w:tab/>
      </w:r>
      <w:r w:rsidRPr="00867590">
        <w:rPr>
          <w:i/>
          <w:noProof/>
        </w:rPr>
        <w:t>VarMobilityHistoryReport</w:t>
      </w:r>
      <w:bookmarkEnd w:id="1501"/>
    </w:p>
    <w:p w14:paraId="564414E3" w14:textId="77777777" w:rsidR="00183137" w:rsidRPr="00867590" w:rsidRDefault="00183137" w:rsidP="00183137">
      <w:r w:rsidRPr="00867590">
        <w:t xml:space="preserve">The UE variable </w:t>
      </w:r>
      <w:r w:rsidRPr="00867590">
        <w:rPr>
          <w:i/>
        </w:rPr>
        <w:t>VarMobilityHistoryReport</w:t>
      </w:r>
      <w:r w:rsidRPr="00867590">
        <w:t xml:space="preserve"> includes the mobility history information.</w:t>
      </w:r>
    </w:p>
    <w:p w14:paraId="0CE21CEA" w14:textId="77777777" w:rsidR="00183137" w:rsidRPr="00867590" w:rsidRDefault="00183137" w:rsidP="00183137">
      <w:pPr>
        <w:pStyle w:val="PL"/>
        <w:shd w:val="clear" w:color="auto" w:fill="E6E6E6"/>
      </w:pPr>
      <w:r w:rsidRPr="00867590">
        <w:t>-- ASN1START</w:t>
      </w:r>
    </w:p>
    <w:p w14:paraId="597BE551" w14:textId="77777777" w:rsidR="00183137" w:rsidRPr="00867590" w:rsidRDefault="00183137" w:rsidP="00183137">
      <w:pPr>
        <w:pStyle w:val="PL"/>
        <w:shd w:val="clear" w:color="auto" w:fill="E6E6E6"/>
      </w:pPr>
      <w:r w:rsidRPr="00867590">
        <w:t>VarMobilityHistoryReport-r12 ::=</w:t>
      </w:r>
      <w:r w:rsidRPr="00867590">
        <w:tab/>
        <w:t>VisitedCellInfoList-r12</w:t>
      </w:r>
    </w:p>
    <w:p w14:paraId="011949FE" w14:textId="77777777" w:rsidR="00183137" w:rsidRPr="00867590" w:rsidRDefault="00183137" w:rsidP="00183137">
      <w:pPr>
        <w:pStyle w:val="PL"/>
        <w:shd w:val="clear" w:color="auto" w:fill="E6E6E6"/>
      </w:pPr>
    </w:p>
    <w:p w14:paraId="42384886" w14:textId="77777777" w:rsidR="00183137" w:rsidRPr="00867590" w:rsidRDefault="00183137" w:rsidP="00183137">
      <w:pPr>
        <w:pStyle w:val="PL"/>
        <w:shd w:val="clear" w:color="auto" w:fill="E6E6E6"/>
      </w:pPr>
      <w:r w:rsidRPr="00867590">
        <w:t>-- ASN1STOP</w:t>
      </w:r>
    </w:p>
    <w:p w14:paraId="04431FD1" w14:textId="77777777" w:rsidR="00183137" w:rsidRPr="00867590" w:rsidRDefault="00183137" w:rsidP="00183137">
      <w:pPr>
        <w:rPr>
          <w:iCs/>
        </w:rPr>
      </w:pPr>
    </w:p>
    <w:p w14:paraId="1E28396B" w14:textId="77777777" w:rsidR="00183137" w:rsidRPr="00867590" w:rsidRDefault="00183137" w:rsidP="00183137">
      <w:pPr>
        <w:pStyle w:val="4"/>
        <w:rPr>
          <w:rFonts w:eastAsia="MS Mincho"/>
        </w:rPr>
      </w:pPr>
      <w:bookmarkStart w:id="1502" w:name="_Toc12746219"/>
      <w:r w:rsidRPr="00867590">
        <w:rPr>
          <w:rFonts w:eastAsia="MS Mincho"/>
        </w:rPr>
        <w:t>–</w:t>
      </w:r>
      <w:r w:rsidRPr="00867590">
        <w:rPr>
          <w:rFonts w:eastAsia="MS Mincho"/>
        </w:rPr>
        <w:tab/>
      </w:r>
      <w:bookmarkStart w:id="1503" w:name="_Hlk517087136"/>
      <w:r w:rsidRPr="00867590">
        <w:rPr>
          <w:rFonts w:eastAsia="MS Mincho"/>
          <w:i/>
        </w:rPr>
        <w:t>VarPendingRnaUpdate</w:t>
      </w:r>
      <w:bookmarkEnd w:id="1502"/>
      <w:bookmarkEnd w:id="1503"/>
    </w:p>
    <w:p w14:paraId="082F82F5" w14:textId="77777777" w:rsidR="00183137" w:rsidRPr="00867590" w:rsidRDefault="00183137" w:rsidP="00183137">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21BFB69D" w14:textId="77777777" w:rsidR="00183137" w:rsidRPr="00867590" w:rsidRDefault="00183137" w:rsidP="00183137">
      <w:pPr>
        <w:pStyle w:val="TH"/>
        <w:rPr>
          <w:bCs/>
          <w:i/>
          <w:iCs/>
        </w:rPr>
      </w:pPr>
      <w:r w:rsidRPr="00867590">
        <w:rPr>
          <w:bCs/>
          <w:i/>
          <w:iCs/>
        </w:rPr>
        <w:t>VarPendingRnaUpdate</w:t>
      </w:r>
      <w:r w:rsidRPr="00867590">
        <w:rPr>
          <w:bCs/>
          <w:iCs/>
        </w:rPr>
        <w:t xml:space="preserve"> UE </w:t>
      </w:r>
      <w:r w:rsidRPr="00867590">
        <w:rPr>
          <w:bCs/>
          <w:i/>
          <w:iCs/>
        </w:rPr>
        <w:t>variable</w:t>
      </w:r>
    </w:p>
    <w:p w14:paraId="52CD750F" w14:textId="77777777" w:rsidR="00183137" w:rsidRPr="00867590" w:rsidRDefault="00183137" w:rsidP="00183137">
      <w:pPr>
        <w:pStyle w:val="PL"/>
        <w:shd w:val="pct10" w:color="auto" w:fill="auto"/>
      </w:pPr>
      <w:r w:rsidRPr="00867590">
        <w:t>-- ASN1START</w:t>
      </w:r>
    </w:p>
    <w:p w14:paraId="2F1099FD" w14:textId="77777777" w:rsidR="00183137" w:rsidRPr="00867590" w:rsidRDefault="00183137" w:rsidP="00183137">
      <w:pPr>
        <w:pStyle w:val="PL"/>
        <w:shd w:val="pct10" w:color="auto" w:fill="auto"/>
      </w:pPr>
    </w:p>
    <w:p w14:paraId="2AF05B13" w14:textId="77777777" w:rsidR="00183137" w:rsidRPr="00867590" w:rsidRDefault="00183137" w:rsidP="00183137">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61E2AB69" w14:textId="77777777" w:rsidR="00183137" w:rsidRPr="00867590" w:rsidRDefault="00183137" w:rsidP="00183137">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4FD6CE3C" w14:textId="77777777" w:rsidR="00183137" w:rsidRPr="00867590" w:rsidRDefault="00183137" w:rsidP="00183137">
      <w:pPr>
        <w:pStyle w:val="PL"/>
        <w:shd w:val="pct10" w:color="auto" w:fill="auto"/>
      </w:pPr>
      <w:r w:rsidRPr="00867590">
        <w:t>}</w:t>
      </w:r>
    </w:p>
    <w:p w14:paraId="7EB2ADA2" w14:textId="77777777" w:rsidR="00183137" w:rsidRPr="00867590" w:rsidRDefault="00183137" w:rsidP="00183137">
      <w:pPr>
        <w:pStyle w:val="PL"/>
        <w:shd w:val="pct10" w:color="auto" w:fill="auto"/>
      </w:pPr>
    </w:p>
    <w:p w14:paraId="27BC17E3" w14:textId="77777777" w:rsidR="00183137" w:rsidRPr="00867590" w:rsidRDefault="00183137" w:rsidP="00183137">
      <w:pPr>
        <w:pStyle w:val="PL"/>
        <w:shd w:val="pct10" w:color="auto" w:fill="auto"/>
      </w:pPr>
      <w:r w:rsidRPr="00867590">
        <w:t>-- ASN1STOP</w:t>
      </w:r>
    </w:p>
    <w:p w14:paraId="75ED3900" w14:textId="77777777" w:rsidR="00183137" w:rsidRPr="00867590" w:rsidRDefault="00183137" w:rsidP="00183137">
      <w:pPr>
        <w:rPr>
          <w:iCs/>
        </w:rPr>
      </w:pPr>
    </w:p>
    <w:p w14:paraId="28B0B787" w14:textId="77777777" w:rsidR="00183137" w:rsidRPr="00867590" w:rsidRDefault="00183137" w:rsidP="00183137">
      <w:pPr>
        <w:pStyle w:val="4"/>
      </w:pPr>
      <w:bookmarkStart w:id="1504" w:name="_Toc12746220"/>
      <w:r w:rsidRPr="00867590">
        <w:t>–</w:t>
      </w:r>
      <w:r w:rsidRPr="00867590">
        <w:tab/>
      </w:r>
      <w:r w:rsidRPr="00867590">
        <w:rPr>
          <w:i/>
        </w:rPr>
        <w:t>VarRLF-Report</w:t>
      </w:r>
      <w:bookmarkEnd w:id="1504"/>
    </w:p>
    <w:p w14:paraId="1E7D79B5" w14:textId="77777777" w:rsidR="00183137" w:rsidRPr="00867590" w:rsidRDefault="00183137" w:rsidP="0018313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4EB2C90E" w14:textId="77777777" w:rsidR="00183137" w:rsidRPr="00867590" w:rsidRDefault="00183137" w:rsidP="00183137">
      <w:pPr>
        <w:pStyle w:val="TH"/>
      </w:pPr>
      <w:r w:rsidRPr="00867590">
        <w:rPr>
          <w:bCs/>
          <w:i/>
          <w:iCs/>
        </w:rPr>
        <w:t>VarRLF-Report</w:t>
      </w:r>
      <w:r w:rsidRPr="00867590">
        <w:t xml:space="preserve"> UE variable</w:t>
      </w:r>
    </w:p>
    <w:p w14:paraId="3BD7EFAF" w14:textId="77777777" w:rsidR="00183137" w:rsidRPr="00867590" w:rsidRDefault="00183137" w:rsidP="00183137">
      <w:pPr>
        <w:pStyle w:val="PL"/>
        <w:shd w:val="clear" w:color="auto" w:fill="E6E6E6"/>
      </w:pPr>
      <w:r w:rsidRPr="00867590">
        <w:t>-- ASN1START</w:t>
      </w:r>
    </w:p>
    <w:p w14:paraId="6612DEFE" w14:textId="77777777" w:rsidR="00183137" w:rsidRPr="00867590" w:rsidRDefault="00183137" w:rsidP="00183137">
      <w:pPr>
        <w:pStyle w:val="PL"/>
        <w:shd w:val="clear" w:color="auto" w:fill="E6E6E6"/>
      </w:pPr>
    </w:p>
    <w:p w14:paraId="7D01AEFB" w14:textId="77777777" w:rsidR="00183137" w:rsidRPr="00867590" w:rsidRDefault="00183137" w:rsidP="00183137">
      <w:pPr>
        <w:pStyle w:val="PL"/>
        <w:shd w:val="clear" w:color="auto" w:fill="E6E6E6"/>
      </w:pPr>
      <w:r w:rsidRPr="00867590">
        <w:t>VarRLF-Report-r10 ::=</w:t>
      </w:r>
      <w:r w:rsidRPr="00867590">
        <w:tab/>
      </w:r>
      <w:r w:rsidRPr="00867590">
        <w:tab/>
      </w:r>
      <w:r w:rsidRPr="00867590">
        <w:tab/>
      </w:r>
      <w:r w:rsidRPr="00867590">
        <w:tab/>
        <w:t>SEQUENCE {</w:t>
      </w:r>
    </w:p>
    <w:p w14:paraId="44A2C4ED"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336987BF" w14:textId="77777777" w:rsidR="00183137" w:rsidRPr="00867590" w:rsidRDefault="00183137" w:rsidP="0018313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72898772" w14:textId="77777777" w:rsidR="00183137" w:rsidRPr="00867590" w:rsidRDefault="00183137" w:rsidP="00183137">
      <w:pPr>
        <w:pStyle w:val="PL"/>
        <w:shd w:val="clear" w:color="auto" w:fill="E6E6E6"/>
      </w:pPr>
      <w:r w:rsidRPr="00867590">
        <w:t>}</w:t>
      </w:r>
    </w:p>
    <w:p w14:paraId="211E112F" w14:textId="77777777" w:rsidR="00183137" w:rsidRPr="00867590" w:rsidRDefault="00183137" w:rsidP="00183137">
      <w:pPr>
        <w:pStyle w:val="PL"/>
        <w:shd w:val="clear" w:color="auto" w:fill="E6E6E6"/>
      </w:pPr>
    </w:p>
    <w:p w14:paraId="1985F9CA" w14:textId="77777777" w:rsidR="00183137" w:rsidRPr="00867590" w:rsidRDefault="00183137" w:rsidP="00183137">
      <w:pPr>
        <w:pStyle w:val="PL"/>
        <w:shd w:val="clear" w:color="auto" w:fill="E6E6E6"/>
      </w:pPr>
      <w:r w:rsidRPr="00867590">
        <w:t>VarRLF-Report-r11 ::=</w:t>
      </w:r>
      <w:r w:rsidRPr="00867590">
        <w:tab/>
      </w:r>
      <w:r w:rsidRPr="00867590">
        <w:tab/>
      </w:r>
      <w:r w:rsidRPr="00867590">
        <w:tab/>
      </w:r>
      <w:r w:rsidRPr="00867590">
        <w:tab/>
        <w:t>SEQUENCE {</w:t>
      </w:r>
    </w:p>
    <w:p w14:paraId="43CC7953"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16572ECF"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29AB83E2" w14:textId="77777777" w:rsidR="00183137" w:rsidRPr="00867590" w:rsidRDefault="00183137" w:rsidP="00183137">
      <w:pPr>
        <w:pStyle w:val="PL"/>
        <w:shd w:val="clear" w:color="auto" w:fill="E6E6E6"/>
      </w:pPr>
      <w:r w:rsidRPr="00867590">
        <w:t>}</w:t>
      </w:r>
    </w:p>
    <w:p w14:paraId="33EF2FEC" w14:textId="77777777" w:rsidR="00183137" w:rsidRPr="00867590" w:rsidRDefault="00183137" w:rsidP="00183137">
      <w:pPr>
        <w:pStyle w:val="PL"/>
        <w:shd w:val="clear" w:color="auto" w:fill="E6E6E6"/>
      </w:pPr>
    </w:p>
    <w:p w14:paraId="7A0E3AC3" w14:textId="77777777" w:rsidR="00183137" w:rsidRPr="00867590" w:rsidRDefault="00183137" w:rsidP="00183137">
      <w:pPr>
        <w:pStyle w:val="PL"/>
        <w:shd w:val="clear" w:color="auto" w:fill="E6E6E6"/>
      </w:pPr>
      <w:r w:rsidRPr="00867590">
        <w:t>-- ASN1STOP</w:t>
      </w:r>
    </w:p>
    <w:p w14:paraId="0EF1365E" w14:textId="77777777" w:rsidR="00183137" w:rsidRPr="00867590" w:rsidRDefault="00183137" w:rsidP="00183137">
      <w:pPr>
        <w:rPr>
          <w:iCs/>
        </w:rPr>
      </w:pPr>
    </w:p>
    <w:p w14:paraId="56BF5A70" w14:textId="77777777" w:rsidR="00183137" w:rsidRPr="00867590" w:rsidRDefault="00183137" w:rsidP="00183137">
      <w:pPr>
        <w:pStyle w:val="4"/>
      </w:pPr>
      <w:bookmarkStart w:id="1505" w:name="_Toc12746221"/>
      <w:r w:rsidRPr="00867590">
        <w:t>–</w:t>
      </w:r>
      <w:r w:rsidRPr="00867590">
        <w:tab/>
      </w:r>
      <w:r w:rsidRPr="00867590">
        <w:rPr>
          <w:i/>
        </w:rPr>
        <w:t>VarShortINACTIVE-MAC-Input</w:t>
      </w:r>
      <w:bookmarkEnd w:id="1505"/>
    </w:p>
    <w:p w14:paraId="05FD4D90" w14:textId="77777777" w:rsidR="00183137" w:rsidRPr="00867590" w:rsidRDefault="00183137" w:rsidP="00183137">
      <w:r w:rsidRPr="00867590">
        <w:t xml:space="preserve">The UE variable </w:t>
      </w:r>
      <w:r w:rsidRPr="00867590">
        <w:rPr>
          <w:i/>
        </w:rPr>
        <w:t>V</w:t>
      </w:r>
      <w:r w:rsidRPr="00867590">
        <w:rPr>
          <w:i/>
          <w:noProof/>
        </w:rPr>
        <w:t>arShort</w:t>
      </w:r>
      <w:r w:rsidRPr="00867590">
        <w:rPr>
          <w:i/>
        </w:rPr>
        <w:t>INACTIVE-</w:t>
      </w:r>
      <w:r w:rsidRPr="00867590">
        <w:rPr>
          <w:i/>
          <w:noProof/>
        </w:rPr>
        <w:t>MAC-Input</w:t>
      </w:r>
      <w:r w:rsidRPr="00867590">
        <w:rPr>
          <w:noProof/>
        </w:rPr>
        <w:t xml:space="preserve"> specifies the input used to generate the </w:t>
      </w:r>
      <w:r w:rsidRPr="00867590">
        <w:rPr>
          <w:i/>
        </w:rPr>
        <w:t xml:space="preserve">shortResume-MAC-I </w:t>
      </w:r>
      <w:r w:rsidRPr="00867590">
        <w:t>during RRC Connection Resume procedure for RRC_INACTIVE.</w:t>
      </w:r>
    </w:p>
    <w:p w14:paraId="61953CBE" w14:textId="77777777" w:rsidR="00183137" w:rsidRPr="00867590" w:rsidRDefault="00183137" w:rsidP="00183137">
      <w:pPr>
        <w:pStyle w:val="TH"/>
      </w:pPr>
      <w:r w:rsidRPr="00867590">
        <w:rPr>
          <w:bCs/>
          <w:i/>
          <w:iCs/>
        </w:rPr>
        <w:t>VarShort</w:t>
      </w:r>
      <w:r w:rsidRPr="00867590">
        <w:rPr>
          <w:i/>
        </w:rPr>
        <w:t>INACTIVE-</w:t>
      </w:r>
      <w:r w:rsidRPr="00867590">
        <w:rPr>
          <w:bCs/>
          <w:i/>
          <w:iCs/>
        </w:rPr>
        <w:t>MAC-Input</w:t>
      </w:r>
      <w:r w:rsidRPr="00867590">
        <w:t xml:space="preserve"> UE variable</w:t>
      </w:r>
    </w:p>
    <w:p w14:paraId="35481E0A" w14:textId="77777777" w:rsidR="00183137" w:rsidRPr="00867590" w:rsidRDefault="00183137" w:rsidP="00183137">
      <w:pPr>
        <w:pStyle w:val="PL"/>
        <w:shd w:val="clear" w:color="auto" w:fill="E6E6E6"/>
      </w:pPr>
      <w:r w:rsidRPr="00867590">
        <w:t>-- ASN1START</w:t>
      </w:r>
    </w:p>
    <w:p w14:paraId="2AB53762" w14:textId="77777777" w:rsidR="00183137" w:rsidRPr="00867590" w:rsidRDefault="00183137" w:rsidP="00183137">
      <w:pPr>
        <w:pStyle w:val="PL"/>
        <w:shd w:val="clear" w:color="auto" w:fill="E6E6E6"/>
      </w:pPr>
    </w:p>
    <w:p w14:paraId="051A649A" w14:textId="77777777" w:rsidR="00183137" w:rsidRPr="00867590" w:rsidRDefault="00183137" w:rsidP="00183137">
      <w:pPr>
        <w:pStyle w:val="PL"/>
        <w:shd w:val="clear" w:color="auto" w:fill="E6E6E6"/>
      </w:pPr>
      <w:r w:rsidRPr="00867590">
        <w:t>VarShortINACTIVE</w:t>
      </w:r>
      <w:r w:rsidRPr="00867590">
        <w:rPr>
          <w:i/>
        </w:rPr>
        <w:t>-</w:t>
      </w:r>
      <w:r w:rsidRPr="00867590">
        <w:t>MAC-Input-r15 ::=</w:t>
      </w:r>
      <w:r w:rsidRPr="00867590">
        <w:tab/>
      </w:r>
      <w:r w:rsidRPr="00867590">
        <w:tab/>
        <w:t>SEQUENCE {</w:t>
      </w:r>
    </w:p>
    <w:p w14:paraId="60920BAF" w14:textId="77777777" w:rsidR="00183137" w:rsidRPr="00867590" w:rsidRDefault="00183137" w:rsidP="00183137">
      <w:pPr>
        <w:pStyle w:val="PL"/>
        <w:shd w:val="clear" w:color="auto" w:fill="E6E6E6"/>
      </w:pPr>
      <w:r w:rsidRPr="00867590">
        <w:tab/>
        <w:t>cellIdentity-r15</w:t>
      </w:r>
      <w:r w:rsidRPr="00867590">
        <w:tab/>
      </w:r>
      <w:r w:rsidRPr="00867590">
        <w:tab/>
      </w:r>
      <w:r w:rsidRPr="00867590">
        <w:tab/>
      </w:r>
      <w:r w:rsidRPr="00867590">
        <w:tab/>
      </w:r>
      <w:r w:rsidRPr="00867590">
        <w:tab/>
      </w:r>
      <w:r w:rsidRPr="00867590">
        <w:tab/>
      </w:r>
      <w:r w:rsidRPr="00867590">
        <w:tab/>
        <w:t>CellIdentity,</w:t>
      </w:r>
    </w:p>
    <w:p w14:paraId="5DD72B10" w14:textId="77777777" w:rsidR="00183137" w:rsidRPr="00867590" w:rsidRDefault="00183137" w:rsidP="00183137">
      <w:pPr>
        <w:pStyle w:val="PL"/>
        <w:shd w:val="clear" w:color="auto" w:fill="E6E6E6"/>
      </w:pPr>
      <w:r w:rsidRPr="00867590">
        <w:tab/>
        <w:t>physCellId-r15</w:t>
      </w:r>
      <w:r w:rsidRPr="00867590">
        <w:tab/>
      </w:r>
      <w:r w:rsidRPr="00867590">
        <w:tab/>
      </w:r>
      <w:r w:rsidRPr="00867590">
        <w:tab/>
      </w:r>
      <w:r w:rsidRPr="00867590">
        <w:tab/>
      </w:r>
      <w:r w:rsidRPr="00867590">
        <w:tab/>
      </w:r>
      <w:r w:rsidRPr="00867590">
        <w:tab/>
      </w:r>
      <w:r w:rsidRPr="00867590">
        <w:tab/>
        <w:t>PhysCellId,</w:t>
      </w:r>
    </w:p>
    <w:p w14:paraId="229BF3A2" w14:textId="77777777" w:rsidR="00183137" w:rsidRPr="00867590" w:rsidRDefault="00183137" w:rsidP="00183137">
      <w:pPr>
        <w:pStyle w:val="PL"/>
        <w:shd w:val="clear" w:color="auto" w:fill="E6E6E6"/>
      </w:pPr>
      <w:r w:rsidRPr="00867590">
        <w:tab/>
        <w:t>c-RNTI-r15</w:t>
      </w:r>
      <w:r w:rsidRPr="00867590">
        <w:tab/>
      </w:r>
      <w:r w:rsidRPr="00867590">
        <w:tab/>
      </w:r>
      <w:r w:rsidRPr="00867590">
        <w:tab/>
      </w:r>
      <w:r w:rsidRPr="00867590">
        <w:tab/>
      </w:r>
      <w:r w:rsidRPr="00867590">
        <w:tab/>
      </w:r>
      <w:r w:rsidRPr="00867590">
        <w:tab/>
      </w:r>
      <w:r w:rsidRPr="00867590">
        <w:tab/>
      </w:r>
      <w:r w:rsidRPr="00867590">
        <w:tab/>
        <w:t>C-RNTI</w:t>
      </w:r>
    </w:p>
    <w:p w14:paraId="53DE5A21" w14:textId="77777777" w:rsidR="00183137" w:rsidRPr="00867590" w:rsidRDefault="00183137" w:rsidP="00183137">
      <w:pPr>
        <w:pStyle w:val="PL"/>
        <w:shd w:val="clear" w:color="auto" w:fill="E6E6E6"/>
      </w:pPr>
      <w:r w:rsidRPr="00867590">
        <w:t>}</w:t>
      </w:r>
    </w:p>
    <w:p w14:paraId="14347A62" w14:textId="77777777" w:rsidR="00183137" w:rsidRPr="00867590" w:rsidRDefault="00183137" w:rsidP="00183137">
      <w:pPr>
        <w:pStyle w:val="PL"/>
        <w:shd w:val="clear" w:color="auto" w:fill="E6E6E6"/>
      </w:pPr>
    </w:p>
    <w:p w14:paraId="3C47C5A3" w14:textId="77777777" w:rsidR="00183137" w:rsidRPr="00867590" w:rsidRDefault="00183137" w:rsidP="00183137">
      <w:pPr>
        <w:pStyle w:val="PL"/>
        <w:shd w:val="clear" w:color="auto" w:fill="E6E6E6"/>
      </w:pPr>
      <w:r w:rsidRPr="00867590">
        <w:t>-- ASN1STOP</w:t>
      </w:r>
    </w:p>
    <w:p w14:paraId="2875D55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68A1CE" w14:textId="77777777" w:rsidTr="00BC61CB">
        <w:trPr>
          <w:cantSplit/>
          <w:tblHeader/>
        </w:trPr>
        <w:tc>
          <w:tcPr>
            <w:tcW w:w="9639" w:type="dxa"/>
          </w:tcPr>
          <w:p w14:paraId="4B86E76A" w14:textId="77777777" w:rsidR="00183137" w:rsidRPr="00867590" w:rsidRDefault="00183137" w:rsidP="00BC61CB">
            <w:pPr>
              <w:pStyle w:val="TAH"/>
              <w:rPr>
                <w:i/>
                <w:noProof/>
                <w:lang w:eastAsia="en-GB"/>
              </w:rPr>
            </w:pPr>
            <w:r w:rsidRPr="00867590">
              <w:rPr>
                <w:i/>
                <w:noProof/>
                <w:lang w:eastAsia="en-GB"/>
              </w:rPr>
              <w:t>VarShort</w:t>
            </w:r>
            <w:r w:rsidRPr="00867590">
              <w:rPr>
                <w:i/>
              </w:rPr>
              <w:t>INACTIVE-</w:t>
            </w:r>
            <w:r w:rsidRPr="00867590">
              <w:rPr>
                <w:i/>
                <w:noProof/>
                <w:lang w:eastAsia="en-GB"/>
              </w:rPr>
              <w:t>MAC-Input field descriptions</w:t>
            </w:r>
          </w:p>
        </w:tc>
      </w:tr>
      <w:tr w:rsidR="00183137" w:rsidRPr="00867590" w14:paraId="1641D969" w14:textId="77777777" w:rsidTr="00BC61CB">
        <w:trPr>
          <w:cantSplit/>
        </w:trPr>
        <w:tc>
          <w:tcPr>
            <w:tcW w:w="9639" w:type="dxa"/>
          </w:tcPr>
          <w:p w14:paraId="76141C92" w14:textId="77777777" w:rsidR="00183137" w:rsidRPr="00867590" w:rsidRDefault="00183137" w:rsidP="00BC61CB">
            <w:pPr>
              <w:pStyle w:val="TAL"/>
              <w:rPr>
                <w:b/>
                <w:bCs/>
                <w:i/>
                <w:iCs/>
                <w:noProof/>
                <w:lang w:eastAsia="ja-JP"/>
              </w:rPr>
            </w:pPr>
            <w:r w:rsidRPr="00867590">
              <w:rPr>
                <w:b/>
                <w:bCs/>
                <w:i/>
                <w:iCs/>
                <w:noProof/>
                <w:lang w:eastAsia="ja-JP"/>
              </w:rPr>
              <w:t>cellIdentity</w:t>
            </w:r>
          </w:p>
          <w:p w14:paraId="7C990AD7"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21D3DEC1" w14:textId="77777777" w:rsidTr="00BC61CB">
        <w:trPr>
          <w:cantSplit/>
        </w:trPr>
        <w:tc>
          <w:tcPr>
            <w:tcW w:w="9639" w:type="dxa"/>
          </w:tcPr>
          <w:p w14:paraId="773E5BFF" w14:textId="77777777" w:rsidR="00183137" w:rsidRPr="00867590" w:rsidRDefault="00183137" w:rsidP="00BC61CB">
            <w:pPr>
              <w:pStyle w:val="TAL"/>
              <w:rPr>
                <w:b/>
                <w:bCs/>
                <w:i/>
                <w:iCs/>
                <w:noProof/>
                <w:lang w:eastAsia="ja-JP"/>
              </w:rPr>
            </w:pPr>
            <w:r w:rsidRPr="00867590">
              <w:rPr>
                <w:b/>
                <w:bCs/>
                <w:i/>
                <w:iCs/>
                <w:noProof/>
                <w:lang w:eastAsia="ja-JP"/>
              </w:rPr>
              <w:t>c-RNTI</w:t>
            </w:r>
          </w:p>
          <w:p w14:paraId="2E5C3116"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42B26B6B" w14:textId="77777777" w:rsidTr="00BC61CB">
        <w:trPr>
          <w:cantSplit/>
        </w:trPr>
        <w:tc>
          <w:tcPr>
            <w:tcW w:w="9639" w:type="dxa"/>
          </w:tcPr>
          <w:p w14:paraId="581549B5" w14:textId="77777777" w:rsidR="00183137" w:rsidRPr="00867590" w:rsidRDefault="00183137" w:rsidP="00BC61CB">
            <w:pPr>
              <w:pStyle w:val="TAL"/>
              <w:rPr>
                <w:b/>
                <w:bCs/>
                <w:i/>
                <w:noProof/>
                <w:lang w:eastAsia="en-GB"/>
              </w:rPr>
            </w:pPr>
            <w:r w:rsidRPr="00867590">
              <w:rPr>
                <w:b/>
                <w:bCs/>
                <w:i/>
                <w:noProof/>
                <w:lang w:eastAsia="en-GB"/>
              </w:rPr>
              <w:t>physCellId</w:t>
            </w:r>
          </w:p>
          <w:p w14:paraId="43B99C6A"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bl>
    <w:p w14:paraId="51CFCAB3" w14:textId="77777777" w:rsidR="00183137" w:rsidRPr="00867590" w:rsidRDefault="00183137" w:rsidP="00183137">
      <w:pPr>
        <w:rPr>
          <w:iCs/>
        </w:rPr>
      </w:pPr>
    </w:p>
    <w:p w14:paraId="2BA02546" w14:textId="77777777" w:rsidR="00183137" w:rsidRPr="00867590" w:rsidRDefault="00183137" w:rsidP="00183137">
      <w:pPr>
        <w:pStyle w:val="4"/>
      </w:pPr>
      <w:bookmarkStart w:id="1506" w:name="_Toc12746222"/>
      <w:r w:rsidRPr="00867590">
        <w:t>–</w:t>
      </w:r>
      <w:r w:rsidRPr="00867590">
        <w:tab/>
      </w:r>
      <w:r w:rsidRPr="00867590">
        <w:rPr>
          <w:i/>
        </w:rPr>
        <w:t>VarShortMAC-Input</w:t>
      </w:r>
      <w:bookmarkEnd w:id="1506"/>
    </w:p>
    <w:p w14:paraId="39C2A5A7" w14:textId="77777777" w:rsidR="00183137" w:rsidRPr="00867590" w:rsidRDefault="00183137" w:rsidP="00183137">
      <w:r w:rsidRPr="00867590">
        <w:t xml:space="preserve">The UE variable </w:t>
      </w:r>
      <w:r w:rsidRPr="00867590">
        <w:rPr>
          <w:i/>
        </w:rPr>
        <w:t>V</w:t>
      </w:r>
      <w:r w:rsidRPr="00867590">
        <w:rPr>
          <w:i/>
          <w:noProof/>
        </w:rPr>
        <w:t>arShortMAC-Input</w:t>
      </w:r>
      <w:r w:rsidRPr="00867590">
        <w:rPr>
          <w:noProof/>
        </w:rPr>
        <w:t xml:space="preserve"> specifies the input used to generate the shortMAC-I</w:t>
      </w:r>
      <w:r w:rsidRPr="00867590">
        <w:t>.</w:t>
      </w:r>
    </w:p>
    <w:p w14:paraId="7B59CC7C" w14:textId="77777777" w:rsidR="00183137" w:rsidRPr="00867590" w:rsidRDefault="00183137" w:rsidP="00183137">
      <w:pPr>
        <w:pStyle w:val="TH"/>
      </w:pPr>
      <w:r w:rsidRPr="00867590">
        <w:rPr>
          <w:bCs/>
          <w:i/>
          <w:iCs/>
        </w:rPr>
        <w:t>VarShortMAC-Input</w:t>
      </w:r>
      <w:r w:rsidRPr="00867590">
        <w:t xml:space="preserve"> UE variable</w:t>
      </w:r>
    </w:p>
    <w:p w14:paraId="3F06A290" w14:textId="77777777" w:rsidR="00183137" w:rsidRPr="00867590" w:rsidRDefault="00183137" w:rsidP="00183137">
      <w:pPr>
        <w:pStyle w:val="PL"/>
        <w:shd w:val="clear" w:color="auto" w:fill="E6E6E6"/>
      </w:pPr>
      <w:r w:rsidRPr="00867590">
        <w:t>-- ASN1START</w:t>
      </w:r>
    </w:p>
    <w:p w14:paraId="7C974F57" w14:textId="77777777" w:rsidR="00183137" w:rsidRPr="00867590" w:rsidRDefault="00183137" w:rsidP="00183137">
      <w:pPr>
        <w:pStyle w:val="PL"/>
        <w:shd w:val="clear" w:color="auto" w:fill="E6E6E6"/>
      </w:pPr>
    </w:p>
    <w:p w14:paraId="53CBC56C" w14:textId="77777777" w:rsidR="00183137" w:rsidRPr="00867590" w:rsidRDefault="00183137" w:rsidP="00183137">
      <w:pPr>
        <w:pStyle w:val="PL"/>
        <w:shd w:val="clear" w:color="auto" w:fill="E6E6E6"/>
      </w:pPr>
      <w:r w:rsidRPr="00867590">
        <w:t>VarShortMAC-Input ::=</w:t>
      </w:r>
      <w:r w:rsidRPr="00867590">
        <w:tab/>
      </w:r>
      <w:r w:rsidRPr="00867590">
        <w:tab/>
      </w:r>
      <w:r w:rsidRPr="00867590">
        <w:tab/>
      </w:r>
      <w:r w:rsidRPr="00867590">
        <w:tab/>
      </w:r>
      <w:r w:rsidRPr="00867590">
        <w:tab/>
        <w:t>SEQUENCE {</w:t>
      </w:r>
    </w:p>
    <w:p w14:paraId="4B61B426" w14:textId="77777777" w:rsidR="00183137" w:rsidRPr="00867590" w:rsidRDefault="00183137" w:rsidP="00183137">
      <w:pPr>
        <w:pStyle w:val="PL"/>
        <w:shd w:val="clear" w:color="auto" w:fill="E6E6E6"/>
      </w:pPr>
      <w:r w:rsidRPr="00867590">
        <w:tab/>
        <w:t>cellIdentity</w:t>
      </w:r>
      <w:r w:rsidRPr="00867590">
        <w:tab/>
      </w:r>
      <w:r w:rsidRPr="00867590">
        <w:tab/>
      </w:r>
      <w:r w:rsidRPr="00867590">
        <w:tab/>
      </w:r>
      <w:r w:rsidRPr="00867590">
        <w:tab/>
      </w:r>
      <w:r w:rsidRPr="00867590">
        <w:tab/>
      </w:r>
      <w:r w:rsidRPr="00867590">
        <w:tab/>
      </w:r>
      <w:r w:rsidRPr="00867590">
        <w:tab/>
        <w:t>CellIdentity,</w:t>
      </w:r>
    </w:p>
    <w:p w14:paraId="7E48EF91" w14:textId="77777777" w:rsidR="00183137" w:rsidRPr="00867590" w:rsidRDefault="00183137" w:rsidP="00183137">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r>
      <w:r w:rsidRPr="00867590">
        <w:tab/>
        <w:t>PhysCellId,</w:t>
      </w:r>
    </w:p>
    <w:p w14:paraId="4F1B7EBE" w14:textId="77777777" w:rsidR="00183137" w:rsidRPr="00867590" w:rsidRDefault="00183137" w:rsidP="00183137">
      <w:pPr>
        <w:pStyle w:val="PL"/>
        <w:shd w:val="clear" w:color="auto" w:fill="E6E6E6"/>
      </w:pPr>
      <w:r w:rsidRPr="00867590">
        <w:tab/>
        <w:t>c-RNTI</w:t>
      </w:r>
      <w:r w:rsidRPr="00867590">
        <w:tab/>
      </w:r>
      <w:r w:rsidRPr="00867590">
        <w:tab/>
      </w:r>
      <w:r w:rsidRPr="00867590">
        <w:tab/>
      </w:r>
      <w:r w:rsidRPr="00867590">
        <w:tab/>
      </w:r>
      <w:r w:rsidRPr="00867590">
        <w:tab/>
      </w:r>
      <w:r w:rsidRPr="00867590">
        <w:tab/>
      </w:r>
      <w:r w:rsidRPr="00867590">
        <w:tab/>
      </w:r>
      <w:r w:rsidRPr="00867590">
        <w:tab/>
      </w:r>
      <w:r w:rsidRPr="00867590">
        <w:tab/>
        <w:t>C-RNTI</w:t>
      </w:r>
    </w:p>
    <w:p w14:paraId="6CDA1C9B" w14:textId="77777777" w:rsidR="00183137" w:rsidRPr="00867590" w:rsidRDefault="00183137" w:rsidP="00183137">
      <w:pPr>
        <w:pStyle w:val="PL"/>
        <w:shd w:val="clear" w:color="auto" w:fill="E6E6E6"/>
      </w:pPr>
      <w:r w:rsidRPr="00867590">
        <w:t>}</w:t>
      </w:r>
    </w:p>
    <w:p w14:paraId="0688617F" w14:textId="77777777" w:rsidR="00183137" w:rsidRPr="00867590" w:rsidRDefault="00183137" w:rsidP="00183137">
      <w:pPr>
        <w:pStyle w:val="PL"/>
        <w:shd w:val="clear" w:color="auto" w:fill="E6E6E6"/>
      </w:pPr>
    </w:p>
    <w:p w14:paraId="3910E9ED" w14:textId="77777777" w:rsidR="00183137" w:rsidRPr="00867590" w:rsidRDefault="00183137" w:rsidP="00183137">
      <w:pPr>
        <w:pStyle w:val="PL"/>
        <w:shd w:val="clear" w:color="auto" w:fill="E6E6E6"/>
      </w:pPr>
      <w:r w:rsidRPr="00867590">
        <w:t>-- ASN1STOP</w:t>
      </w:r>
    </w:p>
    <w:p w14:paraId="58EB0A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4B656EC" w14:textId="77777777" w:rsidTr="00BC61CB">
        <w:trPr>
          <w:cantSplit/>
          <w:tblHeader/>
        </w:trPr>
        <w:tc>
          <w:tcPr>
            <w:tcW w:w="9639" w:type="dxa"/>
          </w:tcPr>
          <w:p w14:paraId="4BED9693" w14:textId="77777777" w:rsidR="00183137" w:rsidRPr="00867590" w:rsidRDefault="00183137" w:rsidP="00BC61CB">
            <w:pPr>
              <w:pStyle w:val="TAH"/>
              <w:rPr>
                <w:lang w:eastAsia="en-GB"/>
              </w:rPr>
            </w:pPr>
            <w:r w:rsidRPr="00867590">
              <w:rPr>
                <w:i/>
                <w:noProof/>
                <w:lang w:eastAsia="en-GB"/>
              </w:rPr>
              <w:t>VarShortMAC-Input</w:t>
            </w:r>
            <w:r w:rsidRPr="00867590">
              <w:rPr>
                <w:iCs/>
                <w:noProof/>
                <w:lang w:eastAsia="en-GB"/>
              </w:rPr>
              <w:t xml:space="preserve"> field descriptions</w:t>
            </w:r>
          </w:p>
        </w:tc>
      </w:tr>
      <w:tr w:rsidR="00183137" w:rsidRPr="00867590" w14:paraId="122BA12E" w14:textId="77777777" w:rsidTr="00BC61CB">
        <w:trPr>
          <w:cantSplit/>
        </w:trPr>
        <w:tc>
          <w:tcPr>
            <w:tcW w:w="9639" w:type="dxa"/>
          </w:tcPr>
          <w:p w14:paraId="12318D8E" w14:textId="77777777" w:rsidR="00183137" w:rsidRPr="00867590" w:rsidRDefault="00183137" w:rsidP="00BC61CB">
            <w:pPr>
              <w:pStyle w:val="TAL"/>
              <w:rPr>
                <w:b/>
                <w:bCs/>
                <w:i/>
                <w:noProof/>
                <w:lang w:eastAsia="en-GB"/>
              </w:rPr>
            </w:pPr>
            <w:r w:rsidRPr="00867590">
              <w:rPr>
                <w:b/>
                <w:bCs/>
                <w:i/>
                <w:noProof/>
                <w:lang w:eastAsia="en-GB"/>
              </w:rPr>
              <w:t>cellIdentity</w:t>
            </w:r>
          </w:p>
          <w:p w14:paraId="121030C5" w14:textId="77777777" w:rsidR="00183137" w:rsidRPr="00867590" w:rsidRDefault="00183137" w:rsidP="00BC61CB">
            <w:pPr>
              <w:pStyle w:val="TAL"/>
              <w:rPr>
                <w:bCs/>
                <w:noProof/>
                <w:lang w:eastAsia="en-GB"/>
              </w:rPr>
            </w:pPr>
            <w:r w:rsidRPr="00867590">
              <w:t xml:space="preserve">An input variable used to calculate the </w:t>
            </w:r>
            <w:r w:rsidRPr="00867590">
              <w:rPr>
                <w:i/>
              </w:rPr>
              <w:t xml:space="preserve">shortMAC-I. </w:t>
            </w:r>
            <w:r w:rsidRPr="00867590">
              <w:rPr>
                <w:bCs/>
                <w:noProof/>
                <w:lang w:eastAsia="en-GB"/>
              </w:rPr>
              <w:t xml:space="preserve">Set to CellIdentity included in </w:t>
            </w:r>
            <w:r w:rsidRPr="00867590">
              <w:rPr>
                <w:bCs/>
                <w:i/>
                <w:noProof/>
                <w:lang w:eastAsia="en-GB"/>
              </w:rPr>
              <w:t>cellIdentity</w:t>
            </w:r>
            <w:r w:rsidRPr="00867590">
              <w:rPr>
                <w:bCs/>
                <w:noProof/>
                <w:lang w:eastAsia="en-GB"/>
              </w:rPr>
              <w:t xml:space="preserve"> (without suffix) in SIB1 of the current cell.</w:t>
            </w:r>
          </w:p>
        </w:tc>
      </w:tr>
      <w:tr w:rsidR="00183137" w:rsidRPr="00867590" w14:paraId="4ADC3B86" w14:textId="77777777" w:rsidTr="00BC61CB">
        <w:trPr>
          <w:cantSplit/>
        </w:trPr>
        <w:tc>
          <w:tcPr>
            <w:tcW w:w="9639" w:type="dxa"/>
          </w:tcPr>
          <w:p w14:paraId="2ED30A40" w14:textId="77777777" w:rsidR="00183137" w:rsidRPr="00867590" w:rsidRDefault="00183137" w:rsidP="00BC61CB">
            <w:pPr>
              <w:pStyle w:val="TAL"/>
              <w:rPr>
                <w:b/>
                <w:bCs/>
                <w:i/>
                <w:noProof/>
                <w:lang w:eastAsia="en-GB"/>
              </w:rPr>
            </w:pPr>
            <w:r w:rsidRPr="00867590">
              <w:rPr>
                <w:b/>
                <w:bCs/>
                <w:i/>
                <w:noProof/>
                <w:lang w:eastAsia="en-GB"/>
              </w:rPr>
              <w:t>c-RNTI</w:t>
            </w:r>
          </w:p>
          <w:p w14:paraId="713CF6FD" w14:textId="77777777" w:rsidR="00183137" w:rsidRPr="00867590" w:rsidRDefault="00183137" w:rsidP="00BC61CB">
            <w:pPr>
              <w:pStyle w:val="TAL"/>
              <w:rPr>
                <w:bCs/>
                <w:noProof/>
                <w:lang w:eastAsia="en-GB"/>
              </w:rPr>
            </w:pPr>
            <w:r w:rsidRPr="00867590">
              <w:rPr>
                <w:bCs/>
                <w:noProof/>
                <w:lang w:eastAsia="en-GB"/>
              </w:rPr>
              <w:t>Set to C-RNTI that the UE had in the PCell it was connected to prior to the failure.</w:t>
            </w:r>
          </w:p>
        </w:tc>
      </w:tr>
      <w:tr w:rsidR="00183137" w:rsidRPr="00867590" w14:paraId="74EA1424" w14:textId="77777777" w:rsidTr="00BC61CB">
        <w:trPr>
          <w:cantSplit/>
        </w:trPr>
        <w:tc>
          <w:tcPr>
            <w:tcW w:w="9639" w:type="dxa"/>
          </w:tcPr>
          <w:p w14:paraId="7DE46801" w14:textId="77777777" w:rsidR="00183137" w:rsidRPr="00867590" w:rsidRDefault="00183137" w:rsidP="00BC61CB">
            <w:pPr>
              <w:pStyle w:val="TAL"/>
              <w:rPr>
                <w:b/>
                <w:bCs/>
                <w:i/>
                <w:noProof/>
                <w:lang w:eastAsia="en-GB"/>
              </w:rPr>
            </w:pPr>
            <w:r w:rsidRPr="00867590">
              <w:rPr>
                <w:b/>
                <w:bCs/>
                <w:i/>
                <w:noProof/>
                <w:lang w:eastAsia="en-GB"/>
              </w:rPr>
              <w:t>physCellId</w:t>
            </w:r>
          </w:p>
          <w:p w14:paraId="3E76F6E2" w14:textId="77777777" w:rsidR="00183137" w:rsidRPr="00867590" w:rsidRDefault="00183137" w:rsidP="00BC61CB">
            <w:pPr>
              <w:pStyle w:val="TAL"/>
              <w:rPr>
                <w:bCs/>
                <w:noProof/>
                <w:lang w:eastAsia="en-GB"/>
              </w:rPr>
            </w:pPr>
            <w:r w:rsidRPr="00867590">
              <w:rPr>
                <w:bCs/>
                <w:noProof/>
                <w:lang w:eastAsia="en-GB"/>
              </w:rPr>
              <w:t>Set to the physical cell identity of the PCell the UE was connected to prior to the failure.</w:t>
            </w:r>
          </w:p>
        </w:tc>
      </w:tr>
    </w:tbl>
    <w:p w14:paraId="53139353" w14:textId="77777777" w:rsidR="00183137" w:rsidRPr="00867590" w:rsidRDefault="00183137" w:rsidP="00183137">
      <w:pPr>
        <w:rPr>
          <w:iCs/>
        </w:rPr>
      </w:pPr>
    </w:p>
    <w:p w14:paraId="3107C6DF" w14:textId="77777777" w:rsidR="00183137" w:rsidRPr="00867590" w:rsidRDefault="00183137" w:rsidP="00183137">
      <w:pPr>
        <w:pStyle w:val="4"/>
      </w:pPr>
      <w:bookmarkStart w:id="1507" w:name="_Toc12746223"/>
      <w:r w:rsidRPr="00867590">
        <w:t>–</w:t>
      </w:r>
      <w:r w:rsidRPr="00867590">
        <w:tab/>
      </w:r>
      <w:r w:rsidRPr="00867590">
        <w:rPr>
          <w:i/>
        </w:rPr>
        <w:t>VarShortResumeMAC-Input</w:t>
      </w:r>
      <w:bookmarkEnd w:id="1507"/>
    </w:p>
    <w:p w14:paraId="12652C2F" w14:textId="77777777" w:rsidR="00183137" w:rsidRPr="00867590" w:rsidRDefault="00183137" w:rsidP="00183137">
      <w:r w:rsidRPr="00867590">
        <w:t xml:space="preserve">The UE variable </w:t>
      </w:r>
      <w:r w:rsidRPr="00867590">
        <w:rPr>
          <w:i/>
        </w:rPr>
        <w:t>V</w:t>
      </w:r>
      <w:r w:rsidRPr="00867590">
        <w:rPr>
          <w:i/>
          <w:noProof/>
        </w:rPr>
        <w:t>arShortResumeMAC-Input</w:t>
      </w:r>
      <w:r w:rsidRPr="00867590">
        <w:rPr>
          <w:noProof/>
        </w:rPr>
        <w:t xml:space="preserve"> specifies the input used to generate the </w:t>
      </w:r>
      <w:r w:rsidRPr="00867590">
        <w:rPr>
          <w:i/>
        </w:rPr>
        <w:t xml:space="preserve">shortResumeMAC-I </w:t>
      </w:r>
      <w:r w:rsidRPr="00867590">
        <w:t>during RRC Connection Resume procedure.</w:t>
      </w:r>
    </w:p>
    <w:p w14:paraId="4E5CD260" w14:textId="77777777" w:rsidR="00183137" w:rsidRPr="00867590" w:rsidRDefault="00183137" w:rsidP="00183137">
      <w:pPr>
        <w:pStyle w:val="TH"/>
      </w:pPr>
      <w:r w:rsidRPr="00867590">
        <w:rPr>
          <w:bCs/>
          <w:i/>
          <w:iCs/>
        </w:rPr>
        <w:t>VarShortResumeMAC-Input</w:t>
      </w:r>
      <w:r w:rsidRPr="00867590">
        <w:t xml:space="preserve"> UE variable</w:t>
      </w:r>
    </w:p>
    <w:p w14:paraId="59FF9BC5" w14:textId="77777777" w:rsidR="00183137" w:rsidRPr="00867590" w:rsidRDefault="00183137" w:rsidP="00183137">
      <w:pPr>
        <w:pStyle w:val="PL"/>
        <w:shd w:val="clear" w:color="auto" w:fill="E6E6E6"/>
      </w:pPr>
      <w:r w:rsidRPr="00867590">
        <w:t>-- ASN1START</w:t>
      </w:r>
    </w:p>
    <w:p w14:paraId="3E07A7D0" w14:textId="77777777" w:rsidR="00183137" w:rsidRPr="00867590" w:rsidRDefault="00183137" w:rsidP="00183137">
      <w:pPr>
        <w:pStyle w:val="PL"/>
        <w:shd w:val="clear" w:color="auto" w:fill="E6E6E6"/>
      </w:pPr>
    </w:p>
    <w:p w14:paraId="46BDA8D5" w14:textId="77777777" w:rsidR="00183137" w:rsidRPr="00867590" w:rsidRDefault="00183137" w:rsidP="00183137">
      <w:pPr>
        <w:pStyle w:val="PL"/>
        <w:shd w:val="clear" w:color="auto" w:fill="E6E6E6"/>
      </w:pPr>
      <w:r w:rsidRPr="00867590">
        <w:t>VarShortResumeMAC-Input-r13 ::=</w:t>
      </w:r>
      <w:r w:rsidRPr="00867590">
        <w:tab/>
      </w:r>
      <w:r w:rsidRPr="00867590">
        <w:tab/>
        <w:t>SEQUENCE {</w:t>
      </w:r>
    </w:p>
    <w:p w14:paraId="7502DE26" w14:textId="77777777" w:rsidR="00183137" w:rsidRPr="00867590" w:rsidRDefault="00183137" w:rsidP="00183137">
      <w:pPr>
        <w:pStyle w:val="PL"/>
        <w:shd w:val="clear" w:color="auto" w:fill="E6E6E6"/>
      </w:pPr>
      <w:r w:rsidRPr="00867590">
        <w:tab/>
        <w:t>cellIdentity-r13</w:t>
      </w:r>
      <w:r w:rsidRPr="00867590">
        <w:tab/>
      </w:r>
      <w:r w:rsidRPr="00867590">
        <w:tab/>
      </w:r>
      <w:r w:rsidRPr="00867590">
        <w:tab/>
      </w:r>
      <w:r w:rsidRPr="00867590">
        <w:tab/>
      </w:r>
      <w:r w:rsidRPr="00867590">
        <w:tab/>
      </w:r>
      <w:r w:rsidRPr="00867590">
        <w:tab/>
        <w:t>CellIdentity,</w:t>
      </w:r>
    </w:p>
    <w:p w14:paraId="0A1151CB" w14:textId="77777777" w:rsidR="00183137" w:rsidRPr="00867590" w:rsidRDefault="00183137" w:rsidP="00183137">
      <w:pPr>
        <w:pStyle w:val="PL"/>
        <w:shd w:val="clear" w:color="auto" w:fill="E6E6E6"/>
      </w:pPr>
      <w:r w:rsidRPr="00867590">
        <w:tab/>
        <w:t>physCellId-r13</w:t>
      </w:r>
      <w:r w:rsidRPr="00867590">
        <w:tab/>
      </w:r>
      <w:r w:rsidRPr="00867590">
        <w:tab/>
      </w:r>
      <w:r w:rsidRPr="00867590">
        <w:tab/>
      </w:r>
      <w:r w:rsidRPr="00867590">
        <w:tab/>
      </w:r>
      <w:r w:rsidRPr="00867590">
        <w:tab/>
      </w:r>
      <w:r w:rsidRPr="00867590">
        <w:tab/>
      </w:r>
      <w:r w:rsidRPr="00867590">
        <w:tab/>
        <w:t>PhysCellId,</w:t>
      </w:r>
    </w:p>
    <w:p w14:paraId="557B8122" w14:textId="77777777" w:rsidR="00183137" w:rsidRPr="00867590" w:rsidRDefault="00183137" w:rsidP="00183137">
      <w:pPr>
        <w:pStyle w:val="PL"/>
        <w:shd w:val="clear" w:color="auto" w:fill="E6E6E6"/>
      </w:pPr>
      <w:r w:rsidRPr="00867590">
        <w:tab/>
        <w:t>c-RNTI-r13</w:t>
      </w:r>
      <w:r w:rsidRPr="00867590">
        <w:tab/>
      </w:r>
      <w:r w:rsidRPr="00867590">
        <w:tab/>
      </w:r>
      <w:r w:rsidRPr="00867590">
        <w:tab/>
      </w:r>
      <w:r w:rsidRPr="00867590">
        <w:tab/>
      </w:r>
      <w:r w:rsidRPr="00867590">
        <w:tab/>
      </w:r>
      <w:r w:rsidRPr="00867590">
        <w:tab/>
      </w:r>
      <w:r w:rsidRPr="00867590">
        <w:tab/>
      </w:r>
      <w:r w:rsidRPr="00867590">
        <w:tab/>
        <w:t>C-RNTI,</w:t>
      </w:r>
    </w:p>
    <w:p w14:paraId="7E15CB84" w14:textId="77777777" w:rsidR="00183137" w:rsidRPr="00867590" w:rsidRDefault="00183137" w:rsidP="00183137">
      <w:pPr>
        <w:pStyle w:val="PL"/>
        <w:shd w:val="clear" w:color="auto" w:fill="E6E6E6"/>
      </w:pPr>
      <w:r w:rsidRPr="00867590">
        <w:tab/>
        <w:t>resumeDiscriminator-r13</w:t>
      </w:r>
      <w:r w:rsidRPr="00867590">
        <w:tab/>
      </w:r>
      <w:r w:rsidRPr="00867590">
        <w:tab/>
      </w:r>
      <w:r w:rsidRPr="00867590">
        <w:tab/>
      </w:r>
      <w:r w:rsidRPr="00867590">
        <w:tab/>
      </w:r>
      <w:r w:rsidRPr="00867590">
        <w:tab/>
        <w:t>BIT STRING(</w:t>
      </w:r>
      <w:r w:rsidRPr="00867590">
        <w:rPr>
          <w:rFonts w:cs="Courier New"/>
          <w:b/>
          <w:szCs w:val="16"/>
        </w:rPr>
        <w:t>SIZE(1)</w:t>
      </w:r>
      <w:r w:rsidRPr="00867590">
        <w:t>)</w:t>
      </w:r>
    </w:p>
    <w:p w14:paraId="252D82D0" w14:textId="77777777" w:rsidR="00183137" w:rsidRPr="00867590" w:rsidRDefault="00183137" w:rsidP="00183137">
      <w:pPr>
        <w:pStyle w:val="PL"/>
        <w:shd w:val="clear" w:color="auto" w:fill="E6E6E6"/>
      </w:pPr>
      <w:r w:rsidRPr="00867590">
        <w:t>}</w:t>
      </w:r>
    </w:p>
    <w:p w14:paraId="5E0022C7" w14:textId="77777777" w:rsidR="00183137" w:rsidRPr="00867590" w:rsidRDefault="00183137" w:rsidP="00183137">
      <w:pPr>
        <w:pStyle w:val="PL"/>
        <w:shd w:val="clear" w:color="auto" w:fill="E6E6E6"/>
      </w:pPr>
    </w:p>
    <w:p w14:paraId="4643157E" w14:textId="77777777" w:rsidR="00183137" w:rsidRPr="00867590" w:rsidRDefault="00183137" w:rsidP="00183137">
      <w:pPr>
        <w:pStyle w:val="PL"/>
        <w:shd w:val="clear" w:color="auto" w:fill="E6E6E6"/>
      </w:pPr>
      <w:r w:rsidRPr="00867590">
        <w:t>-- ASN1STOP</w:t>
      </w:r>
    </w:p>
    <w:p w14:paraId="169C5D8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6923D4" w14:textId="77777777" w:rsidTr="00BC61CB">
        <w:trPr>
          <w:cantSplit/>
          <w:tblHeader/>
        </w:trPr>
        <w:tc>
          <w:tcPr>
            <w:tcW w:w="9639" w:type="dxa"/>
          </w:tcPr>
          <w:p w14:paraId="07BC4329" w14:textId="77777777" w:rsidR="00183137" w:rsidRPr="00867590" w:rsidRDefault="00183137" w:rsidP="00BC61CB">
            <w:pPr>
              <w:pStyle w:val="TAH"/>
              <w:rPr>
                <w:i/>
                <w:noProof/>
                <w:lang w:eastAsia="en-GB"/>
              </w:rPr>
            </w:pPr>
            <w:r w:rsidRPr="00867590">
              <w:rPr>
                <w:i/>
                <w:noProof/>
                <w:lang w:eastAsia="en-GB"/>
              </w:rPr>
              <w:t>VarShortResumeMAC-Input field descriptions</w:t>
            </w:r>
          </w:p>
        </w:tc>
      </w:tr>
      <w:tr w:rsidR="00183137" w:rsidRPr="00867590" w14:paraId="54A2213B" w14:textId="77777777" w:rsidTr="00BC61CB">
        <w:trPr>
          <w:cantSplit/>
        </w:trPr>
        <w:tc>
          <w:tcPr>
            <w:tcW w:w="9639" w:type="dxa"/>
          </w:tcPr>
          <w:p w14:paraId="48907519" w14:textId="77777777" w:rsidR="00183137" w:rsidRPr="00867590" w:rsidRDefault="00183137" w:rsidP="00BC61CB">
            <w:pPr>
              <w:pStyle w:val="TAL"/>
              <w:rPr>
                <w:b/>
                <w:bCs/>
                <w:i/>
                <w:iCs/>
                <w:noProof/>
                <w:lang w:eastAsia="ja-JP"/>
              </w:rPr>
            </w:pPr>
            <w:r w:rsidRPr="00867590">
              <w:rPr>
                <w:b/>
                <w:bCs/>
                <w:i/>
                <w:iCs/>
                <w:noProof/>
                <w:lang w:eastAsia="ja-JP"/>
              </w:rPr>
              <w:t>cellIdentity</w:t>
            </w:r>
          </w:p>
          <w:p w14:paraId="68E92E4D"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6E7540BC" w14:textId="77777777" w:rsidTr="00BC61CB">
        <w:trPr>
          <w:cantSplit/>
        </w:trPr>
        <w:tc>
          <w:tcPr>
            <w:tcW w:w="9639" w:type="dxa"/>
          </w:tcPr>
          <w:p w14:paraId="6AE1A56E" w14:textId="77777777" w:rsidR="00183137" w:rsidRPr="00867590" w:rsidRDefault="00183137" w:rsidP="00BC61CB">
            <w:pPr>
              <w:pStyle w:val="TAL"/>
              <w:rPr>
                <w:b/>
                <w:bCs/>
                <w:i/>
                <w:iCs/>
                <w:noProof/>
                <w:lang w:eastAsia="ja-JP"/>
              </w:rPr>
            </w:pPr>
            <w:r w:rsidRPr="00867590">
              <w:rPr>
                <w:b/>
                <w:bCs/>
                <w:i/>
                <w:iCs/>
                <w:noProof/>
                <w:lang w:eastAsia="ja-JP"/>
              </w:rPr>
              <w:t>c-RNTI</w:t>
            </w:r>
          </w:p>
          <w:p w14:paraId="6D94545C"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5500269C" w14:textId="77777777" w:rsidTr="00BC61CB">
        <w:trPr>
          <w:cantSplit/>
        </w:trPr>
        <w:tc>
          <w:tcPr>
            <w:tcW w:w="9639" w:type="dxa"/>
          </w:tcPr>
          <w:p w14:paraId="23415B1E" w14:textId="77777777" w:rsidR="00183137" w:rsidRPr="00867590" w:rsidRDefault="00183137" w:rsidP="00BC61CB">
            <w:pPr>
              <w:pStyle w:val="TAL"/>
              <w:rPr>
                <w:b/>
                <w:bCs/>
                <w:i/>
                <w:noProof/>
                <w:lang w:eastAsia="en-GB"/>
              </w:rPr>
            </w:pPr>
            <w:r w:rsidRPr="00867590">
              <w:rPr>
                <w:b/>
                <w:bCs/>
                <w:i/>
                <w:noProof/>
                <w:lang w:eastAsia="en-GB"/>
              </w:rPr>
              <w:t>physCellId</w:t>
            </w:r>
          </w:p>
          <w:p w14:paraId="1D515A41"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r w:rsidR="00183137" w:rsidRPr="00867590" w14:paraId="6176D6CF" w14:textId="77777777" w:rsidTr="00BC61CB">
        <w:trPr>
          <w:cantSplit/>
        </w:trPr>
        <w:tc>
          <w:tcPr>
            <w:tcW w:w="9639" w:type="dxa"/>
          </w:tcPr>
          <w:p w14:paraId="01D614F4" w14:textId="77777777" w:rsidR="00183137" w:rsidRPr="00867590" w:rsidRDefault="00183137" w:rsidP="00BC61CB">
            <w:pPr>
              <w:pStyle w:val="TAL"/>
              <w:rPr>
                <w:b/>
                <w:bCs/>
                <w:i/>
                <w:iCs/>
                <w:noProof/>
                <w:lang w:eastAsia="ja-JP"/>
              </w:rPr>
            </w:pPr>
            <w:r w:rsidRPr="00867590">
              <w:rPr>
                <w:b/>
                <w:bCs/>
                <w:i/>
                <w:iCs/>
                <w:noProof/>
                <w:lang w:eastAsia="ja-JP"/>
              </w:rPr>
              <w:t>resumeDiscriminator</w:t>
            </w:r>
          </w:p>
          <w:p w14:paraId="0CEE85CC" w14:textId="77777777" w:rsidR="00183137" w:rsidRPr="00867590" w:rsidRDefault="00183137" w:rsidP="00BC61CB">
            <w:pPr>
              <w:pStyle w:val="TAL"/>
              <w:rPr>
                <w:i/>
                <w:lang w:eastAsia="ja-JP"/>
              </w:rPr>
            </w:pPr>
            <w:r w:rsidRPr="00867590">
              <w:rPr>
                <w:lang w:eastAsia="ja-JP"/>
              </w:rPr>
              <w:t xml:space="preserve">A constant that allows differentiation in the calculation of the MAC-I for </w:t>
            </w:r>
            <w:r w:rsidRPr="00867590">
              <w:rPr>
                <w:i/>
                <w:lang w:eastAsia="ja-JP"/>
              </w:rPr>
              <w:t>shortResumeMAC-I</w:t>
            </w:r>
          </w:p>
          <w:p w14:paraId="358F9C95" w14:textId="77777777" w:rsidR="00183137" w:rsidRPr="00867590" w:rsidRDefault="00183137" w:rsidP="00BC61CB">
            <w:pPr>
              <w:pStyle w:val="TAL"/>
              <w:rPr>
                <w:b/>
                <w:i/>
                <w:noProof/>
                <w:lang w:eastAsia="en-GB"/>
              </w:rPr>
            </w:pPr>
            <w:r w:rsidRPr="00867590">
              <w:rPr>
                <w:lang w:eastAsia="ja-JP"/>
              </w:rPr>
              <w:t>The resumeDiscriminator is set to '1'</w:t>
            </w:r>
          </w:p>
        </w:tc>
      </w:tr>
    </w:tbl>
    <w:p w14:paraId="271BBA30" w14:textId="77777777" w:rsidR="00183137" w:rsidRPr="00867590" w:rsidRDefault="00183137" w:rsidP="00183137">
      <w:pPr>
        <w:rPr>
          <w:iCs/>
        </w:rPr>
      </w:pPr>
    </w:p>
    <w:p w14:paraId="6DC287FF" w14:textId="77777777" w:rsidR="00183137" w:rsidRPr="00867590" w:rsidRDefault="00183137" w:rsidP="00183137">
      <w:pPr>
        <w:pStyle w:val="4"/>
      </w:pPr>
      <w:bookmarkStart w:id="1508" w:name="_Toc12746224"/>
      <w:r w:rsidRPr="00867590">
        <w:lastRenderedPageBreak/>
        <w:t>–</w:t>
      </w:r>
      <w:r w:rsidRPr="00867590">
        <w:tab/>
      </w:r>
      <w:r w:rsidRPr="00867590">
        <w:rPr>
          <w:i/>
        </w:rPr>
        <w:t>VarWLAN-MobilityConfig</w:t>
      </w:r>
      <w:bookmarkEnd w:id="1508"/>
    </w:p>
    <w:p w14:paraId="5AE82331" w14:textId="77777777" w:rsidR="00183137" w:rsidRPr="00867590" w:rsidRDefault="00183137" w:rsidP="00183137">
      <w:r w:rsidRPr="00867590">
        <w:t xml:space="preserve">The UE variable </w:t>
      </w:r>
      <w:r w:rsidRPr="00867590">
        <w:rPr>
          <w:i/>
        </w:rPr>
        <w:t>VarWLAN-MobilityConfig</w:t>
      </w:r>
      <w:r w:rsidRPr="00867590">
        <w:t xml:space="preserve"> includes information about WLAN for access selection and mobility.</w:t>
      </w:r>
    </w:p>
    <w:p w14:paraId="169AFBD3" w14:textId="77777777" w:rsidR="00183137" w:rsidRPr="00867590" w:rsidRDefault="00183137" w:rsidP="00183137">
      <w:pPr>
        <w:pStyle w:val="TH"/>
        <w:rPr>
          <w:iCs/>
        </w:rPr>
      </w:pPr>
      <w:r w:rsidRPr="00867590">
        <w:rPr>
          <w:i/>
          <w:noProof/>
        </w:rPr>
        <w:t>VarWLAN-MobilityConfig</w:t>
      </w:r>
      <w:r w:rsidRPr="00867590">
        <w:rPr>
          <w:noProof/>
        </w:rPr>
        <w:t xml:space="preserve"> </w:t>
      </w:r>
      <w:r w:rsidRPr="00867590">
        <w:rPr>
          <w:iCs/>
          <w:noProof/>
        </w:rPr>
        <w:t>UE variable</w:t>
      </w:r>
    </w:p>
    <w:p w14:paraId="52BB8C24" w14:textId="77777777" w:rsidR="00183137" w:rsidRPr="00867590" w:rsidRDefault="00183137" w:rsidP="00183137">
      <w:pPr>
        <w:pStyle w:val="PL"/>
        <w:shd w:val="clear" w:color="auto" w:fill="E6E6E6"/>
      </w:pPr>
      <w:r w:rsidRPr="00867590">
        <w:t>-- ASN1START</w:t>
      </w:r>
    </w:p>
    <w:p w14:paraId="7FFC2DA5" w14:textId="77777777" w:rsidR="00183137" w:rsidRPr="00867590" w:rsidRDefault="00183137" w:rsidP="00183137">
      <w:pPr>
        <w:pStyle w:val="PL"/>
        <w:shd w:val="clear" w:color="auto" w:fill="E6E6E6"/>
      </w:pPr>
    </w:p>
    <w:p w14:paraId="08701AB7" w14:textId="77777777" w:rsidR="00183137" w:rsidRPr="00867590" w:rsidRDefault="00183137" w:rsidP="00183137">
      <w:pPr>
        <w:pStyle w:val="PL"/>
        <w:shd w:val="clear" w:color="auto" w:fill="E6E6E6"/>
      </w:pPr>
      <w:r w:rsidRPr="00867590">
        <w:t>VarWLAN-MobilityConfig ::=</w:t>
      </w:r>
      <w:r w:rsidRPr="00867590">
        <w:tab/>
      </w:r>
      <w:r w:rsidRPr="00867590">
        <w:tab/>
      </w:r>
      <w:r w:rsidRPr="00867590">
        <w:tab/>
      </w:r>
      <w:r w:rsidRPr="00867590">
        <w:tab/>
      </w:r>
      <w:r w:rsidRPr="00867590">
        <w:tab/>
        <w:t>SEQUENCE {</w:t>
      </w:r>
    </w:p>
    <w:p w14:paraId="4FBD970D" w14:textId="77777777" w:rsidR="00183137" w:rsidRPr="00867590" w:rsidRDefault="00183137" w:rsidP="00183137">
      <w:pPr>
        <w:pStyle w:val="PL"/>
        <w:shd w:val="clear" w:color="auto" w:fill="E6E6E6"/>
      </w:pPr>
      <w:r w:rsidRPr="00867590">
        <w:tab/>
        <w:t>wlan-MobilitySet-r13</w:t>
      </w:r>
      <w:r w:rsidRPr="00867590">
        <w:tab/>
      </w:r>
      <w:r w:rsidRPr="00867590">
        <w:tab/>
      </w:r>
      <w:r w:rsidRPr="00867590">
        <w:tab/>
      </w:r>
      <w:r w:rsidRPr="00867590">
        <w:tab/>
      </w:r>
      <w:r w:rsidRPr="00867590">
        <w:tab/>
        <w:t>WLAN-Id-List-r13</w:t>
      </w:r>
      <w:r w:rsidRPr="00867590">
        <w:tab/>
      </w:r>
      <w:r w:rsidRPr="00867590">
        <w:tab/>
      </w:r>
      <w:r w:rsidRPr="00867590">
        <w:tab/>
        <w:t>OPTIONAL,</w:t>
      </w:r>
    </w:p>
    <w:p w14:paraId="3758ACE2" w14:textId="77777777" w:rsidR="00183137" w:rsidRPr="00867590" w:rsidRDefault="00183137" w:rsidP="00183137">
      <w:pPr>
        <w:pStyle w:val="PL"/>
        <w:shd w:val="clear" w:color="auto" w:fill="E6E6E6"/>
      </w:pPr>
      <w:r w:rsidRPr="00867590">
        <w:tab/>
        <w:t>successReportRequested</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ENUMERATED {true}</w:t>
      </w:r>
      <w:r w:rsidRPr="00867590">
        <w:rPr>
          <w:rFonts w:eastAsia="宋体"/>
          <w:snapToGrid w:val="0"/>
        </w:rPr>
        <w:tab/>
      </w:r>
      <w:r w:rsidRPr="00867590">
        <w:rPr>
          <w:rFonts w:eastAsia="宋体"/>
          <w:snapToGrid w:val="0"/>
        </w:rPr>
        <w:tab/>
      </w:r>
      <w:r w:rsidRPr="00867590">
        <w:rPr>
          <w:rFonts w:eastAsia="宋体"/>
          <w:snapToGrid w:val="0"/>
        </w:rPr>
        <w:tab/>
      </w:r>
      <w:r w:rsidRPr="00867590">
        <w:t>OPTIONAL,</w:t>
      </w:r>
    </w:p>
    <w:p w14:paraId="5FED27CD" w14:textId="77777777" w:rsidR="00183137" w:rsidRPr="00867590" w:rsidRDefault="00183137" w:rsidP="00183137">
      <w:pPr>
        <w:pStyle w:val="PL"/>
        <w:shd w:val="clear" w:color="auto" w:fill="E6E6E6"/>
      </w:pPr>
      <w:r w:rsidRPr="00867590">
        <w:tab/>
        <w:t>wlan-SuspendConfig-r14</w:t>
      </w:r>
      <w:r w:rsidRPr="00867590">
        <w:tab/>
      </w:r>
      <w:r w:rsidRPr="00867590">
        <w:tab/>
      </w:r>
      <w:r w:rsidRPr="00867590">
        <w:tab/>
      </w:r>
      <w:r w:rsidRPr="00867590">
        <w:tab/>
      </w:r>
      <w:r w:rsidRPr="00867590">
        <w:tab/>
        <w:t>WLAN-SuspendConfig-r14</w:t>
      </w:r>
      <w:r w:rsidRPr="00867590">
        <w:tab/>
      </w:r>
      <w:r w:rsidRPr="00867590">
        <w:tab/>
        <w:t>OPTIONAL</w:t>
      </w:r>
    </w:p>
    <w:p w14:paraId="281CCB2D" w14:textId="77777777" w:rsidR="00183137" w:rsidRPr="00867590" w:rsidRDefault="00183137" w:rsidP="00183137">
      <w:pPr>
        <w:pStyle w:val="PL"/>
        <w:shd w:val="clear" w:color="auto" w:fill="E6E6E6"/>
      </w:pPr>
      <w:r w:rsidRPr="00867590">
        <w:t>}</w:t>
      </w:r>
    </w:p>
    <w:p w14:paraId="73AB3FCE" w14:textId="77777777" w:rsidR="00183137" w:rsidRPr="00867590" w:rsidRDefault="00183137" w:rsidP="00183137">
      <w:pPr>
        <w:pStyle w:val="PL"/>
        <w:shd w:val="clear" w:color="auto" w:fill="E6E6E6"/>
      </w:pPr>
    </w:p>
    <w:p w14:paraId="0BBBC676" w14:textId="77777777" w:rsidR="00183137" w:rsidRPr="00867590" w:rsidRDefault="00183137" w:rsidP="00183137">
      <w:pPr>
        <w:pStyle w:val="PL"/>
        <w:shd w:val="clear" w:color="auto" w:fill="E6E6E6"/>
      </w:pPr>
      <w:r w:rsidRPr="00867590">
        <w:t>-- ASN1STOP</w:t>
      </w:r>
    </w:p>
    <w:p w14:paraId="3DB963D3"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5D1258A" w14:textId="77777777" w:rsidTr="00BC61CB">
        <w:trPr>
          <w:cantSplit/>
          <w:tblHeader/>
        </w:trPr>
        <w:tc>
          <w:tcPr>
            <w:tcW w:w="9639" w:type="dxa"/>
          </w:tcPr>
          <w:p w14:paraId="0C377005" w14:textId="77777777" w:rsidR="00183137" w:rsidRPr="00867590" w:rsidRDefault="00183137" w:rsidP="00BC61CB">
            <w:pPr>
              <w:pStyle w:val="TAH"/>
              <w:rPr>
                <w:lang w:eastAsia="en-GB"/>
              </w:rPr>
            </w:pPr>
            <w:r w:rsidRPr="00867590">
              <w:rPr>
                <w:i/>
                <w:noProof/>
                <w:lang w:eastAsia="en-GB"/>
              </w:rPr>
              <w:t>VarWLAN-MobilityConfig</w:t>
            </w:r>
            <w:r w:rsidRPr="00867590">
              <w:rPr>
                <w:noProof/>
                <w:lang w:eastAsia="en-GB"/>
              </w:rPr>
              <w:t xml:space="preserve"> </w:t>
            </w:r>
            <w:r w:rsidRPr="00867590">
              <w:rPr>
                <w:iCs/>
                <w:noProof/>
                <w:lang w:eastAsia="en-GB"/>
              </w:rPr>
              <w:t>field descriptions</w:t>
            </w:r>
          </w:p>
        </w:tc>
      </w:tr>
      <w:tr w:rsidR="00183137" w:rsidRPr="00867590" w14:paraId="1497EA27" w14:textId="77777777" w:rsidTr="00BC61CB">
        <w:trPr>
          <w:cantSplit/>
        </w:trPr>
        <w:tc>
          <w:tcPr>
            <w:tcW w:w="9639" w:type="dxa"/>
          </w:tcPr>
          <w:p w14:paraId="039A020B" w14:textId="77777777" w:rsidR="00183137" w:rsidRPr="00867590" w:rsidRDefault="00183137" w:rsidP="00BC61CB">
            <w:pPr>
              <w:pStyle w:val="TAL"/>
              <w:rPr>
                <w:b/>
                <w:bCs/>
                <w:i/>
                <w:noProof/>
                <w:lang w:eastAsia="en-GB"/>
              </w:rPr>
            </w:pPr>
            <w:r w:rsidRPr="00867590">
              <w:rPr>
                <w:b/>
                <w:i/>
                <w:lang w:eastAsia="en-GB"/>
              </w:rPr>
              <w:t>wlan-MobilitySet</w:t>
            </w:r>
          </w:p>
          <w:p w14:paraId="464D0A7B" w14:textId="77777777" w:rsidR="00183137" w:rsidRPr="00867590" w:rsidRDefault="00183137" w:rsidP="00BC61CB">
            <w:pPr>
              <w:pStyle w:val="TAL"/>
              <w:rPr>
                <w:b/>
                <w:lang w:eastAsia="en-GB"/>
              </w:rPr>
            </w:pPr>
            <w:r w:rsidRPr="00867590">
              <w:rPr>
                <w:bCs/>
                <w:noProof/>
                <w:lang w:eastAsia="en-GB"/>
              </w:rPr>
              <w:t>Indicates the WLAN mobility set configured.</w:t>
            </w:r>
          </w:p>
        </w:tc>
      </w:tr>
      <w:tr w:rsidR="00183137" w:rsidRPr="00867590" w14:paraId="7051EF33" w14:textId="77777777" w:rsidTr="00BC61CB">
        <w:trPr>
          <w:cantSplit/>
        </w:trPr>
        <w:tc>
          <w:tcPr>
            <w:tcW w:w="9639" w:type="dxa"/>
          </w:tcPr>
          <w:p w14:paraId="22FE8900" w14:textId="77777777" w:rsidR="00183137" w:rsidRPr="00867590" w:rsidRDefault="00183137" w:rsidP="00BC61CB">
            <w:pPr>
              <w:pStyle w:val="TAL"/>
              <w:rPr>
                <w:b/>
                <w:i/>
                <w:lang w:eastAsia="ja-JP"/>
              </w:rPr>
            </w:pPr>
            <w:r w:rsidRPr="00867590">
              <w:rPr>
                <w:b/>
                <w:i/>
                <w:lang w:eastAsia="ja-JP"/>
              </w:rPr>
              <w:t>successReportRequested</w:t>
            </w:r>
          </w:p>
          <w:p w14:paraId="19DA8CA2" w14:textId="77777777" w:rsidR="00183137" w:rsidRPr="00867590" w:rsidRDefault="00183137" w:rsidP="00BC61CB">
            <w:pPr>
              <w:pStyle w:val="TAL"/>
              <w:rPr>
                <w:b/>
                <w:i/>
                <w:lang w:eastAsia="en-GB"/>
              </w:rPr>
            </w:pPr>
            <w:r w:rsidRPr="00867590">
              <w:rPr>
                <w:lang w:eastAsia="ja-JP"/>
              </w:rPr>
              <w:t>Indicates whether the UE shall report successful connection to WLAN. Applicable to LWA and LWIP.</w:t>
            </w:r>
          </w:p>
        </w:tc>
      </w:tr>
    </w:tbl>
    <w:p w14:paraId="12527B41" w14:textId="77777777" w:rsidR="00183137" w:rsidRPr="00867590" w:rsidRDefault="00183137" w:rsidP="00183137">
      <w:pPr>
        <w:rPr>
          <w:lang w:eastAsia="ko-KR"/>
        </w:rPr>
      </w:pPr>
    </w:p>
    <w:p w14:paraId="014F2CAE" w14:textId="77777777" w:rsidR="00183137" w:rsidRPr="00867590" w:rsidRDefault="00183137" w:rsidP="00183137">
      <w:pPr>
        <w:pStyle w:val="4"/>
      </w:pPr>
      <w:bookmarkStart w:id="1509" w:name="_Toc12746225"/>
      <w:r w:rsidRPr="00867590">
        <w:t>–</w:t>
      </w:r>
      <w:r w:rsidRPr="00867590">
        <w:tab/>
      </w:r>
      <w:r w:rsidRPr="00867590">
        <w:rPr>
          <w:i/>
        </w:rPr>
        <w:t>VarWLAN-Status</w:t>
      </w:r>
      <w:bookmarkEnd w:id="1509"/>
    </w:p>
    <w:p w14:paraId="5571CE4D" w14:textId="77777777" w:rsidR="00183137" w:rsidRPr="00867590" w:rsidRDefault="00183137" w:rsidP="00183137">
      <w:r w:rsidRPr="00867590">
        <w:t xml:space="preserve">The UE variable </w:t>
      </w:r>
      <w:r w:rsidRPr="00867590">
        <w:rPr>
          <w:i/>
        </w:rPr>
        <w:t>VarWLAN-Status</w:t>
      </w:r>
      <w:r w:rsidRPr="00867590">
        <w:t xml:space="preserve"> includes information about the status of WLAN connection for LWA</w:t>
      </w:r>
      <w:r w:rsidRPr="00867590">
        <w:rPr>
          <w:lang w:eastAsia="zh-TW"/>
        </w:rPr>
        <w:t>, RCLWI or LWIP</w:t>
      </w:r>
      <w:r w:rsidRPr="00867590">
        <w:t>.</w:t>
      </w:r>
    </w:p>
    <w:p w14:paraId="0A043792" w14:textId="77777777" w:rsidR="00183137" w:rsidRPr="00867590" w:rsidRDefault="00183137" w:rsidP="00183137">
      <w:pPr>
        <w:pStyle w:val="TH"/>
      </w:pPr>
      <w:r w:rsidRPr="00867590">
        <w:rPr>
          <w:i/>
          <w:noProof/>
        </w:rPr>
        <w:t xml:space="preserve">VarWLAN-Status </w:t>
      </w:r>
      <w:r w:rsidRPr="00867590">
        <w:rPr>
          <w:noProof/>
        </w:rPr>
        <w:t>UE variable</w:t>
      </w:r>
    </w:p>
    <w:p w14:paraId="5ED48194" w14:textId="77777777" w:rsidR="00183137" w:rsidRPr="00867590" w:rsidRDefault="00183137" w:rsidP="00183137">
      <w:pPr>
        <w:pStyle w:val="PL"/>
        <w:shd w:val="clear" w:color="auto" w:fill="E6E6E6"/>
      </w:pPr>
      <w:r w:rsidRPr="00867590">
        <w:t>-- ASN1START</w:t>
      </w:r>
    </w:p>
    <w:p w14:paraId="197BE4AF" w14:textId="77777777" w:rsidR="00183137" w:rsidRPr="00867590" w:rsidRDefault="00183137" w:rsidP="00183137">
      <w:pPr>
        <w:pStyle w:val="PL"/>
        <w:shd w:val="clear" w:color="auto" w:fill="E6E6E6"/>
      </w:pPr>
    </w:p>
    <w:p w14:paraId="4100BFDA" w14:textId="77777777" w:rsidR="00183137" w:rsidRPr="00867590" w:rsidRDefault="00183137" w:rsidP="00183137">
      <w:pPr>
        <w:pStyle w:val="PL"/>
        <w:shd w:val="clear" w:color="auto" w:fill="E6E6E6"/>
      </w:pPr>
      <w:r w:rsidRPr="00867590">
        <w:t>VarWLAN-Status-r13 ::=</w:t>
      </w:r>
      <w:r w:rsidRPr="00867590">
        <w:tab/>
      </w:r>
      <w:r w:rsidRPr="00867590">
        <w:tab/>
      </w:r>
      <w:r w:rsidRPr="00867590">
        <w:tab/>
      </w:r>
      <w:r w:rsidRPr="00867590">
        <w:tab/>
        <w:t>SEQUENCE {</w:t>
      </w:r>
    </w:p>
    <w:p w14:paraId="54CCE376" w14:textId="77777777" w:rsidR="00183137" w:rsidRPr="00867590" w:rsidRDefault="00183137" w:rsidP="00183137">
      <w:pPr>
        <w:pStyle w:val="PL"/>
        <w:shd w:val="clear" w:color="auto" w:fill="E6E6E6"/>
      </w:pPr>
      <w:r w:rsidRPr="00867590">
        <w:tab/>
        <w:t>status-r13</w:t>
      </w:r>
      <w:r w:rsidRPr="00867590">
        <w:tab/>
      </w:r>
      <w:r w:rsidRPr="00867590">
        <w:tab/>
      </w:r>
      <w:r w:rsidRPr="00867590">
        <w:tab/>
      </w:r>
      <w:r w:rsidRPr="00867590">
        <w:tab/>
      </w:r>
      <w:r w:rsidRPr="00867590">
        <w:tab/>
      </w:r>
      <w:r w:rsidRPr="00867590">
        <w:tab/>
      </w:r>
      <w:r w:rsidRPr="00867590">
        <w:tab/>
      </w:r>
      <w:r w:rsidRPr="00867590">
        <w:tab/>
        <w:t>WLAN-Status-r13,</w:t>
      </w:r>
    </w:p>
    <w:p w14:paraId="533F1AD4" w14:textId="77777777" w:rsidR="00183137" w:rsidRPr="00867590" w:rsidRDefault="00183137" w:rsidP="00183137">
      <w:pPr>
        <w:pStyle w:val="PL"/>
        <w:shd w:val="clear" w:color="auto" w:fill="E6E6E6"/>
      </w:pPr>
      <w:r w:rsidRPr="00867590">
        <w:tab/>
        <w:t>status-r14</w:t>
      </w:r>
      <w:r w:rsidRPr="00867590">
        <w:tab/>
      </w:r>
      <w:r w:rsidRPr="00867590">
        <w:tab/>
      </w:r>
      <w:r w:rsidRPr="00867590">
        <w:tab/>
      </w:r>
      <w:r w:rsidRPr="00867590">
        <w:tab/>
      </w:r>
      <w:r w:rsidRPr="00867590">
        <w:tab/>
      </w:r>
      <w:r w:rsidRPr="00867590">
        <w:tab/>
      </w:r>
      <w:r w:rsidRPr="00867590">
        <w:tab/>
      </w:r>
      <w:r w:rsidRPr="00867590">
        <w:tab/>
        <w:t>WLAN-Status-v1430</w:t>
      </w:r>
      <w:r w:rsidRPr="00867590">
        <w:tab/>
        <w:t>OPTIONAL</w:t>
      </w:r>
    </w:p>
    <w:p w14:paraId="36F5259C" w14:textId="77777777" w:rsidR="00183137" w:rsidRPr="00867590" w:rsidRDefault="00183137" w:rsidP="00183137">
      <w:pPr>
        <w:pStyle w:val="PL"/>
        <w:shd w:val="clear" w:color="auto" w:fill="E6E6E6"/>
      </w:pPr>
      <w:r w:rsidRPr="00867590">
        <w:t>}</w:t>
      </w:r>
    </w:p>
    <w:p w14:paraId="75B0AF67" w14:textId="77777777" w:rsidR="00183137" w:rsidRPr="00867590" w:rsidRDefault="00183137" w:rsidP="00183137">
      <w:pPr>
        <w:pStyle w:val="PL"/>
        <w:shd w:val="clear" w:color="auto" w:fill="E6E6E6"/>
      </w:pPr>
    </w:p>
    <w:p w14:paraId="16460B8A" w14:textId="77777777" w:rsidR="00183137" w:rsidRPr="00867590" w:rsidRDefault="00183137" w:rsidP="00183137">
      <w:pPr>
        <w:pStyle w:val="PL"/>
        <w:shd w:val="clear" w:color="auto" w:fill="E6E6E6"/>
      </w:pPr>
      <w:r w:rsidRPr="00867590">
        <w:t>-- ASN1STOP</w:t>
      </w:r>
    </w:p>
    <w:p w14:paraId="18357032"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AA9C9D" w14:textId="77777777" w:rsidTr="00BC61CB">
        <w:trPr>
          <w:cantSplit/>
          <w:tblHeader/>
        </w:trPr>
        <w:tc>
          <w:tcPr>
            <w:tcW w:w="9639" w:type="dxa"/>
          </w:tcPr>
          <w:p w14:paraId="551DF771" w14:textId="77777777" w:rsidR="00183137" w:rsidRPr="00867590" w:rsidRDefault="00183137" w:rsidP="00BC61CB">
            <w:pPr>
              <w:pStyle w:val="TAH"/>
              <w:rPr>
                <w:lang w:eastAsia="en-GB"/>
              </w:rPr>
            </w:pPr>
            <w:r w:rsidRPr="00867590">
              <w:rPr>
                <w:i/>
                <w:noProof/>
                <w:lang w:eastAsia="ja-JP"/>
              </w:rPr>
              <w:t xml:space="preserve">VarWLAN-Status </w:t>
            </w:r>
            <w:r w:rsidRPr="00867590">
              <w:rPr>
                <w:iCs/>
                <w:noProof/>
                <w:lang w:eastAsia="en-GB"/>
              </w:rPr>
              <w:t>field descriptions</w:t>
            </w:r>
          </w:p>
        </w:tc>
      </w:tr>
      <w:tr w:rsidR="00183137" w:rsidRPr="00867590" w14:paraId="12D751F8" w14:textId="77777777" w:rsidTr="00BC61CB">
        <w:trPr>
          <w:cantSplit/>
        </w:trPr>
        <w:tc>
          <w:tcPr>
            <w:tcW w:w="9639" w:type="dxa"/>
          </w:tcPr>
          <w:p w14:paraId="214728D3"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status</w:t>
            </w:r>
          </w:p>
          <w:p w14:paraId="41F5EECF" w14:textId="77777777" w:rsidR="00183137" w:rsidRPr="00867590" w:rsidRDefault="00183137" w:rsidP="00BC61CB">
            <w:pPr>
              <w:pStyle w:val="TAL"/>
              <w:rPr>
                <w:rFonts w:cs="Courier New"/>
                <w:szCs w:val="16"/>
                <w:lang w:eastAsia="ja-JP"/>
              </w:rPr>
            </w:pPr>
            <w:r w:rsidRPr="00867590">
              <w:rPr>
                <w:rFonts w:cs="Courier New"/>
                <w:szCs w:val="16"/>
                <w:lang w:eastAsia="ja-JP"/>
              </w:rPr>
              <w:t>Indicates the connection status to WLAN and causes for connection failures.</w:t>
            </w:r>
          </w:p>
        </w:tc>
      </w:tr>
    </w:tbl>
    <w:p w14:paraId="6970579B" w14:textId="77777777" w:rsidR="00183137" w:rsidRPr="00867590" w:rsidRDefault="00183137" w:rsidP="00183137">
      <w:pPr>
        <w:rPr>
          <w:iCs/>
        </w:rPr>
      </w:pPr>
    </w:p>
    <w:p w14:paraId="15DDBE36" w14:textId="77777777" w:rsidR="00183137" w:rsidRPr="00867590" w:rsidRDefault="00183137" w:rsidP="00183137">
      <w:pPr>
        <w:pStyle w:val="4"/>
      </w:pPr>
      <w:bookmarkStart w:id="1510" w:name="_Toc12746226"/>
      <w:r w:rsidRPr="00867590">
        <w:t>–</w:t>
      </w:r>
      <w:r w:rsidRPr="00867590">
        <w:tab/>
        <w:t>Multiplicity and type constraint definitions</w:t>
      </w:r>
      <w:bookmarkEnd w:id="1510"/>
    </w:p>
    <w:p w14:paraId="76D6DC7B" w14:textId="77777777" w:rsidR="00183137" w:rsidRPr="00867590" w:rsidRDefault="00183137" w:rsidP="00183137">
      <w:r w:rsidRPr="00867590">
        <w:t>This clause includes multiplicity and type constraints applicable (only) for UE variables.</w:t>
      </w:r>
    </w:p>
    <w:p w14:paraId="2BD543BC" w14:textId="77777777" w:rsidR="00183137" w:rsidRPr="00867590" w:rsidRDefault="00183137" w:rsidP="00183137">
      <w:pPr>
        <w:pStyle w:val="PL"/>
        <w:shd w:val="clear" w:color="auto" w:fill="E6E6E6"/>
      </w:pPr>
      <w:r w:rsidRPr="00867590">
        <w:t>-- ASN1START</w:t>
      </w:r>
    </w:p>
    <w:p w14:paraId="2F945040" w14:textId="77777777" w:rsidR="00183137" w:rsidRPr="00867590" w:rsidRDefault="00183137" w:rsidP="00183137">
      <w:pPr>
        <w:pStyle w:val="PL"/>
        <w:shd w:val="clear" w:color="auto" w:fill="E6E6E6"/>
      </w:pPr>
    </w:p>
    <w:p w14:paraId="67D76FA1" w14:textId="77777777" w:rsidR="00183137" w:rsidRPr="00867590" w:rsidRDefault="00183137" w:rsidP="00183137">
      <w:pPr>
        <w:pStyle w:val="PL"/>
        <w:shd w:val="clear" w:color="auto" w:fill="E6E6E6"/>
      </w:pPr>
      <w:r w:rsidRPr="00867590">
        <w:t>maxLogMeas-r10</w:t>
      </w:r>
      <w:r w:rsidRPr="00867590">
        <w:tab/>
      </w:r>
      <w:r w:rsidRPr="00867590">
        <w:tab/>
      </w:r>
      <w:r w:rsidRPr="00867590">
        <w:tab/>
      </w:r>
      <w:r w:rsidRPr="00867590">
        <w:tab/>
        <w:t>INTEGER ::= 4060-- Maximum number of logged measurement entries</w:t>
      </w:r>
    </w:p>
    <w:p w14:paraId="4EE25F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stored by the UE</w:t>
      </w:r>
    </w:p>
    <w:p w14:paraId="5D698268" w14:textId="77777777" w:rsidR="00183137" w:rsidRPr="00867590" w:rsidRDefault="00183137" w:rsidP="00183137">
      <w:pPr>
        <w:pStyle w:val="PL"/>
        <w:shd w:val="clear" w:color="auto" w:fill="E6E6E6"/>
      </w:pPr>
    </w:p>
    <w:p w14:paraId="33BCB9CE" w14:textId="77777777" w:rsidR="00183137" w:rsidRPr="00867590" w:rsidRDefault="00183137" w:rsidP="00183137">
      <w:pPr>
        <w:pStyle w:val="PL"/>
        <w:shd w:val="clear" w:color="auto" w:fill="E6E6E6"/>
      </w:pPr>
      <w:r w:rsidRPr="00867590">
        <w:t>-- ASN1STOP</w:t>
      </w:r>
    </w:p>
    <w:p w14:paraId="6A30EE7F" w14:textId="77777777" w:rsidR="00183137" w:rsidRPr="00867590" w:rsidRDefault="00183137" w:rsidP="00183137">
      <w:pPr>
        <w:rPr>
          <w:iCs/>
        </w:rPr>
      </w:pPr>
    </w:p>
    <w:p w14:paraId="723A7618" w14:textId="77777777" w:rsidR="00183137" w:rsidRPr="00867590" w:rsidRDefault="00183137" w:rsidP="00183137">
      <w:pPr>
        <w:pStyle w:val="4"/>
      </w:pPr>
      <w:bookmarkStart w:id="1511" w:name="_Toc12746227"/>
      <w:r w:rsidRPr="00867590">
        <w:t>–</w:t>
      </w:r>
      <w:r w:rsidRPr="00867590">
        <w:tab/>
        <w:t xml:space="preserve">End of </w:t>
      </w:r>
      <w:r w:rsidRPr="00867590">
        <w:rPr>
          <w:i/>
          <w:noProof/>
        </w:rPr>
        <w:t>EUTRA-UE-Variables</w:t>
      </w:r>
      <w:bookmarkEnd w:id="1511"/>
    </w:p>
    <w:p w14:paraId="47D16F81" w14:textId="77777777" w:rsidR="00183137" w:rsidRPr="00867590" w:rsidRDefault="00183137" w:rsidP="00183137">
      <w:pPr>
        <w:pStyle w:val="PL"/>
        <w:shd w:val="clear" w:color="auto" w:fill="E6E6E6"/>
      </w:pPr>
      <w:r w:rsidRPr="00867590">
        <w:t>-- ASN1START</w:t>
      </w:r>
    </w:p>
    <w:p w14:paraId="48AF7A36" w14:textId="77777777" w:rsidR="00183137" w:rsidRPr="00867590" w:rsidRDefault="00183137" w:rsidP="00183137">
      <w:pPr>
        <w:pStyle w:val="PL"/>
        <w:shd w:val="clear" w:color="auto" w:fill="E6E6E6"/>
      </w:pPr>
    </w:p>
    <w:p w14:paraId="0EF03500" w14:textId="77777777" w:rsidR="00183137" w:rsidRPr="00867590" w:rsidRDefault="00183137" w:rsidP="00183137">
      <w:pPr>
        <w:pStyle w:val="PL"/>
        <w:shd w:val="clear" w:color="auto" w:fill="E6E6E6"/>
      </w:pPr>
      <w:r w:rsidRPr="00867590">
        <w:t>END</w:t>
      </w:r>
    </w:p>
    <w:p w14:paraId="302DEA23" w14:textId="77777777" w:rsidR="00183137" w:rsidRPr="00867590" w:rsidRDefault="00183137" w:rsidP="00183137">
      <w:pPr>
        <w:pStyle w:val="PL"/>
        <w:shd w:val="clear" w:color="auto" w:fill="E6E6E6"/>
      </w:pPr>
    </w:p>
    <w:p w14:paraId="6C7C0FD6" w14:textId="77777777" w:rsidR="00183137" w:rsidRPr="00867590" w:rsidRDefault="00183137" w:rsidP="00183137">
      <w:pPr>
        <w:pStyle w:val="PL"/>
        <w:shd w:val="clear" w:color="auto" w:fill="E6E6E6"/>
      </w:pPr>
      <w:r w:rsidRPr="00867590">
        <w:t>-- ASN1STOP</w:t>
      </w:r>
    </w:p>
    <w:p w14:paraId="6E787DC0" w14:textId="77777777" w:rsidR="00183137" w:rsidRPr="00867590" w:rsidRDefault="00183137" w:rsidP="00183137"/>
    <w:p w14:paraId="1F7D1614" w14:textId="77777777" w:rsidR="00183137" w:rsidRPr="00867590" w:rsidRDefault="00183137" w:rsidP="00183137">
      <w:pPr>
        <w:pStyle w:val="2"/>
      </w:pPr>
      <w:bookmarkStart w:id="1512" w:name="_Toc12746228"/>
      <w:r w:rsidRPr="00867590">
        <w:lastRenderedPageBreak/>
        <w:t>7.1a</w:t>
      </w:r>
      <w:r w:rsidRPr="00867590">
        <w:tab/>
        <w:t>NB-IoT UE variables</w:t>
      </w:r>
      <w:bookmarkEnd w:id="1512"/>
    </w:p>
    <w:p w14:paraId="1CC4C353"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861A9F" w14:textId="77777777" w:rsidR="00183137" w:rsidRPr="00867590" w:rsidRDefault="00183137" w:rsidP="00183137">
      <w:pPr>
        <w:pStyle w:val="4"/>
        <w:rPr>
          <w:noProof/>
        </w:rPr>
      </w:pPr>
      <w:bookmarkStart w:id="1513" w:name="_Toc12746229"/>
      <w:r w:rsidRPr="00867590">
        <w:t>–</w:t>
      </w:r>
      <w:r w:rsidRPr="00867590">
        <w:tab/>
      </w:r>
      <w:r w:rsidRPr="00867590">
        <w:rPr>
          <w:i/>
          <w:noProof/>
        </w:rPr>
        <w:t>NBIOT-UE-Variables</w:t>
      </w:r>
      <w:bookmarkEnd w:id="1513"/>
    </w:p>
    <w:p w14:paraId="0AB82CF1" w14:textId="77777777" w:rsidR="00183137" w:rsidRPr="00867590" w:rsidRDefault="00183137" w:rsidP="00183137">
      <w:r w:rsidRPr="00867590">
        <w:t>This ASN.1 segment is the start of the NB-IoT UE variable definitions.</w:t>
      </w:r>
    </w:p>
    <w:p w14:paraId="56A0D199" w14:textId="77777777" w:rsidR="00183137" w:rsidRPr="00867590" w:rsidRDefault="00183137" w:rsidP="00183137">
      <w:pPr>
        <w:pStyle w:val="PL"/>
        <w:shd w:val="clear" w:color="auto" w:fill="E6E6E6"/>
      </w:pPr>
      <w:r w:rsidRPr="00867590">
        <w:t>-- ASN1START</w:t>
      </w:r>
    </w:p>
    <w:p w14:paraId="7295AF53" w14:textId="77777777" w:rsidR="00183137" w:rsidRPr="00867590" w:rsidRDefault="00183137" w:rsidP="00183137">
      <w:pPr>
        <w:pStyle w:val="PL"/>
        <w:shd w:val="clear" w:color="auto" w:fill="E6E6E6"/>
      </w:pPr>
    </w:p>
    <w:p w14:paraId="7373EDB3" w14:textId="77777777" w:rsidR="00183137" w:rsidRPr="00867590" w:rsidRDefault="00183137" w:rsidP="00183137">
      <w:pPr>
        <w:pStyle w:val="PL"/>
        <w:shd w:val="clear" w:color="auto" w:fill="E6E6E6"/>
      </w:pPr>
      <w:r w:rsidRPr="00867590">
        <w:t>NBIOT-UE-Variables DEFINITIONS AUTOMATIC TAGS ::=</w:t>
      </w:r>
    </w:p>
    <w:p w14:paraId="4172D141" w14:textId="77777777" w:rsidR="00183137" w:rsidRPr="00867590" w:rsidRDefault="00183137" w:rsidP="00183137">
      <w:pPr>
        <w:pStyle w:val="PL"/>
        <w:shd w:val="clear" w:color="auto" w:fill="E6E6E6"/>
      </w:pPr>
    </w:p>
    <w:p w14:paraId="6CD293BC" w14:textId="77777777" w:rsidR="00183137" w:rsidRPr="00867590" w:rsidRDefault="00183137" w:rsidP="00183137">
      <w:pPr>
        <w:pStyle w:val="PL"/>
        <w:shd w:val="clear" w:color="auto" w:fill="E6E6E6"/>
      </w:pPr>
      <w:r w:rsidRPr="00867590">
        <w:t>BEGIN</w:t>
      </w:r>
    </w:p>
    <w:p w14:paraId="657A8D6E" w14:textId="77777777" w:rsidR="00183137" w:rsidRPr="00BA0D1B" w:rsidRDefault="00183137" w:rsidP="00183137">
      <w:pPr>
        <w:pStyle w:val="PL"/>
        <w:shd w:val="clear" w:color="auto" w:fill="E6E6E6"/>
      </w:pPr>
    </w:p>
    <w:p w14:paraId="3CE5B3A0" w14:textId="47CD288B" w:rsidR="00BA0D1B" w:rsidRDefault="00183137" w:rsidP="00183137">
      <w:pPr>
        <w:pStyle w:val="PL"/>
        <w:shd w:val="clear" w:color="auto" w:fill="E6E6E6"/>
        <w:rPr>
          <w:ins w:id="1514" w:author="RAN2#107" w:date="2019-09-11T23:00:00Z"/>
        </w:rPr>
      </w:pPr>
      <w:r w:rsidRPr="00867590">
        <w:t>IMPORTS</w:t>
      </w:r>
    </w:p>
    <w:p w14:paraId="26056490" w14:textId="77777777" w:rsidR="00584928" w:rsidRDefault="00584928" w:rsidP="00584928">
      <w:pPr>
        <w:pStyle w:val="PL"/>
        <w:shd w:val="clear" w:color="auto" w:fill="E6E6E6"/>
        <w:rPr>
          <w:ins w:id="1515" w:author="RAN2#107" w:date="2019-09-12T15:03:00Z"/>
        </w:rPr>
      </w:pPr>
      <w:ins w:id="1516" w:author="RAN2#107" w:date="2019-09-11T23:00:00Z">
        <w:r>
          <w:rPr>
            <w:rFonts w:eastAsia="宋体"/>
          </w:rPr>
          <w:tab/>
        </w:r>
        <w:r w:rsidRPr="00BA0D1B">
          <w:t>CellGlobalIdEUTRA</w:t>
        </w:r>
        <w:r>
          <w:t>,</w:t>
        </w:r>
      </w:ins>
    </w:p>
    <w:p w14:paraId="126DBE36" w14:textId="49162189" w:rsidR="00D7228A" w:rsidRDefault="00D7228A" w:rsidP="00584928">
      <w:pPr>
        <w:pStyle w:val="PL"/>
        <w:shd w:val="clear" w:color="auto" w:fill="E6E6E6"/>
        <w:rPr>
          <w:ins w:id="1517" w:author="RAN2#107" w:date="2019-09-11T23:00:00Z"/>
        </w:rPr>
      </w:pPr>
      <w:ins w:id="1518" w:author="RAN2#107" w:date="2019-09-12T15:03:00Z">
        <w:r>
          <w:tab/>
        </w:r>
        <w:r w:rsidRPr="009544F5">
          <w:t>maxFreq</w:t>
        </w:r>
        <w:r>
          <w:t>,</w:t>
        </w:r>
      </w:ins>
    </w:p>
    <w:p w14:paraId="37EF9E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RAN2#107" w:date="2019-09-11T23:00:00Z"/>
          <w:rFonts w:ascii="Courier New" w:eastAsia="宋体" w:hAnsi="Courier New"/>
          <w:noProof/>
          <w:sz w:val="16"/>
        </w:rPr>
      </w:pPr>
      <w:ins w:id="1520" w:author="RAN2#107" w:date="2019-09-11T23:00:00Z">
        <w:r>
          <w:rPr>
            <w:rFonts w:ascii="Courier New" w:eastAsia="宋体" w:hAnsi="Courier New"/>
            <w:noProof/>
            <w:sz w:val="16"/>
          </w:rPr>
          <w:tab/>
          <w:t>PLMN-IdentityList3-r11</w:t>
        </w:r>
      </w:ins>
    </w:p>
    <w:p w14:paraId="7E9741C9"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RAN2#107" w:date="2019-09-11T23:00:00Z"/>
          <w:rFonts w:ascii="Courier New" w:eastAsia="宋体" w:hAnsi="Courier New"/>
          <w:noProof/>
          <w:sz w:val="16"/>
        </w:rPr>
      </w:pPr>
    </w:p>
    <w:p w14:paraId="0BC3A6DF" w14:textId="77777777" w:rsidR="00584928" w:rsidRPr="00855A79"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RAN2#107" w:date="2019-09-11T23:00:00Z"/>
          <w:rFonts w:ascii="Courier New" w:eastAsia="宋体" w:hAnsi="Courier New"/>
          <w:noProof/>
          <w:sz w:val="16"/>
        </w:rPr>
      </w:pPr>
      <w:ins w:id="1523" w:author="RAN2#107" w:date="2019-09-11T23:00:00Z">
        <w:r>
          <w:rPr>
            <w:rFonts w:ascii="Courier New" w:eastAsia="宋体" w:hAnsi="Courier New"/>
            <w:noProof/>
            <w:sz w:val="16"/>
          </w:rPr>
          <w:t>FROM EUTRA-RRC-Definitions</w:t>
        </w:r>
      </w:ins>
    </w:p>
    <w:p w14:paraId="2A82626E" w14:textId="4509577A" w:rsidR="009544F5" w:rsidRPr="00584928" w:rsidRDefault="009544F5" w:rsidP="00183137">
      <w:pPr>
        <w:pStyle w:val="PL"/>
        <w:shd w:val="clear" w:color="auto" w:fill="E6E6E6"/>
      </w:pPr>
    </w:p>
    <w:p w14:paraId="2A361AF9" w14:textId="77777777" w:rsidR="00183137" w:rsidRPr="00867590" w:rsidRDefault="00183137" w:rsidP="00183137">
      <w:pPr>
        <w:pStyle w:val="PL"/>
        <w:shd w:val="clear" w:color="auto" w:fill="E6E6E6"/>
      </w:pPr>
      <w:r w:rsidRPr="00867590">
        <w:tab/>
        <w:t>VarShortMAC-Input,</w:t>
      </w:r>
    </w:p>
    <w:p w14:paraId="78B59074" w14:textId="77777777" w:rsidR="00183137" w:rsidRPr="00867590" w:rsidRDefault="00183137" w:rsidP="00183137">
      <w:pPr>
        <w:pStyle w:val="PL"/>
        <w:shd w:val="clear" w:color="auto" w:fill="E6E6E6"/>
      </w:pPr>
      <w:r w:rsidRPr="00867590">
        <w:tab/>
        <w:t>VarShortResumeMAC-Input-r13</w:t>
      </w:r>
    </w:p>
    <w:p w14:paraId="6873B5B6" w14:textId="77777777" w:rsidR="00183137" w:rsidRPr="00867590" w:rsidRDefault="00183137" w:rsidP="00183137">
      <w:pPr>
        <w:pStyle w:val="PL"/>
        <w:shd w:val="clear" w:color="auto" w:fill="E6E6E6"/>
      </w:pPr>
    </w:p>
    <w:p w14:paraId="3A0F05D2" w14:textId="77777777" w:rsidR="00183137" w:rsidRDefault="00183137" w:rsidP="00183137">
      <w:pPr>
        <w:pStyle w:val="PL"/>
        <w:shd w:val="clear" w:color="auto" w:fill="E6E6E6"/>
        <w:rPr>
          <w:ins w:id="1524" w:author="RAN2#106" w:date="2019-08-12T15:34:00Z"/>
        </w:rPr>
      </w:pPr>
      <w:r w:rsidRPr="00867590">
        <w:t>FROM EUTRA-UE-Variables</w:t>
      </w:r>
      <w:del w:id="1525" w:author="RAN2#106" w:date="2019-08-12T15:31:00Z">
        <w:r w:rsidRPr="00867590" w:rsidDel="001A177D">
          <w:delText>;</w:delText>
        </w:r>
      </w:del>
    </w:p>
    <w:p w14:paraId="2FB4C6A7" w14:textId="77777777" w:rsidR="00584928" w:rsidRDefault="00584928" w:rsidP="00584928">
      <w:pPr>
        <w:pStyle w:val="PL"/>
        <w:shd w:val="clear" w:color="auto" w:fill="E6E6E6"/>
        <w:rPr>
          <w:ins w:id="1526" w:author="RAN2#107" w:date="2019-09-11T23:00:00Z"/>
        </w:rPr>
      </w:pPr>
    </w:p>
    <w:p w14:paraId="26FF0DF2" w14:textId="77777777" w:rsidR="00584928" w:rsidRDefault="00584928" w:rsidP="00584928">
      <w:pPr>
        <w:pStyle w:val="PL"/>
        <w:shd w:val="clear" w:color="auto" w:fill="E6E6E6"/>
        <w:rPr>
          <w:ins w:id="1527" w:author="RAN2#107" w:date="2019-09-11T23:00:00Z"/>
        </w:rPr>
      </w:pPr>
      <w:ins w:id="1528" w:author="RAN2#107" w:date="2019-09-11T23:00:00Z">
        <w:r>
          <w:tab/>
          <w:t>ANR-CarrierList-NB-r16,</w:t>
        </w:r>
      </w:ins>
    </w:p>
    <w:p w14:paraId="21C6CBAA" w14:textId="77777777" w:rsidR="00584928" w:rsidRDefault="00584928" w:rsidP="00584928">
      <w:pPr>
        <w:pStyle w:val="PL"/>
        <w:shd w:val="clear" w:color="auto" w:fill="E6E6E6"/>
        <w:rPr>
          <w:ins w:id="1529" w:author="RAN2#107" w:date="2019-09-11T23:00:00Z"/>
        </w:rPr>
      </w:pPr>
      <w:ins w:id="1530" w:author="RAN2#107" w:date="2019-09-11T23:00:00Z">
        <w:r>
          <w:tab/>
          <w:t>ANR-MeasResult-NB-r16,</w:t>
        </w:r>
      </w:ins>
    </w:p>
    <w:p w14:paraId="62800EEC" w14:textId="77777777" w:rsidR="00584928" w:rsidRDefault="00584928" w:rsidP="00584928">
      <w:pPr>
        <w:pStyle w:val="PL"/>
        <w:shd w:val="clear" w:color="auto" w:fill="E6E6E6"/>
        <w:rPr>
          <w:ins w:id="1531" w:author="RAN2#107" w:date="2019-09-11T23:00:00Z"/>
        </w:rPr>
      </w:pPr>
      <w:ins w:id="1532" w:author="RAN2#107" w:date="2019-09-11T23:00:00Z">
        <w:r>
          <w:tab/>
          <w:t>NRSRP-Range-NB-r14,</w:t>
        </w:r>
      </w:ins>
    </w:p>
    <w:p w14:paraId="1F18B8E1" w14:textId="77777777" w:rsidR="000F525E" w:rsidRDefault="00584928" w:rsidP="001A177D">
      <w:pPr>
        <w:pStyle w:val="PL"/>
        <w:shd w:val="clear" w:color="auto" w:fill="E6E6E6"/>
        <w:rPr>
          <w:ins w:id="1533" w:author="RAN2#107" w:date="2019-09-11T23:12:00Z"/>
        </w:rPr>
      </w:pPr>
      <w:ins w:id="1534" w:author="RAN2#107" w:date="2019-09-11T23:00:00Z">
        <w:r>
          <w:tab/>
          <w:t>NRSRQ-Range-NB-r14,</w:t>
        </w:r>
      </w:ins>
    </w:p>
    <w:p w14:paraId="6FD207DB" w14:textId="12795F3E" w:rsidR="001A177D" w:rsidRDefault="001A177D" w:rsidP="001A177D">
      <w:pPr>
        <w:pStyle w:val="PL"/>
        <w:shd w:val="clear" w:color="auto" w:fill="E6E6E6"/>
        <w:rPr>
          <w:ins w:id="1535" w:author="RAN2#106" w:date="2019-08-12T15:34:00Z"/>
        </w:rPr>
      </w:pPr>
      <w:ins w:id="1536" w:author="RAN2#106" w:date="2019-08-12T15:34:00Z">
        <w:r>
          <w:tab/>
        </w:r>
        <w:r w:rsidRPr="005134A4">
          <w:t>RLF-Report</w:t>
        </w:r>
        <w:r>
          <w:t>-NB</w:t>
        </w:r>
        <w:r w:rsidRPr="005134A4">
          <w:t>-r</w:t>
        </w:r>
        <w:r>
          <w:t>16</w:t>
        </w:r>
      </w:ins>
    </w:p>
    <w:p w14:paraId="67844528" w14:textId="77777777" w:rsidR="001A177D" w:rsidRDefault="001A177D" w:rsidP="001A177D">
      <w:pPr>
        <w:pStyle w:val="PL"/>
        <w:shd w:val="clear" w:color="auto" w:fill="E6E6E6"/>
        <w:rPr>
          <w:ins w:id="1537" w:author="RAN2#106" w:date="2019-08-12T15:34:00Z"/>
        </w:rPr>
      </w:pPr>
    </w:p>
    <w:p w14:paraId="1F147B7C" w14:textId="60BAB600" w:rsidR="001A177D" w:rsidRDefault="001A177D" w:rsidP="00183137">
      <w:pPr>
        <w:pStyle w:val="PL"/>
        <w:shd w:val="clear" w:color="auto" w:fill="E6E6E6"/>
        <w:rPr>
          <w:ins w:id="1538" w:author="RAN2#106" w:date="2019-08-12T15:34:00Z"/>
        </w:rPr>
      </w:pPr>
      <w:ins w:id="1539" w:author="RAN2#106" w:date="2019-08-12T15:34:00Z">
        <w:r>
          <w:rPr>
            <w:lang w:eastAsia="zh-CN"/>
          </w:rPr>
          <w:t xml:space="preserve">FROM </w:t>
        </w:r>
        <w:r w:rsidRPr="005134A4">
          <w:t>NBIOT-RRC-Definitions</w:t>
        </w:r>
        <w:r>
          <w:t>;</w:t>
        </w:r>
      </w:ins>
    </w:p>
    <w:p w14:paraId="75E516B5" w14:textId="77777777" w:rsidR="001A177D" w:rsidRPr="001A177D" w:rsidRDefault="001A177D" w:rsidP="00183137">
      <w:pPr>
        <w:pStyle w:val="PL"/>
        <w:shd w:val="clear" w:color="auto" w:fill="E6E6E6"/>
      </w:pPr>
    </w:p>
    <w:p w14:paraId="6D5F290C" w14:textId="77777777" w:rsidR="00183137" w:rsidRPr="00867590" w:rsidRDefault="00183137" w:rsidP="00183137">
      <w:pPr>
        <w:pStyle w:val="PL"/>
        <w:shd w:val="clear" w:color="auto" w:fill="E6E6E6"/>
      </w:pPr>
    </w:p>
    <w:p w14:paraId="76B69071" w14:textId="70A50F7E" w:rsidR="00183137" w:rsidRPr="00867590" w:rsidDel="001A177D" w:rsidRDefault="00183137" w:rsidP="00183137">
      <w:pPr>
        <w:pStyle w:val="PL"/>
        <w:shd w:val="clear" w:color="auto" w:fill="E6E6E6"/>
        <w:rPr>
          <w:del w:id="1540" w:author="RAN2#106" w:date="2019-08-12T15:34:00Z"/>
        </w:rPr>
      </w:pPr>
      <w:del w:id="1541" w:author="RAN2#106" w:date="2019-08-12T15:34:00Z">
        <w:r w:rsidRPr="00867590" w:rsidDel="001A177D">
          <w:delText>VarShortMAC-Input-NB-r13</w:delText>
        </w:r>
        <w:r w:rsidRPr="00867590" w:rsidDel="001A177D">
          <w:tab/>
        </w:r>
        <w:r w:rsidRPr="00867590" w:rsidDel="001A177D">
          <w:tab/>
          <w:delText>::=</w:delText>
        </w:r>
        <w:r w:rsidRPr="00867590" w:rsidDel="001A177D">
          <w:tab/>
          <w:delText>VarShortMAC-Input</w:delText>
        </w:r>
      </w:del>
    </w:p>
    <w:p w14:paraId="54D02C38" w14:textId="07504ACA" w:rsidR="00183137" w:rsidRPr="00867590" w:rsidDel="001A177D" w:rsidRDefault="00183137" w:rsidP="00183137">
      <w:pPr>
        <w:pStyle w:val="PL"/>
        <w:shd w:val="clear" w:color="auto" w:fill="E6E6E6"/>
        <w:rPr>
          <w:del w:id="1542" w:author="RAN2#106" w:date="2019-08-12T15:34:00Z"/>
        </w:rPr>
      </w:pPr>
    </w:p>
    <w:p w14:paraId="513D5335" w14:textId="15C475E8" w:rsidR="00183137" w:rsidRPr="00867590" w:rsidDel="001A177D" w:rsidRDefault="00183137" w:rsidP="00183137">
      <w:pPr>
        <w:pStyle w:val="PL"/>
        <w:shd w:val="clear" w:color="auto" w:fill="E6E6E6"/>
        <w:rPr>
          <w:del w:id="1543" w:author="RAN2#106" w:date="2019-08-12T15:34:00Z"/>
        </w:rPr>
      </w:pPr>
      <w:del w:id="1544" w:author="RAN2#106" w:date="2019-08-12T15:34:00Z">
        <w:r w:rsidRPr="00867590" w:rsidDel="001A177D">
          <w:delText>VarShortResumeMAC-Input-NB-r13</w:delText>
        </w:r>
        <w:r w:rsidRPr="00867590" w:rsidDel="001A177D">
          <w:tab/>
          <w:delText>::=</w:delText>
        </w:r>
        <w:r w:rsidRPr="00867590" w:rsidDel="001A177D">
          <w:tab/>
          <w:delText>VarShortResumeMAC-Input-r13</w:delText>
        </w:r>
      </w:del>
    </w:p>
    <w:p w14:paraId="38AE038D" w14:textId="77777777" w:rsidR="00183137" w:rsidRPr="00867590" w:rsidRDefault="00183137" w:rsidP="00183137">
      <w:pPr>
        <w:pStyle w:val="PL"/>
        <w:shd w:val="clear" w:color="auto" w:fill="E6E6E6"/>
      </w:pPr>
    </w:p>
    <w:p w14:paraId="06CB1643" w14:textId="77777777" w:rsidR="00183137" w:rsidRPr="00867590" w:rsidRDefault="00183137" w:rsidP="00183137">
      <w:pPr>
        <w:pStyle w:val="PL"/>
        <w:shd w:val="clear" w:color="auto" w:fill="E6E6E6"/>
      </w:pPr>
      <w:r w:rsidRPr="00867590">
        <w:t>-- ASN1STOP</w:t>
      </w:r>
    </w:p>
    <w:p w14:paraId="3821BA3E" w14:textId="77777777" w:rsidR="00183137" w:rsidRDefault="00183137" w:rsidP="00183137">
      <w:pPr>
        <w:rPr>
          <w:ins w:id="1545" w:author="RAN2#107" w:date="2019-09-11T23:02:00Z"/>
        </w:rPr>
      </w:pPr>
    </w:p>
    <w:p w14:paraId="7E3283D8" w14:textId="77777777" w:rsidR="00B3475A" w:rsidRPr="00BA0D1B" w:rsidRDefault="00B3475A" w:rsidP="00B3475A">
      <w:pPr>
        <w:keepNext/>
        <w:keepLines/>
        <w:spacing w:before="120"/>
        <w:ind w:left="1418" w:hanging="1418"/>
        <w:outlineLvl w:val="3"/>
        <w:rPr>
          <w:ins w:id="1546" w:author="RAN2#107" w:date="2019-09-11T23:02:00Z"/>
          <w:rFonts w:ascii="Arial" w:hAnsi="Arial"/>
          <w:sz w:val="24"/>
        </w:rPr>
      </w:pPr>
      <w:ins w:id="1547"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VarANR-MeasConfig-NB</w:t>
        </w:r>
      </w:ins>
    </w:p>
    <w:p w14:paraId="72F8F957" w14:textId="77777777" w:rsidR="00B3475A" w:rsidRPr="00BA0D1B" w:rsidRDefault="00B3475A" w:rsidP="00B3475A">
      <w:pPr>
        <w:rPr>
          <w:ins w:id="1548" w:author="RAN2#107" w:date="2019-09-11T23:02:00Z"/>
        </w:rPr>
      </w:pPr>
      <w:ins w:id="1549" w:author="RAN2#107" w:date="2019-09-11T23:02:00Z">
        <w:r w:rsidRPr="00BA0D1B">
          <w:t xml:space="preserve">The UE variable </w:t>
        </w:r>
        <w:r w:rsidRPr="00BA0D1B">
          <w:rPr>
            <w:i/>
          </w:rPr>
          <w:t>VarANR-MeasConfig-NB</w:t>
        </w:r>
        <w:r w:rsidRPr="00BA0D1B">
          <w:rPr>
            <w:iCs/>
          </w:rPr>
          <w:t xml:space="preserve"> includes the configuration of the measurements to be performed by the UE in RRC_IDLE for ANR</w:t>
        </w:r>
        <w:r w:rsidRPr="00BA0D1B">
          <w:t>. The UE performs these measurements once while in RRC_IDLE and only in the cell where it receives the measurement configuration.</w:t>
        </w:r>
      </w:ins>
    </w:p>
    <w:p w14:paraId="548272D1" w14:textId="77777777" w:rsidR="00B3475A" w:rsidRPr="00BA0D1B" w:rsidRDefault="00B3475A" w:rsidP="00B3475A">
      <w:pPr>
        <w:keepNext/>
        <w:keepLines/>
        <w:spacing w:before="60"/>
        <w:jc w:val="center"/>
        <w:rPr>
          <w:ins w:id="1550" w:author="RAN2#107" w:date="2019-09-11T23:02:00Z"/>
          <w:rFonts w:ascii="Arial" w:hAnsi="Arial"/>
          <w:b/>
        </w:rPr>
      </w:pPr>
      <w:ins w:id="1551" w:author="RAN2#107" w:date="2019-09-11T23:02:00Z">
        <w:r w:rsidRPr="00BA0D1B">
          <w:rPr>
            <w:rFonts w:ascii="Arial" w:hAnsi="Arial"/>
            <w:b/>
            <w:bCs/>
            <w:i/>
            <w:iCs/>
          </w:rPr>
          <w:t>VarANR-MeasConfig-NB</w:t>
        </w:r>
      </w:ins>
    </w:p>
    <w:p w14:paraId="2B7BB1A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RAN2#107" w:date="2019-09-11T23:02:00Z"/>
          <w:rFonts w:ascii="Courier New" w:hAnsi="Courier New"/>
          <w:noProof/>
          <w:sz w:val="16"/>
        </w:rPr>
      </w:pPr>
      <w:ins w:id="1553" w:author="RAN2#107" w:date="2019-09-11T23:02:00Z">
        <w:r w:rsidRPr="00BA0D1B">
          <w:rPr>
            <w:rFonts w:ascii="Courier New" w:hAnsi="Courier New"/>
            <w:noProof/>
            <w:sz w:val="16"/>
          </w:rPr>
          <w:t>-- ASN1START</w:t>
        </w:r>
      </w:ins>
    </w:p>
    <w:p w14:paraId="435AA1C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RAN2#107" w:date="2019-09-11T23:02:00Z"/>
          <w:rFonts w:ascii="Courier New" w:hAnsi="Courier New"/>
          <w:noProof/>
          <w:sz w:val="16"/>
        </w:rPr>
      </w:pPr>
    </w:p>
    <w:p w14:paraId="06FCB71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RAN2#107" w:date="2019-09-11T23:02:00Z"/>
          <w:rFonts w:ascii="Courier New" w:hAnsi="Courier New"/>
          <w:noProof/>
          <w:sz w:val="16"/>
        </w:rPr>
      </w:pPr>
      <w:ins w:id="1556" w:author="RAN2#107" w:date="2019-09-11T23:02:00Z">
        <w:r w:rsidRPr="00BA0D1B">
          <w:rPr>
            <w:rFonts w:ascii="Courier New" w:hAnsi="Courier New"/>
            <w:noProof/>
            <w:sz w:val="16"/>
          </w:rPr>
          <w:t>VarANR-MeasConfig-NB-r16::=</w:t>
        </w:r>
        <w:r w:rsidRPr="00BA0D1B">
          <w:rPr>
            <w:rFonts w:ascii="Courier New" w:hAnsi="Courier New"/>
            <w:noProof/>
            <w:sz w:val="16"/>
          </w:rPr>
          <w:tab/>
          <w:t>SEQUENCE {</w:t>
        </w:r>
      </w:ins>
    </w:p>
    <w:p w14:paraId="2808D3DC"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RAN2#107" w:date="2019-09-11T23:02:00Z"/>
          <w:rFonts w:ascii="Courier New" w:hAnsi="Courier New"/>
          <w:noProof/>
          <w:sz w:val="16"/>
        </w:rPr>
      </w:pPr>
      <w:ins w:id="1558" w:author="RAN2#107" w:date="2019-09-11T23:02:00Z">
        <w:r w:rsidRPr="00BA0D1B">
          <w:rPr>
            <w:rFonts w:ascii="Courier New" w:hAnsi="Courier New"/>
            <w:noProof/>
            <w:sz w:val="16"/>
          </w:rPr>
          <w:tab/>
          <w:t>anr-QualityThreshold-r16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75B464FA"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RAN2#107" w:date="2019-09-11T23:02:00Z"/>
          <w:rFonts w:ascii="Courier New" w:hAnsi="Courier New"/>
          <w:noProof/>
          <w:sz w:val="16"/>
        </w:rPr>
      </w:pPr>
      <w:ins w:id="1560" w:author="RAN2#107" w:date="2019-09-11T23:02:00Z">
        <w:r w:rsidRPr="00BA0D1B">
          <w:rPr>
            <w:rFonts w:ascii="Courier New" w:hAnsi="Courier New"/>
            <w:noProof/>
            <w:sz w:val="16"/>
          </w:rPr>
          <w:tab/>
          <w:t>anr-CarrierList-r16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ANR-CarrierList-NB-r16</w:t>
        </w:r>
        <w:r w:rsidRPr="00BA0D1B">
          <w:rPr>
            <w:rFonts w:ascii="Courier New" w:hAnsi="Courier New"/>
            <w:noProof/>
            <w:sz w:val="16"/>
          </w:rPr>
          <w:tab/>
        </w:r>
        <w:r w:rsidRPr="00BA0D1B">
          <w:rPr>
            <w:rFonts w:ascii="Courier New" w:hAnsi="Courier New"/>
            <w:noProof/>
            <w:sz w:val="16"/>
          </w:rPr>
          <w:tab/>
          <w:t>OPTIONAL</w:t>
        </w:r>
        <w:r w:rsidRPr="00BA0D1B">
          <w:rPr>
            <w:rFonts w:ascii="Courier New" w:hAnsi="Courier New"/>
            <w:noProof/>
            <w:sz w:val="16"/>
          </w:rPr>
          <w:tab/>
          <w:t>-- Need OP</w:t>
        </w:r>
      </w:ins>
    </w:p>
    <w:p w14:paraId="2492C4A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RAN2#107" w:date="2019-09-11T23:02:00Z"/>
          <w:rFonts w:ascii="Courier New" w:hAnsi="Courier New"/>
          <w:noProof/>
          <w:sz w:val="16"/>
        </w:rPr>
      </w:pPr>
      <w:ins w:id="1562" w:author="RAN2#107" w:date="2019-09-11T23:02:00Z">
        <w:r w:rsidRPr="00BA0D1B">
          <w:rPr>
            <w:rFonts w:ascii="Courier New" w:hAnsi="Courier New"/>
            <w:noProof/>
            <w:sz w:val="16"/>
          </w:rPr>
          <w:t>}</w:t>
        </w:r>
      </w:ins>
    </w:p>
    <w:p w14:paraId="2D8F21F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RAN2#107" w:date="2019-09-11T23:02:00Z"/>
          <w:rFonts w:ascii="Courier New" w:hAnsi="Courier New"/>
          <w:noProof/>
          <w:sz w:val="16"/>
        </w:rPr>
      </w:pPr>
    </w:p>
    <w:p w14:paraId="6717F9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RAN2#107" w:date="2019-09-11T23:02:00Z"/>
          <w:rFonts w:ascii="Courier New" w:hAnsi="Courier New"/>
          <w:noProof/>
          <w:sz w:val="16"/>
        </w:rPr>
      </w:pPr>
      <w:ins w:id="1565" w:author="RAN2#107" w:date="2019-09-11T23:02:00Z">
        <w:r w:rsidRPr="00BA0D1B">
          <w:rPr>
            <w:rFonts w:ascii="Courier New" w:hAnsi="Courier New"/>
            <w:noProof/>
            <w:sz w:val="16"/>
          </w:rPr>
          <w:t>-- ASN1STOP</w:t>
        </w:r>
      </w:ins>
    </w:p>
    <w:p w14:paraId="1DD01544" w14:textId="77777777" w:rsidR="00B3475A" w:rsidRPr="00BA0D1B" w:rsidRDefault="00B3475A" w:rsidP="00B3475A">
      <w:pPr>
        <w:rPr>
          <w:ins w:id="1566" w:author="RAN2#107" w:date="2019-09-11T23:02:00Z"/>
          <w:iCs/>
        </w:rPr>
      </w:pPr>
    </w:p>
    <w:p w14:paraId="52CC96A3" w14:textId="77777777" w:rsidR="00B3475A" w:rsidRPr="00BA0D1B" w:rsidRDefault="00B3475A" w:rsidP="00B3475A">
      <w:pPr>
        <w:keepNext/>
        <w:keepLines/>
        <w:spacing w:before="120"/>
        <w:ind w:left="1418" w:hanging="1418"/>
        <w:outlineLvl w:val="3"/>
        <w:rPr>
          <w:ins w:id="1567" w:author="RAN2#107" w:date="2019-09-11T23:02:00Z"/>
          <w:rFonts w:ascii="Arial" w:hAnsi="Arial"/>
          <w:sz w:val="24"/>
        </w:rPr>
      </w:pPr>
      <w:ins w:id="1568"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w:t>
        </w:r>
        <w:r w:rsidRPr="00BA0D1B">
          <w:rPr>
            <w:rFonts w:ascii="Arial" w:hAnsi="Arial"/>
            <w:i/>
            <w:noProof/>
            <w:sz w:val="24"/>
          </w:rPr>
          <w:t>MeasReport-NB</w:t>
        </w:r>
      </w:ins>
    </w:p>
    <w:p w14:paraId="0DBBC941" w14:textId="77777777" w:rsidR="00B3475A" w:rsidRPr="00BA0D1B" w:rsidRDefault="00B3475A" w:rsidP="00B3475A">
      <w:pPr>
        <w:rPr>
          <w:ins w:id="1569" w:author="RAN2#107" w:date="2019-09-11T23:02:00Z"/>
        </w:rPr>
      </w:pPr>
      <w:ins w:id="1570" w:author="RAN2#107" w:date="2019-09-11T23:02:00Z">
        <w:r w:rsidRPr="00BA0D1B">
          <w:t xml:space="preserve">The UE variable </w:t>
        </w:r>
        <w:r w:rsidRPr="00BA0D1B">
          <w:rPr>
            <w:i/>
            <w:noProof/>
          </w:rPr>
          <w:t xml:space="preserve">VarANR-MeasReport-NB </w:t>
        </w:r>
        <w:r w:rsidRPr="00BA0D1B">
          <w:t>includes the stored ANR measurements information.</w:t>
        </w:r>
      </w:ins>
    </w:p>
    <w:p w14:paraId="78247483" w14:textId="77777777" w:rsidR="00B3475A" w:rsidRPr="00BA0D1B" w:rsidRDefault="00B3475A" w:rsidP="00B3475A">
      <w:pPr>
        <w:keepNext/>
        <w:keepLines/>
        <w:spacing w:before="60"/>
        <w:jc w:val="center"/>
        <w:rPr>
          <w:ins w:id="1571" w:author="RAN2#107" w:date="2019-09-11T23:02:00Z"/>
          <w:rFonts w:ascii="Arial" w:hAnsi="Arial"/>
          <w:b/>
        </w:rPr>
      </w:pPr>
      <w:ins w:id="1572" w:author="RAN2#107" w:date="2019-09-11T23:02:00Z">
        <w:r w:rsidRPr="00BA0D1B">
          <w:rPr>
            <w:rFonts w:ascii="Arial" w:hAnsi="Arial"/>
            <w:b/>
            <w:bCs/>
            <w:i/>
            <w:iCs/>
          </w:rPr>
          <w:t>VarANR-MeasReport-NB</w:t>
        </w:r>
      </w:ins>
    </w:p>
    <w:p w14:paraId="2996C4B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RAN2#107" w:date="2019-09-11T23:02:00Z"/>
          <w:rFonts w:ascii="Courier New" w:hAnsi="Courier New"/>
          <w:noProof/>
          <w:sz w:val="16"/>
        </w:rPr>
      </w:pPr>
      <w:ins w:id="1574" w:author="RAN2#107" w:date="2019-09-11T23:02:00Z">
        <w:r w:rsidRPr="00BA0D1B">
          <w:rPr>
            <w:rFonts w:ascii="Courier New" w:hAnsi="Courier New"/>
            <w:noProof/>
            <w:sz w:val="16"/>
          </w:rPr>
          <w:t>-- ASN1START</w:t>
        </w:r>
      </w:ins>
    </w:p>
    <w:p w14:paraId="1806904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RAN2#107" w:date="2019-09-11T23:02:00Z"/>
          <w:rFonts w:ascii="Courier New" w:hAnsi="Courier New"/>
          <w:noProof/>
          <w:sz w:val="16"/>
        </w:rPr>
      </w:pPr>
    </w:p>
    <w:p w14:paraId="4EDACDA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RAN2#107" w:date="2019-09-11T23:02:00Z"/>
          <w:rFonts w:ascii="Courier New" w:hAnsi="Courier New"/>
          <w:noProof/>
          <w:sz w:val="16"/>
        </w:rPr>
      </w:pPr>
      <w:ins w:id="1577" w:author="RAN2#107" w:date="2019-09-11T23:02:00Z">
        <w:r w:rsidRPr="00BA0D1B">
          <w:rPr>
            <w:rFonts w:ascii="Courier New" w:hAnsi="Courier New"/>
            <w:noProof/>
            <w:sz w:val="16"/>
          </w:rPr>
          <w:t>VarANR-MeasReport-NB-r16::=</w:t>
        </w:r>
        <w:r w:rsidRPr="00BA0D1B">
          <w:rPr>
            <w:rFonts w:ascii="Courier New" w:hAnsi="Courier New"/>
            <w:noProof/>
            <w:sz w:val="16"/>
          </w:rPr>
          <w:tab/>
          <w:t>SEQUENCE {</w:t>
        </w:r>
      </w:ins>
    </w:p>
    <w:p w14:paraId="3B10B7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RAN2#107" w:date="2019-09-11T23:02:00Z"/>
          <w:rFonts w:ascii="Courier New" w:hAnsi="Courier New"/>
          <w:noProof/>
          <w:sz w:val="16"/>
        </w:rPr>
      </w:pPr>
      <w:ins w:id="1579" w:author="RAN2#107" w:date="2019-09-11T23:02:00Z">
        <w:r w:rsidRPr="00BA0D1B">
          <w:rPr>
            <w:rFonts w:ascii="Courier New" w:hAnsi="Courier New"/>
            <w:noProof/>
            <w:sz w:val="16"/>
          </w:rPr>
          <w:lastRenderedPageBreak/>
          <w:tab/>
          <w:t>plmn-IdentityList-r16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PLMN-IdentityList3-r11,</w:t>
        </w:r>
      </w:ins>
    </w:p>
    <w:p w14:paraId="0B60FF7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RAN2#107" w:date="2019-09-11T23:02:00Z"/>
          <w:rFonts w:ascii="Courier New" w:hAnsi="Courier New"/>
          <w:noProof/>
          <w:sz w:val="16"/>
        </w:rPr>
      </w:pPr>
      <w:ins w:id="1581" w:author="RAN2#107" w:date="2019-09-11T23:02:00Z">
        <w:r w:rsidRPr="00BA0D1B">
          <w:rPr>
            <w:rFonts w:ascii="Courier New" w:hAnsi="Courier New"/>
            <w:noProof/>
            <w:sz w:val="16"/>
          </w:rPr>
          <w:tab/>
          <w:t>servCellIdentity-r16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CellGlobalIdEUTRA,</w:t>
        </w:r>
      </w:ins>
    </w:p>
    <w:p w14:paraId="233554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RAN2#107" w:date="2019-09-11T23:02:00Z"/>
          <w:rFonts w:ascii="Courier New" w:hAnsi="Courier New"/>
          <w:noProof/>
          <w:sz w:val="16"/>
        </w:rPr>
      </w:pPr>
      <w:ins w:id="1583" w:author="RAN2#107" w:date="2019-09-11T23:02:00Z">
        <w:r w:rsidRPr="00BA0D1B">
          <w:rPr>
            <w:rFonts w:ascii="Courier New" w:hAnsi="Courier New"/>
            <w:noProof/>
            <w:sz w:val="16"/>
          </w:rPr>
          <w:tab/>
          <w:t>measResultServCell-r16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SEQUENCE {</w:t>
        </w:r>
      </w:ins>
    </w:p>
    <w:p w14:paraId="4FFC09D0"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RAN2#107" w:date="2019-09-11T23:02:00Z"/>
          <w:rFonts w:ascii="Courier New" w:hAnsi="Courier New"/>
          <w:noProof/>
          <w:sz w:val="16"/>
        </w:rPr>
      </w:pPr>
      <w:ins w:id="1585"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rsrpResult-r16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1311574B"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RAN2#107" w:date="2019-09-11T23:02:00Z"/>
          <w:rFonts w:ascii="Courier New" w:hAnsi="Courier New"/>
          <w:noProof/>
          <w:sz w:val="16"/>
        </w:rPr>
      </w:pPr>
      <w:ins w:id="1587"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rsrqResult-r16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NRSRQ-Range-NB-r14</w:t>
        </w:r>
      </w:ins>
    </w:p>
    <w:p w14:paraId="1B4E8CD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RAN2#107" w:date="2019-09-11T23:02:00Z"/>
          <w:rFonts w:ascii="Courier New" w:hAnsi="Courier New"/>
          <w:noProof/>
          <w:sz w:val="16"/>
        </w:rPr>
      </w:pPr>
      <w:ins w:id="1589" w:author="RAN2#107" w:date="2019-09-11T23:02:00Z">
        <w:r w:rsidRPr="00BA0D1B">
          <w:rPr>
            <w:rFonts w:ascii="Courier New" w:hAnsi="Courier New"/>
            <w:noProof/>
            <w:sz w:val="16"/>
          </w:rPr>
          <w:tab/>
          <w:t>},</w:t>
        </w:r>
      </w:ins>
    </w:p>
    <w:p w14:paraId="2F7E27F1" w14:textId="66647464"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RAN2#107" w:date="2019-09-11T23:02:00Z"/>
          <w:rFonts w:ascii="Courier New" w:hAnsi="Courier New"/>
          <w:noProof/>
          <w:sz w:val="16"/>
        </w:rPr>
      </w:pPr>
      <w:ins w:id="1591" w:author="RAN2#107" w:date="2019-09-11T23:02:00Z">
        <w:r w:rsidRPr="00BA0D1B">
          <w:rPr>
            <w:rFonts w:ascii="Courier New" w:hAnsi="Courier New"/>
            <w:noProof/>
            <w:sz w:val="16"/>
          </w:rPr>
          <w:tab/>
          <w:t>measResultList-r16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ins>
      <w:ins w:id="1592" w:author="RAN2#107" w:date="2019-09-12T16:09:00Z">
        <w:r w:rsidR="006500D0">
          <w:rPr>
            <w:rFonts w:ascii="Courier New" w:hAnsi="Courier New"/>
            <w:noProof/>
            <w:sz w:val="16"/>
          </w:rPr>
          <w:tab/>
        </w:r>
        <w:r w:rsidR="006500D0">
          <w:rPr>
            <w:rFonts w:ascii="Courier New" w:hAnsi="Courier New"/>
            <w:noProof/>
            <w:sz w:val="16"/>
          </w:rPr>
          <w:tab/>
        </w:r>
      </w:ins>
      <w:ins w:id="1593" w:author="RAN2#107" w:date="2019-09-11T23:02:00Z">
        <w:r w:rsidRPr="00BA0D1B">
          <w:rPr>
            <w:rFonts w:ascii="Courier New" w:hAnsi="Courier New"/>
            <w:noProof/>
            <w:sz w:val="16"/>
          </w:rPr>
          <w:t>SEQUENCE (SIZE (1..</w:t>
        </w:r>
        <w:r w:rsidRPr="00BA0D1B">
          <w:t xml:space="preserve"> </w:t>
        </w:r>
        <w:r w:rsidRPr="00BA0D1B">
          <w:rPr>
            <w:rFonts w:ascii="Courier New" w:hAnsi="Courier New"/>
            <w:noProof/>
            <w:sz w:val="16"/>
          </w:rPr>
          <w:t>maxFreq)) OF ANR-MeasResult-NB-r16</w:t>
        </w:r>
      </w:ins>
    </w:p>
    <w:p w14:paraId="15CF0A7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RAN2#107" w:date="2019-09-11T23:02:00Z"/>
          <w:rFonts w:ascii="Courier New" w:hAnsi="Courier New"/>
          <w:noProof/>
          <w:sz w:val="16"/>
        </w:rPr>
      </w:pPr>
      <w:ins w:id="1595" w:author="RAN2#107" w:date="2019-09-11T23:02:00Z">
        <w:r w:rsidRPr="00BA0D1B">
          <w:rPr>
            <w:rFonts w:ascii="Courier New" w:hAnsi="Courier New"/>
            <w:noProof/>
            <w:sz w:val="16"/>
          </w:rPr>
          <w:t>}</w:t>
        </w:r>
      </w:ins>
    </w:p>
    <w:p w14:paraId="42D23141"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RAN2#107" w:date="2019-09-11T23:02:00Z"/>
          <w:rFonts w:ascii="Courier New" w:hAnsi="Courier New"/>
          <w:noProof/>
          <w:sz w:val="16"/>
        </w:rPr>
      </w:pPr>
    </w:p>
    <w:p w14:paraId="14B86E45"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RAN2#107" w:date="2019-09-11T23:02:00Z"/>
          <w:rFonts w:ascii="Courier New" w:hAnsi="Courier New"/>
          <w:noProof/>
          <w:sz w:val="16"/>
        </w:rPr>
      </w:pPr>
      <w:ins w:id="1598" w:author="RAN2#107" w:date="2019-09-11T23:02:00Z">
        <w:r w:rsidRPr="00BA0D1B">
          <w:rPr>
            <w:rFonts w:ascii="Courier New" w:hAnsi="Courier New"/>
            <w:noProof/>
            <w:sz w:val="16"/>
          </w:rPr>
          <w:t>-- ASN1STOP</w:t>
        </w:r>
      </w:ins>
    </w:p>
    <w:p w14:paraId="691022B8" w14:textId="77777777" w:rsidR="00B3475A" w:rsidRDefault="00B3475A" w:rsidP="00183137">
      <w:pPr>
        <w:rPr>
          <w:ins w:id="1599" w:author="RAN2#107" w:date="2019-09-11T23:13:00Z"/>
        </w:rPr>
      </w:pPr>
    </w:p>
    <w:p w14:paraId="7EE9F4D1" w14:textId="77777777" w:rsidR="001A177D" w:rsidRPr="005134A4" w:rsidRDefault="001A177D" w:rsidP="001A177D">
      <w:pPr>
        <w:pStyle w:val="4"/>
        <w:rPr>
          <w:ins w:id="1600" w:author="RAN2#106" w:date="2019-08-12T15:38:00Z"/>
        </w:rPr>
      </w:pPr>
      <w:bookmarkStart w:id="1601" w:name="_Toc5272864"/>
      <w:ins w:id="1602" w:author="RAN2#106" w:date="2019-08-12T15:38:00Z">
        <w:r w:rsidRPr="005134A4">
          <w:t>–</w:t>
        </w:r>
        <w:r w:rsidRPr="005134A4">
          <w:tab/>
        </w:r>
        <w:r w:rsidRPr="005134A4">
          <w:rPr>
            <w:i/>
          </w:rPr>
          <w:t>VarRLF-Report</w:t>
        </w:r>
        <w:bookmarkEnd w:id="1601"/>
        <w:r>
          <w:rPr>
            <w:i/>
          </w:rPr>
          <w:t>-NB</w:t>
        </w:r>
      </w:ins>
    </w:p>
    <w:p w14:paraId="7061EC16" w14:textId="77777777" w:rsidR="001A177D" w:rsidRPr="005134A4" w:rsidRDefault="001A177D" w:rsidP="001A177D">
      <w:pPr>
        <w:rPr>
          <w:ins w:id="1603" w:author="RAN2#106" w:date="2019-08-12T15:38:00Z"/>
        </w:rPr>
      </w:pPr>
      <w:ins w:id="1604" w:author="RAN2#106" w:date="2019-08-12T15:38:00Z">
        <w:r w:rsidRPr="005134A4">
          <w:t xml:space="preserve">The UE variable </w:t>
        </w:r>
        <w:r w:rsidRPr="005134A4">
          <w:rPr>
            <w:i/>
            <w:noProof/>
          </w:rPr>
          <w:t>VarRLF-Report</w:t>
        </w:r>
        <w:r>
          <w:rPr>
            <w:i/>
            <w:noProof/>
          </w:rPr>
          <w:t>-NB</w:t>
        </w:r>
        <w:r w:rsidRPr="005134A4">
          <w:rPr>
            <w:iCs/>
          </w:rPr>
          <w:t xml:space="preserve"> includes the radio link failure information</w:t>
        </w:r>
        <w:r w:rsidRPr="005134A4">
          <w:t>.</w:t>
        </w:r>
      </w:ins>
    </w:p>
    <w:p w14:paraId="77AAF310" w14:textId="77777777" w:rsidR="001A177D" w:rsidRPr="005134A4" w:rsidRDefault="001A177D" w:rsidP="001A177D">
      <w:pPr>
        <w:pStyle w:val="TH"/>
        <w:rPr>
          <w:ins w:id="1605" w:author="RAN2#106" w:date="2019-08-12T15:38:00Z"/>
        </w:rPr>
      </w:pPr>
      <w:ins w:id="1606" w:author="RAN2#106" w:date="2019-08-12T15:38:00Z">
        <w:r w:rsidRPr="005134A4">
          <w:rPr>
            <w:bCs/>
            <w:i/>
            <w:iCs/>
          </w:rPr>
          <w:t>VarRLF-Report</w:t>
        </w:r>
        <w:r>
          <w:rPr>
            <w:bCs/>
            <w:i/>
            <w:iCs/>
          </w:rPr>
          <w:t>-NB</w:t>
        </w:r>
        <w:r w:rsidRPr="005134A4">
          <w:t xml:space="preserve"> UE variable</w:t>
        </w:r>
      </w:ins>
    </w:p>
    <w:p w14:paraId="743B9C61" w14:textId="1C6601E7" w:rsidR="001A177D" w:rsidRPr="005134A4" w:rsidRDefault="001A177D" w:rsidP="001A177D">
      <w:pPr>
        <w:pStyle w:val="PL"/>
        <w:shd w:val="clear" w:color="auto" w:fill="E6E6E6"/>
        <w:rPr>
          <w:ins w:id="1607" w:author="RAN2#106" w:date="2019-08-12T15:38:00Z"/>
        </w:rPr>
      </w:pPr>
      <w:ins w:id="1608" w:author="RAN2#106" w:date="2019-08-12T15:38:00Z">
        <w:r w:rsidRPr="005134A4">
          <w:t>-- ASN1STA</w:t>
        </w:r>
        <w:smartTag w:uri="urn:schemas-microsoft-com:office:smarttags" w:element="PersonName">
          <w:r w:rsidRPr="005134A4">
            <w:t>RT</w:t>
          </w:r>
        </w:smartTag>
      </w:ins>
    </w:p>
    <w:p w14:paraId="2DEB20E9" w14:textId="77777777" w:rsidR="001A177D" w:rsidRPr="005134A4" w:rsidRDefault="001A177D" w:rsidP="001A177D">
      <w:pPr>
        <w:pStyle w:val="PL"/>
        <w:shd w:val="clear" w:color="auto" w:fill="E6E6E6"/>
        <w:rPr>
          <w:ins w:id="1609" w:author="RAN2#106" w:date="2019-08-12T15:38:00Z"/>
        </w:rPr>
      </w:pPr>
    </w:p>
    <w:p w14:paraId="305A653C" w14:textId="77777777" w:rsidR="001A177D" w:rsidRPr="005134A4" w:rsidRDefault="001A177D" w:rsidP="001A177D">
      <w:pPr>
        <w:pStyle w:val="PL"/>
        <w:shd w:val="clear" w:color="auto" w:fill="E6E6E6"/>
        <w:rPr>
          <w:ins w:id="1610" w:author="RAN2#106" w:date="2019-08-12T15:38:00Z"/>
        </w:rPr>
      </w:pPr>
      <w:ins w:id="1611" w:author="RAN2#106" w:date="2019-08-12T15:38:00Z">
        <w:r w:rsidRPr="005134A4">
          <w:t>VarRLF-Report-</w:t>
        </w:r>
        <w:r>
          <w:t>NB-r16</w:t>
        </w:r>
        <w:r w:rsidRPr="005134A4">
          <w:t xml:space="preserve"> ::=</w:t>
        </w:r>
        <w:r w:rsidRPr="005134A4">
          <w:tab/>
        </w:r>
        <w:r w:rsidRPr="005134A4">
          <w:tab/>
          <w:t>SEQUENCE {</w:t>
        </w:r>
      </w:ins>
    </w:p>
    <w:p w14:paraId="16EA796E" w14:textId="77777777" w:rsidR="001A177D" w:rsidRPr="005134A4" w:rsidRDefault="001A177D" w:rsidP="001A177D">
      <w:pPr>
        <w:pStyle w:val="PL"/>
        <w:shd w:val="clear" w:color="auto" w:fill="E6E6E6"/>
        <w:tabs>
          <w:tab w:val="clear" w:pos="768"/>
        </w:tabs>
        <w:rPr>
          <w:ins w:id="1612" w:author="RAN2#106" w:date="2019-08-12T15:38:00Z"/>
        </w:rPr>
      </w:pPr>
      <w:ins w:id="1613" w:author="RAN2#106" w:date="2019-08-12T15:38:00Z">
        <w:r w:rsidRPr="005134A4">
          <w:tab/>
          <w:t>rlf-Report-</w:t>
        </w:r>
        <w:r>
          <w:t>r16</w:t>
        </w:r>
        <w:r w:rsidRPr="005134A4">
          <w:tab/>
        </w:r>
        <w:r w:rsidRPr="005134A4">
          <w:tab/>
        </w:r>
        <w:r w:rsidRPr="005134A4">
          <w:tab/>
        </w:r>
        <w:r w:rsidRPr="005134A4">
          <w:tab/>
        </w:r>
        <w:r w:rsidRPr="005134A4">
          <w:tab/>
          <w:t>RLF-Report</w:t>
        </w:r>
        <w:r>
          <w:t>-NB</w:t>
        </w:r>
        <w:r w:rsidRPr="005134A4">
          <w:t>-r</w:t>
        </w:r>
        <w:r>
          <w:t>16</w:t>
        </w:r>
      </w:ins>
    </w:p>
    <w:p w14:paraId="3C412124" w14:textId="77777777" w:rsidR="001A177D" w:rsidRPr="005134A4" w:rsidRDefault="001A177D" w:rsidP="001A177D">
      <w:pPr>
        <w:pStyle w:val="PL"/>
        <w:shd w:val="clear" w:color="auto" w:fill="E6E6E6"/>
        <w:rPr>
          <w:ins w:id="1614" w:author="RAN2#106" w:date="2019-08-12T15:38:00Z"/>
        </w:rPr>
      </w:pPr>
      <w:ins w:id="1615" w:author="RAN2#106" w:date="2019-08-12T15:38:00Z">
        <w:r w:rsidRPr="005134A4">
          <w:t>}</w:t>
        </w:r>
      </w:ins>
    </w:p>
    <w:p w14:paraId="29A1340D" w14:textId="77777777" w:rsidR="001A177D" w:rsidRPr="005134A4" w:rsidRDefault="001A177D" w:rsidP="001A177D">
      <w:pPr>
        <w:pStyle w:val="PL"/>
        <w:shd w:val="clear" w:color="auto" w:fill="E6E6E6"/>
        <w:rPr>
          <w:ins w:id="1616" w:author="RAN2#106" w:date="2019-08-12T15:38:00Z"/>
        </w:rPr>
      </w:pPr>
    </w:p>
    <w:p w14:paraId="2856A5A0" w14:textId="77777777" w:rsidR="001A177D" w:rsidRPr="005134A4" w:rsidRDefault="001A177D" w:rsidP="001A177D">
      <w:pPr>
        <w:pStyle w:val="PL"/>
        <w:shd w:val="clear" w:color="auto" w:fill="E6E6E6"/>
        <w:rPr>
          <w:ins w:id="1617" w:author="RAN2#106" w:date="2019-08-12T15:38:00Z"/>
        </w:rPr>
      </w:pPr>
      <w:ins w:id="1618" w:author="RAN2#106" w:date="2019-08-12T15:38:00Z">
        <w:r w:rsidRPr="005134A4">
          <w:t>-- ASN1STOP</w:t>
        </w:r>
      </w:ins>
    </w:p>
    <w:p w14:paraId="1F1CA8DE" w14:textId="77777777" w:rsidR="001A177D" w:rsidRDefault="001A177D" w:rsidP="001A177D">
      <w:pPr>
        <w:rPr>
          <w:ins w:id="1619" w:author="RAN2#106" w:date="2019-08-12T15:38:00Z"/>
        </w:rPr>
      </w:pPr>
    </w:p>
    <w:p w14:paraId="298719E7" w14:textId="77777777" w:rsidR="001A177D" w:rsidRDefault="001A177D" w:rsidP="001A177D">
      <w:pPr>
        <w:pStyle w:val="4"/>
        <w:rPr>
          <w:ins w:id="1620" w:author="RAN2#106" w:date="2019-08-12T15:38:00Z"/>
          <w:i/>
        </w:rPr>
      </w:pPr>
      <w:ins w:id="1621" w:author="RAN2#106" w:date="2019-08-12T15:38:00Z">
        <w:r w:rsidRPr="005134A4">
          <w:t>–</w:t>
        </w:r>
        <w:r w:rsidRPr="005134A4">
          <w:tab/>
        </w:r>
        <w:r w:rsidRPr="00B958BE">
          <w:rPr>
            <w:i/>
          </w:rPr>
          <w:t>VarShortMAC-Input-NB</w:t>
        </w:r>
      </w:ins>
    </w:p>
    <w:p w14:paraId="3EF970CF" w14:textId="77777777" w:rsidR="001A177D" w:rsidRDefault="001A177D" w:rsidP="001A177D">
      <w:pPr>
        <w:rPr>
          <w:ins w:id="1622" w:author="RAN2#106" w:date="2019-08-12T15:38:00Z"/>
        </w:rPr>
      </w:pPr>
      <w:ins w:id="1623" w:author="RAN2#106" w:date="2019-08-12T15:38:00Z">
        <w:r w:rsidRPr="005134A4">
          <w:t xml:space="preserve">The UE variable </w:t>
        </w:r>
        <w:r w:rsidRPr="005134A4">
          <w:rPr>
            <w:i/>
          </w:rPr>
          <w:t>V</w:t>
        </w:r>
        <w:r w:rsidRPr="005134A4">
          <w:rPr>
            <w:i/>
            <w:noProof/>
          </w:rPr>
          <w:t>arShortMAC-Input</w:t>
        </w:r>
        <w:r>
          <w:rPr>
            <w:i/>
            <w:noProof/>
          </w:rPr>
          <w:t>-NB</w:t>
        </w:r>
        <w:r w:rsidRPr="005134A4">
          <w:rPr>
            <w:noProof/>
          </w:rPr>
          <w:t xml:space="preserve"> specifies the input used to generate the shortMAC-I</w:t>
        </w:r>
        <w:r w:rsidRPr="005134A4">
          <w:t>.</w:t>
        </w:r>
      </w:ins>
    </w:p>
    <w:p w14:paraId="02699064" w14:textId="77777777" w:rsidR="001A177D" w:rsidRPr="009F64AE" w:rsidRDefault="001A177D" w:rsidP="001A177D">
      <w:pPr>
        <w:pStyle w:val="TH"/>
        <w:rPr>
          <w:ins w:id="1624" w:author="RAN2#106" w:date="2019-08-12T15:38:00Z"/>
          <w:bCs/>
          <w:i/>
          <w:iCs/>
        </w:rPr>
      </w:pPr>
      <w:ins w:id="1625" w:author="RAN2#106" w:date="2019-08-12T15:38:00Z">
        <w:r w:rsidRPr="009F64AE">
          <w:rPr>
            <w:bCs/>
            <w:i/>
            <w:iCs/>
          </w:rPr>
          <w:t>VarShortMAC-Input-NB UE variable</w:t>
        </w:r>
      </w:ins>
    </w:p>
    <w:p w14:paraId="26D501FB" w14:textId="77777777" w:rsidR="001A177D" w:rsidRPr="005134A4" w:rsidRDefault="001A177D" w:rsidP="001A177D">
      <w:pPr>
        <w:pStyle w:val="PL"/>
        <w:shd w:val="clear" w:color="auto" w:fill="E6E6E6"/>
        <w:rPr>
          <w:ins w:id="1626" w:author="RAN2#106" w:date="2019-08-12T15:38:00Z"/>
        </w:rPr>
      </w:pPr>
      <w:ins w:id="1627" w:author="RAN2#106" w:date="2019-08-12T15:38:00Z">
        <w:r w:rsidRPr="005134A4">
          <w:t>-- ASN1START</w:t>
        </w:r>
      </w:ins>
    </w:p>
    <w:p w14:paraId="54B9AFC2" w14:textId="77777777" w:rsidR="001A177D" w:rsidRPr="005134A4" w:rsidRDefault="001A177D" w:rsidP="001A177D">
      <w:pPr>
        <w:pStyle w:val="PL"/>
        <w:shd w:val="clear" w:color="auto" w:fill="E6E6E6"/>
        <w:rPr>
          <w:ins w:id="1628" w:author="RAN2#106" w:date="2019-08-12T15:38:00Z"/>
        </w:rPr>
      </w:pPr>
    </w:p>
    <w:p w14:paraId="72989172" w14:textId="77777777" w:rsidR="001A177D" w:rsidRPr="005134A4" w:rsidRDefault="001A177D" w:rsidP="001A177D">
      <w:pPr>
        <w:pStyle w:val="PL"/>
        <w:shd w:val="clear" w:color="auto" w:fill="E6E6E6"/>
        <w:rPr>
          <w:ins w:id="1629" w:author="RAN2#106" w:date="2019-08-12T15:38:00Z"/>
        </w:rPr>
      </w:pPr>
      <w:ins w:id="1630" w:author="RAN2#106" w:date="2019-08-12T15:38:00Z">
        <w:r w:rsidRPr="005134A4">
          <w:t>VarShortMAC-Input-NB-r13</w:t>
        </w:r>
        <w:r w:rsidRPr="005134A4">
          <w:tab/>
          <w:t>::=</w:t>
        </w:r>
        <w:r w:rsidRPr="005134A4">
          <w:tab/>
        </w:r>
        <w:r>
          <w:tab/>
        </w:r>
        <w:r w:rsidRPr="005134A4">
          <w:t>VarShortMAC-Input</w:t>
        </w:r>
      </w:ins>
    </w:p>
    <w:p w14:paraId="6210B8CD" w14:textId="77777777" w:rsidR="001A177D" w:rsidRPr="005134A4" w:rsidRDefault="001A177D" w:rsidP="001A177D">
      <w:pPr>
        <w:pStyle w:val="PL"/>
        <w:shd w:val="clear" w:color="auto" w:fill="E6E6E6"/>
        <w:rPr>
          <w:ins w:id="1631" w:author="RAN2#106" w:date="2019-08-12T15:38:00Z"/>
        </w:rPr>
      </w:pPr>
    </w:p>
    <w:p w14:paraId="368E6A03" w14:textId="77777777" w:rsidR="001A177D" w:rsidRPr="005134A4" w:rsidRDefault="001A177D" w:rsidP="001A177D">
      <w:pPr>
        <w:pStyle w:val="PL"/>
        <w:shd w:val="clear" w:color="auto" w:fill="E6E6E6"/>
        <w:rPr>
          <w:ins w:id="1632" w:author="RAN2#106" w:date="2019-08-12T15:38:00Z"/>
        </w:rPr>
      </w:pPr>
      <w:ins w:id="1633" w:author="RAN2#106" w:date="2019-08-12T15:38:00Z">
        <w:r w:rsidRPr="005134A4">
          <w:t>-- ASN1STOP</w:t>
        </w:r>
      </w:ins>
    </w:p>
    <w:p w14:paraId="1085D141" w14:textId="77777777" w:rsidR="001A177D" w:rsidRPr="005134A4" w:rsidRDefault="001A177D" w:rsidP="001A177D">
      <w:pPr>
        <w:rPr>
          <w:ins w:id="1634" w:author="RAN2#106" w:date="2019-08-12T15:38:00Z"/>
        </w:rPr>
      </w:pPr>
    </w:p>
    <w:p w14:paraId="78B96E1F" w14:textId="77777777" w:rsidR="001A177D" w:rsidRDefault="001A177D" w:rsidP="001A177D">
      <w:pPr>
        <w:pStyle w:val="4"/>
        <w:rPr>
          <w:ins w:id="1635" w:author="RAN2#106" w:date="2019-08-12T15:38:00Z"/>
          <w:i/>
          <w:noProof/>
        </w:rPr>
      </w:pPr>
      <w:ins w:id="1636" w:author="RAN2#106" w:date="2019-08-12T15:38:00Z">
        <w:r w:rsidRPr="005134A4">
          <w:t>–</w:t>
        </w:r>
        <w:r w:rsidRPr="005134A4">
          <w:tab/>
        </w:r>
        <w:r w:rsidRPr="00B958BE">
          <w:rPr>
            <w:i/>
            <w:noProof/>
          </w:rPr>
          <w:t>VarShortResumeMAC-Input-NB</w:t>
        </w:r>
      </w:ins>
    </w:p>
    <w:p w14:paraId="7CC28E59" w14:textId="77777777" w:rsidR="001A177D" w:rsidRDefault="001A177D" w:rsidP="001A177D">
      <w:pPr>
        <w:rPr>
          <w:ins w:id="1637" w:author="RAN2#106" w:date="2019-08-12T15:38:00Z"/>
        </w:rPr>
      </w:pPr>
      <w:ins w:id="1638" w:author="RAN2#106" w:date="2019-08-12T15:38:00Z">
        <w:r w:rsidRPr="005134A4">
          <w:t xml:space="preserve">The UE variable </w:t>
        </w:r>
        <w:r w:rsidRPr="005134A4">
          <w:rPr>
            <w:i/>
          </w:rPr>
          <w:t>V</w:t>
        </w:r>
        <w:r w:rsidRPr="005134A4">
          <w:rPr>
            <w:i/>
            <w:noProof/>
          </w:rPr>
          <w:t>arShortResumeMAC-Input</w:t>
        </w:r>
        <w:r>
          <w:rPr>
            <w:i/>
            <w:noProof/>
          </w:rPr>
          <w:t>-NB</w:t>
        </w:r>
        <w:r w:rsidRPr="005134A4">
          <w:rPr>
            <w:noProof/>
          </w:rPr>
          <w:t xml:space="preserve"> specifies the input used to generate the </w:t>
        </w:r>
        <w:r w:rsidRPr="005134A4">
          <w:rPr>
            <w:i/>
          </w:rPr>
          <w:t xml:space="preserve">shortResumeMAC-I </w:t>
        </w:r>
        <w:r w:rsidRPr="005134A4">
          <w:t>during RRC Connection Resume procedure.</w:t>
        </w:r>
      </w:ins>
    </w:p>
    <w:p w14:paraId="4EDBEC89" w14:textId="77777777" w:rsidR="001A177D" w:rsidRPr="009F64AE" w:rsidRDefault="001A177D" w:rsidP="001A177D">
      <w:pPr>
        <w:pStyle w:val="TH"/>
        <w:rPr>
          <w:ins w:id="1639" w:author="RAN2#106" w:date="2019-08-12T15:38:00Z"/>
          <w:bCs/>
          <w:i/>
          <w:iCs/>
        </w:rPr>
      </w:pPr>
      <w:ins w:id="1640" w:author="RAN2#106" w:date="2019-08-12T15:38:00Z">
        <w:r w:rsidRPr="009F64AE">
          <w:rPr>
            <w:bCs/>
            <w:i/>
            <w:iCs/>
          </w:rPr>
          <w:t>VarShortResumeMAC-Input-NB UE variable</w:t>
        </w:r>
      </w:ins>
    </w:p>
    <w:p w14:paraId="660E1584" w14:textId="77777777" w:rsidR="001A177D" w:rsidRPr="005134A4" w:rsidRDefault="001A177D" w:rsidP="001A177D">
      <w:pPr>
        <w:pStyle w:val="PL"/>
        <w:shd w:val="clear" w:color="auto" w:fill="E6E6E6"/>
        <w:rPr>
          <w:ins w:id="1641" w:author="RAN2#106" w:date="2019-08-12T15:38:00Z"/>
        </w:rPr>
      </w:pPr>
      <w:ins w:id="1642" w:author="RAN2#106" w:date="2019-08-12T15:38:00Z">
        <w:r w:rsidRPr="005134A4">
          <w:t>-- ASN1START</w:t>
        </w:r>
      </w:ins>
    </w:p>
    <w:p w14:paraId="455C4950" w14:textId="77777777" w:rsidR="001A177D" w:rsidRPr="005134A4" w:rsidRDefault="001A177D" w:rsidP="001A177D">
      <w:pPr>
        <w:pStyle w:val="PL"/>
        <w:shd w:val="clear" w:color="auto" w:fill="E6E6E6"/>
        <w:rPr>
          <w:ins w:id="1643" w:author="RAN2#106" w:date="2019-08-12T15:38:00Z"/>
        </w:rPr>
      </w:pPr>
    </w:p>
    <w:p w14:paraId="00754C2C" w14:textId="77777777" w:rsidR="001A177D" w:rsidRPr="005134A4" w:rsidRDefault="001A177D" w:rsidP="001A177D">
      <w:pPr>
        <w:pStyle w:val="PL"/>
        <w:shd w:val="clear" w:color="auto" w:fill="E6E6E6"/>
        <w:rPr>
          <w:ins w:id="1644" w:author="RAN2#106" w:date="2019-08-12T15:38:00Z"/>
        </w:rPr>
      </w:pPr>
      <w:ins w:id="1645" w:author="RAN2#106" w:date="2019-08-12T15:38:00Z">
        <w:r w:rsidRPr="005134A4">
          <w:t>VarShortResumeMAC-Input-NB-r13</w:t>
        </w:r>
        <w:r w:rsidRPr="005134A4">
          <w:tab/>
          <w:t>::=</w:t>
        </w:r>
        <w:r w:rsidRPr="005134A4">
          <w:tab/>
        </w:r>
        <w:r>
          <w:tab/>
        </w:r>
        <w:r w:rsidRPr="005134A4">
          <w:t>VarShortResumeMAC-Input-r13</w:t>
        </w:r>
      </w:ins>
    </w:p>
    <w:p w14:paraId="2EF7D9C0" w14:textId="77777777" w:rsidR="001A177D" w:rsidRPr="005134A4" w:rsidRDefault="001A177D" w:rsidP="001A177D">
      <w:pPr>
        <w:pStyle w:val="PL"/>
        <w:shd w:val="clear" w:color="auto" w:fill="E6E6E6"/>
        <w:rPr>
          <w:ins w:id="1646" w:author="RAN2#106" w:date="2019-08-12T15:38:00Z"/>
        </w:rPr>
      </w:pPr>
    </w:p>
    <w:p w14:paraId="75696334" w14:textId="77777777" w:rsidR="001A177D" w:rsidRPr="005134A4" w:rsidRDefault="001A177D" w:rsidP="001A177D">
      <w:pPr>
        <w:pStyle w:val="PL"/>
        <w:shd w:val="clear" w:color="auto" w:fill="E6E6E6"/>
        <w:rPr>
          <w:ins w:id="1647" w:author="RAN2#106" w:date="2019-08-12T15:38:00Z"/>
        </w:rPr>
      </w:pPr>
      <w:ins w:id="1648" w:author="RAN2#106" w:date="2019-08-12T15:38:00Z">
        <w:r w:rsidRPr="005134A4">
          <w:t>-- ASN1STOP</w:t>
        </w:r>
      </w:ins>
    </w:p>
    <w:p w14:paraId="783E08F1" w14:textId="77777777" w:rsidR="001A177D" w:rsidRPr="00867590" w:rsidRDefault="001A177D" w:rsidP="00183137"/>
    <w:p w14:paraId="00F2B551" w14:textId="77777777" w:rsidR="00183137" w:rsidRPr="00867590" w:rsidRDefault="00183137" w:rsidP="00183137">
      <w:pPr>
        <w:pStyle w:val="4"/>
      </w:pPr>
      <w:bookmarkStart w:id="1649" w:name="_Toc12746230"/>
      <w:r w:rsidRPr="00867590">
        <w:t>–</w:t>
      </w:r>
      <w:r w:rsidRPr="00867590">
        <w:tab/>
        <w:t xml:space="preserve">End of </w:t>
      </w:r>
      <w:r w:rsidRPr="00867590">
        <w:rPr>
          <w:i/>
          <w:noProof/>
        </w:rPr>
        <w:t>NBIOT-UE-Variables</w:t>
      </w:r>
      <w:bookmarkEnd w:id="1649"/>
    </w:p>
    <w:p w14:paraId="7A22A144" w14:textId="77777777" w:rsidR="00183137" w:rsidRPr="00867590" w:rsidRDefault="00183137" w:rsidP="00183137">
      <w:pPr>
        <w:pStyle w:val="PL"/>
        <w:shd w:val="clear" w:color="auto" w:fill="E6E6E6"/>
      </w:pPr>
      <w:r w:rsidRPr="00867590">
        <w:t>-- ASN1START</w:t>
      </w:r>
    </w:p>
    <w:p w14:paraId="1D919A6D" w14:textId="77777777" w:rsidR="00183137" w:rsidRPr="00867590" w:rsidRDefault="00183137" w:rsidP="00183137">
      <w:pPr>
        <w:pStyle w:val="PL"/>
        <w:shd w:val="clear" w:color="auto" w:fill="E6E6E6"/>
      </w:pPr>
    </w:p>
    <w:p w14:paraId="75DE1C30" w14:textId="77777777" w:rsidR="00183137" w:rsidRPr="00867590" w:rsidRDefault="00183137" w:rsidP="00183137">
      <w:pPr>
        <w:pStyle w:val="PL"/>
        <w:shd w:val="clear" w:color="auto" w:fill="E6E6E6"/>
      </w:pPr>
      <w:r w:rsidRPr="00867590">
        <w:t>END</w:t>
      </w:r>
    </w:p>
    <w:p w14:paraId="64EC6069" w14:textId="77777777" w:rsidR="00183137" w:rsidRPr="00867590" w:rsidRDefault="00183137" w:rsidP="00183137">
      <w:pPr>
        <w:pStyle w:val="PL"/>
        <w:shd w:val="clear" w:color="auto" w:fill="E6E6E6"/>
      </w:pPr>
    </w:p>
    <w:p w14:paraId="5B3B8977" w14:textId="77777777" w:rsidR="00183137" w:rsidRPr="00867590" w:rsidRDefault="00183137" w:rsidP="00183137">
      <w:pPr>
        <w:pStyle w:val="PL"/>
        <w:shd w:val="clear" w:color="auto" w:fill="E6E6E6"/>
      </w:pPr>
      <w:r w:rsidRPr="00867590">
        <w:t>-- ASN1STOP</w:t>
      </w:r>
    </w:p>
    <w:p w14:paraId="16157499" w14:textId="77777777" w:rsidR="00183137" w:rsidRPr="00867590" w:rsidRDefault="00183137" w:rsidP="00183137"/>
    <w:p w14:paraId="27CEF728" w14:textId="77777777" w:rsidR="00183137" w:rsidRDefault="00183137">
      <w:pPr>
        <w:rPr>
          <w:noProof/>
        </w:rPr>
      </w:pPr>
    </w:p>
    <w:p w14:paraId="49EC7D44" w14:textId="77777777" w:rsidR="00183137" w:rsidRPr="00183137" w:rsidRDefault="001831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04B" w14:paraId="11FD20AE"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F91DE9" w14:textId="77777777" w:rsidR="00B0104B" w:rsidRDefault="00B0104B" w:rsidP="008C37FA">
            <w:pPr>
              <w:spacing w:before="100" w:after="100"/>
              <w:jc w:val="center"/>
              <w:rPr>
                <w:rFonts w:ascii="Arial" w:hAnsi="Arial" w:cs="Arial"/>
                <w:noProof/>
                <w:sz w:val="24"/>
              </w:rPr>
            </w:pPr>
            <w:r>
              <w:rPr>
                <w:rFonts w:ascii="Arial" w:hAnsi="Arial" w:cs="Arial"/>
                <w:noProof/>
                <w:sz w:val="24"/>
              </w:rPr>
              <w:t>Next change</w:t>
            </w:r>
          </w:p>
        </w:tc>
      </w:tr>
    </w:tbl>
    <w:p w14:paraId="0040DF8C" w14:textId="77777777" w:rsidR="00530E62" w:rsidRPr="00867590" w:rsidRDefault="00530E62" w:rsidP="00530E62">
      <w:pPr>
        <w:pStyle w:val="1"/>
      </w:pPr>
      <w:bookmarkStart w:id="1650" w:name="_Toc12746271"/>
      <w:r w:rsidRPr="00867590">
        <w:lastRenderedPageBreak/>
        <w:t>10</w:t>
      </w:r>
      <w:r w:rsidRPr="00867590">
        <w:tab/>
        <w:t>Radio information related interactions between network nodes</w:t>
      </w:r>
      <w:bookmarkEnd w:id="1650"/>
    </w:p>
    <w:p w14:paraId="53CC9B28" w14:textId="77777777" w:rsidR="00530E62" w:rsidRPr="00867590" w:rsidRDefault="00530E62" w:rsidP="00530E62">
      <w:pPr>
        <w:pStyle w:val="2"/>
      </w:pPr>
      <w:bookmarkStart w:id="1651" w:name="_Toc12746272"/>
      <w:r w:rsidRPr="00867590">
        <w:t>10.1</w:t>
      </w:r>
      <w:r w:rsidRPr="00867590">
        <w:tab/>
        <w:t>General</w:t>
      </w:r>
      <w:bookmarkEnd w:id="1651"/>
    </w:p>
    <w:p w14:paraId="6B692832" w14:textId="77777777" w:rsidR="00530E62" w:rsidRPr="00867590" w:rsidRDefault="00530E62" w:rsidP="00530E62">
      <w:r w:rsidRPr="00867590">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C37E626" w14:textId="77777777" w:rsidR="00530E62" w:rsidRPr="00867590" w:rsidRDefault="00530E62" w:rsidP="00530E62">
      <w:pPr>
        <w:pStyle w:val="2"/>
      </w:pPr>
      <w:bookmarkStart w:id="1652" w:name="_Toc12746273"/>
      <w:r w:rsidRPr="00867590">
        <w:t>10.2</w:t>
      </w:r>
      <w:r w:rsidRPr="00867590">
        <w:tab/>
        <w:t>Inter-node RRC messages</w:t>
      </w:r>
      <w:bookmarkEnd w:id="1652"/>
    </w:p>
    <w:p w14:paraId="47850D81" w14:textId="77777777" w:rsidR="00530E62" w:rsidRPr="00867590" w:rsidRDefault="00530E62" w:rsidP="00530E62">
      <w:pPr>
        <w:pStyle w:val="3"/>
      </w:pPr>
      <w:bookmarkStart w:id="1653" w:name="_Toc12746274"/>
      <w:r w:rsidRPr="00867590">
        <w:t>10.2.1</w:t>
      </w:r>
      <w:r w:rsidRPr="00867590">
        <w:tab/>
        <w:t>General</w:t>
      </w:r>
      <w:bookmarkEnd w:id="1653"/>
    </w:p>
    <w:p w14:paraId="5663F590" w14:textId="77777777" w:rsidR="00530E62" w:rsidRPr="00867590" w:rsidRDefault="00530E62" w:rsidP="00530E62">
      <w:r w:rsidRPr="00867590">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3D07E23" w14:textId="77777777" w:rsidR="00530E62" w:rsidRPr="00867590" w:rsidRDefault="00530E62" w:rsidP="00530E62">
      <w:pPr>
        <w:pStyle w:val="3"/>
        <w:rPr>
          <w:noProof/>
        </w:rPr>
      </w:pPr>
      <w:bookmarkStart w:id="1654" w:name="_Toc12746275"/>
      <w:r w:rsidRPr="00867590">
        <w:t>–</w:t>
      </w:r>
      <w:r w:rsidRPr="00867590">
        <w:tab/>
      </w:r>
      <w:r w:rsidRPr="00867590">
        <w:rPr>
          <w:i/>
          <w:noProof/>
        </w:rPr>
        <w:t>EUTRA-InterNodeDefinitions</w:t>
      </w:r>
      <w:bookmarkEnd w:id="1654"/>
    </w:p>
    <w:p w14:paraId="0083E2FB" w14:textId="77777777" w:rsidR="00530E62" w:rsidRPr="00867590" w:rsidRDefault="00530E62" w:rsidP="00530E62">
      <w:r w:rsidRPr="00867590">
        <w:t>This ASN.1 segment is the start of the E</w:t>
      </w:r>
      <w:r w:rsidRPr="00867590">
        <w:noBreakHyphen/>
        <w:t>UTRA inter-node PDU definitions.</w:t>
      </w:r>
    </w:p>
    <w:p w14:paraId="5EA757A0" w14:textId="77777777" w:rsidR="00530E62" w:rsidRPr="00867590" w:rsidRDefault="00530E62" w:rsidP="00530E62">
      <w:pPr>
        <w:pStyle w:val="PL"/>
        <w:shd w:val="clear" w:color="auto" w:fill="E6E6E6"/>
      </w:pPr>
      <w:r w:rsidRPr="00867590">
        <w:t>-- ASN1START</w:t>
      </w:r>
    </w:p>
    <w:p w14:paraId="54D987EA" w14:textId="77777777" w:rsidR="00530E62" w:rsidRPr="00867590" w:rsidRDefault="00530E62" w:rsidP="00530E62">
      <w:pPr>
        <w:pStyle w:val="PL"/>
        <w:shd w:val="clear" w:color="auto" w:fill="E6E6E6"/>
      </w:pPr>
    </w:p>
    <w:p w14:paraId="38400BCD" w14:textId="77777777" w:rsidR="00530E62" w:rsidRPr="00867590" w:rsidRDefault="00530E62" w:rsidP="00530E62">
      <w:pPr>
        <w:pStyle w:val="PL"/>
        <w:shd w:val="clear" w:color="auto" w:fill="E6E6E6"/>
      </w:pPr>
      <w:r w:rsidRPr="00867590">
        <w:t>EUTRA-InterNodeDefinitions DEFINITIONS AUTOMATIC TAGS ::=</w:t>
      </w:r>
    </w:p>
    <w:p w14:paraId="0C11919D" w14:textId="77777777" w:rsidR="00530E62" w:rsidRPr="00867590" w:rsidRDefault="00530E62" w:rsidP="00530E62">
      <w:pPr>
        <w:pStyle w:val="PL"/>
        <w:shd w:val="clear" w:color="auto" w:fill="E6E6E6"/>
      </w:pPr>
    </w:p>
    <w:p w14:paraId="190BFB38" w14:textId="77777777" w:rsidR="00530E62" w:rsidRPr="00867590" w:rsidRDefault="00530E62" w:rsidP="00530E62">
      <w:pPr>
        <w:pStyle w:val="PL"/>
        <w:shd w:val="clear" w:color="auto" w:fill="E6E6E6"/>
      </w:pPr>
      <w:r w:rsidRPr="00867590">
        <w:t>BEGIN</w:t>
      </w:r>
    </w:p>
    <w:p w14:paraId="7BB15C3F" w14:textId="77777777" w:rsidR="00530E62" w:rsidRPr="00867590" w:rsidRDefault="00530E62" w:rsidP="00530E62">
      <w:pPr>
        <w:pStyle w:val="PL"/>
        <w:shd w:val="clear" w:color="auto" w:fill="E6E6E6"/>
      </w:pPr>
    </w:p>
    <w:p w14:paraId="5E2CD2F9" w14:textId="77777777" w:rsidR="00530E62" w:rsidRPr="00867590" w:rsidRDefault="00530E62" w:rsidP="00530E62">
      <w:pPr>
        <w:pStyle w:val="PL"/>
        <w:shd w:val="clear" w:color="auto" w:fill="E6E6E6"/>
      </w:pPr>
      <w:r w:rsidRPr="00867590">
        <w:t>IMPORTS</w:t>
      </w:r>
    </w:p>
    <w:p w14:paraId="78A67E7C" w14:textId="77777777" w:rsidR="00530E62" w:rsidRPr="00867590" w:rsidRDefault="00530E62" w:rsidP="00530E62">
      <w:pPr>
        <w:pStyle w:val="PL"/>
        <w:shd w:val="clear" w:color="auto" w:fill="E6E6E6"/>
      </w:pPr>
      <w:r w:rsidRPr="00867590">
        <w:tab/>
        <w:t>AntennaInfoCommon,</w:t>
      </w:r>
    </w:p>
    <w:p w14:paraId="264F47B2" w14:textId="77777777" w:rsidR="00530E62" w:rsidRPr="00867590" w:rsidRDefault="00530E62" w:rsidP="00530E62">
      <w:pPr>
        <w:pStyle w:val="PL"/>
        <w:shd w:val="clear" w:color="auto" w:fill="E6E6E6"/>
      </w:pPr>
      <w:r w:rsidRPr="00867590">
        <w:tab/>
        <w:t>AntennaInfoDedicated-v10i0,</w:t>
      </w:r>
    </w:p>
    <w:p w14:paraId="4A7E39D3" w14:textId="77777777" w:rsidR="00530E62" w:rsidRPr="00867590" w:rsidRDefault="00530E62" w:rsidP="00530E62">
      <w:pPr>
        <w:pStyle w:val="PL"/>
        <w:shd w:val="clear" w:color="auto" w:fill="E6E6E6"/>
      </w:pPr>
      <w:r w:rsidRPr="00867590">
        <w:tab/>
        <w:t>ARFCN-ValueEUTRA,</w:t>
      </w:r>
    </w:p>
    <w:p w14:paraId="677D3C66" w14:textId="77777777" w:rsidR="00530E62" w:rsidRPr="00867590" w:rsidRDefault="00530E62" w:rsidP="00530E62">
      <w:pPr>
        <w:pStyle w:val="PL"/>
        <w:shd w:val="clear" w:color="auto" w:fill="E6E6E6"/>
      </w:pPr>
      <w:r w:rsidRPr="00867590">
        <w:tab/>
        <w:t>ARFCN-ValueEUTRA-v9e0,</w:t>
      </w:r>
    </w:p>
    <w:p w14:paraId="4A8312B6" w14:textId="77777777" w:rsidR="00530E62" w:rsidRPr="00867590" w:rsidRDefault="00530E62" w:rsidP="00530E62">
      <w:pPr>
        <w:pStyle w:val="PL"/>
        <w:shd w:val="clear" w:color="auto" w:fill="E6E6E6"/>
      </w:pPr>
      <w:r w:rsidRPr="00867590">
        <w:tab/>
        <w:t>ARFCN-ValueEUTRA-r9,</w:t>
      </w:r>
    </w:p>
    <w:p w14:paraId="21719B0C" w14:textId="77777777" w:rsidR="00530E62" w:rsidRPr="00867590" w:rsidRDefault="00530E62" w:rsidP="00530E62">
      <w:pPr>
        <w:pStyle w:val="PL"/>
        <w:shd w:val="clear" w:color="auto" w:fill="E6E6E6"/>
      </w:pPr>
      <w:r w:rsidRPr="00867590">
        <w:tab/>
        <w:t>CellIdentity,</w:t>
      </w:r>
    </w:p>
    <w:p w14:paraId="1E55E76A" w14:textId="77777777" w:rsidR="00530E62" w:rsidRPr="00867590" w:rsidRDefault="00530E62" w:rsidP="00530E62">
      <w:pPr>
        <w:pStyle w:val="PL"/>
        <w:shd w:val="clear" w:color="auto" w:fill="E6E6E6"/>
      </w:pPr>
      <w:r w:rsidRPr="00867590">
        <w:tab/>
        <w:t>C-RNTI,</w:t>
      </w:r>
    </w:p>
    <w:p w14:paraId="609B8EFE" w14:textId="77777777" w:rsidR="00530E62" w:rsidRPr="00867590" w:rsidRDefault="00530E62" w:rsidP="00530E62">
      <w:pPr>
        <w:pStyle w:val="PL"/>
        <w:shd w:val="clear" w:color="auto" w:fill="E6E6E6"/>
      </w:pPr>
      <w:r w:rsidRPr="00867590">
        <w:tab/>
        <w:t>DL-DCCH-Message,</w:t>
      </w:r>
    </w:p>
    <w:p w14:paraId="4AC99D09" w14:textId="77777777" w:rsidR="00530E62" w:rsidRPr="00867590" w:rsidRDefault="00530E62" w:rsidP="00530E62">
      <w:pPr>
        <w:pStyle w:val="PL"/>
        <w:shd w:val="clear" w:color="auto" w:fill="E6E6E6"/>
      </w:pPr>
      <w:r w:rsidRPr="00867590">
        <w:tab/>
        <w:t>DRB-Identity,</w:t>
      </w:r>
    </w:p>
    <w:p w14:paraId="339A384A" w14:textId="77777777" w:rsidR="00530E62" w:rsidRPr="00867590" w:rsidRDefault="00530E62" w:rsidP="00530E62">
      <w:pPr>
        <w:pStyle w:val="PL"/>
        <w:shd w:val="clear" w:color="auto" w:fill="E6E6E6"/>
      </w:pPr>
      <w:r w:rsidRPr="00867590">
        <w:tab/>
        <w:t>DRB-ToReleaseList,</w:t>
      </w:r>
    </w:p>
    <w:p w14:paraId="3E6E3671" w14:textId="77777777" w:rsidR="00530E62" w:rsidRPr="00867590" w:rsidRDefault="00530E62" w:rsidP="00530E62">
      <w:pPr>
        <w:pStyle w:val="PL"/>
        <w:shd w:val="clear" w:color="auto" w:fill="E6E6E6"/>
      </w:pPr>
      <w:r w:rsidRPr="00867590">
        <w:tab/>
        <w:t>DRB-ToReleaseList-r15,</w:t>
      </w:r>
    </w:p>
    <w:p w14:paraId="252B5270" w14:textId="77777777" w:rsidR="00530E62" w:rsidRPr="00867590" w:rsidRDefault="00530E62" w:rsidP="00530E62">
      <w:pPr>
        <w:pStyle w:val="PL"/>
        <w:shd w:val="clear" w:color="auto" w:fill="E6E6E6"/>
      </w:pPr>
      <w:r w:rsidRPr="00867590">
        <w:tab/>
        <w:t>FreqBandIndicator-r11,</w:t>
      </w:r>
    </w:p>
    <w:p w14:paraId="0A064DCF" w14:textId="77777777" w:rsidR="00530E62" w:rsidRPr="00867590" w:rsidRDefault="00530E62" w:rsidP="00530E62">
      <w:pPr>
        <w:pStyle w:val="PL"/>
        <w:shd w:val="clear" w:color="auto" w:fill="E6E6E6"/>
      </w:pPr>
      <w:r w:rsidRPr="00867590">
        <w:tab/>
        <w:t>InDeviceCoexIndication-r11,</w:t>
      </w:r>
    </w:p>
    <w:p w14:paraId="2EE3BDBD" w14:textId="77777777" w:rsidR="00530E62" w:rsidRPr="00867590" w:rsidRDefault="00530E62" w:rsidP="00530E62">
      <w:pPr>
        <w:pStyle w:val="PL"/>
        <w:shd w:val="clear" w:color="auto" w:fill="E6E6E6"/>
      </w:pPr>
      <w:r w:rsidRPr="00867590">
        <w:tab/>
        <w:t>LWA-Config-r13,</w:t>
      </w:r>
    </w:p>
    <w:p w14:paraId="71F2D6B2" w14:textId="77777777" w:rsidR="00530E62" w:rsidRPr="00867590" w:rsidRDefault="00530E62" w:rsidP="00530E62">
      <w:pPr>
        <w:pStyle w:val="PL"/>
        <w:shd w:val="clear" w:color="auto" w:fill="E6E6E6"/>
      </w:pPr>
      <w:r w:rsidRPr="00867590">
        <w:tab/>
        <w:t>MasterInformationBlock,</w:t>
      </w:r>
    </w:p>
    <w:p w14:paraId="0C235F1B" w14:textId="77777777" w:rsidR="00530E62" w:rsidRPr="00867590" w:rsidRDefault="00530E62" w:rsidP="00530E62">
      <w:pPr>
        <w:pStyle w:val="PL"/>
        <w:shd w:val="clear" w:color="auto" w:fill="E6E6E6"/>
      </w:pPr>
      <w:r w:rsidRPr="00867590">
        <w:tab/>
        <w:t>maxBands,</w:t>
      </w:r>
    </w:p>
    <w:p w14:paraId="44044CC6" w14:textId="77777777" w:rsidR="00530E62" w:rsidRPr="00867590" w:rsidRDefault="00530E62" w:rsidP="00530E62">
      <w:pPr>
        <w:pStyle w:val="PL"/>
        <w:shd w:val="clear" w:color="auto" w:fill="E6E6E6"/>
      </w:pPr>
      <w:r w:rsidRPr="00867590">
        <w:tab/>
        <w:t>maxFreq,</w:t>
      </w:r>
    </w:p>
    <w:p w14:paraId="74022A15" w14:textId="77777777" w:rsidR="00530E62" w:rsidRPr="00867590" w:rsidRDefault="00530E62" w:rsidP="00530E62">
      <w:pPr>
        <w:pStyle w:val="PL"/>
        <w:shd w:val="clear" w:color="auto" w:fill="E6E6E6"/>
      </w:pPr>
      <w:r w:rsidRPr="00867590">
        <w:tab/>
        <w:t>maxDRB,</w:t>
      </w:r>
    </w:p>
    <w:p w14:paraId="121565E3" w14:textId="77777777" w:rsidR="00530E62" w:rsidRPr="00867590" w:rsidRDefault="00530E62" w:rsidP="00530E62">
      <w:pPr>
        <w:pStyle w:val="PL"/>
        <w:shd w:val="clear" w:color="auto" w:fill="E6E6E6"/>
      </w:pPr>
      <w:r w:rsidRPr="00867590">
        <w:tab/>
        <w:t>maxDRBExt-r15,</w:t>
      </w:r>
    </w:p>
    <w:p w14:paraId="59F26B7D" w14:textId="77777777" w:rsidR="00530E62" w:rsidRPr="00867590" w:rsidRDefault="00530E62" w:rsidP="00530E62">
      <w:pPr>
        <w:pStyle w:val="PL"/>
        <w:shd w:val="clear" w:color="auto" w:fill="E6E6E6"/>
      </w:pPr>
      <w:r w:rsidRPr="00867590">
        <w:tab/>
        <w:t>maxDRB-r15,</w:t>
      </w:r>
    </w:p>
    <w:p w14:paraId="441272D3" w14:textId="77777777" w:rsidR="00530E62" w:rsidRPr="00867590" w:rsidRDefault="00530E62" w:rsidP="00530E62">
      <w:pPr>
        <w:pStyle w:val="PL"/>
        <w:shd w:val="clear" w:color="auto" w:fill="E6E6E6"/>
      </w:pPr>
      <w:r w:rsidRPr="00867590">
        <w:tab/>
        <w:t>maxSCell-r10,</w:t>
      </w:r>
    </w:p>
    <w:p w14:paraId="12CBEF62" w14:textId="77777777" w:rsidR="00530E62" w:rsidRPr="00867590" w:rsidRDefault="00530E62" w:rsidP="00530E62">
      <w:pPr>
        <w:pStyle w:val="PL"/>
        <w:shd w:val="clear" w:color="auto" w:fill="E6E6E6"/>
      </w:pPr>
      <w:r w:rsidRPr="00867590">
        <w:tab/>
        <w:t>maxSCell-r13,</w:t>
      </w:r>
    </w:p>
    <w:p w14:paraId="34AB3734" w14:textId="77777777" w:rsidR="00530E62" w:rsidRPr="00867590" w:rsidRDefault="00530E62" w:rsidP="00530E62">
      <w:pPr>
        <w:pStyle w:val="PL"/>
        <w:shd w:val="clear" w:color="auto" w:fill="E6E6E6"/>
      </w:pPr>
      <w:r w:rsidRPr="00867590">
        <w:tab/>
        <w:t>maxServCell-r10,</w:t>
      </w:r>
    </w:p>
    <w:p w14:paraId="27718D00" w14:textId="77777777" w:rsidR="00530E62" w:rsidRPr="00867590" w:rsidRDefault="00530E62" w:rsidP="00530E62">
      <w:pPr>
        <w:pStyle w:val="PL"/>
        <w:shd w:val="clear" w:color="auto" w:fill="E6E6E6"/>
      </w:pPr>
      <w:r w:rsidRPr="00867590">
        <w:tab/>
        <w:t>maxServCell-r13,</w:t>
      </w:r>
    </w:p>
    <w:p w14:paraId="4A3AFAF0" w14:textId="77777777" w:rsidR="00530E62" w:rsidRPr="00867590" w:rsidRDefault="00530E62" w:rsidP="00530E62">
      <w:pPr>
        <w:pStyle w:val="PL"/>
        <w:shd w:val="clear" w:color="auto" w:fill="E6E6E6"/>
      </w:pPr>
      <w:r w:rsidRPr="00867590">
        <w:tab/>
        <w:t>MBMSInterestIndication-r11,</w:t>
      </w:r>
    </w:p>
    <w:p w14:paraId="53B99D08" w14:textId="77777777" w:rsidR="00530E62" w:rsidRPr="00867590" w:rsidRDefault="00530E62" w:rsidP="00530E62">
      <w:pPr>
        <w:pStyle w:val="PL"/>
        <w:shd w:val="clear" w:color="auto" w:fill="E6E6E6"/>
      </w:pPr>
      <w:r w:rsidRPr="00867590">
        <w:tab/>
        <w:t>MeasConfig,</w:t>
      </w:r>
    </w:p>
    <w:p w14:paraId="12CA1F90" w14:textId="77777777" w:rsidR="00530E62" w:rsidRPr="00867590" w:rsidRDefault="00530E62" w:rsidP="00530E62">
      <w:pPr>
        <w:pStyle w:val="PL"/>
        <w:shd w:val="clear" w:color="auto" w:fill="E6E6E6"/>
      </w:pPr>
      <w:r w:rsidRPr="00867590">
        <w:tab/>
        <w:t>MeasGapConfig,</w:t>
      </w:r>
    </w:p>
    <w:p w14:paraId="6F29A11D" w14:textId="77777777" w:rsidR="00530E62" w:rsidRPr="00867590" w:rsidRDefault="00530E62" w:rsidP="00530E62">
      <w:pPr>
        <w:pStyle w:val="PL"/>
        <w:shd w:val="clear" w:color="auto" w:fill="E6E6E6"/>
      </w:pPr>
      <w:r w:rsidRPr="00867590">
        <w:tab/>
        <w:t>MeasGapConfigPerCC-List-r14,</w:t>
      </w:r>
    </w:p>
    <w:p w14:paraId="2B16D284" w14:textId="77777777" w:rsidR="00530E62" w:rsidRPr="00867590" w:rsidRDefault="00530E62" w:rsidP="00530E62">
      <w:pPr>
        <w:pStyle w:val="PL"/>
        <w:shd w:val="clear" w:color="auto" w:fill="E6E6E6"/>
      </w:pPr>
      <w:r w:rsidRPr="00867590">
        <w:tab/>
        <w:t>MeasResultForRSSI-r13,</w:t>
      </w:r>
    </w:p>
    <w:p w14:paraId="2596EAE5" w14:textId="77777777" w:rsidR="00530E62" w:rsidRPr="00867590" w:rsidRDefault="00530E62" w:rsidP="00530E62">
      <w:pPr>
        <w:pStyle w:val="PL"/>
        <w:shd w:val="clear" w:color="auto" w:fill="E6E6E6"/>
      </w:pPr>
      <w:r w:rsidRPr="00867590">
        <w:tab/>
        <w:t>MeasResultListWLAN-r13,</w:t>
      </w:r>
    </w:p>
    <w:p w14:paraId="29BE1DF9" w14:textId="77777777" w:rsidR="00530E62" w:rsidRPr="00867590" w:rsidRDefault="00530E62" w:rsidP="00530E62">
      <w:pPr>
        <w:pStyle w:val="PL"/>
        <w:shd w:val="clear" w:color="auto" w:fill="E6E6E6"/>
      </w:pPr>
      <w:r w:rsidRPr="00867590">
        <w:tab/>
        <w:t>OtherConfig-r9,</w:t>
      </w:r>
    </w:p>
    <w:p w14:paraId="7D909792" w14:textId="77777777" w:rsidR="00530E62" w:rsidRPr="00867590" w:rsidRDefault="00530E62" w:rsidP="00530E62">
      <w:pPr>
        <w:pStyle w:val="PL"/>
        <w:shd w:val="clear" w:color="auto" w:fill="E6E6E6"/>
      </w:pPr>
      <w:r w:rsidRPr="00867590">
        <w:tab/>
        <w:t>PhysCellId,</w:t>
      </w:r>
    </w:p>
    <w:p w14:paraId="2F13AC22" w14:textId="77777777" w:rsidR="00530E62" w:rsidRPr="00867590" w:rsidRDefault="00530E62" w:rsidP="00530E62">
      <w:pPr>
        <w:pStyle w:val="PL"/>
        <w:shd w:val="clear" w:color="auto" w:fill="E6E6E6"/>
      </w:pPr>
      <w:r w:rsidRPr="00867590">
        <w:tab/>
        <w:t>P-Max,</w:t>
      </w:r>
    </w:p>
    <w:p w14:paraId="20BF6401" w14:textId="77777777" w:rsidR="00530E62" w:rsidRPr="00867590" w:rsidRDefault="00530E62" w:rsidP="00530E62">
      <w:pPr>
        <w:pStyle w:val="PL"/>
        <w:shd w:val="clear" w:color="auto" w:fill="E6E6E6"/>
      </w:pPr>
      <w:r w:rsidRPr="00867590">
        <w:tab/>
        <w:t>PowerCoordinationInfo-r12,</w:t>
      </w:r>
    </w:p>
    <w:p w14:paraId="696C310F" w14:textId="77777777" w:rsidR="00530E62" w:rsidRPr="00867590" w:rsidRDefault="00530E62" w:rsidP="00530E62">
      <w:pPr>
        <w:pStyle w:val="PL"/>
        <w:shd w:val="clear" w:color="auto" w:fill="E6E6E6"/>
      </w:pPr>
      <w:r w:rsidRPr="00867590">
        <w:tab/>
        <w:t>SidelinkUEInformation-r12,</w:t>
      </w:r>
    </w:p>
    <w:p w14:paraId="76A2FD37" w14:textId="77777777" w:rsidR="00530E62" w:rsidRPr="00867590" w:rsidRDefault="00530E62" w:rsidP="00530E62">
      <w:pPr>
        <w:pStyle w:val="PL"/>
        <w:shd w:val="clear" w:color="auto" w:fill="E6E6E6"/>
      </w:pPr>
      <w:r w:rsidRPr="00867590">
        <w:tab/>
        <w:t>SL-CommConfig-r12,</w:t>
      </w:r>
    </w:p>
    <w:p w14:paraId="65D90EFB" w14:textId="77777777" w:rsidR="00530E62" w:rsidRPr="00867590" w:rsidRDefault="00530E62" w:rsidP="00530E62">
      <w:pPr>
        <w:pStyle w:val="PL"/>
        <w:shd w:val="clear" w:color="auto" w:fill="E6E6E6"/>
      </w:pPr>
      <w:r w:rsidRPr="00867590">
        <w:tab/>
        <w:t>SL-DiscConfig-r12,</w:t>
      </w:r>
    </w:p>
    <w:p w14:paraId="53209184" w14:textId="77777777" w:rsidR="00530E62" w:rsidRPr="00867590" w:rsidRDefault="00530E62" w:rsidP="00530E62">
      <w:pPr>
        <w:pStyle w:val="PL"/>
        <w:shd w:val="clear" w:color="auto" w:fill="E6E6E6"/>
      </w:pPr>
      <w:r w:rsidRPr="00867590">
        <w:tab/>
        <w:t>SubframeAssignment-r15,</w:t>
      </w:r>
    </w:p>
    <w:p w14:paraId="237B6918" w14:textId="77777777" w:rsidR="00530E62" w:rsidRPr="00867590" w:rsidRDefault="00530E62" w:rsidP="00530E62">
      <w:pPr>
        <w:pStyle w:val="PL"/>
        <w:shd w:val="clear" w:color="auto" w:fill="E6E6E6"/>
      </w:pPr>
      <w:r w:rsidRPr="00867590">
        <w:tab/>
        <w:t>RadioResourceConfigDedicated,</w:t>
      </w:r>
    </w:p>
    <w:p w14:paraId="507B8606" w14:textId="77777777" w:rsidR="00530E62" w:rsidRPr="00867590" w:rsidRDefault="00530E62" w:rsidP="00530E62">
      <w:pPr>
        <w:pStyle w:val="PL"/>
        <w:shd w:val="clear" w:color="auto" w:fill="E6E6E6"/>
      </w:pPr>
      <w:r w:rsidRPr="00867590">
        <w:rPr>
          <w:lang w:eastAsia="zh-TW"/>
        </w:rPr>
        <w:tab/>
      </w:r>
      <w:r w:rsidRPr="00867590">
        <w:t>RadioResourceConfigDedicated-v13c0,</w:t>
      </w:r>
    </w:p>
    <w:p w14:paraId="2DD178E2" w14:textId="77777777" w:rsidR="00530E62" w:rsidRPr="00867590" w:rsidRDefault="00530E62" w:rsidP="00530E62">
      <w:pPr>
        <w:pStyle w:val="PL"/>
        <w:shd w:val="clear" w:color="auto" w:fill="E6E6E6"/>
      </w:pPr>
      <w:r w:rsidRPr="00867590">
        <w:tab/>
        <w:t>RadioResourceConfigDedicated-v1370,</w:t>
      </w:r>
    </w:p>
    <w:p w14:paraId="581754BC" w14:textId="77777777" w:rsidR="00530E62" w:rsidRPr="00867590" w:rsidRDefault="00530E62" w:rsidP="00530E62">
      <w:pPr>
        <w:pStyle w:val="PL"/>
        <w:shd w:val="clear" w:color="auto" w:fill="E6E6E6"/>
        <w:rPr>
          <w:lang w:eastAsia="zh-TW"/>
        </w:rPr>
      </w:pPr>
      <w:r w:rsidRPr="00867590">
        <w:rPr>
          <w:lang w:eastAsia="zh-TW"/>
        </w:rPr>
        <w:lastRenderedPageBreak/>
        <w:tab/>
        <w:t>RAN-NotificationAreaInfo-r15,</w:t>
      </w:r>
    </w:p>
    <w:p w14:paraId="121A99F3" w14:textId="77777777" w:rsidR="00530E62" w:rsidRPr="00867590" w:rsidRDefault="00530E62" w:rsidP="00530E62">
      <w:pPr>
        <w:pStyle w:val="PL"/>
        <w:shd w:val="clear" w:color="auto" w:fill="E6E6E6"/>
      </w:pPr>
      <w:r w:rsidRPr="00867590">
        <w:rPr>
          <w:lang w:eastAsia="zh-TW"/>
        </w:rPr>
        <w:tab/>
        <w:t>RCLWI-Configuration-r13,</w:t>
      </w:r>
    </w:p>
    <w:p w14:paraId="2190B71A" w14:textId="77777777" w:rsidR="00530E62" w:rsidRPr="00867590" w:rsidRDefault="00530E62" w:rsidP="00530E62">
      <w:pPr>
        <w:pStyle w:val="PL"/>
        <w:shd w:val="clear" w:color="auto" w:fill="E6E6E6"/>
      </w:pPr>
      <w:r w:rsidRPr="00867590">
        <w:tab/>
        <w:t>RSRP-Range,</w:t>
      </w:r>
    </w:p>
    <w:p w14:paraId="47CD2049" w14:textId="77777777" w:rsidR="00530E62" w:rsidRPr="00867590" w:rsidRDefault="00530E62" w:rsidP="00530E62">
      <w:pPr>
        <w:pStyle w:val="PL"/>
        <w:shd w:val="clear" w:color="auto" w:fill="E6E6E6"/>
      </w:pPr>
      <w:r w:rsidRPr="00867590">
        <w:tab/>
        <w:t>RSRQ-Range,</w:t>
      </w:r>
    </w:p>
    <w:p w14:paraId="235C6112" w14:textId="77777777" w:rsidR="00530E62" w:rsidRPr="00867590" w:rsidRDefault="00530E62" w:rsidP="00530E62">
      <w:pPr>
        <w:pStyle w:val="PL"/>
        <w:shd w:val="clear" w:color="auto" w:fill="E6E6E6"/>
      </w:pPr>
      <w:r w:rsidRPr="00867590">
        <w:tab/>
        <w:t>RSRQ-Range-v1250,</w:t>
      </w:r>
    </w:p>
    <w:p w14:paraId="2A04AD22" w14:textId="77777777" w:rsidR="00530E62" w:rsidRPr="00867590" w:rsidRDefault="00530E62" w:rsidP="00530E62">
      <w:pPr>
        <w:pStyle w:val="PL"/>
        <w:shd w:val="clear" w:color="auto" w:fill="E6E6E6"/>
      </w:pPr>
      <w:r w:rsidRPr="00867590">
        <w:tab/>
        <w:t>RS-SINR-Range-r13,</w:t>
      </w:r>
    </w:p>
    <w:p w14:paraId="1072B0A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List-r10,</w:t>
      </w:r>
    </w:p>
    <w:p w14:paraId="1AF05642" w14:textId="77777777" w:rsidR="00530E62" w:rsidRPr="00867590" w:rsidRDefault="00530E62" w:rsidP="00530E62">
      <w:pPr>
        <w:pStyle w:val="PL"/>
        <w:shd w:val="clear" w:color="auto" w:fill="E6E6E6"/>
      </w:pPr>
      <w:r w:rsidRPr="00867590">
        <w:tab/>
        <w:t>SCellToAddModList-v13c0,</w:t>
      </w:r>
    </w:p>
    <w:p w14:paraId="1129D60E" w14:textId="77777777" w:rsidR="00530E62" w:rsidRPr="00867590" w:rsidRDefault="00530E62" w:rsidP="00530E62">
      <w:pPr>
        <w:pStyle w:val="PL"/>
        <w:shd w:val="clear" w:color="auto" w:fill="E6E6E6"/>
      </w:pPr>
      <w:r w:rsidRPr="00867590">
        <w:tab/>
        <w:t>SCellToAddModListExt-r13,</w:t>
      </w:r>
    </w:p>
    <w:p w14:paraId="0D0593C8" w14:textId="77777777" w:rsidR="00530E62" w:rsidRPr="00867590" w:rsidRDefault="00530E62" w:rsidP="00530E62">
      <w:pPr>
        <w:pStyle w:val="PL"/>
        <w:shd w:val="clear" w:color="auto" w:fill="E6E6E6"/>
      </w:pPr>
      <w:r w:rsidRPr="00867590">
        <w:tab/>
        <w:t>SCellToAddModListExt-v13c0,</w:t>
      </w:r>
    </w:p>
    <w:p w14:paraId="2A031814" w14:textId="77777777" w:rsidR="00530E62" w:rsidRPr="00867590" w:rsidRDefault="00530E62" w:rsidP="00530E62">
      <w:pPr>
        <w:pStyle w:val="PL"/>
        <w:shd w:val="clear" w:color="auto" w:fill="E6E6E6"/>
      </w:pPr>
      <w:r w:rsidRPr="00867590">
        <w:tab/>
        <w:t>SCG-ConfigPartSCG-r12,</w:t>
      </w:r>
    </w:p>
    <w:p w14:paraId="53BF887D" w14:textId="77777777" w:rsidR="00530E62" w:rsidRPr="00867590" w:rsidRDefault="00530E62" w:rsidP="00530E62">
      <w:pPr>
        <w:pStyle w:val="PL"/>
        <w:shd w:val="clear" w:color="auto" w:fill="E6E6E6"/>
      </w:pPr>
      <w:bookmarkStart w:id="1655" w:name="_Hlk531606253"/>
      <w:r w:rsidRPr="00867590">
        <w:tab/>
        <w:t>SCG-ConfigPartSCG-v12f0,</w:t>
      </w:r>
    </w:p>
    <w:p w14:paraId="75E3F95A" w14:textId="77777777" w:rsidR="00530E62" w:rsidRPr="00867590" w:rsidRDefault="00530E62" w:rsidP="00530E62">
      <w:pPr>
        <w:pStyle w:val="PL"/>
        <w:shd w:val="clear" w:color="auto" w:fill="E6E6E6"/>
      </w:pPr>
      <w:r w:rsidRPr="00867590">
        <w:tab/>
        <w:t>SCG-ConfigPartSCG-v13c0,</w:t>
      </w:r>
      <w:bookmarkEnd w:id="1655"/>
    </w:p>
    <w:p w14:paraId="45E1D8A6" w14:textId="77777777" w:rsidR="00530E62" w:rsidRPr="00867590" w:rsidRDefault="00530E62" w:rsidP="00530E62">
      <w:pPr>
        <w:pStyle w:val="PL"/>
        <w:shd w:val="clear" w:color="auto" w:fill="E6E6E6"/>
      </w:pPr>
      <w:r w:rsidRPr="00867590">
        <w:tab/>
        <w:t>SecurityAlgorithmConfig,</w:t>
      </w:r>
    </w:p>
    <w:p w14:paraId="044121F7" w14:textId="77777777" w:rsidR="00530E62" w:rsidRPr="00867590" w:rsidRDefault="00530E62" w:rsidP="00530E62">
      <w:pPr>
        <w:pStyle w:val="PL"/>
        <w:shd w:val="clear" w:color="auto" w:fill="E6E6E6"/>
      </w:pPr>
      <w:r w:rsidRPr="00867590">
        <w:tab/>
        <w:t>SCellIndex-r10,</w:t>
      </w:r>
    </w:p>
    <w:p w14:paraId="51C0A30C" w14:textId="77777777" w:rsidR="00530E62" w:rsidRPr="00867590" w:rsidRDefault="00530E62" w:rsidP="00530E62">
      <w:pPr>
        <w:pStyle w:val="PL"/>
        <w:shd w:val="clear" w:color="auto" w:fill="E6E6E6"/>
      </w:pPr>
      <w:r w:rsidRPr="00867590">
        <w:tab/>
        <w:t>SCellIndex-r13,</w:t>
      </w:r>
    </w:p>
    <w:p w14:paraId="663BE48A"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List-r10,</w:t>
      </w:r>
    </w:p>
    <w:p w14:paraId="22BB7287" w14:textId="77777777" w:rsidR="00530E62" w:rsidRPr="00867590" w:rsidRDefault="00530E62" w:rsidP="00530E62">
      <w:pPr>
        <w:pStyle w:val="PL"/>
        <w:shd w:val="clear" w:color="auto" w:fill="E6E6E6"/>
      </w:pPr>
      <w:r w:rsidRPr="00867590">
        <w:tab/>
        <w:t>SCellToReleaseListExt-r13,</w:t>
      </w:r>
    </w:p>
    <w:p w14:paraId="0C256A35" w14:textId="77777777" w:rsidR="00530E62" w:rsidRPr="00867590" w:rsidRDefault="00530E62" w:rsidP="00530E62">
      <w:pPr>
        <w:pStyle w:val="PL"/>
        <w:shd w:val="clear" w:color="auto" w:fill="E6E6E6"/>
      </w:pPr>
      <w:r w:rsidRPr="00867590">
        <w:tab/>
        <w:t>ServCellIndex-r10,</w:t>
      </w:r>
    </w:p>
    <w:p w14:paraId="12681978" w14:textId="77777777" w:rsidR="00530E62" w:rsidRPr="00867590" w:rsidRDefault="00530E62" w:rsidP="00530E62">
      <w:pPr>
        <w:pStyle w:val="PL"/>
        <w:shd w:val="clear" w:color="auto" w:fill="E6E6E6"/>
      </w:pPr>
      <w:r w:rsidRPr="00867590">
        <w:tab/>
        <w:t>ServCellIndex-r13,</w:t>
      </w:r>
    </w:p>
    <w:p w14:paraId="3EA5DC7F" w14:textId="77777777" w:rsidR="00530E62" w:rsidRPr="00867590" w:rsidRDefault="00530E62" w:rsidP="00530E62">
      <w:pPr>
        <w:pStyle w:val="PL"/>
        <w:shd w:val="clear" w:color="auto" w:fill="E6E6E6"/>
      </w:pPr>
      <w:r w:rsidRPr="00867590">
        <w:tab/>
        <w:t>ShortMAC-I,</w:t>
      </w:r>
    </w:p>
    <w:p w14:paraId="7C08CE0C" w14:textId="77777777" w:rsidR="00530E62" w:rsidRPr="00867590" w:rsidRDefault="00530E62" w:rsidP="00530E62">
      <w:pPr>
        <w:pStyle w:val="PL"/>
        <w:shd w:val="clear" w:color="auto" w:fill="E6E6E6"/>
      </w:pPr>
      <w:r w:rsidRPr="00867590">
        <w:tab/>
        <w:t>MeasResultServFreqListNR-r15,</w:t>
      </w:r>
    </w:p>
    <w:p w14:paraId="78D5A15C" w14:textId="77777777" w:rsidR="00530E62" w:rsidRPr="00867590" w:rsidRDefault="00530E62" w:rsidP="00530E62">
      <w:pPr>
        <w:pStyle w:val="PL"/>
        <w:shd w:val="clear" w:color="auto" w:fill="E6E6E6"/>
      </w:pPr>
      <w:r w:rsidRPr="00867590">
        <w:tab/>
        <w:t>MeasResultSSTD-r13,</w:t>
      </w:r>
    </w:p>
    <w:p w14:paraId="369C4221" w14:textId="77777777" w:rsidR="00530E62" w:rsidRPr="00867590" w:rsidRDefault="00530E62" w:rsidP="00530E62">
      <w:pPr>
        <w:pStyle w:val="PL"/>
        <w:shd w:val="clear" w:color="auto" w:fill="E6E6E6"/>
        <w:rPr>
          <w:lang w:eastAsia="zh-TW"/>
        </w:rPr>
      </w:pPr>
      <w:r w:rsidRPr="00867590">
        <w:tab/>
        <w:t>SL-V2X-ConfigDedicated-r14,</w:t>
      </w:r>
    </w:p>
    <w:p w14:paraId="23A1C1A2" w14:textId="77777777" w:rsidR="00530E62" w:rsidRPr="004B0A62" w:rsidRDefault="00530E62" w:rsidP="00530E62">
      <w:pPr>
        <w:pStyle w:val="PL"/>
        <w:shd w:val="clear" w:color="auto" w:fill="E6E6E6"/>
      </w:pPr>
      <w:r w:rsidRPr="00867590">
        <w:tab/>
      </w:r>
      <w:r w:rsidRPr="004B0A62">
        <w:t>SystemInformationBlockType1,</w:t>
      </w:r>
    </w:p>
    <w:p w14:paraId="0F8E2EEF" w14:textId="77777777" w:rsidR="00530E62" w:rsidRPr="004B0A62" w:rsidRDefault="00530E62" w:rsidP="00530E62">
      <w:pPr>
        <w:pStyle w:val="PL"/>
        <w:shd w:val="clear" w:color="auto" w:fill="E6E6E6"/>
      </w:pPr>
      <w:r w:rsidRPr="004B0A62">
        <w:tab/>
        <w:t>SystemInformationBlockType1-v890-IEs,</w:t>
      </w:r>
    </w:p>
    <w:p w14:paraId="5CAB3A73" w14:textId="77777777" w:rsidR="00530E62" w:rsidRPr="004B0A62" w:rsidRDefault="00530E62" w:rsidP="00530E62">
      <w:pPr>
        <w:pStyle w:val="PL"/>
        <w:shd w:val="clear" w:color="auto" w:fill="E6E6E6"/>
      </w:pPr>
      <w:r w:rsidRPr="004B0A62">
        <w:tab/>
        <w:t>SystemInformationBlockType2,</w:t>
      </w:r>
    </w:p>
    <w:p w14:paraId="2FEE2D63" w14:textId="77777777" w:rsidR="00530E62" w:rsidRPr="00867590" w:rsidRDefault="00530E62" w:rsidP="00530E62">
      <w:pPr>
        <w:pStyle w:val="PL"/>
        <w:shd w:val="clear" w:color="auto" w:fill="E6E6E6"/>
      </w:pPr>
      <w:r w:rsidRPr="004B0A62">
        <w:tab/>
      </w:r>
      <w:r w:rsidRPr="00867590">
        <w:t>UEAssistanceInformation-r11,</w:t>
      </w:r>
    </w:p>
    <w:p w14:paraId="5F50001C" w14:textId="77777777" w:rsidR="00530E62" w:rsidRPr="00867590" w:rsidRDefault="00530E62" w:rsidP="00530E62">
      <w:pPr>
        <w:pStyle w:val="PL"/>
        <w:shd w:val="clear" w:color="auto" w:fill="E6E6E6"/>
      </w:pPr>
      <w:r w:rsidRPr="00867590">
        <w:tab/>
        <w:t>UECapabilityInformation,</w:t>
      </w:r>
    </w:p>
    <w:p w14:paraId="1B212783" w14:textId="77777777" w:rsidR="00530E62" w:rsidRPr="00867590" w:rsidRDefault="00530E62" w:rsidP="00530E62">
      <w:pPr>
        <w:pStyle w:val="PL"/>
        <w:shd w:val="clear" w:color="auto" w:fill="E6E6E6"/>
      </w:pPr>
      <w:r w:rsidRPr="00867590">
        <w:tab/>
        <w:t>UE-CapabilityRAT-ContainerList,</w:t>
      </w:r>
    </w:p>
    <w:p w14:paraId="61F5914C" w14:textId="77777777" w:rsidR="00530E62" w:rsidRPr="00867590" w:rsidRDefault="00530E62" w:rsidP="00530E62">
      <w:pPr>
        <w:pStyle w:val="PL"/>
        <w:shd w:val="clear" w:color="auto" w:fill="E6E6E6"/>
      </w:pPr>
      <w:r w:rsidRPr="00867590">
        <w:tab/>
        <w:t>UE-RadioPagingInfo-r12,</w:t>
      </w:r>
    </w:p>
    <w:p w14:paraId="24D4001B" w14:textId="77777777" w:rsidR="00530E62" w:rsidRPr="00867590" w:rsidRDefault="00530E62" w:rsidP="00530E62">
      <w:pPr>
        <w:pStyle w:val="PL"/>
        <w:shd w:val="clear" w:color="auto" w:fill="E6E6E6"/>
      </w:pPr>
      <w:r w:rsidRPr="00867590">
        <w:rPr>
          <w:lang w:eastAsia="zh-TW"/>
        </w:rPr>
        <w:tab/>
        <w:t>WLAN</w:t>
      </w:r>
      <w:r w:rsidRPr="00867590">
        <w:t>ConnectionStatusReport-r1</w:t>
      </w:r>
      <w:r w:rsidRPr="00867590">
        <w:rPr>
          <w:lang w:eastAsia="zh-TW"/>
        </w:rPr>
        <w:t>3,</w:t>
      </w:r>
    </w:p>
    <w:p w14:paraId="7414CA12" w14:textId="77777777" w:rsidR="00530E62" w:rsidRPr="00867590" w:rsidRDefault="00530E62" w:rsidP="00530E62">
      <w:pPr>
        <w:pStyle w:val="PL"/>
        <w:shd w:val="clear" w:color="auto" w:fill="E6E6E6"/>
      </w:pPr>
      <w:r w:rsidRPr="00867590">
        <w:tab/>
        <w:t>WLAN-OffloadConfig-r12</w:t>
      </w:r>
    </w:p>
    <w:p w14:paraId="5C991291" w14:textId="77777777" w:rsidR="00530E62" w:rsidRPr="00867590" w:rsidRDefault="00530E62" w:rsidP="00530E62">
      <w:pPr>
        <w:pStyle w:val="PL"/>
        <w:shd w:val="clear" w:color="auto" w:fill="E6E6E6"/>
      </w:pPr>
      <w:r w:rsidRPr="00867590">
        <w:t>FROM EUTRA-RRC-Definitions;</w:t>
      </w:r>
    </w:p>
    <w:p w14:paraId="776A3298" w14:textId="77777777" w:rsidR="00530E62" w:rsidRPr="00867590" w:rsidRDefault="00530E62" w:rsidP="00530E62">
      <w:pPr>
        <w:pStyle w:val="PL"/>
        <w:shd w:val="clear" w:color="auto" w:fill="E6E6E6"/>
      </w:pPr>
    </w:p>
    <w:p w14:paraId="4023DCF7" w14:textId="77777777" w:rsidR="00530E62" w:rsidRPr="00867590" w:rsidRDefault="00530E62" w:rsidP="00530E62">
      <w:pPr>
        <w:pStyle w:val="PL"/>
        <w:shd w:val="clear" w:color="auto" w:fill="E6E6E6"/>
      </w:pPr>
      <w:r w:rsidRPr="00867590">
        <w:t>-- ASN1STOP</w:t>
      </w:r>
    </w:p>
    <w:p w14:paraId="3AE0D15D" w14:textId="77777777" w:rsidR="00530E62" w:rsidRPr="00867590" w:rsidRDefault="00530E62" w:rsidP="00530E62"/>
    <w:p w14:paraId="5DCCAA42" w14:textId="77777777" w:rsidR="00530E62" w:rsidRPr="00867590" w:rsidRDefault="00530E62" w:rsidP="00530E62">
      <w:pPr>
        <w:pStyle w:val="3"/>
      </w:pPr>
      <w:bookmarkStart w:id="1656" w:name="_Toc12746276"/>
      <w:r w:rsidRPr="00867590">
        <w:t>10.2.2</w:t>
      </w:r>
      <w:r w:rsidRPr="00867590">
        <w:tab/>
        <w:t>Message definitions</w:t>
      </w:r>
      <w:bookmarkEnd w:id="1656"/>
    </w:p>
    <w:p w14:paraId="0FAC9F24" w14:textId="77777777" w:rsidR="00530E62" w:rsidRPr="00867590" w:rsidRDefault="00530E62" w:rsidP="00530E62">
      <w:pPr>
        <w:pStyle w:val="4"/>
      </w:pPr>
      <w:bookmarkStart w:id="1657" w:name="_Toc12746277"/>
      <w:r w:rsidRPr="00867590">
        <w:t>–</w:t>
      </w:r>
      <w:r w:rsidRPr="00867590">
        <w:tab/>
      </w:r>
      <w:r w:rsidRPr="00867590">
        <w:rPr>
          <w:i/>
        </w:rPr>
        <w:t>HandoverCommand</w:t>
      </w:r>
      <w:bookmarkEnd w:id="1657"/>
    </w:p>
    <w:p w14:paraId="6C61D089" w14:textId="77777777" w:rsidR="00530E62" w:rsidRPr="00867590" w:rsidRDefault="00530E62" w:rsidP="00530E62">
      <w:r w:rsidRPr="00867590">
        <w:t>This message is used to transfer the handover command generated by the target eNB.</w:t>
      </w:r>
    </w:p>
    <w:p w14:paraId="7F8A1B44" w14:textId="77777777" w:rsidR="00530E62" w:rsidRPr="00867590" w:rsidRDefault="00530E62" w:rsidP="00530E62">
      <w:pPr>
        <w:pStyle w:val="B1"/>
        <w:keepNext/>
        <w:keepLines/>
      </w:pPr>
      <w:r w:rsidRPr="00867590">
        <w:t>Direction: target eNB to source eNB/ source RAN</w:t>
      </w:r>
    </w:p>
    <w:p w14:paraId="7044F783" w14:textId="77777777" w:rsidR="00530E62" w:rsidRPr="00867590" w:rsidRDefault="00530E62" w:rsidP="00530E62">
      <w:pPr>
        <w:pStyle w:val="TH"/>
      </w:pPr>
      <w:r w:rsidRPr="00867590">
        <w:rPr>
          <w:bCs/>
          <w:i/>
          <w:iCs/>
        </w:rPr>
        <w:t xml:space="preserve">HandoverCommand </w:t>
      </w:r>
      <w:r w:rsidRPr="00867590">
        <w:t>message</w:t>
      </w:r>
    </w:p>
    <w:p w14:paraId="20D84784" w14:textId="77777777" w:rsidR="00530E62" w:rsidRPr="00867590" w:rsidRDefault="00530E62" w:rsidP="00530E62">
      <w:pPr>
        <w:pStyle w:val="PL"/>
        <w:shd w:val="clear" w:color="auto" w:fill="E6E6E6"/>
      </w:pPr>
      <w:r w:rsidRPr="00867590">
        <w:t>-- ASN1START</w:t>
      </w:r>
    </w:p>
    <w:p w14:paraId="243C4E39" w14:textId="77777777" w:rsidR="00530E62" w:rsidRPr="00867590" w:rsidRDefault="00530E62" w:rsidP="00530E62">
      <w:pPr>
        <w:pStyle w:val="PL"/>
        <w:shd w:val="clear" w:color="auto" w:fill="E6E6E6"/>
      </w:pPr>
    </w:p>
    <w:p w14:paraId="3891AE2F" w14:textId="77777777" w:rsidR="00530E62" w:rsidRPr="00867590" w:rsidRDefault="00530E62" w:rsidP="00530E62">
      <w:pPr>
        <w:pStyle w:val="PL"/>
        <w:shd w:val="clear" w:color="auto" w:fill="E6E6E6"/>
      </w:pPr>
      <w:r w:rsidRPr="00867590">
        <w:t>HandoverCommand ::=</w:t>
      </w:r>
      <w:r w:rsidRPr="00867590">
        <w:tab/>
      </w:r>
      <w:r w:rsidRPr="00867590">
        <w:tab/>
      </w:r>
      <w:r w:rsidRPr="00867590">
        <w:tab/>
      </w:r>
      <w:r w:rsidRPr="00867590">
        <w:tab/>
      </w:r>
      <w:r w:rsidRPr="00867590">
        <w:tab/>
        <w:t>SEQUENCE {</w:t>
      </w:r>
    </w:p>
    <w:p w14:paraId="47D413DF"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E0B20D6"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BF78EE0" w14:textId="77777777" w:rsidR="00530E62" w:rsidRPr="00867590" w:rsidRDefault="00530E62" w:rsidP="00530E62">
      <w:pPr>
        <w:pStyle w:val="PL"/>
        <w:shd w:val="clear" w:color="auto" w:fill="E6E6E6"/>
      </w:pPr>
      <w:r w:rsidRPr="00867590">
        <w:tab/>
      </w:r>
      <w:r w:rsidRPr="00867590">
        <w:tab/>
      </w:r>
      <w:r w:rsidRPr="00867590">
        <w:tab/>
        <w:t>handoverCommand-r8</w:t>
      </w:r>
      <w:r w:rsidRPr="00867590">
        <w:tab/>
      </w:r>
      <w:r w:rsidRPr="00867590">
        <w:tab/>
      </w:r>
      <w:r w:rsidRPr="00867590">
        <w:tab/>
      </w:r>
      <w:r w:rsidRPr="00867590">
        <w:tab/>
      </w:r>
      <w:r w:rsidRPr="00867590">
        <w:tab/>
        <w:t>HandoverCommand-r8-IEs,</w:t>
      </w:r>
    </w:p>
    <w:p w14:paraId="63311F1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6E835933"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4001E62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3E80E83" w14:textId="77777777" w:rsidR="00530E62" w:rsidRPr="00867590" w:rsidRDefault="00530E62" w:rsidP="00530E62">
      <w:pPr>
        <w:pStyle w:val="PL"/>
        <w:shd w:val="clear" w:color="auto" w:fill="E6E6E6"/>
      </w:pPr>
      <w:r w:rsidRPr="004B0A62">
        <w:tab/>
      </w:r>
      <w:r w:rsidRPr="004B0A62">
        <w:tab/>
      </w:r>
      <w:r w:rsidRPr="00867590">
        <w:t>},</w:t>
      </w:r>
    </w:p>
    <w:p w14:paraId="188179FB"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3A31431D" w14:textId="77777777" w:rsidR="00530E62" w:rsidRPr="00867590" w:rsidRDefault="00530E62" w:rsidP="00530E62">
      <w:pPr>
        <w:pStyle w:val="PL"/>
        <w:shd w:val="clear" w:color="auto" w:fill="E6E6E6"/>
      </w:pPr>
      <w:r w:rsidRPr="00867590">
        <w:tab/>
        <w:t>}</w:t>
      </w:r>
    </w:p>
    <w:p w14:paraId="0EE87A77" w14:textId="77777777" w:rsidR="00530E62" w:rsidRPr="00867590" w:rsidRDefault="00530E62" w:rsidP="00530E62">
      <w:pPr>
        <w:pStyle w:val="PL"/>
        <w:shd w:val="clear" w:color="auto" w:fill="E6E6E6"/>
      </w:pPr>
      <w:r w:rsidRPr="00867590">
        <w:t>}</w:t>
      </w:r>
    </w:p>
    <w:p w14:paraId="07AEF349" w14:textId="77777777" w:rsidR="00530E62" w:rsidRPr="00867590" w:rsidRDefault="00530E62" w:rsidP="00530E62">
      <w:pPr>
        <w:pStyle w:val="PL"/>
        <w:shd w:val="clear" w:color="auto" w:fill="E6E6E6"/>
      </w:pPr>
    </w:p>
    <w:p w14:paraId="5DB7F901" w14:textId="77777777" w:rsidR="00530E62" w:rsidRPr="00867590" w:rsidRDefault="00530E62" w:rsidP="00530E62">
      <w:pPr>
        <w:pStyle w:val="PL"/>
        <w:shd w:val="clear" w:color="auto" w:fill="E6E6E6"/>
      </w:pPr>
      <w:r w:rsidRPr="00867590">
        <w:t>HandoverCommand-r8-IEs ::=</w:t>
      </w:r>
      <w:r w:rsidRPr="00867590">
        <w:tab/>
      </w:r>
      <w:r w:rsidRPr="00867590">
        <w:tab/>
      </w:r>
      <w:r w:rsidRPr="00867590">
        <w:tab/>
        <w:t>SEQUENCE {</w:t>
      </w:r>
    </w:p>
    <w:p w14:paraId="75D8921F" w14:textId="77777777" w:rsidR="00530E62" w:rsidRPr="00867590" w:rsidRDefault="00530E62" w:rsidP="00530E62">
      <w:pPr>
        <w:pStyle w:val="PL"/>
        <w:shd w:val="clear" w:color="auto" w:fill="E6E6E6"/>
      </w:pPr>
      <w:r w:rsidRPr="00867590">
        <w:tab/>
        <w:t>handoverCommandMessage</w:t>
      </w:r>
      <w:r w:rsidRPr="00867590">
        <w:tab/>
      </w:r>
      <w:r w:rsidRPr="00867590">
        <w:tab/>
      </w:r>
      <w:r w:rsidRPr="00867590">
        <w:tab/>
      </w:r>
      <w:r w:rsidRPr="00867590">
        <w:tab/>
        <w:t>OCTET STRING (CONTAINING DL-DCCH-Message),</w:t>
      </w:r>
    </w:p>
    <w:p w14:paraId="106AABA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6747A07F" w14:textId="77777777" w:rsidR="00530E62" w:rsidRPr="00867590" w:rsidRDefault="00530E62" w:rsidP="00530E62">
      <w:pPr>
        <w:pStyle w:val="PL"/>
        <w:shd w:val="clear" w:color="auto" w:fill="E6E6E6"/>
      </w:pPr>
      <w:r w:rsidRPr="00867590">
        <w:t>}</w:t>
      </w:r>
    </w:p>
    <w:p w14:paraId="41E513E2" w14:textId="77777777" w:rsidR="00530E62" w:rsidRPr="00867590" w:rsidRDefault="00530E62" w:rsidP="00530E62">
      <w:pPr>
        <w:pStyle w:val="PL"/>
        <w:shd w:val="clear" w:color="auto" w:fill="E6E6E6"/>
      </w:pPr>
    </w:p>
    <w:p w14:paraId="0C38A696" w14:textId="77777777" w:rsidR="00530E62" w:rsidRPr="00867590" w:rsidRDefault="00530E62" w:rsidP="00530E62">
      <w:pPr>
        <w:pStyle w:val="PL"/>
        <w:shd w:val="clear" w:color="auto" w:fill="E6E6E6"/>
      </w:pPr>
      <w:r w:rsidRPr="00867590">
        <w:t>-- ASN1STOP</w:t>
      </w:r>
    </w:p>
    <w:p w14:paraId="745B8807"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C7F9310" w14:textId="77777777" w:rsidTr="00BC61CB">
        <w:trPr>
          <w:cantSplit/>
          <w:tblHeader/>
        </w:trPr>
        <w:tc>
          <w:tcPr>
            <w:tcW w:w="9639" w:type="dxa"/>
          </w:tcPr>
          <w:p w14:paraId="767E75F1"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lastRenderedPageBreak/>
              <w:t xml:space="preserve">HandoverCommand </w:t>
            </w:r>
            <w:r w:rsidRPr="00867590">
              <w:rPr>
                <w:rFonts w:eastAsia="宋体"/>
                <w:iCs/>
                <w:noProof/>
                <w:kern w:val="2"/>
                <w:lang w:eastAsia="en-GB"/>
              </w:rPr>
              <w:t>field descriptions</w:t>
            </w:r>
          </w:p>
        </w:tc>
      </w:tr>
      <w:tr w:rsidR="00530E62" w:rsidRPr="00867590" w14:paraId="798D8792" w14:textId="77777777" w:rsidTr="00BC61CB">
        <w:trPr>
          <w:cantSplit/>
        </w:trPr>
        <w:tc>
          <w:tcPr>
            <w:tcW w:w="9639" w:type="dxa"/>
          </w:tcPr>
          <w:p w14:paraId="7539B80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handoverCommandMessage</w:t>
            </w:r>
          </w:p>
          <w:p w14:paraId="42560869"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 xml:space="preserve">Contains the entire </w:t>
            </w:r>
            <w:r w:rsidRPr="00867590">
              <w:rPr>
                <w:rFonts w:eastAsia="宋体"/>
                <w:snapToGrid w:val="0"/>
                <w:kern w:val="2"/>
                <w:lang w:eastAsia="en-GB"/>
              </w:rPr>
              <w:t>DL-DCCH-Message including the</w:t>
            </w:r>
            <w:r w:rsidRPr="00867590">
              <w:rPr>
                <w:rFonts w:eastAsia="宋体"/>
                <w:kern w:val="2"/>
                <w:lang w:eastAsia="en-GB"/>
              </w:rPr>
              <w:t xml:space="preserve"> </w:t>
            </w:r>
            <w:r w:rsidRPr="00867590">
              <w:rPr>
                <w:rFonts w:eastAsia="宋体"/>
                <w:i/>
                <w:noProof/>
                <w:kern w:val="2"/>
                <w:lang w:eastAsia="en-GB"/>
              </w:rPr>
              <w:t>RRCConnectionReconfiguration</w:t>
            </w:r>
            <w:r w:rsidRPr="00867590">
              <w:rPr>
                <w:rFonts w:eastAsia="宋体"/>
                <w:kern w:val="2"/>
                <w:lang w:eastAsia="en-GB"/>
              </w:rPr>
              <w:t xml:space="preserve"> message used to perform handover within E-UTRAN or handover to E-UTRAN, generated (entirely) by the target </w:t>
            </w:r>
            <w:r w:rsidRPr="00867590">
              <w:rPr>
                <w:rFonts w:eastAsia="宋体"/>
                <w:noProof/>
                <w:kern w:val="2"/>
                <w:lang w:eastAsia="en-GB"/>
              </w:rPr>
              <w:t>eNB</w:t>
            </w:r>
            <w:r w:rsidRPr="00867590">
              <w:rPr>
                <w:rFonts w:eastAsia="宋体"/>
                <w:kern w:val="2"/>
                <w:lang w:eastAsia="en-GB"/>
              </w:rPr>
              <w:t>.</w:t>
            </w:r>
          </w:p>
        </w:tc>
      </w:tr>
    </w:tbl>
    <w:p w14:paraId="4596EDAA" w14:textId="77777777" w:rsidR="00530E62" w:rsidRPr="00867590" w:rsidRDefault="00530E62" w:rsidP="00530E62"/>
    <w:p w14:paraId="4A2875E3" w14:textId="77777777" w:rsidR="00530E62" w:rsidRPr="00867590" w:rsidRDefault="00530E62" w:rsidP="00530E62">
      <w:pPr>
        <w:pStyle w:val="NO"/>
      </w:pPr>
      <w:r w:rsidRPr="00867590">
        <w:t>NOTE:</w:t>
      </w:r>
      <w:r w:rsidRPr="00867590">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0D3F6B39" w14:textId="77777777" w:rsidR="00530E62" w:rsidRPr="00867590" w:rsidRDefault="00530E62" w:rsidP="00530E62">
      <w:pPr>
        <w:pStyle w:val="4"/>
      </w:pPr>
      <w:bookmarkStart w:id="1658" w:name="_Toc12746278"/>
      <w:r w:rsidRPr="00867590">
        <w:t>–</w:t>
      </w:r>
      <w:r w:rsidRPr="00867590">
        <w:tab/>
      </w:r>
      <w:r w:rsidRPr="00867590">
        <w:rPr>
          <w:i/>
        </w:rPr>
        <w:t>HandoverPreparationInformation</w:t>
      </w:r>
      <w:bookmarkEnd w:id="1658"/>
    </w:p>
    <w:p w14:paraId="55011072" w14:textId="77777777" w:rsidR="00530E62" w:rsidRPr="00867590" w:rsidRDefault="00530E62" w:rsidP="00530E62">
      <w:r w:rsidRPr="00867590">
        <w:t>This message is used to transfer the E-UTRA RRC information used by the target eNB or target ng-eNB during handover preparation, including UE capability information.</w:t>
      </w:r>
    </w:p>
    <w:p w14:paraId="24E0BBBC" w14:textId="77777777" w:rsidR="00530E62" w:rsidRPr="00867590" w:rsidRDefault="00530E62" w:rsidP="00530E62">
      <w:pPr>
        <w:pStyle w:val="B1"/>
        <w:keepNext/>
        <w:keepLines/>
      </w:pPr>
      <w:r w:rsidRPr="00867590">
        <w:t>Direction: source eNB/ source RAN to target eNB or target ng-eNB</w:t>
      </w:r>
    </w:p>
    <w:p w14:paraId="5C8ED85D" w14:textId="77777777" w:rsidR="00530E62" w:rsidRPr="00867590" w:rsidRDefault="00530E62" w:rsidP="00530E62">
      <w:pPr>
        <w:pStyle w:val="TH"/>
      </w:pPr>
      <w:r w:rsidRPr="00867590">
        <w:rPr>
          <w:bCs/>
          <w:i/>
          <w:iCs/>
        </w:rPr>
        <w:t xml:space="preserve">HandoverPreparationInformation </w:t>
      </w:r>
      <w:r w:rsidRPr="00867590">
        <w:t>message</w:t>
      </w:r>
    </w:p>
    <w:p w14:paraId="6F0F430C" w14:textId="77777777" w:rsidR="00530E62" w:rsidRPr="00867590" w:rsidRDefault="00530E62" w:rsidP="00530E62">
      <w:pPr>
        <w:pStyle w:val="PL"/>
        <w:shd w:val="clear" w:color="auto" w:fill="E6E6E6"/>
      </w:pPr>
      <w:r w:rsidRPr="00867590">
        <w:t>-- ASN1START</w:t>
      </w:r>
    </w:p>
    <w:p w14:paraId="378C0657" w14:textId="77777777" w:rsidR="00530E62" w:rsidRPr="00867590" w:rsidRDefault="00530E62" w:rsidP="00530E62">
      <w:pPr>
        <w:pStyle w:val="PL"/>
        <w:shd w:val="clear" w:color="auto" w:fill="E6E6E6"/>
      </w:pPr>
    </w:p>
    <w:p w14:paraId="11DC0F80" w14:textId="77777777" w:rsidR="00530E62" w:rsidRPr="00867590" w:rsidRDefault="00530E62" w:rsidP="00530E62">
      <w:pPr>
        <w:pStyle w:val="PL"/>
        <w:shd w:val="clear" w:color="auto" w:fill="E6E6E6"/>
      </w:pPr>
      <w:r w:rsidRPr="00867590">
        <w:t>HandoverPreparationInformation ::=</w:t>
      </w:r>
      <w:r w:rsidRPr="00867590">
        <w:tab/>
        <w:t>SEQUENCE {</w:t>
      </w:r>
    </w:p>
    <w:p w14:paraId="424B5773"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F66A839"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0507D8F" w14:textId="77777777" w:rsidR="00530E62" w:rsidRPr="00867590" w:rsidRDefault="00530E62" w:rsidP="00530E62">
      <w:pPr>
        <w:pStyle w:val="PL"/>
        <w:shd w:val="clear" w:color="auto" w:fill="E6E6E6"/>
      </w:pPr>
      <w:r w:rsidRPr="00867590">
        <w:tab/>
      </w:r>
      <w:r w:rsidRPr="00867590">
        <w:tab/>
      </w:r>
      <w:r w:rsidRPr="00867590">
        <w:tab/>
        <w:t>handoverPreparationInformation-r8</w:t>
      </w:r>
      <w:r w:rsidRPr="00867590">
        <w:tab/>
        <w:t>HandoverPreparationInformation-r8-IEs,</w:t>
      </w:r>
    </w:p>
    <w:p w14:paraId="2AED8B2D"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760107FA"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209BE6C0"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7F02101" w14:textId="77777777" w:rsidR="00530E62" w:rsidRPr="00867590" w:rsidRDefault="00530E62" w:rsidP="00530E62">
      <w:pPr>
        <w:pStyle w:val="PL"/>
        <w:shd w:val="clear" w:color="auto" w:fill="E6E6E6"/>
      </w:pPr>
      <w:r w:rsidRPr="004B0A62">
        <w:tab/>
      </w:r>
      <w:r w:rsidRPr="004B0A62">
        <w:tab/>
      </w:r>
      <w:r w:rsidRPr="00867590">
        <w:t>},</w:t>
      </w:r>
    </w:p>
    <w:p w14:paraId="722EE140"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0B8455CE" w14:textId="77777777" w:rsidR="00530E62" w:rsidRPr="00867590" w:rsidRDefault="00530E62" w:rsidP="00530E62">
      <w:pPr>
        <w:pStyle w:val="PL"/>
        <w:shd w:val="clear" w:color="auto" w:fill="E6E6E6"/>
      </w:pPr>
      <w:r w:rsidRPr="00867590">
        <w:tab/>
        <w:t>}</w:t>
      </w:r>
    </w:p>
    <w:p w14:paraId="6EDC758F" w14:textId="77777777" w:rsidR="00530E62" w:rsidRPr="00867590" w:rsidRDefault="00530E62" w:rsidP="00530E62">
      <w:pPr>
        <w:pStyle w:val="PL"/>
        <w:shd w:val="clear" w:color="auto" w:fill="E6E6E6"/>
      </w:pPr>
      <w:r w:rsidRPr="00867590">
        <w:t>}</w:t>
      </w:r>
    </w:p>
    <w:p w14:paraId="1A96D1DB" w14:textId="77777777" w:rsidR="00530E62" w:rsidRPr="00867590" w:rsidRDefault="00530E62" w:rsidP="00530E62">
      <w:pPr>
        <w:pStyle w:val="PL"/>
        <w:shd w:val="clear" w:color="auto" w:fill="E6E6E6"/>
      </w:pPr>
    </w:p>
    <w:p w14:paraId="26FD8F68" w14:textId="77777777" w:rsidR="00530E62" w:rsidRPr="00867590" w:rsidRDefault="00530E62" w:rsidP="00530E62">
      <w:pPr>
        <w:pStyle w:val="PL"/>
        <w:shd w:val="clear" w:color="auto" w:fill="E6E6E6"/>
      </w:pPr>
      <w:r w:rsidRPr="00867590">
        <w:t>HandoverPreparationInformation-r8-IEs ::= SEQUENCE {</w:t>
      </w:r>
    </w:p>
    <w:p w14:paraId="6873623E" w14:textId="77777777" w:rsidR="00530E62" w:rsidRPr="00867590" w:rsidRDefault="00530E62" w:rsidP="00530E62">
      <w:pPr>
        <w:pStyle w:val="PL"/>
        <w:shd w:val="clear" w:color="auto" w:fill="E6E6E6"/>
      </w:pPr>
      <w:r w:rsidRPr="00867590">
        <w:tab/>
        <w:t>ue-RadioAccessCapabilityInfo</w:t>
      </w:r>
      <w:r w:rsidRPr="00867590">
        <w:tab/>
      </w:r>
      <w:r w:rsidRPr="00867590">
        <w:tab/>
        <w:t>UE-CapabilityRAT-ContainerList,</w:t>
      </w:r>
    </w:p>
    <w:p w14:paraId="2D8CE015" w14:textId="77777777" w:rsidR="00530E62" w:rsidRPr="00867590" w:rsidRDefault="00530E62" w:rsidP="00530E62">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107D4D43" w14:textId="77777777" w:rsidR="00530E62" w:rsidRPr="00867590" w:rsidRDefault="00530E62" w:rsidP="00530E62">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3209CFB1" w14:textId="77777777" w:rsidR="00530E62" w:rsidRPr="00867590" w:rsidRDefault="00530E62" w:rsidP="00530E62">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3D7196A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49ADB7AC" w14:textId="77777777" w:rsidR="00530E62" w:rsidRPr="00867590" w:rsidRDefault="00530E62" w:rsidP="00530E62">
      <w:pPr>
        <w:pStyle w:val="PL"/>
        <w:shd w:val="clear" w:color="auto" w:fill="E6E6E6"/>
      </w:pPr>
      <w:r w:rsidRPr="00867590">
        <w:t>}</w:t>
      </w:r>
    </w:p>
    <w:p w14:paraId="286C1901" w14:textId="77777777" w:rsidR="00530E62" w:rsidRPr="00867590" w:rsidRDefault="00530E62" w:rsidP="00530E62">
      <w:pPr>
        <w:pStyle w:val="PL"/>
        <w:shd w:val="clear" w:color="auto" w:fill="E6E6E6"/>
      </w:pPr>
    </w:p>
    <w:p w14:paraId="5607F4D5" w14:textId="77777777" w:rsidR="00530E62" w:rsidRPr="00867590" w:rsidRDefault="00530E62" w:rsidP="00530E62">
      <w:pPr>
        <w:pStyle w:val="PL"/>
        <w:shd w:val="clear" w:color="auto" w:fill="E6E6E6"/>
      </w:pPr>
      <w:r w:rsidRPr="00867590">
        <w:t>HandoverPreparationInformation-v920-IEs</w:t>
      </w:r>
      <w:r w:rsidRPr="00867590">
        <w:tab/>
        <w:t>::= SEQUENCE {</w:t>
      </w:r>
    </w:p>
    <w:p w14:paraId="0A48756F" w14:textId="77777777" w:rsidR="00530E62" w:rsidRPr="00867590" w:rsidRDefault="00530E62" w:rsidP="00530E62">
      <w:pPr>
        <w:pStyle w:val="PL"/>
        <w:shd w:val="clear" w:color="auto" w:fill="E6E6E6"/>
      </w:pPr>
      <w:r w:rsidRPr="00867590">
        <w:tab/>
        <w:t>ue-ConfigRelease-r9</w:t>
      </w:r>
      <w:r w:rsidRPr="00867590">
        <w:tab/>
      </w:r>
      <w:r w:rsidRPr="00867590">
        <w:tab/>
      </w:r>
      <w:r w:rsidRPr="00867590">
        <w:tab/>
      </w:r>
      <w:r w:rsidRPr="00867590">
        <w:tab/>
      </w:r>
      <w:r w:rsidRPr="00867590">
        <w:tab/>
        <w:t>ENUMERATED {</w:t>
      </w:r>
    </w:p>
    <w:p w14:paraId="18CDE5F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2DFAEE0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0E8A1AC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330DE90" w14:textId="77777777" w:rsidR="00530E62" w:rsidRPr="00867590" w:rsidRDefault="00530E62" w:rsidP="00530E62">
      <w:pPr>
        <w:pStyle w:val="PL"/>
        <w:shd w:val="clear" w:color="auto" w:fill="E6E6E6"/>
      </w:pPr>
      <w:r w:rsidRPr="00867590">
        <w:t>}</w:t>
      </w:r>
    </w:p>
    <w:p w14:paraId="64D71799" w14:textId="77777777" w:rsidR="00530E62" w:rsidRPr="00867590" w:rsidRDefault="00530E62" w:rsidP="00530E62">
      <w:pPr>
        <w:pStyle w:val="PL"/>
        <w:shd w:val="clear" w:color="auto" w:fill="E6E6E6"/>
      </w:pPr>
    </w:p>
    <w:p w14:paraId="2AB127E4" w14:textId="77777777" w:rsidR="00530E62" w:rsidRPr="00867590" w:rsidRDefault="00530E62" w:rsidP="00530E62">
      <w:pPr>
        <w:pStyle w:val="PL"/>
        <w:shd w:val="clear" w:color="auto" w:fill="E6E6E6"/>
      </w:pPr>
      <w:r w:rsidRPr="00867590">
        <w:t>HandoverPreparationInformation-v9d0-IEs</w:t>
      </w:r>
      <w:r w:rsidRPr="00867590">
        <w:tab/>
        <w:t>::= SEQUENCE {</w:t>
      </w:r>
    </w:p>
    <w:p w14:paraId="69543177"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14:paraId="5DFA81B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E4E2682" w14:textId="77777777" w:rsidR="00530E62" w:rsidRPr="00867590" w:rsidRDefault="00530E62" w:rsidP="00530E62">
      <w:pPr>
        <w:pStyle w:val="PL"/>
        <w:shd w:val="clear" w:color="auto" w:fill="E6E6E6"/>
      </w:pPr>
      <w:r w:rsidRPr="00867590">
        <w:t>}</w:t>
      </w:r>
    </w:p>
    <w:p w14:paraId="472846CE" w14:textId="77777777" w:rsidR="00530E62" w:rsidRPr="00867590" w:rsidRDefault="00530E62" w:rsidP="00530E62">
      <w:pPr>
        <w:pStyle w:val="PL"/>
        <w:shd w:val="clear" w:color="auto" w:fill="E6E6E6"/>
      </w:pPr>
    </w:p>
    <w:p w14:paraId="6F313728" w14:textId="77777777" w:rsidR="00530E62" w:rsidRPr="00867590" w:rsidRDefault="00530E62" w:rsidP="00530E62">
      <w:pPr>
        <w:pStyle w:val="PL"/>
        <w:shd w:val="clear" w:color="auto" w:fill="E6E6E6"/>
      </w:pPr>
      <w:r w:rsidRPr="00867590">
        <w:t>-- Late non-critical extensions:</w:t>
      </w:r>
    </w:p>
    <w:p w14:paraId="4E1DF011" w14:textId="77777777" w:rsidR="00530E62" w:rsidRPr="00867590" w:rsidRDefault="00530E62" w:rsidP="00530E62">
      <w:pPr>
        <w:pStyle w:val="PL"/>
        <w:shd w:val="clear" w:color="auto" w:fill="E6E6E6"/>
      </w:pPr>
      <w:r w:rsidRPr="00867590">
        <w:t>HandoverPreparationInformation-v9j0-IEs ::= SEQUENCE {</w:t>
      </w:r>
    </w:p>
    <w:p w14:paraId="6D8FA3CD" w14:textId="77777777" w:rsidR="00530E62" w:rsidRPr="00867590" w:rsidRDefault="00530E62" w:rsidP="00530E62">
      <w:pPr>
        <w:pStyle w:val="PL"/>
        <w:shd w:val="clear" w:color="auto" w:fill="E6E6E6"/>
      </w:pPr>
      <w:r w:rsidRPr="00867590">
        <w:tab/>
        <w:t>-- Following field is only for pre REL-10 late non-critical extensions</w:t>
      </w:r>
    </w:p>
    <w:p w14:paraId="3A8BD154"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0EA660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5B59AEBA" w14:textId="77777777" w:rsidR="00530E62" w:rsidRPr="00867590" w:rsidRDefault="00530E62" w:rsidP="00530E62">
      <w:pPr>
        <w:pStyle w:val="PL"/>
        <w:shd w:val="clear" w:color="auto" w:fill="E6E6E6"/>
      </w:pPr>
      <w:r w:rsidRPr="00867590">
        <w:t>}</w:t>
      </w:r>
    </w:p>
    <w:p w14:paraId="1A9103A5" w14:textId="77777777" w:rsidR="00530E62" w:rsidRPr="00867590" w:rsidRDefault="00530E62" w:rsidP="00530E62">
      <w:pPr>
        <w:pStyle w:val="PL"/>
        <w:shd w:val="clear" w:color="auto" w:fill="E6E6E6"/>
      </w:pPr>
    </w:p>
    <w:p w14:paraId="48457DE6" w14:textId="77777777" w:rsidR="00530E62" w:rsidRPr="00867590" w:rsidRDefault="00530E62" w:rsidP="00530E62">
      <w:pPr>
        <w:pStyle w:val="PL"/>
        <w:shd w:val="clear" w:color="auto" w:fill="E6E6E6"/>
      </w:pPr>
      <w:r w:rsidRPr="00867590">
        <w:t>HandoverPreparationInformation-v10j0-IEs ::= SEQUENCE {</w:t>
      </w:r>
    </w:p>
    <w:p w14:paraId="2CFBB9CC" w14:textId="77777777" w:rsidR="00530E62" w:rsidRPr="00867590" w:rsidRDefault="00530E62" w:rsidP="00530E62">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50138766"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183E280D" w14:textId="77777777" w:rsidR="00530E62" w:rsidRPr="00867590" w:rsidRDefault="00530E62" w:rsidP="00530E62">
      <w:pPr>
        <w:pStyle w:val="PL"/>
        <w:shd w:val="clear" w:color="auto" w:fill="E6E6E6"/>
      </w:pPr>
      <w:r w:rsidRPr="00867590">
        <w:t>}</w:t>
      </w:r>
    </w:p>
    <w:p w14:paraId="239345F4" w14:textId="77777777" w:rsidR="00530E62" w:rsidRPr="00867590" w:rsidRDefault="00530E62" w:rsidP="00530E62">
      <w:pPr>
        <w:pStyle w:val="PL"/>
        <w:shd w:val="clear" w:color="auto" w:fill="E6E6E6"/>
      </w:pPr>
    </w:p>
    <w:p w14:paraId="63EF6333" w14:textId="77777777" w:rsidR="00530E62" w:rsidRPr="00867590" w:rsidRDefault="00530E62" w:rsidP="00530E62">
      <w:pPr>
        <w:pStyle w:val="PL"/>
        <w:shd w:val="clear" w:color="auto" w:fill="E6E6E6"/>
      </w:pPr>
      <w:r w:rsidRPr="00867590">
        <w:t>HandoverPreparationInformation-v10x0-IEs ::= SEQUENCE {</w:t>
      </w:r>
    </w:p>
    <w:p w14:paraId="71BD9941" w14:textId="77777777" w:rsidR="00530E62" w:rsidRPr="00867590" w:rsidRDefault="00530E62" w:rsidP="00530E62">
      <w:pPr>
        <w:pStyle w:val="PL"/>
        <w:shd w:val="clear" w:color="auto" w:fill="E6E6E6"/>
      </w:pPr>
      <w:r w:rsidRPr="00867590">
        <w:tab/>
        <w:t>-- Following field is only for late non-critical extensions from REL-10 to REL-12</w:t>
      </w:r>
    </w:p>
    <w:p w14:paraId="11AD4AE0"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E3B62"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62D8E76E"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36335615" w14:textId="77777777" w:rsidR="00530E62" w:rsidRPr="00867590" w:rsidRDefault="00530E62" w:rsidP="00530E62">
      <w:pPr>
        <w:pStyle w:val="PL"/>
        <w:shd w:val="clear" w:color="auto" w:fill="E6E6E6"/>
      </w:pPr>
    </w:p>
    <w:p w14:paraId="6A7A256A"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lastRenderedPageBreak/>
        <w:t>HandoverPreparationInformation-v13c0-IEs ::= SEQUENCE {</w:t>
      </w:r>
    </w:p>
    <w:p w14:paraId="6AFA3FC7" w14:textId="77777777" w:rsidR="00530E62" w:rsidRPr="00867590" w:rsidRDefault="00530E62" w:rsidP="00530E62">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1D6DA131" w14:textId="77777777" w:rsidR="00530E62" w:rsidRPr="00867590" w:rsidRDefault="00530E62" w:rsidP="00530E62">
      <w:pPr>
        <w:pStyle w:val="PL"/>
        <w:shd w:val="clear" w:color="auto" w:fill="E6E6E6"/>
      </w:pPr>
      <w:r w:rsidRPr="00867590">
        <w:tab/>
        <w:t>-- Following field is only for late non-critical extensions from REL-13</w:t>
      </w:r>
    </w:p>
    <w:p w14:paraId="11CD9DD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2DB839" w14:textId="77777777" w:rsidR="00530E62" w:rsidRPr="00867590" w:rsidRDefault="00530E62" w:rsidP="00530E62">
      <w:pPr>
        <w:pStyle w:val="PL"/>
        <w:shd w:val="clear" w:color="auto" w:fill="E6E6E6"/>
      </w:pPr>
      <w:r w:rsidRPr="00867590">
        <w:t>}</w:t>
      </w:r>
    </w:p>
    <w:p w14:paraId="2D011822" w14:textId="77777777" w:rsidR="00530E62" w:rsidRPr="00867590" w:rsidRDefault="00530E62" w:rsidP="00530E62">
      <w:pPr>
        <w:pStyle w:val="PL"/>
        <w:shd w:val="clear" w:color="auto" w:fill="E6E6E6"/>
      </w:pPr>
    </w:p>
    <w:p w14:paraId="1E079763" w14:textId="77777777" w:rsidR="00530E62" w:rsidRPr="00867590" w:rsidRDefault="00530E62" w:rsidP="00530E62">
      <w:pPr>
        <w:pStyle w:val="PL"/>
        <w:shd w:val="clear" w:color="auto" w:fill="E6E6E6"/>
      </w:pPr>
      <w:r w:rsidRPr="00867590">
        <w:t>-- Regular non-critical extensions:</w:t>
      </w:r>
    </w:p>
    <w:p w14:paraId="24476BEF" w14:textId="77777777" w:rsidR="00530E62" w:rsidRPr="00867590" w:rsidRDefault="00530E62" w:rsidP="00530E62">
      <w:pPr>
        <w:pStyle w:val="PL"/>
        <w:shd w:val="clear" w:color="auto" w:fill="E6E6E6"/>
      </w:pPr>
      <w:r w:rsidRPr="00867590">
        <w:t>HandoverPreparationInformation-v9e0-IEs</w:t>
      </w:r>
      <w:r w:rsidRPr="00867590">
        <w:tab/>
        <w:t>::= SEQUENCE {</w:t>
      </w:r>
    </w:p>
    <w:p w14:paraId="630487CA" w14:textId="77777777" w:rsidR="00530E62" w:rsidRPr="00867590" w:rsidRDefault="00530E62" w:rsidP="00530E62">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3FDA33A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30FCCE16" w14:textId="77777777" w:rsidR="00530E62" w:rsidRPr="00867590" w:rsidRDefault="00530E62" w:rsidP="00530E62">
      <w:pPr>
        <w:pStyle w:val="PL"/>
        <w:shd w:val="clear" w:color="auto" w:fill="E6E6E6"/>
      </w:pPr>
      <w:r w:rsidRPr="00867590">
        <w:t>}</w:t>
      </w:r>
    </w:p>
    <w:p w14:paraId="6D7AE6D9" w14:textId="77777777" w:rsidR="00530E62" w:rsidRPr="00867590" w:rsidRDefault="00530E62" w:rsidP="00530E62">
      <w:pPr>
        <w:pStyle w:val="PL"/>
        <w:shd w:val="clear" w:color="auto" w:fill="E6E6E6"/>
      </w:pPr>
    </w:p>
    <w:p w14:paraId="1EF71044" w14:textId="77777777" w:rsidR="00530E62" w:rsidRPr="00867590" w:rsidRDefault="00530E62" w:rsidP="00530E62">
      <w:pPr>
        <w:pStyle w:val="PL"/>
        <w:shd w:val="clear" w:color="auto" w:fill="E6E6E6"/>
      </w:pPr>
      <w:r w:rsidRPr="00867590">
        <w:t>HandoverPreparationInformation-v1130-IEs</w:t>
      </w:r>
      <w:r w:rsidRPr="00867590">
        <w:tab/>
        <w:t>::= SEQUENCE {</w:t>
      </w:r>
    </w:p>
    <w:p w14:paraId="0737B6E1" w14:textId="77777777" w:rsidR="00530E62" w:rsidRPr="00867590" w:rsidRDefault="00530E62" w:rsidP="00530E62">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7F6F95B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76CFDF0D" w14:textId="77777777" w:rsidR="00530E62" w:rsidRPr="00867590" w:rsidRDefault="00530E62" w:rsidP="00530E62">
      <w:pPr>
        <w:pStyle w:val="PL"/>
        <w:shd w:val="clear" w:color="auto" w:fill="E6E6E6"/>
      </w:pPr>
      <w:r w:rsidRPr="00867590">
        <w:t>}</w:t>
      </w:r>
    </w:p>
    <w:p w14:paraId="1FACF7E0" w14:textId="77777777" w:rsidR="00530E62" w:rsidRPr="00867590" w:rsidRDefault="00530E62" w:rsidP="00530E62">
      <w:pPr>
        <w:pStyle w:val="PL"/>
        <w:shd w:val="clear" w:color="auto" w:fill="E6E6E6"/>
      </w:pPr>
    </w:p>
    <w:p w14:paraId="49AE137B" w14:textId="77777777" w:rsidR="00530E62" w:rsidRPr="00867590" w:rsidRDefault="00530E62" w:rsidP="00530E62">
      <w:pPr>
        <w:pStyle w:val="PL"/>
        <w:shd w:val="clear" w:color="auto" w:fill="E6E6E6"/>
      </w:pPr>
      <w:r w:rsidRPr="00867590">
        <w:t>HandoverPreparationInformation-v1250-IEs ::= SEQUENCE {</w:t>
      </w:r>
    </w:p>
    <w:p w14:paraId="362E3DFC" w14:textId="77777777" w:rsidR="00530E62" w:rsidRPr="00867590" w:rsidRDefault="00530E62" w:rsidP="00530E62">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270CC065" w14:textId="77777777" w:rsidR="00530E62" w:rsidRPr="00867590" w:rsidRDefault="00530E62" w:rsidP="00530E62">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2F3D9FF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A2F5059" w14:textId="77777777" w:rsidR="00530E62" w:rsidRPr="00867590" w:rsidRDefault="00530E62" w:rsidP="00530E62">
      <w:pPr>
        <w:pStyle w:val="PL"/>
        <w:shd w:val="clear" w:color="auto" w:fill="E6E6E6"/>
      </w:pPr>
      <w:r w:rsidRPr="00867590">
        <w:t>}</w:t>
      </w:r>
    </w:p>
    <w:p w14:paraId="342A6350" w14:textId="77777777" w:rsidR="00530E62" w:rsidRPr="00867590" w:rsidRDefault="00530E62" w:rsidP="00530E62">
      <w:pPr>
        <w:pStyle w:val="PL"/>
        <w:shd w:val="clear" w:color="auto" w:fill="E6E6E6"/>
        <w:rPr>
          <w:lang w:eastAsia="zh-TW"/>
        </w:rPr>
      </w:pPr>
    </w:p>
    <w:p w14:paraId="5930CD00" w14:textId="77777777" w:rsidR="00530E62" w:rsidRPr="00867590" w:rsidRDefault="00530E62" w:rsidP="00530E62">
      <w:pPr>
        <w:pStyle w:val="PL"/>
        <w:shd w:val="clear" w:color="auto" w:fill="E6E6E6"/>
      </w:pPr>
      <w:r w:rsidRPr="00867590">
        <w:t>HandoverPreparationInformation-v1</w:t>
      </w:r>
      <w:r w:rsidRPr="00867590">
        <w:rPr>
          <w:lang w:eastAsia="zh-TW"/>
        </w:rPr>
        <w:t>320</w:t>
      </w:r>
      <w:r w:rsidRPr="00867590">
        <w:t>-IEs ::= SEQUENCE {</w:t>
      </w:r>
    </w:p>
    <w:p w14:paraId="40356A24" w14:textId="77777777" w:rsidR="00530E62" w:rsidRPr="00867590" w:rsidRDefault="00530E62" w:rsidP="00530E62">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5C35CB8E" w14:textId="77777777" w:rsidR="00530E62" w:rsidRPr="00867590" w:rsidRDefault="00530E62" w:rsidP="00530E62">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16CEF6A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1CDA40DD" w14:textId="77777777" w:rsidR="00530E62" w:rsidRPr="00867590" w:rsidRDefault="00530E62" w:rsidP="00530E62">
      <w:pPr>
        <w:pStyle w:val="PL"/>
        <w:shd w:val="clear" w:color="auto" w:fill="E6E6E6"/>
        <w:rPr>
          <w:lang w:eastAsia="zh-TW"/>
        </w:rPr>
      </w:pPr>
      <w:r w:rsidRPr="00867590">
        <w:t>}</w:t>
      </w:r>
    </w:p>
    <w:p w14:paraId="7BF714FB" w14:textId="77777777" w:rsidR="00530E62" w:rsidRPr="00867590" w:rsidRDefault="00530E62" w:rsidP="00530E62">
      <w:pPr>
        <w:pStyle w:val="PL"/>
        <w:shd w:val="clear" w:color="auto" w:fill="E6E6E6"/>
      </w:pPr>
    </w:p>
    <w:p w14:paraId="50ECD1F3" w14:textId="77777777" w:rsidR="00530E62" w:rsidRPr="00867590" w:rsidRDefault="00530E62" w:rsidP="00530E62">
      <w:pPr>
        <w:pStyle w:val="PL"/>
        <w:shd w:val="clear" w:color="auto" w:fill="E6E6E6"/>
      </w:pPr>
      <w:r w:rsidRPr="00867590">
        <w:t>HandoverPreparationInformation-v1430-IEs ::= SEQUENCE {</w:t>
      </w:r>
    </w:p>
    <w:p w14:paraId="283F3F5B" w14:textId="77777777" w:rsidR="00530E62" w:rsidRPr="00867590" w:rsidRDefault="00530E62" w:rsidP="00530E62">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1D6E4500" w14:textId="77777777" w:rsidR="00530E62" w:rsidRPr="00867590" w:rsidRDefault="00530E62" w:rsidP="00530E62">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A59DA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542627B6" w14:textId="77777777" w:rsidR="00530E62" w:rsidRPr="00867590" w:rsidRDefault="00530E62" w:rsidP="00530E62">
      <w:pPr>
        <w:pStyle w:val="PL"/>
        <w:shd w:val="clear" w:color="auto" w:fill="E6E6E6"/>
      </w:pPr>
      <w:r w:rsidRPr="00867590">
        <w:t>}</w:t>
      </w:r>
    </w:p>
    <w:p w14:paraId="56CE524C" w14:textId="77777777" w:rsidR="00530E62" w:rsidRPr="00867590" w:rsidRDefault="00530E62" w:rsidP="00530E62">
      <w:pPr>
        <w:pStyle w:val="PL"/>
        <w:shd w:val="clear" w:color="auto" w:fill="E6E6E6"/>
      </w:pPr>
    </w:p>
    <w:p w14:paraId="44381E00" w14:textId="77777777" w:rsidR="00530E62" w:rsidRPr="00867590" w:rsidRDefault="00530E62" w:rsidP="00530E62">
      <w:pPr>
        <w:pStyle w:val="PL"/>
        <w:shd w:val="clear" w:color="auto" w:fill="E6E6E6"/>
      </w:pPr>
      <w:r w:rsidRPr="00867590">
        <w:t>HandoverPreparationInformation-v1530-IEs ::= SEQUENCE {</w:t>
      </w:r>
    </w:p>
    <w:p w14:paraId="37E3D186" w14:textId="77777777" w:rsidR="00530E62" w:rsidRPr="00867590" w:rsidRDefault="00530E62" w:rsidP="00530E62">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14:paraId="39E9CE4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599A85E1" w14:textId="77777777" w:rsidR="00530E62" w:rsidRPr="00867590" w:rsidRDefault="00530E62" w:rsidP="00530E62">
      <w:pPr>
        <w:pStyle w:val="PL"/>
        <w:shd w:val="clear" w:color="auto" w:fill="E6E6E6"/>
      </w:pPr>
      <w:r w:rsidRPr="00867590">
        <w:t>}</w:t>
      </w:r>
    </w:p>
    <w:p w14:paraId="180EE2A8" w14:textId="77777777" w:rsidR="00530E62" w:rsidRPr="00867590" w:rsidRDefault="00530E62" w:rsidP="00530E62">
      <w:pPr>
        <w:pStyle w:val="PL"/>
        <w:shd w:val="clear" w:color="auto" w:fill="E6E6E6"/>
      </w:pPr>
    </w:p>
    <w:p w14:paraId="0E19F950" w14:textId="77777777" w:rsidR="00530E62" w:rsidRPr="00867590" w:rsidRDefault="00530E62" w:rsidP="00530E62">
      <w:pPr>
        <w:pStyle w:val="PL"/>
        <w:shd w:val="clear" w:color="auto" w:fill="E6E6E6"/>
      </w:pPr>
      <w:r w:rsidRPr="00867590">
        <w:t>HandoverPreparationInformation-v1540-IEs ::= SEQUENCE {</w:t>
      </w:r>
    </w:p>
    <w:p w14:paraId="157E20F8" w14:textId="77777777" w:rsidR="00530E62" w:rsidRPr="00867590" w:rsidRDefault="00530E62" w:rsidP="00530E62">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2C398B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4C5ACE5" w14:textId="77777777" w:rsidR="00530E62" w:rsidRPr="00867590" w:rsidRDefault="00530E62" w:rsidP="00530E62">
      <w:pPr>
        <w:pStyle w:val="PL"/>
        <w:shd w:val="clear" w:color="auto" w:fill="E6E6E6"/>
      </w:pPr>
      <w:r w:rsidRPr="00867590">
        <w:t>}</w:t>
      </w:r>
    </w:p>
    <w:p w14:paraId="6E86AAED" w14:textId="77777777" w:rsidR="00530E62" w:rsidRPr="00867590" w:rsidRDefault="00530E62" w:rsidP="00530E62">
      <w:pPr>
        <w:pStyle w:val="PL"/>
        <w:shd w:val="clear" w:color="auto" w:fill="E6E6E6"/>
      </w:pPr>
    </w:p>
    <w:p w14:paraId="3F5828DB" w14:textId="77777777" w:rsidR="00530E62" w:rsidRPr="00867590" w:rsidRDefault="00530E62" w:rsidP="00530E62">
      <w:pPr>
        <w:pStyle w:val="PL"/>
        <w:shd w:val="clear" w:color="auto" w:fill="E6E6E6"/>
      </w:pPr>
      <w:r w:rsidRPr="00867590">
        <w:t>-- ASN1STOP</w:t>
      </w:r>
    </w:p>
    <w:p w14:paraId="34241C9F"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3AF7732" w14:textId="77777777" w:rsidTr="00BC61CB">
        <w:trPr>
          <w:cantSplit/>
          <w:tblHeader/>
        </w:trPr>
        <w:tc>
          <w:tcPr>
            <w:tcW w:w="9639" w:type="dxa"/>
          </w:tcPr>
          <w:p w14:paraId="686AC90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lastRenderedPageBreak/>
              <w:t xml:space="preserve">HandoverPreparationInformation </w:t>
            </w:r>
            <w:r w:rsidRPr="00867590">
              <w:rPr>
                <w:rFonts w:eastAsia="宋体"/>
                <w:iCs/>
                <w:noProof/>
                <w:kern w:val="2"/>
                <w:lang w:eastAsia="en-GB"/>
              </w:rPr>
              <w:t>field descriptions</w:t>
            </w:r>
          </w:p>
        </w:tc>
      </w:tr>
      <w:tr w:rsidR="00530E62" w:rsidRPr="00867590" w14:paraId="1482FEE1" w14:textId="77777777" w:rsidTr="00BC61CB">
        <w:trPr>
          <w:cantSplit/>
        </w:trPr>
        <w:tc>
          <w:tcPr>
            <w:tcW w:w="9639" w:type="dxa"/>
          </w:tcPr>
          <w:p w14:paraId="5D7CAEF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as-Config</w:t>
            </w:r>
          </w:p>
          <w:p w14:paraId="13508EC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 xml:space="preserve">The radio resource configuration. Applicable in case of intra-E-UTRA handover. If the target receives an incomplete </w:t>
            </w:r>
            <w:r w:rsidRPr="00867590">
              <w:rPr>
                <w:rFonts w:eastAsia="宋体"/>
                <w:i/>
                <w:kern w:val="2"/>
                <w:lang w:eastAsia="en-GB"/>
              </w:rPr>
              <w:t>MeasConfig</w:t>
            </w:r>
            <w:r w:rsidRPr="00867590">
              <w:rPr>
                <w:rFonts w:eastAsia="宋体"/>
                <w:kern w:val="2"/>
                <w:lang w:eastAsia="en-GB"/>
              </w:rPr>
              <w:t xml:space="preserve"> and </w:t>
            </w:r>
            <w:r w:rsidRPr="00867590">
              <w:rPr>
                <w:rFonts w:eastAsia="宋体"/>
                <w:i/>
                <w:kern w:val="2"/>
                <w:lang w:eastAsia="en-GB"/>
              </w:rPr>
              <w:t>RadioResourceConfigDedicated</w:t>
            </w:r>
            <w:r w:rsidRPr="00867590">
              <w:rPr>
                <w:rFonts w:eastAsia="宋体"/>
                <w:kern w:val="2"/>
                <w:lang w:eastAsia="en-GB"/>
              </w:rPr>
              <w:t xml:space="preserve"> in the </w:t>
            </w:r>
            <w:r w:rsidRPr="00867590">
              <w:rPr>
                <w:rFonts w:eastAsia="宋体"/>
                <w:i/>
                <w:kern w:val="2"/>
                <w:lang w:eastAsia="en-GB"/>
              </w:rPr>
              <w:t>as-Config</w:t>
            </w:r>
            <w:r w:rsidRPr="00867590">
              <w:rPr>
                <w:rFonts w:eastAsia="宋体"/>
                <w:kern w:val="2"/>
                <w:lang w:eastAsia="en-GB"/>
              </w:rPr>
              <w:t xml:space="preserve">, the target eNB may decide to apply the full configuration option based on the </w:t>
            </w:r>
            <w:r w:rsidRPr="00867590">
              <w:rPr>
                <w:rFonts w:eastAsia="宋体"/>
                <w:i/>
                <w:kern w:val="2"/>
                <w:lang w:eastAsia="en-GB"/>
              </w:rPr>
              <w:t>ue-ConfigRelease</w:t>
            </w:r>
            <w:r w:rsidRPr="00867590">
              <w:rPr>
                <w:rFonts w:eastAsia="宋体"/>
                <w:kern w:val="2"/>
                <w:lang w:eastAsia="en-GB"/>
              </w:rPr>
              <w:t>.</w:t>
            </w:r>
          </w:p>
        </w:tc>
      </w:tr>
      <w:tr w:rsidR="00530E62" w:rsidRPr="00867590" w14:paraId="0E52450A" w14:textId="77777777" w:rsidTr="00BC61CB">
        <w:trPr>
          <w:cantSplit/>
        </w:trPr>
        <w:tc>
          <w:tcPr>
            <w:tcW w:w="9639" w:type="dxa"/>
          </w:tcPr>
          <w:p w14:paraId="0078BE41"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as-Context</w:t>
            </w:r>
          </w:p>
          <w:p w14:paraId="3327862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Local E-UTRAN context required by the target eNB.</w:t>
            </w:r>
          </w:p>
        </w:tc>
      </w:tr>
      <w:tr w:rsidR="00530E62" w:rsidRPr="00867590" w14:paraId="2E5860DD" w14:textId="77777777" w:rsidTr="00BC61CB">
        <w:trPr>
          <w:cantSplit/>
        </w:trPr>
        <w:tc>
          <w:tcPr>
            <w:tcW w:w="9639" w:type="dxa"/>
          </w:tcPr>
          <w:p w14:paraId="052F3876"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makeBeforeBreakReq</w:t>
            </w:r>
          </w:p>
          <w:p w14:paraId="7F95BBF3"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kern w:val="2"/>
                <w:lang w:eastAsia="ko-KR"/>
              </w:rPr>
              <w:t xml:space="preserve">To request the target eNB to add the </w:t>
            </w:r>
            <w:r w:rsidRPr="00867590">
              <w:rPr>
                <w:rFonts w:eastAsia="宋体"/>
                <w:i/>
                <w:kern w:val="2"/>
                <w:lang w:eastAsia="ko-KR"/>
              </w:rPr>
              <w:t>makeBeforeBreak</w:t>
            </w:r>
            <w:r w:rsidRPr="00867590">
              <w:rPr>
                <w:rFonts w:eastAsia="宋体"/>
                <w:kern w:val="2"/>
                <w:lang w:eastAsia="ko-KR"/>
              </w:rPr>
              <w:t xml:space="preserve"> indication in the </w:t>
            </w:r>
            <w:r w:rsidRPr="00867590">
              <w:rPr>
                <w:rFonts w:eastAsia="宋体"/>
                <w:i/>
                <w:kern w:val="2"/>
                <w:lang w:eastAsia="ko-KR"/>
              </w:rPr>
              <w:t>mobilityControlInfo</w:t>
            </w:r>
            <w:r w:rsidRPr="00867590">
              <w:rPr>
                <w:rFonts w:eastAsia="宋体"/>
                <w:kern w:val="2"/>
                <w:lang w:eastAsia="ko-KR"/>
              </w:rPr>
              <w:t xml:space="preserve"> in case of intra-frequency handover.</w:t>
            </w:r>
          </w:p>
        </w:tc>
      </w:tr>
      <w:tr w:rsidR="00530E62" w:rsidRPr="00867590" w14:paraId="043023ED" w14:textId="77777777" w:rsidTr="00BC61CB">
        <w:trPr>
          <w:cantSplit/>
        </w:trPr>
        <w:tc>
          <w:tcPr>
            <w:tcW w:w="9639" w:type="dxa"/>
          </w:tcPr>
          <w:p w14:paraId="0F88B8A8"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rrm-Config</w:t>
            </w:r>
          </w:p>
          <w:p w14:paraId="0B20CB9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ko-KR"/>
              </w:rPr>
              <w:t>Local E-UTRAN context used depending on the target node's implementation, which is mainly used for the RRM purpose</w:t>
            </w:r>
            <w:r w:rsidRPr="00867590">
              <w:rPr>
                <w:rFonts w:eastAsia="宋体"/>
                <w:kern w:val="2"/>
                <w:lang w:eastAsia="en-GB"/>
              </w:rPr>
              <w:t>. May also be provided at inter-RAT intra-5GC handover from NR.</w:t>
            </w:r>
          </w:p>
        </w:tc>
      </w:tr>
      <w:tr w:rsidR="00530E62" w:rsidRPr="00867590" w14:paraId="7BBDC5EC" w14:textId="77777777" w:rsidTr="00BC61CB">
        <w:trPr>
          <w:cantSplit/>
        </w:trPr>
        <w:tc>
          <w:tcPr>
            <w:tcW w:w="9639" w:type="dxa"/>
          </w:tcPr>
          <w:p w14:paraId="45DEDF10" w14:textId="77777777" w:rsidR="00530E62" w:rsidRPr="00867590" w:rsidRDefault="00530E62" w:rsidP="00BC61CB">
            <w:pPr>
              <w:pStyle w:val="TAL"/>
              <w:rPr>
                <w:b/>
                <w:i/>
              </w:rPr>
            </w:pPr>
            <w:r w:rsidRPr="00867590">
              <w:rPr>
                <w:b/>
                <w:i/>
              </w:rPr>
              <w:t>sourceRB-ConfigIntra5GC</w:t>
            </w:r>
          </w:p>
          <w:p w14:paraId="122049D9"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NR radio bearer config used at intra5GC handover,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342F8D55" w14:textId="77777777" w:rsidTr="00BC61CB">
        <w:trPr>
          <w:cantSplit/>
        </w:trPr>
        <w:tc>
          <w:tcPr>
            <w:tcW w:w="9639" w:type="dxa"/>
          </w:tcPr>
          <w:p w14:paraId="3A5EE280" w14:textId="77777777" w:rsidR="00530E62" w:rsidRPr="00867590" w:rsidRDefault="00530E62" w:rsidP="00BC61CB">
            <w:pPr>
              <w:pStyle w:val="TAL"/>
              <w:rPr>
                <w:b/>
                <w:bCs/>
                <w:i/>
                <w:noProof/>
                <w:lang w:eastAsia="ko-KR"/>
              </w:rPr>
            </w:pPr>
            <w:r w:rsidRPr="00867590">
              <w:rPr>
                <w:b/>
                <w:bCs/>
                <w:i/>
                <w:noProof/>
                <w:lang w:eastAsia="ko-KR"/>
              </w:rPr>
              <w:t>ue-ConfigRelease</w:t>
            </w:r>
          </w:p>
          <w:p w14:paraId="65241467"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530E62" w:rsidRPr="00867590" w14:paraId="0A28DE18" w14:textId="77777777" w:rsidTr="00BC61CB">
        <w:trPr>
          <w:cantSplit/>
        </w:trPr>
        <w:tc>
          <w:tcPr>
            <w:tcW w:w="9639" w:type="dxa"/>
          </w:tcPr>
          <w:p w14:paraId="1F4DCE85"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ue-RadioAccessCapabilityInfo</w:t>
            </w:r>
          </w:p>
          <w:p w14:paraId="06F89997" w14:textId="77777777" w:rsidR="00530E62" w:rsidRPr="00867590" w:rsidRDefault="00530E62" w:rsidP="00BC61CB">
            <w:pPr>
              <w:pStyle w:val="TAL"/>
              <w:tabs>
                <w:tab w:val="num" w:pos="1494"/>
              </w:tabs>
              <w:jc w:val="both"/>
              <w:rPr>
                <w:rFonts w:eastAsia="宋体"/>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宋体"/>
                <w:kern w:val="2"/>
                <w:lang w:eastAsia="ko-KR"/>
              </w:rPr>
              <w:t>NOTE 2</w:t>
            </w:r>
          </w:p>
        </w:tc>
      </w:tr>
      <w:tr w:rsidR="00530E62" w:rsidRPr="00867590" w14:paraId="5D9C33D8" w14:textId="77777777" w:rsidTr="00BC61CB">
        <w:trPr>
          <w:cantSplit/>
        </w:trPr>
        <w:tc>
          <w:tcPr>
            <w:tcW w:w="9639" w:type="dxa"/>
          </w:tcPr>
          <w:p w14:paraId="5CDD06F3" w14:textId="77777777" w:rsidR="00530E62" w:rsidRPr="00867590" w:rsidRDefault="00530E62" w:rsidP="00BC61CB">
            <w:pPr>
              <w:pStyle w:val="TAL"/>
              <w:rPr>
                <w:b/>
                <w:bCs/>
                <w:i/>
                <w:noProof/>
                <w:lang w:eastAsia="ko-KR"/>
              </w:rPr>
            </w:pPr>
            <w:r w:rsidRPr="00867590">
              <w:rPr>
                <w:b/>
                <w:bCs/>
                <w:i/>
                <w:noProof/>
                <w:lang w:eastAsia="ko-KR"/>
              </w:rPr>
              <w:t>ue-SupportedEARFCN</w:t>
            </w:r>
          </w:p>
          <w:p w14:paraId="26607604" w14:textId="77777777" w:rsidR="00530E62" w:rsidRPr="00867590" w:rsidRDefault="00530E62" w:rsidP="00BC61CB">
            <w:pPr>
              <w:pStyle w:val="TAL"/>
              <w:tabs>
                <w:tab w:val="num" w:pos="1494"/>
              </w:tabs>
              <w:jc w:val="both"/>
              <w:rPr>
                <w:rFonts w:eastAsia="宋体"/>
                <w:b/>
                <w:bCs/>
                <w:i/>
                <w:noProof/>
                <w:kern w:val="2"/>
                <w:lang w:eastAsia="ko-KR"/>
              </w:rPr>
            </w:pPr>
            <w:r w:rsidRPr="00867590">
              <w:rPr>
                <w:bCs/>
                <w:noProof/>
                <w:lang w:eastAsia="en-GB"/>
              </w:rPr>
              <w:t>Includes UE supported EARFCN of the handover target E-UTRA cell if the target E-UTRA cell belongs to multiple frequency bands.</w:t>
            </w:r>
          </w:p>
        </w:tc>
      </w:tr>
    </w:tbl>
    <w:p w14:paraId="4C7DCEBE" w14:textId="77777777" w:rsidR="00530E62" w:rsidRPr="00867590" w:rsidRDefault="00530E62" w:rsidP="00530E62"/>
    <w:p w14:paraId="117130BC" w14:textId="77777777" w:rsidR="00530E62" w:rsidRPr="00867590" w:rsidRDefault="00530E62" w:rsidP="00530E62">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E674A61" w14:textId="77777777" w:rsidR="00530E62" w:rsidRPr="00867590" w:rsidRDefault="00530E62" w:rsidP="00530E62">
      <w:pPr>
        <w:pStyle w:val="NO"/>
        <w:rPr>
          <w:rFonts w:eastAsia="宋体"/>
          <w:kern w:val="2"/>
          <w:lang w:eastAsia="ko-KR"/>
        </w:rPr>
      </w:pPr>
      <w:r w:rsidRPr="00867590">
        <w:t>NOTE 2:</w:t>
      </w:r>
      <w:r w:rsidRPr="00867590">
        <w:tab/>
        <w:t xml:space="preserve">The following table </w:t>
      </w:r>
      <w:r w:rsidRPr="00867590">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530E62" w:rsidRPr="00867590" w14:paraId="569F302F"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9D39EA" w14:textId="77777777" w:rsidR="00530E62" w:rsidRPr="00867590" w:rsidRDefault="00530E62" w:rsidP="00BC61CB">
            <w:pPr>
              <w:pStyle w:val="TAH"/>
              <w:rPr>
                <w:sz w:val="20"/>
                <w:lang w:eastAsia="en-GB"/>
              </w:rPr>
            </w:pPr>
            <w:r w:rsidRPr="00867590">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39534" w14:textId="77777777" w:rsidR="00530E62" w:rsidRPr="00867590" w:rsidRDefault="00530E62" w:rsidP="00BC61CB">
            <w:pPr>
              <w:pStyle w:val="TAH"/>
              <w:rPr>
                <w:sz w:val="20"/>
                <w:lang w:eastAsia="en-GB"/>
              </w:rPr>
            </w:pPr>
            <w:r w:rsidRPr="00867590">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EBDE" w14:textId="77777777" w:rsidR="00530E62" w:rsidRPr="00867590" w:rsidRDefault="00530E62" w:rsidP="00BC61CB">
            <w:pPr>
              <w:pStyle w:val="TAH"/>
              <w:rPr>
                <w:i/>
                <w:sz w:val="20"/>
                <w:lang w:eastAsia="en-GB"/>
              </w:rPr>
            </w:pPr>
            <w:r w:rsidRPr="00867590">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886C8" w14:textId="77777777" w:rsidR="00530E62" w:rsidRPr="00867590" w:rsidRDefault="00530E62" w:rsidP="00BC61CB">
            <w:pPr>
              <w:pStyle w:val="TAH"/>
              <w:rPr>
                <w:i/>
                <w:sz w:val="20"/>
                <w:lang w:eastAsia="en-GB"/>
              </w:rPr>
            </w:pPr>
            <w:r w:rsidRPr="00867590">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367660C" w14:textId="77777777" w:rsidR="00530E62" w:rsidRPr="00867590" w:rsidRDefault="00530E62" w:rsidP="00BC61CB">
            <w:pPr>
              <w:pStyle w:val="TAH"/>
              <w:rPr>
                <w:rFonts w:eastAsia="宋体"/>
                <w:kern w:val="2"/>
                <w:lang w:eastAsia="ko-KR"/>
              </w:rPr>
            </w:pPr>
            <w:r w:rsidRPr="00867590">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0C2A776" w14:textId="77777777" w:rsidR="00530E62" w:rsidRPr="00867590" w:rsidRDefault="00530E62" w:rsidP="00BC61CB">
            <w:pPr>
              <w:pStyle w:val="TAH"/>
              <w:rPr>
                <w:rFonts w:eastAsia="宋体"/>
                <w:kern w:val="2"/>
                <w:lang w:eastAsia="ko-KR"/>
              </w:rPr>
            </w:pPr>
            <w:r w:rsidRPr="00867590">
              <w:rPr>
                <w:rFonts w:eastAsia="宋体"/>
                <w:kern w:val="2"/>
                <w:lang w:eastAsia="ko-KR"/>
              </w:rPr>
              <w:t>NR capabilities</w:t>
            </w:r>
          </w:p>
        </w:tc>
      </w:tr>
      <w:tr w:rsidR="00530E62" w:rsidRPr="00867590" w14:paraId="259666BE"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Pr>
          <w:p w14:paraId="34085E81" w14:textId="77777777" w:rsidR="00530E62" w:rsidRPr="00867590" w:rsidRDefault="00530E62" w:rsidP="00BC61CB">
            <w:pPr>
              <w:pStyle w:val="TAL"/>
              <w:rPr>
                <w:lang w:eastAsia="en-GB"/>
              </w:rPr>
            </w:pPr>
            <w:r w:rsidRPr="00867590">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01E5620" w14:textId="77777777" w:rsidR="00530E62" w:rsidRPr="00867590" w:rsidRDefault="00530E62" w:rsidP="00BC61CB">
            <w:pPr>
              <w:pStyle w:val="TAL"/>
              <w:rPr>
                <w:lang w:eastAsia="en-GB"/>
              </w:rPr>
            </w:pPr>
            <w:r w:rsidRPr="00867590">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6DAEC9A"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7B3CE1F" w14:textId="77777777" w:rsidR="00530E62" w:rsidRPr="00867590" w:rsidRDefault="00530E62" w:rsidP="00BC61CB">
            <w:pPr>
              <w:pStyle w:val="TAL"/>
              <w:rPr>
                <w:lang w:eastAsia="en-GB"/>
              </w:rPr>
            </w:pPr>
            <w:r w:rsidRPr="00867590">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F776F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B9BDDB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0A3BF5D" w14:textId="77777777" w:rsidTr="00BC61CB">
        <w:trPr>
          <w:jc w:val="center"/>
        </w:trPr>
        <w:tc>
          <w:tcPr>
            <w:tcW w:w="1059" w:type="dxa"/>
            <w:tcBorders>
              <w:top w:val="single" w:sz="4" w:space="0" w:color="auto"/>
            </w:tcBorders>
            <w:noWrap/>
          </w:tcPr>
          <w:p w14:paraId="15F03ACD" w14:textId="77777777" w:rsidR="00530E62" w:rsidRPr="00867590" w:rsidRDefault="00530E62" w:rsidP="00BC61CB">
            <w:pPr>
              <w:pStyle w:val="TAL"/>
              <w:rPr>
                <w:lang w:eastAsia="en-GB"/>
              </w:rPr>
            </w:pPr>
            <w:r w:rsidRPr="00867590">
              <w:rPr>
                <w:rFonts w:eastAsia="宋体"/>
                <w:kern w:val="2"/>
                <w:lang w:eastAsia="ko-KR"/>
              </w:rPr>
              <w:t>GERAN CS</w:t>
            </w:r>
          </w:p>
        </w:tc>
        <w:tc>
          <w:tcPr>
            <w:tcW w:w="1417" w:type="dxa"/>
            <w:tcBorders>
              <w:top w:val="single" w:sz="4" w:space="0" w:color="auto"/>
            </w:tcBorders>
          </w:tcPr>
          <w:p w14:paraId="3C0C91A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2127" w:type="dxa"/>
            <w:tcBorders>
              <w:top w:val="single" w:sz="4" w:space="0" w:color="auto"/>
            </w:tcBorders>
            <w:noWrap/>
          </w:tcPr>
          <w:p w14:paraId="493CA2F0"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tcBorders>
          </w:tcPr>
          <w:p w14:paraId="3643A0EA"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Borders>
              <w:top w:val="single" w:sz="4" w:space="0" w:color="auto"/>
            </w:tcBorders>
          </w:tcPr>
          <w:p w14:paraId="5B80EEA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tcBorders>
          </w:tcPr>
          <w:p w14:paraId="7C51292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35E4E609" w14:textId="77777777" w:rsidTr="00BC61CB">
        <w:trPr>
          <w:trHeight w:val="74"/>
          <w:jc w:val="center"/>
        </w:trPr>
        <w:tc>
          <w:tcPr>
            <w:tcW w:w="1059" w:type="dxa"/>
            <w:noWrap/>
          </w:tcPr>
          <w:p w14:paraId="34F12DAD" w14:textId="77777777" w:rsidR="00530E62" w:rsidRPr="00867590" w:rsidRDefault="00530E62" w:rsidP="00BC61CB">
            <w:pPr>
              <w:pStyle w:val="TAL"/>
              <w:rPr>
                <w:lang w:eastAsia="en-GB"/>
              </w:rPr>
            </w:pPr>
            <w:r w:rsidRPr="00867590">
              <w:rPr>
                <w:rFonts w:eastAsia="宋体"/>
                <w:kern w:val="2"/>
                <w:lang w:eastAsia="ko-KR"/>
              </w:rPr>
              <w:t>GERAN PS</w:t>
            </w:r>
          </w:p>
        </w:tc>
        <w:tc>
          <w:tcPr>
            <w:tcW w:w="1417" w:type="dxa"/>
          </w:tcPr>
          <w:p w14:paraId="237205FD" w14:textId="77777777" w:rsidR="00530E62" w:rsidRPr="00867590" w:rsidRDefault="00530E62" w:rsidP="00BC61CB">
            <w:pPr>
              <w:pStyle w:val="TAL"/>
              <w:rPr>
                <w:lang w:eastAsia="en-GB"/>
              </w:rPr>
            </w:pPr>
            <w:r w:rsidRPr="00867590">
              <w:rPr>
                <w:rFonts w:eastAsia="宋体"/>
                <w:kern w:val="2"/>
                <w:lang w:eastAsia="ko-KR"/>
              </w:rPr>
              <w:t>Excluded</w:t>
            </w:r>
          </w:p>
        </w:tc>
        <w:tc>
          <w:tcPr>
            <w:tcW w:w="2127" w:type="dxa"/>
            <w:noWrap/>
          </w:tcPr>
          <w:p w14:paraId="685C80F7"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Pr>
          <w:p w14:paraId="3FCC7D90"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Pr>
          <w:p w14:paraId="22F9E47E"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Pr>
          <w:p w14:paraId="67BF6DD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39CB757" w14:textId="77777777" w:rsidTr="00BC61CB">
        <w:trPr>
          <w:trHeight w:val="74"/>
          <w:jc w:val="center"/>
        </w:trPr>
        <w:tc>
          <w:tcPr>
            <w:tcW w:w="1059" w:type="dxa"/>
            <w:noWrap/>
          </w:tcPr>
          <w:p w14:paraId="2959AB75" w14:textId="77777777" w:rsidR="00530E62" w:rsidRPr="00867590" w:rsidRDefault="00530E62" w:rsidP="00BC61CB">
            <w:pPr>
              <w:pStyle w:val="TAL"/>
              <w:rPr>
                <w:rFonts w:eastAsia="宋体"/>
                <w:kern w:val="2"/>
                <w:lang w:eastAsia="ko-KR"/>
              </w:rPr>
            </w:pPr>
            <w:r w:rsidRPr="00867590">
              <w:rPr>
                <w:rFonts w:eastAsia="宋体"/>
                <w:kern w:val="2"/>
                <w:lang w:eastAsia="ko-KR"/>
              </w:rPr>
              <w:t>E-UTRAN</w:t>
            </w:r>
          </w:p>
        </w:tc>
        <w:tc>
          <w:tcPr>
            <w:tcW w:w="1417" w:type="dxa"/>
          </w:tcPr>
          <w:p w14:paraId="70136637"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33454D75" w14:textId="77777777" w:rsidR="00530E62" w:rsidRPr="00867590" w:rsidRDefault="00530E62" w:rsidP="00BC61CB">
            <w:pPr>
              <w:pStyle w:val="TAL"/>
              <w:rPr>
                <w:lang w:eastAsia="en-GB"/>
              </w:rPr>
            </w:pPr>
            <w:r w:rsidRPr="00867590">
              <w:rPr>
                <w:lang w:eastAsia="ja-JP"/>
              </w:rPr>
              <w:t>May be included</w:t>
            </w:r>
          </w:p>
        </w:tc>
        <w:tc>
          <w:tcPr>
            <w:tcW w:w="1842" w:type="dxa"/>
          </w:tcPr>
          <w:p w14:paraId="04B9568D"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701" w:type="dxa"/>
          </w:tcPr>
          <w:p w14:paraId="553A18EB"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30DAC3F7"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r w:rsidR="00530E62" w:rsidRPr="00867590" w14:paraId="15CAE969" w14:textId="77777777" w:rsidTr="00BC61CB">
        <w:trPr>
          <w:trHeight w:val="74"/>
          <w:jc w:val="center"/>
        </w:trPr>
        <w:tc>
          <w:tcPr>
            <w:tcW w:w="1059" w:type="dxa"/>
            <w:noWrap/>
          </w:tcPr>
          <w:p w14:paraId="3E3271ED" w14:textId="77777777" w:rsidR="00530E62" w:rsidRPr="00867590" w:rsidRDefault="00530E62" w:rsidP="00BC61CB">
            <w:pPr>
              <w:pStyle w:val="TAL"/>
              <w:rPr>
                <w:rFonts w:eastAsia="宋体"/>
                <w:kern w:val="2"/>
                <w:lang w:eastAsia="ko-KR"/>
              </w:rPr>
            </w:pPr>
            <w:r w:rsidRPr="00867590">
              <w:rPr>
                <w:rFonts w:eastAsia="宋体"/>
                <w:kern w:val="2"/>
                <w:lang w:eastAsia="ko-KR"/>
              </w:rPr>
              <w:t>NR</w:t>
            </w:r>
          </w:p>
        </w:tc>
        <w:tc>
          <w:tcPr>
            <w:tcW w:w="1417" w:type="dxa"/>
          </w:tcPr>
          <w:p w14:paraId="30496B76"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0BAC69F5" w14:textId="77777777" w:rsidR="00530E62" w:rsidRPr="00867590" w:rsidRDefault="00530E62" w:rsidP="00BC61CB">
            <w:pPr>
              <w:pStyle w:val="TAL"/>
              <w:rPr>
                <w:lang w:eastAsia="ja-JP"/>
              </w:rPr>
            </w:pPr>
            <w:r w:rsidRPr="00867590">
              <w:rPr>
                <w:lang w:eastAsia="en-GB"/>
              </w:rPr>
              <w:t>Excluded</w:t>
            </w:r>
          </w:p>
        </w:tc>
        <w:tc>
          <w:tcPr>
            <w:tcW w:w="1842" w:type="dxa"/>
          </w:tcPr>
          <w:p w14:paraId="7069988B" w14:textId="77777777" w:rsidR="00530E62" w:rsidRPr="00867590" w:rsidRDefault="00530E62" w:rsidP="00BC61CB">
            <w:pPr>
              <w:pStyle w:val="TAL"/>
              <w:rPr>
                <w:rFonts w:eastAsia="宋体"/>
                <w:kern w:val="2"/>
                <w:lang w:eastAsia="ko-KR"/>
              </w:rPr>
            </w:pPr>
            <w:r w:rsidRPr="00867590">
              <w:rPr>
                <w:lang w:eastAsia="en-GB"/>
              </w:rPr>
              <w:t>Excluded</w:t>
            </w:r>
          </w:p>
        </w:tc>
        <w:tc>
          <w:tcPr>
            <w:tcW w:w="1701" w:type="dxa"/>
          </w:tcPr>
          <w:p w14:paraId="1E0E03B6"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1AB1104C"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bl>
    <w:p w14:paraId="246924A8"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92EE62C" w14:textId="77777777" w:rsidTr="00BC61CB">
        <w:trPr>
          <w:cantSplit/>
          <w:tblHeader/>
        </w:trPr>
        <w:tc>
          <w:tcPr>
            <w:tcW w:w="2268" w:type="dxa"/>
          </w:tcPr>
          <w:p w14:paraId="70B00DC1"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D0CA551" w14:textId="77777777" w:rsidR="00530E62" w:rsidRPr="00867590" w:rsidRDefault="00530E62" w:rsidP="00BC61CB">
            <w:pPr>
              <w:pStyle w:val="TAH"/>
              <w:rPr>
                <w:lang w:eastAsia="en-GB"/>
              </w:rPr>
            </w:pPr>
            <w:r w:rsidRPr="00867590">
              <w:rPr>
                <w:iCs/>
                <w:lang w:eastAsia="en-GB"/>
              </w:rPr>
              <w:t>Explanation</w:t>
            </w:r>
          </w:p>
        </w:tc>
      </w:tr>
      <w:tr w:rsidR="00530E62" w:rsidRPr="00867590" w14:paraId="6C172D1A" w14:textId="77777777" w:rsidTr="00BC61CB">
        <w:trPr>
          <w:cantSplit/>
        </w:trPr>
        <w:tc>
          <w:tcPr>
            <w:tcW w:w="2268" w:type="dxa"/>
          </w:tcPr>
          <w:p w14:paraId="77410657"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49D2813"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12DECC69" w14:textId="77777777" w:rsidTr="00BC61CB">
        <w:trPr>
          <w:cantSplit/>
        </w:trPr>
        <w:tc>
          <w:tcPr>
            <w:tcW w:w="2268" w:type="dxa"/>
          </w:tcPr>
          <w:p w14:paraId="502A343B" w14:textId="77777777" w:rsidR="00530E62" w:rsidRPr="00867590" w:rsidRDefault="00530E62" w:rsidP="00BC61CB">
            <w:pPr>
              <w:pStyle w:val="TAL"/>
              <w:rPr>
                <w:i/>
                <w:noProof/>
                <w:lang w:eastAsia="en-GB"/>
              </w:rPr>
            </w:pPr>
            <w:r w:rsidRPr="00867590">
              <w:rPr>
                <w:i/>
                <w:noProof/>
                <w:lang w:eastAsia="en-GB"/>
              </w:rPr>
              <w:t>HO2</w:t>
            </w:r>
          </w:p>
        </w:tc>
        <w:tc>
          <w:tcPr>
            <w:tcW w:w="7371" w:type="dxa"/>
          </w:tcPr>
          <w:p w14:paraId="7E22A9F3"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r w:rsidR="00530E62" w:rsidRPr="00867590" w14:paraId="62545C78" w14:textId="77777777" w:rsidTr="00BC61CB">
        <w:trPr>
          <w:cantSplit/>
        </w:trPr>
        <w:tc>
          <w:tcPr>
            <w:tcW w:w="2268" w:type="dxa"/>
          </w:tcPr>
          <w:p w14:paraId="085498D0" w14:textId="77777777" w:rsidR="00530E62" w:rsidRPr="00867590" w:rsidRDefault="00530E62" w:rsidP="00BC61CB">
            <w:pPr>
              <w:pStyle w:val="TAL"/>
              <w:rPr>
                <w:i/>
                <w:noProof/>
                <w:lang w:eastAsia="en-GB"/>
              </w:rPr>
            </w:pPr>
            <w:r w:rsidRPr="00867590">
              <w:rPr>
                <w:i/>
                <w:iCs/>
                <w:lang w:eastAsia="en-GB"/>
              </w:rPr>
              <w:t>HO3</w:t>
            </w:r>
          </w:p>
        </w:tc>
        <w:tc>
          <w:tcPr>
            <w:tcW w:w="7371" w:type="dxa"/>
          </w:tcPr>
          <w:p w14:paraId="30770DAC"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en-GB"/>
              </w:rPr>
              <w:t>The field is optional present in case of handover from GERAN to E-UTRA, otherwise the field is not present.</w:t>
            </w:r>
          </w:p>
        </w:tc>
      </w:tr>
      <w:tr w:rsidR="00530E62" w:rsidRPr="00867590" w14:paraId="3589FABD" w14:textId="77777777" w:rsidTr="00BC61CB">
        <w:trPr>
          <w:cantSplit/>
        </w:trPr>
        <w:tc>
          <w:tcPr>
            <w:tcW w:w="2268" w:type="dxa"/>
          </w:tcPr>
          <w:p w14:paraId="596C5164" w14:textId="77777777" w:rsidR="00530E62" w:rsidRPr="00867590" w:rsidRDefault="00530E62" w:rsidP="00BC61CB">
            <w:pPr>
              <w:pStyle w:val="TAL"/>
              <w:rPr>
                <w:i/>
                <w:iCs/>
                <w:lang w:eastAsia="en-GB"/>
              </w:rPr>
            </w:pPr>
            <w:r w:rsidRPr="00867590">
              <w:rPr>
                <w:i/>
                <w:iCs/>
                <w:lang w:eastAsia="en-GB"/>
              </w:rPr>
              <w:t>HO4</w:t>
            </w:r>
          </w:p>
        </w:tc>
        <w:tc>
          <w:tcPr>
            <w:tcW w:w="7371" w:type="dxa"/>
          </w:tcPr>
          <w:p w14:paraId="2B7B5574" w14:textId="77777777" w:rsidR="00530E62" w:rsidRPr="00867590" w:rsidRDefault="00530E62" w:rsidP="00BC61CB">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14:paraId="0964F5F6" w14:textId="77777777" w:rsidR="00530E62" w:rsidRPr="00867590" w:rsidRDefault="00530E62" w:rsidP="00530E62"/>
    <w:p w14:paraId="013C94EB" w14:textId="77777777" w:rsidR="00530E62" w:rsidRPr="00867590" w:rsidRDefault="00530E62" w:rsidP="00530E62">
      <w:pPr>
        <w:pStyle w:val="4"/>
      </w:pPr>
      <w:bookmarkStart w:id="1659" w:name="_Toc12746279"/>
      <w:r w:rsidRPr="00867590">
        <w:t>–</w:t>
      </w:r>
      <w:r w:rsidRPr="00867590">
        <w:tab/>
      </w:r>
      <w:r w:rsidRPr="00867590">
        <w:rPr>
          <w:i/>
        </w:rPr>
        <w:t>SCG-Config</w:t>
      </w:r>
      <w:bookmarkEnd w:id="1659"/>
    </w:p>
    <w:p w14:paraId="0C29B7D7" w14:textId="77777777" w:rsidR="00530E62" w:rsidRPr="00867590" w:rsidRDefault="00530E62" w:rsidP="00530E62">
      <w:r w:rsidRPr="00867590">
        <w:t>This message is used to transfer the SCG radio configuration generated by the SeNB.</w:t>
      </w:r>
    </w:p>
    <w:p w14:paraId="377E7CFD" w14:textId="77777777" w:rsidR="00530E62" w:rsidRPr="00867590" w:rsidRDefault="00530E62" w:rsidP="00530E62">
      <w:pPr>
        <w:pStyle w:val="B1"/>
        <w:keepNext/>
        <w:keepLines/>
      </w:pPr>
      <w:r w:rsidRPr="00867590">
        <w:lastRenderedPageBreak/>
        <w:t>Direction: Secondary eNB to master eNB</w:t>
      </w:r>
    </w:p>
    <w:p w14:paraId="0A8DB8A3" w14:textId="77777777" w:rsidR="00530E62" w:rsidRPr="00867590" w:rsidRDefault="00530E62" w:rsidP="00530E62">
      <w:pPr>
        <w:pStyle w:val="TH"/>
      </w:pPr>
      <w:r w:rsidRPr="00867590">
        <w:rPr>
          <w:bCs/>
          <w:i/>
          <w:iCs/>
        </w:rPr>
        <w:t>SCG-Config</w:t>
      </w:r>
      <w:r w:rsidRPr="00867590">
        <w:t xml:space="preserve"> message</w:t>
      </w:r>
    </w:p>
    <w:p w14:paraId="79F1025A" w14:textId="77777777" w:rsidR="00530E62" w:rsidRPr="00867590" w:rsidRDefault="00530E62" w:rsidP="00530E62">
      <w:pPr>
        <w:pStyle w:val="PL"/>
        <w:shd w:val="clear" w:color="auto" w:fill="E6E6E6"/>
      </w:pPr>
      <w:r w:rsidRPr="00867590">
        <w:t>-- ASN1START</w:t>
      </w:r>
    </w:p>
    <w:p w14:paraId="2DF43F4B" w14:textId="77777777" w:rsidR="00530E62" w:rsidRPr="00867590" w:rsidRDefault="00530E62" w:rsidP="00530E62">
      <w:pPr>
        <w:pStyle w:val="PL"/>
        <w:shd w:val="clear" w:color="auto" w:fill="E6E6E6"/>
      </w:pPr>
    </w:p>
    <w:p w14:paraId="0E2CD8D2" w14:textId="77777777" w:rsidR="00530E62" w:rsidRPr="00867590" w:rsidRDefault="00530E62" w:rsidP="00530E62">
      <w:pPr>
        <w:pStyle w:val="PL"/>
        <w:shd w:val="clear" w:color="auto" w:fill="E6E6E6"/>
      </w:pPr>
      <w:r w:rsidRPr="00867590">
        <w:t>SCG-Config-r12 ::=</w:t>
      </w:r>
      <w:r w:rsidRPr="00867590">
        <w:tab/>
      </w:r>
      <w:r w:rsidRPr="00867590">
        <w:tab/>
      </w:r>
      <w:r w:rsidRPr="00867590">
        <w:tab/>
      </w:r>
      <w:r w:rsidRPr="00867590">
        <w:tab/>
      </w:r>
      <w:r w:rsidRPr="00867590">
        <w:tab/>
        <w:t>SEQUENCE {</w:t>
      </w:r>
    </w:p>
    <w:p w14:paraId="6986A915"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E117EB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0363401" w14:textId="77777777" w:rsidR="00530E62" w:rsidRPr="00867590" w:rsidRDefault="00530E62" w:rsidP="00530E62">
      <w:pPr>
        <w:pStyle w:val="PL"/>
        <w:shd w:val="clear" w:color="auto" w:fill="E6E6E6"/>
      </w:pPr>
      <w:r w:rsidRPr="00867590">
        <w:tab/>
      </w:r>
      <w:r w:rsidRPr="00867590">
        <w:tab/>
      </w:r>
      <w:r w:rsidRPr="00867590">
        <w:tab/>
        <w:t>scg-Config-r12</w:t>
      </w:r>
      <w:r w:rsidRPr="00867590">
        <w:tab/>
      </w:r>
      <w:r w:rsidRPr="00867590">
        <w:tab/>
      </w:r>
      <w:r w:rsidRPr="00867590">
        <w:tab/>
      </w:r>
      <w:r w:rsidRPr="00867590">
        <w:tab/>
      </w:r>
      <w:r w:rsidRPr="00867590">
        <w:tab/>
        <w:t>SCG-Config-r12-IEs,</w:t>
      </w:r>
    </w:p>
    <w:p w14:paraId="2A75CCD4"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043F98EB"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6DA0FD1"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469D915A" w14:textId="77777777" w:rsidR="00530E62" w:rsidRPr="00867590" w:rsidRDefault="00530E62" w:rsidP="00530E62">
      <w:pPr>
        <w:pStyle w:val="PL"/>
        <w:shd w:val="clear" w:color="auto" w:fill="E6E6E6"/>
      </w:pPr>
      <w:r w:rsidRPr="004B0A62">
        <w:tab/>
      </w:r>
      <w:r w:rsidRPr="004B0A62">
        <w:tab/>
      </w:r>
      <w:r w:rsidRPr="00867590">
        <w:t>},</w:t>
      </w:r>
    </w:p>
    <w:p w14:paraId="25DE0E0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52CCDE56" w14:textId="77777777" w:rsidR="00530E62" w:rsidRPr="00867590" w:rsidRDefault="00530E62" w:rsidP="00530E62">
      <w:pPr>
        <w:pStyle w:val="PL"/>
        <w:shd w:val="clear" w:color="auto" w:fill="E6E6E6"/>
      </w:pPr>
      <w:r w:rsidRPr="00867590">
        <w:tab/>
        <w:t>}</w:t>
      </w:r>
    </w:p>
    <w:p w14:paraId="187A6123" w14:textId="77777777" w:rsidR="00530E62" w:rsidRPr="00867590" w:rsidRDefault="00530E62" w:rsidP="00530E62">
      <w:pPr>
        <w:pStyle w:val="PL"/>
        <w:shd w:val="clear" w:color="auto" w:fill="E6E6E6"/>
      </w:pPr>
      <w:r w:rsidRPr="00867590">
        <w:t>}</w:t>
      </w:r>
    </w:p>
    <w:p w14:paraId="29ED31AA" w14:textId="77777777" w:rsidR="00530E62" w:rsidRPr="00867590" w:rsidRDefault="00530E62" w:rsidP="00530E62">
      <w:pPr>
        <w:pStyle w:val="PL"/>
        <w:shd w:val="clear" w:color="auto" w:fill="E6E6E6"/>
      </w:pPr>
    </w:p>
    <w:p w14:paraId="0B971835" w14:textId="77777777" w:rsidR="00530E62" w:rsidRPr="00867590" w:rsidRDefault="00530E62" w:rsidP="00530E62">
      <w:pPr>
        <w:pStyle w:val="PL"/>
        <w:shd w:val="clear" w:color="auto" w:fill="E6E6E6"/>
      </w:pPr>
      <w:r w:rsidRPr="00867590">
        <w:t>SCG-Config-r12-IEs ::=</w:t>
      </w:r>
      <w:r w:rsidRPr="00867590">
        <w:tab/>
      </w:r>
      <w:r w:rsidRPr="00867590">
        <w:tab/>
      </w:r>
      <w:r w:rsidRPr="00867590">
        <w:tab/>
      </w:r>
      <w:r w:rsidRPr="00867590">
        <w:tab/>
        <w:t>SEQUENCE {</w:t>
      </w:r>
    </w:p>
    <w:p w14:paraId="3E886DBD"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12E6C6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SCG-Config-v12x0-IEs</w:t>
      </w:r>
      <w:r w:rsidRPr="00867590">
        <w:tab/>
      </w:r>
      <w:r w:rsidRPr="00867590">
        <w:tab/>
      </w:r>
      <w:r w:rsidRPr="00867590">
        <w:tab/>
      </w:r>
      <w:r w:rsidRPr="00867590">
        <w:tab/>
        <w:t>OPTIONAL</w:t>
      </w:r>
    </w:p>
    <w:p w14:paraId="3A504FE1" w14:textId="77777777" w:rsidR="00530E62" w:rsidRPr="00867590" w:rsidRDefault="00530E62" w:rsidP="00530E62">
      <w:pPr>
        <w:pStyle w:val="PL"/>
        <w:shd w:val="clear" w:color="auto" w:fill="E6E6E6"/>
      </w:pPr>
      <w:r w:rsidRPr="00867590">
        <w:t>}</w:t>
      </w:r>
    </w:p>
    <w:p w14:paraId="36154148" w14:textId="77777777" w:rsidR="00530E62" w:rsidRPr="00867590" w:rsidRDefault="00530E62" w:rsidP="00530E62">
      <w:pPr>
        <w:pStyle w:val="PL"/>
        <w:shd w:val="clear" w:color="auto" w:fill="E6E6E6"/>
      </w:pPr>
    </w:p>
    <w:p w14:paraId="68763920" w14:textId="77777777" w:rsidR="00530E62" w:rsidRPr="00867590" w:rsidRDefault="00530E62" w:rsidP="00530E62">
      <w:pPr>
        <w:pStyle w:val="PL"/>
        <w:shd w:val="clear" w:color="auto" w:fill="E6E6E6"/>
      </w:pPr>
      <w:r w:rsidRPr="00867590">
        <w:t>SCG-Config-v12x0-IEs ::=</w:t>
      </w:r>
      <w:r w:rsidRPr="00867590">
        <w:tab/>
      </w:r>
      <w:r w:rsidRPr="00867590">
        <w:tab/>
      </w:r>
      <w:r w:rsidRPr="00867590">
        <w:tab/>
      </w:r>
      <w:r w:rsidRPr="00867590">
        <w:tab/>
        <w:t>SEQUENCE {</w:t>
      </w:r>
    </w:p>
    <w:p w14:paraId="1A7A75E4" w14:textId="77777777" w:rsidR="00530E62" w:rsidRPr="00867590" w:rsidRDefault="00530E62" w:rsidP="00530E62">
      <w:pPr>
        <w:pStyle w:val="PL"/>
        <w:shd w:val="clear" w:color="auto" w:fill="E6E6E6"/>
      </w:pPr>
      <w:r w:rsidRPr="00867590">
        <w:tab/>
        <w:t>-- Following field is only for late non-critical extensions from REL-12</w:t>
      </w:r>
    </w:p>
    <w:p w14:paraId="6709699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SCG-Config-v12i0-IEs)</w:t>
      </w:r>
      <w:r w:rsidRPr="00867590">
        <w:tab/>
        <w:t>OPTIONAL,</w:t>
      </w:r>
    </w:p>
    <w:p w14:paraId="6F23D34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SCG-Config-v13c0-IEs</w:t>
      </w:r>
      <w:r w:rsidRPr="00867590">
        <w:tab/>
      </w:r>
      <w:r w:rsidRPr="00867590">
        <w:tab/>
      </w:r>
      <w:r w:rsidRPr="00867590">
        <w:tab/>
      </w:r>
      <w:r w:rsidRPr="00867590">
        <w:tab/>
        <w:t>OPTIONAL</w:t>
      </w:r>
    </w:p>
    <w:p w14:paraId="4C6DA223" w14:textId="77777777" w:rsidR="00530E62" w:rsidRPr="00867590" w:rsidRDefault="00530E62" w:rsidP="00530E62">
      <w:pPr>
        <w:pStyle w:val="PL"/>
        <w:shd w:val="clear" w:color="auto" w:fill="E6E6E6"/>
      </w:pPr>
      <w:r w:rsidRPr="00867590">
        <w:t>}</w:t>
      </w:r>
    </w:p>
    <w:p w14:paraId="24F1F40E" w14:textId="77777777" w:rsidR="00530E62" w:rsidRPr="00867590" w:rsidRDefault="00530E62" w:rsidP="00530E62">
      <w:pPr>
        <w:pStyle w:val="PL"/>
        <w:shd w:val="clear" w:color="auto" w:fill="E6E6E6"/>
      </w:pPr>
    </w:p>
    <w:p w14:paraId="712C80AB" w14:textId="77777777" w:rsidR="00530E62" w:rsidRPr="00867590" w:rsidRDefault="00530E62" w:rsidP="00530E62">
      <w:pPr>
        <w:pStyle w:val="PL"/>
        <w:shd w:val="clear" w:color="auto" w:fill="E6E6E6"/>
      </w:pPr>
      <w:r w:rsidRPr="00867590">
        <w:t>SCG-Config-v12i0-IEs ::=</w:t>
      </w:r>
      <w:r w:rsidRPr="00867590">
        <w:tab/>
      </w:r>
      <w:r w:rsidRPr="00867590">
        <w:tab/>
      </w:r>
      <w:r w:rsidRPr="00867590">
        <w:tab/>
      </w:r>
      <w:r w:rsidRPr="00867590">
        <w:tab/>
        <w:t>SEQUENCE {</w:t>
      </w:r>
    </w:p>
    <w:p w14:paraId="53511A2E" w14:textId="77777777" w:rsidR="00530E62" w:rsidRPr="00867590" w:rsidRDefault="00530E62" w:rsidP="00530E62">
      <w:pPr>
        <w:pStyle w:val="PL"/>
        <w:shd w:val="clear" w:color="auto" w:fill="E6E6E6"/>
      </w:pPr>
      <w:r w:rsidRPr="00867590">
        <w:tab/>
        <w:t>scg-RadioConfig-v12i0</w:t>
      </w:r>
      <w:r w:rsidRPr="00867590">
        <w:tab/>
      </w:r>
      <w:r w:rsidRPr="00867590">
        <w:tab/>
      </w:r>
      <w:r w:rsidRPr="00867590">
        <w:tab/>
      </w:r>
      <w:r w:rsidRPr="00867590">
        <w:tab/>
        <w:t>SCG-ConfigPartSCG-v12f0</w:t>
      </w:r>
      <w:r w:rsidRPr="00867590">
        <w:tab/>
      </w:r>
      <w:r w:rsidRPr="00867590">
        <w:tab/>
      </w:r>
      <w:r w:rsidRPr="00867590">
        <w:tab/>
        <w:t>OPTIONAL,</w:t>
      </w:r>
      <w:r w:rsidRPr="00867590">
        <w:tab/>
        <w:t>-- Need ON</w:t>
      </w:r>
    </w:p>
    <w:p w14:paraId="69662C8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FC629E2" w14:textId="77777777" w:rsidR="00530E62" w:rsidRPr="00867590" w:rsidRDefault="00530E62" w:rsidP="00530E62">
      <w:pPr>
        <w:pStyle w:val="PL"/>
        <w:shd w:val="clear" w:color="auto" w:fill="E6E6E6"/>
      </w:pPr>
      <w:r w:rsidRPr="00867590">
        <w:t>}</w:t>
      </w:r>
    </w:p>
    <w:p w14:paraId="40416E7C" w14:textId="77777777" w:rsidR="00530E62" w:rsidRPr="00867590" w:rsidRDefault="00530E62" w:rsidP="00530E62">
      <w:pPr>
        <w:pStyle w:val="PL"/>
        <w:shd w:val="clear" w:color="auto" w:fill="E6E6E6"/>
      </w:pPr>
    </w:p>
    <w:p w14:paraId="29386B68" w14:textId="77777777" w:rsidR="00530E62" w:rsidRPr="00867590" w:rsidRDefault="00530E62" w:rsidP="00530E62">
      <w:pPr>
        <w:pStyle w:val="PL"/>
        <w:shd w:val="clear" w:color="auto" w:fill="E6E6E6"/>
      </w:pPr>
      <w:r w:rsidRPr="00867590">
        <w:t>SCG-Config-v13c0-IEs ::=</w:t>
      </w:r>
      <w:r w:rsidRPr="00867590">
        <w:tab/>
      </w:r>
      <w:r w:rsidRPr="00867590">
        <w:tab/>
      </w:r>
      <w:r w:rsidRPr="00867590">
        <w:tab/>
      </w:r>
      <w:r w:rsidRPr="00867590">
        <w:tab/>
        <w:t>SEQUENCE {</w:t>
      </w:r>
    </w:p>
    <w:p w14:paraId="747D3EE2" w14:textId="77777777" w:rsidR="00530E62" w:rsidRPr="00867590" w:rsidRDefault="00530E62" w:rsidP="00530E62">
      <w:pPr>
        <w:pStyle w:val="PL"/>
        <w:shd w:val="clear" w:color="auto" w:fill="E6E6E6"/>
      </w:pPr>
      <w:r w:rsidRPr="00867590">
        <w:tab/>
        <w:t>scg-RadioConfig-v13c0</w:t>
      </w:r>
      <w:r w:rsidRPr="00867590">
        <w:tab/>
      </w:r>
      <w:r w:rsidRPr="00867590">
        <w:tab/>
      </w:r>
      <w:r w:rsidRPr="00867590">
        <w:tab/>
      </w:r>
      <w:r w:rsidRPr="00867590">
        <w:tab/>
        <w:t>SCG-ConfigPartSCG-v13c0</w:t>
      </w:r>
      <w:r w:rsidRPr="00867590">
        <w:tab/>
      </w:r>
      <w:r w:rsidRPr="00867590">
        <w:tab/>
      </w:r>
      <w:r w:rsidRPr="00867590">
        <w:tab/>
      </w:r>
      <w:r w:rsidRPr="00867590">
        <w:tab/>
        <w:t>OPTIONAL,</w:t>
      </w:r>
    </w:p>
    <w:p w14:paraId="03E25699" w14:textId="77777777" w:rsidR="00530E62" w:rsidRPr="00867590" w:rsidRDefault="00530E62" w:rsidP="00530E62">
      <w:pPr>
        <w:pStyle w:val="PL"/>
        <w:shd w:val="clear" w:color="auto" w:fill="E6E6E6"/>
      </w:pPr>
    </w:p>
    <w:p w14:paraId="1D20CDAD" w14:textId="77777777" w:rsidR="00530E62" w:rsidRPr="00867590" w:rsidRDefault="00530E62" w:rsidP="00530E62">
      <w:pPr>
        <w:pStyle w:val="PL"/>
        <w:shd w:val="clear" w:color="auto" w:fill="E6E6E6"/>
      </w:pPr>
      <w:r w:rsidRPr="00867590">
        <w:tab/>
        <w:t>-- Following field is only for late non-critical extensions from REL-13 onwards</w:t>
      </w:r>
    </w:p>
    <w:p w14:paraId="0E7F3221"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0B2CC05" w14:textId="77777777" w:rsidR="00530E62" w:rsidRPr="00867590" w:rsidRDefault="00530E62" w:rsidP="00530E62">
      <w:pPr>
        <w:pStyle w:val="PL"/>
        <w:shd w:val="clear" w:color="auto" w:fill="E6E6E6"/>
      </w:pPr>
      <w:r w:rsidRPr="00867590">
        <w:t>}</w:t>
      </w:r>
    </w:p>
    <w:p w14:paraId="26499FDA" w14:textId="77777777" w:rsidR="00530E62" w:rsidRPr="00867590" w:rsidRDefault="00530E62" w:rsidP="00530E62">
      <w:pPr>
        <w:pStyle w:val="PL"/>
        <w:shd w:val="clear" w:color="auto" w:fill="E6E6E6"/>
      </w:pPr>
    </w:p>
    <w:p w14:paraId="71864556" w14:textId="77777777" w:rsidR="00530E62" w:rsidRPr="00867590" w:rsidRDefault="00530E62" w:rsidP="00530E62">
      <w:pPr>
        <w:pStyle w:val="PL"/>
        <w:shd w:val="clear" w:color="auto" w:fill="E6E6E6"/>
      </w:pPr>
      <w:r w:rsidRPr="00867590">
        <w:t>-- ASN1STOP</w:t>
      </w:r>
    </w:p>
    <w:p w14:paraId="471ED79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AC92438" w14:textId="77777777" w:rsidTr="00BC61CB">
        <w:trPr>
          <w:cantSplit/>
          <w:tblHeader/>
        </w:trPr>
        <w:tc>
          <w:tcPr>
            <w:tcW w:w="9639" w:type="dxa"/>
          </w:tcPr>
          <w:p w14:paraId="0541DD08"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 </w:t>
            </w:r>
            <w:r w:rsidRPr="00867590">
              <w:rPr>
                <w:rFonts w:eastAsia="宋体"/>
                <w:iCs/>
                <w:noProof/>
                <w:kern w:val="2"/>
                <w:lang w:eastAsia="en-GB"/>
              </w:rPr>
              <w:t>field descriptions</w:t>
            </w:r>
          </w:p>
        </w:tc>
      </w:tr>
      <w:tr w:rsidR="00530E62" w:rsidRPr="00867590" w14:paraId="124711BA" w14:textId="77777777" w:rsidTr="00BC61CB">
        <w:trPr>
          <w:cantSplit/>
        </w:trPr>
        <w:tc>
          <w:tcPr>
            <w:tcW w:w="9639" w:type="dxa"/>
          </w:tcPr>
          <w:p w14:paraId="217F478C"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scg-RadioConfig-r12</w:t>
            </w:r>
          </w:p>
          <w:p w14:paraId="2AE8791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Includes the change of the dedicated SCG configuration and, upon addition of an SCG cell, the common SCG configuration.</w:t>
            </w:r>
          </w:p>
          <w:p w14:paraId="337B0A4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B7FD9AC" w14:textId="77777777" w:rsidR="00530E62" w:rsidRPr="00867590" w:rsidRDefault="00530E62" w:rsidP="00530E62"/>
    <w:p w14:paraId="02CE71CE" w14:textId="77777777" w:rsidR="00530E62" w:rsidRPr="00867590" w:rsidRDefault="00530E62" w:rsidP="00530E62">
      <w:pPr>
        <w:pStyle w:val="4"/>
      </w:pPr>
      <w:bookmarkStart w:id="1660" w:name="_Toc12746280"/>
      <w:r w:rsidRPr="00867590">
        <w:t>–</w:t>
      </w:r>
      <w:r w:rsidRPr="00867590">
        <w:tab/>
      </w:r>
      <w:r w:rsidRPr="00867590">
        <w:rPr>
          <w:i/>
        </w:rPr>
        <w:t>SCG-ConfigInfo</w:t>
      </w:r>
      <w:bookmarkEnd w:id="1660"/>
    </w:p>
    <w:p w14:paraId="44F0A8E7" w14:textId="77777777" w:rsidR="00530E62" w:rsidRPr="00867590" w:rsidRDefault="00530E62" w:rsidP="00530E62">
      <w:r w:rsidRPr="00867590">
        <w:t>This message is used by MeNB to request the SeNB to perform certain actions e.g. to establish, modify or release an SCG, and it may include additional information e.g. to assist the SeNB with assigning the SCG configuration.</w:t>
      </w:r>
    </w:p>
    <w:p w14:paraId="5F8C812E" w14:textId="77777777" w:rsidR="00530E62" w:rsidRPr="00867590" w:rsidRDefault="00530E62" w:rsidP="00530E62">
      <w:pPr>
        <w:pStyle w:val="B1"/>
        <w:keepNext/>
        <w:keepLines/>
      </w:pPr>
      <w:r w:rsidRPr="00867590">
        <w:t>Direction: Master eNB to secondary eNB</w:t>
      </w:r>
    </w:p>
    <w:p w14:paraId="2C44BBB2" w14:textId="77777777" w:rsidR="00530E62" w:rsidRPr="00867590" w:rsidRDefault="00530E62" w:rsidP="00530E62">
      <w:pPr>
        <w:pStyle w:val="TH"/>
      </w:pPr>
      <w:r w:rsidRPr="00867590">
        <w:rPr>
          <w:bCs/>
          <w:i/>
          <w:iCs/>
        </w:rPr>
        <w:t>SCG-ConfigInfo</w:t>
      </w:r>
      <w:r w:rsidRPr="00867590">
        <w:t xml:space="preserve"> message</w:t>
      </w:r>
    </w:p>
    <w:p w14:paraId="63E16A69" w14:textId="77777777" w:rsidR="00530E62" w:rsidRPr="00867590" w:rsidRDefault="00530E62" w:rsidP="00530E62">
      <w:pPr>
        <w:pStyle w:val="PL"/>
        <w:shd w:val="clear" w:color="auto" w:fill="E6E6E6"/>
      </w:pPr>
      <w:r w:rsidRPr="00867590">
        <w:t>-- ASN1START</w:t>
      </w:r>
    </w:p>
    <w:p w14:paraId="59BC3AAD" w14:textId="77777777" w:rsidR="00530E62" w:rsidRPr="00867590" w:rsidRDefault="00530E62" w:rsidP="00530E62">
      <w:pPr>
        <w:pStyle w:val="PL"/>
        <w:shd w:val="clear" w:color="auto" w:fill="E6E6E6"/>
      </w:pPr>
    </w:p>
    <w:p w14:paraId="2523D458" w14:textId="77777777" w:rsidR="00530E62" w:rsidRPr="00867590" w:rsidRDefault="00530E62" w:rsidP="00530E62">
      <w:pPr>
        <w:pStyle w:val="PL"/>
        <w:shd w:val="clear" w:color="auto" w:fill="E6E6E6"/>
      </w:pPr>
      <w:r w:rsidRPr="00867590">
        <w:t>SCG-ConfigInfo-r12 ::=</w:t>
      </w:r>
      <w:r w:rsidRPr="00867590">
        <w:tab/>
      </w:r>
      <w:r w:rsidRPr="00867590">
        <w:tab/>
      </w:r>
      <w:r w:rsidRPr="00867590">
        <w:tab/>
      </w:r>
      <w:r w:rsidRPr="00867590">
        <w:tab/>
      </w:r>
      <w:r w:rsidRPr="00867590">
        <w:tab/>
        <w:t>SEQUENCE {</w:t>
      </w:r>
    </w:p>
    <w:p w14:paraId="6A95F1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54FA16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2AEFCB47" w14:textId="77777777" w:rsidR="00530E62" w:rsidRPr="00867590" w:rsidRDefault="00530E62" w:rsidP="00530E62">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4C563AF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21A75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5D1EA879"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7C32164D" w14:textId="77777777" w:rsidR="00530E62" w:rsidRPr="00867590" w:rsidRDefault="00530E62" w:rsidP="00530E62">
      <w:pPr>
        <w:pStyle w:val="PL"/>
        <w:shd w:val="clear" w:color="auto" w:fill="E6E6E6"/>
      </w:pPr>
      <w:r w:rsidRPr="004B0A62">
        <w:tab/>
      </w:r>
      <w:r w:rsidRPr="004B0A62">
        <w:tab/>
      </w:r>
      <w:r w:rsidRPr="00867590">
        <w:t>},</w:t>
      </w:r>
    </w:p>
    <w:p w14:paraId="288E7AD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D0B4F1C" w14:textId="77777777" w:rsidR="00530E62" w:rsidRPr="00867590" w:rsidRDefault="00530E62" w:rsidP="00530E62">
      <w:pPr>
        <w:pStyle w:val="PL"/>
        <w:shd w:val="clear" w:color="auto" w:fill="E6E6E6"/>
      </w:pPr>
      <w:r w:rsidRPr="00867590">
        <w:tab/>
        <w:t>}</w:t>
      </w:r>
    </w:p>
    <w:p w14:paraId="35E6F08A" w14:textId="77777777" w:rsidR="00530E62" w:rsidRPr="00867590" w:rsidRDefault="00530E62" w:rsidP="00530E62">
      <w:pPr>
        <w:pStyle w:val="PL"/>
        <w:shd w:val="clear" w:color="auto" w:fill="E6E6E6"/>
      </w:pPr>
      <w:r w:rsidRPr="00867590">
        <w:lastRenderedPageBreak/>
        <w:t>}</w:t>
      </w:r>
    </w:p>
    <w:p w14:paraId="77A6B246" w14:textId="77777777" w:rsidR="00530E62" w:rsidRPr="00867590" w:rsidRDefault="00530E62" w:rsidP="00530E62">
      <w:pPr>
        <w:pStyle w:val="PL"/>
        <w:shd w:val="clear" w:color="auto" w:fill="E6E6E6"/>
      </w:pPr>
    </w:p>
    <w:p w14:paraId="511226F5" w14:textId="77777777" w:rsidR="00530E62" w:rsidRPr="00867590" w:rsidRDefault="00530E62" w:rsidP="00530E62">
      <w:pPr>
        <w:pStyle w:val="PL"/>
        <w:shd w:val="clear" w:color="auto" w:fill="E6E6E6"/>
      </w:pPr>
      <w:r w:rsidRPr="00867590">
        <w:t>SCG-ConfigInfo-r12-IEs ::=</w:t>
      </w:r>
      <w:r w:rsidRPr="00867590">
        <w:tab/>
      </w:r>
      <w:r w:rsidRPr="00867590">
        <w:tab/>
      </w:r>
      <w:r w:rsidRPr="00867590">
        <w:tab/>
        <w:t>SEQUENCE {</w:t>
      </w:r>
    </w:p>
    <w:p w14:paraId="406D64D6" w14:textId="77777777" w:rsidR="00530E62" w:rsidRPr="00867590" w:rsidRDefault="00530E62" w:rsidP="00530E62">
      <w:pPr>
        <w:pStyle w:val="PL"/>
        <w:shd w:val="clear" w:color="auto" w:fill="E6E6E6"/>
      </w:pPr>
      <w:r w:rsidRPr="00867590">
        <w:tab/>
        <w:t>radioResourceConfigDedMCG-r12</w:t>
      </w:r>
      <w:r w:rsidRPr="00867590">
        <w:tab/>
        <w:t>RadioResourceConfigDedicated</w:t>
      </w:r>
      <w:r w:rsidRPr="00867590">
        <w:tab/>
      </w:r>
      <w:r w:rsidRPr="00867590">
        <w:tab/>
        <w:t>OPTIONAL,</w:t>
      </w:r>
    </w:p>
    <w:p w14:paraId="3FC24BC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1BE293B9" w14:textId="77777777" w:rsidR="00530E62" w:rsidRPr="00867590" w:rsidRDefault="00530E62" w:rsidP="00530E62">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5E49E60A" w14:textId="77777777" w:rsidR="00530E62" w:rsidRPr="00867590" w:rsidRDefault="00530E62" w:rsidP="00530E62">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540AF28F"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43084B7D" w14:textId="77777777" w:rsidR="00530E62" w:rsidRPr="00867590" w:rsidRDefault="00530E62" w:rsidP="00530E62">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3044D7B2" w14:textId="77777777" w:rsidR="00530E62" w:rsidRPr="00867590" w:rsidRDefault="00530E62" w:rsidP="00530E62">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5C13A6F9" w14:textId="77777777" w:rsidR="00530E62" w:rsidRPr="00867590" w:rsidRDefault="00530E62" w:rsidP="00530E62">
      <w:pPr>
        <w:pStyle w:val="PL"/>
        <w:shd w:val="clear" w:color="auto" w:fill="E6E6E6"/>
      </w:pPr>
      <w:r w:rsidRPr="00867590">
        <w:tab/>
        <w:t>mbmsInterestIndication-r12</w:t>
      </w:r>
      <w:r w:rsidRPr="00867590">
        <w:tab/>
      </w:r>
      <w:r w:rsidRPr="00867590">
        <w:tab/>
        <w:t>OCTET STRING (CONTAINING</w:t>
      </w:r>
    </w:p>
    <w:p w14:paraId="78F97A1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15CDCA2E" w14:textId="77777777" w:rsidR="00530E62" w:rsidRPr="00867590" w:rsidRDefault="00530E62" w:rsidP="00530E62">
      <w:pPr>
        <w:pStyle w:val="PL"/>
        <w:shd w:val="clear" w:color="auto" w:fill="E6E6E6"/>
      </w:pPr>
      <w:r w:rsidRPr="00867590">
        <w:tab/>
        <w:t>measResultServCellListSCG-r12</w:t>
      </w:r>
      <w:r w:rsidRPr="00867590">
        <w:tab/>
        <w:t>MeasResultServCellListSCG-r12</w:t>
      </w:r>
      <w:r w:rsidRPr="00867590">
        <w:tab/>
      </w:r>
      <w:r w:rsidRPr="00867590">
        <w:tab/>
        <w:t>OPTIONAL,</w:t>
      </w:r>
    </w:p>
    <w:p w14:paraId="12D20A13" w14:textId="77777777" w:rsidR="00530E62" w:rsidRPr="00867590" w:rsidRDefault="00530E62" w:rsidP="00530E62">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1ED939B2" w14:textId="77777777" w:rsidR="00530E62" w:rsidRPr="00867590" w:rsidRDefault="00530E62" w:rsidP="00530E62">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0E871D6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707F0986"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549D3A1D" w14:textId="77777777" w:rsidR="00530E62" w:rsidRPr="00867590" w:rsidRDefault="00530E62" w:rsidP="00530E62">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ECB3BA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45BD778C" w14:textId="77777777" w:rsidR="00530E62" w:rsidRPr="00867590" w:rsidRDefault="00530E62" w:rsidP="00530E62">
      <w:pPr>
        <w:pStyle w:val="PL"/>
        <w:shd w:val="clear" w:color="auto" w:fill="E6E6E6"/>
      </w:pPr>
      <w:r w:rsidRPr="00867590">
        <w:t>}</w:t>
      </w:r>
    </w:p>
    <w:p w14:paraId="10A020EF" w14:textId="77777777" w:rsidR="00530E62" w:rsidRPr="00867590" w:rsidRDefault="00530E62" w:rsidP="00530E62">
      <w:pPr>
        <w:pStyle w:val="PL"/>
        <w:shd w:val="clear" w:color="auto" w:fill="E6E6E6"/>
      </w:pPr>
    </w:p>
    <w:p w14:paraId="6A1C39F4" w14:textId="77777777" w:rsidR="00530E62" w:rsidRPr="00867590" w:rsidRDefault="00530E62" w:rsidP="00530E62">
      <w:pPr>
        <w:pStyle w:val="PL"/>
        <w:shd w:val="clear" w:color="auto" w:fill="E6E6E6"/>
      </w:pPr>
      <w:r w:rsidRPr="00867590">
        <w:t>SCG-ConfigInfo-v1310-IEs ::=</w:t>
      </w:r>
      <w:r w:rsidRPr="00867590">
        <w:tab/>
      </w:r>
      <w:r w:rsidRPr="00867590">
        <w:tab/>
        <w:t>SEQUENCE {</w:t>
      </w:r>
    </w:p>
    <w:p w14:paraId="57E82A45" w14:textId="77777777" w:rsidR="00530E62" w:rsidRPr="00867590" w:rsidRDefault="00530E62" w:rsidP="00530E62">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00AA70BD"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25B3A3B5" w14:textId="77777777" w:rsidR="00530E62" w:rsidRPr="00867590" w:rsidRDefault="00530E62" w:rsidP="00530E62">
      <w:pPr>
        <w:pStyle w:val="PL"/>
        <w:shd w:val="clear" w:color="auto" w:fill="E6E6E6"/>
      </w:pPr>
      <w:r w:rsidRPr="00867590">
        <w:tab/>
        <w:t>measResultServCellListSCG-Ext-r13</w:t>
      </w:r>
      <w:r w:rsidRPr="00867590">
        <w:tab/>
        <w:t>MeasResultServCellListSCG-Ext-r13</w:t>
      </w:r>
      <w:r w:rsidRPr="00867590">
        <w:tab/>
        <w:t>OPTIONAL,</w:t>
      </w:r>
    </w:p>
    <w:p w14:paraId="779C0E3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38D9AFC1"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384CA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14E1EF86" w14:textId="77777777" w:rsidR="00530E62" w:rsidRPr="00867590" w:rsidRDefault="00530E62" w:rsidP="00530E62">
      <w:pPr>
        <w:pStyle w:val="PL"/>
        <w:shd w:val="clear" w:color="auto" w:fill="E6E6E6"/>
      </w:pPr>
      <w:r w:rsidRPr="00867590">
        <w:t>}</w:t>
      </w:r>
    </w:p>
    <w:p w14:paraId="3AAEB262" w14:textId="77777777" w:rsidR="00530E62" w:rsidRPr="00867590" w:rsidRDefault="00530E62" w:rsidP="00530E62">
      <w:pPr>
        <w:pStyle w:val="PL"/>
        <w:shd w:val="clear" w:color="auto" w:fill="E6E6E6"/>
      </w:pPr>
    </w:p>
    <w:p w14:paraId="5AFE371C" w14:textId="77777777" w:rsidR="00530E62" w:rsidRPr="00867590" w:rsidRDefault="00530E62" w:rsidP="00530E62">
      <w:pPr>
        <w:pStyle w:val="PL"/>
        <w:shd w:val="clear" w:color="auto" w:fill="E6E6E6"/>
      </w:pPr>
      <w:r w:rsidRPr="00867590">
        <w:t>SCG-ConfigInfo-v1330-IEs ::=</w:t>
      </w:r>
      <w:r w:rsidRPr="00867590">
        <w:tab/>
      </w:r>
      <w:r w:rsidRPr="00867590">
        <w:tab/>
        <w:t>SEQUENCE {</w:t>
      </w:r>
    </w:p>
    <w:p w14:paraId="65952162" w14:textId="77777777" w:rsidR="00530E62" w:rsidRPr="00867590" w:rsidRDefault="00530E62" w:rsidP="00530E62">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252EA23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0912DEBF" w14:textId="77777777" w:rsidR="00530E62" w:rsidRPr="00867590" w:rsidRDefault="00530E62" w:rsidP="00530E62">
      <w:pPr>
        <w:pStyle w:val="PL"/>
        <w:shd w:val="clear" w:color="auto" w:fill="E6E6E6"/>
      </w:pPr>
      <w:r w:rsidRPr="00867590">
        <w:t>}</w:t>
      </w:r>
    </w:p>
    <w:p w14:paraId="33F7FE09" w14:textId="77777777" w:rsidR="00530E62" w:rsidRPr="00867590" w:rsidRDefault="00530E62" w:rsidP="00530E62">
      <w:pPr>
        <w:pStyle w:val="PL"/>
        <w:shd w:val="clear" w:color="auto" w:fill="E6E6E6"/>
      </w:pPr>
    </w:p>
    <w:p w14:paraId="4BD95F08" w14:textId="77777777" w:rsidR="00530E62" w:rsidRPr="00867590" w:rsidRDefault="00530E62" w:rsidP="00530E62">
      <w:pPr>
        <w:pStyle w:val="PL"/>
        <w:shd w:val="clear" w:color="auto" w:fill="E6E6E6"/>
      </w:pPr>
      <w:r w:rsidRPr="00867590">
        <w:t>SCG-ConfigInfo-v1430-IEs ::=</w:t>
      </w:r>
      <w:r w:rsidRPr="00867590">
        <w:tab/>
      </w:r>
      <w:r w:rsidRPr="00867590">
        <w:tab/>
        <w:t>SEQUENCE {</w:t>
      </w:r>
    </w:p>
    <w:p w14:paraId="6D1FA5D9" w14:textId="77777777" w:rsidR="00530E62" w:rsidRPr="00867590" w:rsidRDefault="00530E62" w:rsidP="00530E62">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22A5DE8" w14:textId="77777777" w:rsidR="00530E62" w:rsidRPr="00867590" w:rsidRDefault="00530E62" w:rsidP="00530E62">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5E6172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5B788E17" w14:textId="77777777" w:rsidR="00530E62" w:rsidRPr="00867590" w:rsidRDefault="00530E62" w:rsidP="00530E62">
      <w:pPr>
        <w:pStyle w:val="PL"/>
        <w:shd w:val="clear" w:color="auto" w:fill="E6E6E6"/>
      </w:pPr>
      <w:r w:rsidRPr="00867590">
        <w:t>}</w:t>
      </w:r>
    </w:p>
    <w:p w14:paraId="3AEFFA3F" w14:textId="77777777" w:rsidR="00530E62" w:rsidRPr="00867590" w:rsidRDefault="00530E62" w:rsidP="00530E62">
      <w:pPr>
        <w:pStyle w:val="PL"/>
        <w:shd w:val="clear" w:color="auto" w:fill="E6E6E6"/>
      </w:pPr>
    </w:p>
    <w:p w14:paraId="23602053" w14:textId="77777777" w:rsidR="00530E62" w:rsidRPr="00867590" w:rsidRDefault="00530E62" w:rsidP="00530E62">
      <w:pPr>
        <w:pStyle w:val="PL"/>
        <w:shd w:val="clear" w:color="auto" w:fill="E6E6E6"/>
      </w:pPr>
      <w:r w:rsidRPr="00867590">
        <w:t>SCG-ConfigInfo-v1530-IEs ::=</w:t>
      </w:r>
      <w:r w:rsidRPr="00867590">
        <w:tab/>
      </w:r>
      <w:r w:rsidRPr="00867590">
        <w:tab/>
        <w:t>SEQUENCE {</w:t>
      </w:r>
    </w:p>
    <w:p w14:paraId="39C4D709" w14:textId="77777777" w:rsidR="00530E62" w:rsidRPr="00867590" w:rsidRDefault="00530E62" w:rsidP="00530E62">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4F7A47AA" w14:textId="77777777" w:rsidR="00530E62" w:rsidRPr="00867590" w:rsidRDefault="00530E62" w:rsidP="00530E62">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11C24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C2FA43" w14:textId="77777777" w:rsidR="00530E62" w:rsidRPr="00867590" w:rsidRDefault="00530E62" w:rsidP="00530E62">
      <w:pPr>
        <w:pStyle w:val="PL"/>
        <w:shd w:val="clear" w:color="auto" w:fill="E6E6E6"/>
      </w:pPr>
      <w:r w:rsidRPr="00867590">
        <w:t>}</w:t>
      </w:r>
    </w:p>
    <w:p w14:paraId="0607B0B7" w14:textId="77777777" w:rsidR="00530E62" w:rsidRPr="00867590" w:rsidRDefault="00530E62" w:rsidP="00530E62">
      <w:pPr>
        <w:pStyle w:val="PL"/>
        <w:shd w:val="clear" w:color="auto" w:fill="E6E6E6"/>
      </w:pPr>
    </w:p>
    <w:p w14:paraId="7012FDD2" w14:textId="77777777" w:rsidR="00530E62" w:rsidRPr="00867590" w:rsidRDefault="00530E62" w:rsidP="00530E62">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23A05AFA" w14:textId="77777777" w:rsidR="00530E62" w:rsidRPr="00867590" w:rsidRDefault="00530E62" w:rsidP="00530E62">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59CEDBB2" w14:textId="77777777" w:rsidR="00530E62" w:rsidRPr="00867590" w:rsidRDefault="00530E62" w:rsidP="00530E62">
      <w:pPr>
        <w:pStyle w:val="PL"/>
        <w:shd w:val="clear" w:color="auto" w:fill="E6E6E6"/>
        <w:rPr>
          <w:snapToGrid w:val="0"/>
        </w:rPr>
      </w:pPr>
    </w:p>
    <w:p w14:paraId="6FCF2250" w14:textId="77777777" w:rsidR="00530E62" w:rsidRPr="00867590" w:rsidRDefault="00530E62" w:rsidP="00530E62">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864516B" w14:textId="77777777" w:rsidR="00530E62" w:rsidRPr="00867590" w:rsidRDefault="00530E62" w:rsidP="00530E62">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3B94678A" w14:textId="77777777" w:rsidR="00530E62" w:rsidRPr="00867590" w:rsidRDefault="00530E62" w:rsidP="00530E62">
      <w:pPr>
        <w:pStyle w:val="PL"/>
        <w:shd w:val="clear" w:color="auto" w:fill="E6E6E6"/>
      </w:pPr>
      <w:r w:rsidRPr="00867590">
        <w:tab/>
        <w:t>drb-Identity-r12</w:t>
      </w:r>
      <w:r w:rsidRPr="00867590">
        <w:tab/>
      </w:r>
      <w:r w:rsidRPr="00867590">
        <w:tab/>
      </w:r>
      <w:r w:rsidRPr="00867590">
        <w:tab/>
      </w:r>
      <w:r w:rsidRPr="00867590">
        <w:tab/>
        <w:t>DRB-Identity,</w:t>
      </w:r>
    </w:p>
    <w:p w14:paraId="4754E1BD" w14:textId="77777777" w:rsidR="00530E62" w:rsidRPr="00867590" w:rsidRDefault="00530E62" w:rsidP="00530E62">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1E64E9E0" w14:textId="77777777" w:rsidR="00530E62" w:rsidRPr="00867590" w:rsidRDefault="00530E62" w:rsidP="00530E62">
      <w:pPr>
        <w:pStyle w:val="PL"/>
        <w:shd w:val="clear" w:color="auto" w:fill="E6E6E6"/>
      </w:pPr>
      <w:r w:rsidRPr="00867590">
        <w:tab/>
        <w:t>...</w:t>
      </w:r>
    </w:p>
    <w:p w14:paraId="206D0487" w14:textId="77777777" w:rsidR="00530E62" w:rsidRPr="00867590" w:rsidRDefault="00530E62" w:rsidP="00530E62">
      <w:pPr>
        <w:pStyle w:val="PL"/>
        <w:shd w:val="clear" w:color="auto" w:fill="E6E6E6"/>
        <w:rPr>
          <w:snapToGrid w:val="0"/>
        </w:rPr>
      </w:pPr>
      <w:r w:rsidRPr="00867590">
        <w:rPr>
          <w:snapToGrid w:val="0"/>
        </w:rPr>
        <w:t>}</w:t>
      </w:r>
    </w:p>
    <w:p w14:paraId="115373D5" w14:textId="77777777" w:rsidR="00530E62" w:rsidRPr="00867590" w:rsidRDefault="00530E62" w:rsidP="00530E62">
      <w:pPr>
        <w:pStyle w:val="PL"/>
        <w:shd w:val="clear" w:color="auto" w:fill="E6E6E6"/>
        <w:rPr>
          <w:snapToGrid w:val="0"/>
        </w:rPr>
      </w:pPr>
    </w:p>
    <w:p w14:paraId="498F5C1D" w14:textId="77777777" w:rsidR="00530E62" w:rsidRPr="00867590" w:rsidRDefault="00530E62" w:rsidP="00530E62">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1BCDA50C" w14:textId="77777777" w:rsidR="00530E62" w:rsidRPr="00867590" w:rsidRDefault="00530E62" w:rsidP="00530E62">
      <w:pPr>
        <w:pStyle w:val="PL"/>
        <w:shd w:val="clear" w:color="auto" w:fill="E6E6E6"/>
      </w:pPr>
    </w:p>
    <w:p w14:paraId="3B416F0A" w14:textId="77777777" w:rsidR="00530E62" w:rsidRPr="00867590" w:rsidRDefault="00530E62" w:rsidP="00530E62">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584D9684" w14:textId="77777777" w:rsidR="00530E62" w:rsidRPr="00867590" w:rsidRDefault="00530E62" w:rsidP="00530E62">
      <w:pPr>
        <w:pStyle w:val="PL"/>
        <w:shd w:val="clear" w:color="auto" w:fill="E6E6E6"/>
        <w:rPr>
          <w:snapToGrid w:val="0"/>
        </w:rPr>
      </w:pPr>
    </w:p>
    <w:p w14:paraId="33943586" w14:textId="77777777" w:rsidR="00530E62" w:rsidRPr="00867590" w:rsidRDefault="00530E62" w:rsidP="00530E62">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57D61AEA" w14:textId="77777777" w:rsidR="00530E62" w:rsidRPr="00867590" w:rsidRDefault="00530E62" w:rsidP="00530E62">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4BD3568D" w14:textId="77777777" w:rsidR="00530E62" w:rsidRPr="00867590" w:rsidRDefault="00530E62" w:rsidP="00530E62">
      <w:pPr>
        <w:pStyle w:val="PL"/>
        <w:shd w:val="clear" w:color="auto" w:fill="E6E6E6"/>
      </w:pPr>
      <w:r w:rsidRPr="00867590">
        <w:tab/>
        <w:t>cellIdentification-r12</w:t>
      </w:r>
      <w:r w:rsidRPr="00867590">
        <w:tab/>
      </w:r>
      <w:r w:rsidRPr="00867590">
        <w:tab/>
      </w:r>
      <w:r w:rsidRPr="00867590">
        <w:tab/>
      </w:r>
      <w:r w:rsidRPr="00867590">
        <w:tab/>
        <w:t>SEQUENCE {</w:t>
      </w:r>
    </w:p>
    <w:p w14:paraId="05AC4D5F" w14:textId="77777777" w:rsidR="00530E62" w:rsidRPr="00867590" w:rsidRDefault="00530E62" w:rsidP="00530E62">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3E20E970" w14:textId="77777777" w:rsidR="00530E62" w:rsidRPr="00867590" w:rsidRDefault="00530E62" w:rsidP="00530E62">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0FA842CF"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4517BFDD" w14:textId="77777777" w:rsidR="00530E62" w:rsidRPr="00867590" w:rsidRDefault="00530E62" w:rsidP="00530E62">
      <w:pPr>
        <w:pStyle w:val="PL"/>
        <w:shd w:val="clear" w:color="auto" w:fill="E6E6E6"/>
      </w:pPr>
      <w:r w:rsidRPr="00867590">
        <w:tab/>
        <w:t>measResultCellToAdd-r12</w:t>
      </w:r>
      <w:r w:rsidRPr="00867590">
        <w:tab/>
      </w:r>
      <w:r w:rsidRPr="00867590">
        <w:tab/>
      </w:r>
      <w:r w:rsidRPr="00867590">
        <w:tab/>
      </w:r>
      <w:r w:rsidRPr="00867590">
        <w:tab/>
        <w:t>SEQUENCE {</w:t>
      </w:r>
    </w:p>
    <w:p w14:paraId="3B2851C2" w14:textId="77777777" w:rsidR="00530E62" w:rsidRPr="00867590" w:rsidRDefault="00530E62" w:rsidP="00530E62">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4D55C77" w14:textId="77777777" w:rsidR="00530E62" w:rsidRPr="00867590" w:rsidRDefault="00530E62" w:rsidP="00530E62">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84904AA"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0444D9E2" w14:textId="77777777" w:rsidR="00530E62" w:rsidRPr="00867590" w:rsidRDefault="00530E62" w:rsidP="00530E62">
      <w:pPr>
        <w:pStyle w:val="PL"/>
        <w:shd w:val="clear" w:color="auto" w:fill="E6E6E6"/>
      </w:pPr>
      <w:r w:rsidRPr="00867590">
        <w:tab/>
        <w:t>...,</w:t>
      </w:r>
    </w:p>
    <w:p w14:paraId="60676AB2" w14:textId="77777777" w:rsidR="00530E62" w:rsidRPr="00867590" w:rsidRDefault="00530E62" w:rsidP="00530E62">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7A752652" w14:textId="77777777" w:rsidR="00530E62" w:rsidRPr="00867590" w:rsidRDefault="00530E62" w:rsidP="00530E62">
      <w:pPr>
        <w:pStyle w:val="PL"/>
        <w:shd w:val="clear" w:color="auto" w:fill="E6E6E6"/>
      </w:pPr>
      <w:r w:rsidRPr="00867590">
        <w:tab/>
      </w:r>
      <w:r w:rsidRPr="00867590">
        <w:tab/>
        <w:t>measResultCellToAdd-v1310</w:t>
      </w:r>
      <w:r w:rsidRPr="00867590">
        <w:tab/>
      </w:r>
      <w:r w:rsidRPr="00867590">
        <w:tab/>
      </w:r>
      <w:r w:rsidRPr="00867590">
        <w:tab/>
        <w:t>SEQUENCE {</w:t>
      </w:r>
    </w:p>
    <w:p w14:paraId="7B4C1B0F" w14:textId="77777777" w:rsidR="00530E62" w:rsidRPr="00867590" w:rsidRDefault="00530E62" w:rsidP="00530E62">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31B717A5"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5812DEE5" w14:textId="77777777" w:rsidR="00530E62" w:rsidRPr="00867590" w:rsidRDefault="00530E62" w:rsidP="00530E62">
      <w:pPr>
        <w:pStyle w:val="PL"/>
        <w:shd w:val="clear" w:color="auto" w:fill="E6E6E6"/>
      </w:pPr>
      <w:r w:rsidRPr="00867590">
        <w:tab/>
        <w:t>]]</w:t>
      </w:r>
    </w:p>
    <w:p w14:paraId="66FDDBBE" w14:textId="77777777" w:rsidR="00530E62" w:rsidRPr="00867590" w:rsidRDefault="00530E62" w:rsidP="00530E62">
      <w:pPr>
        <w:pStyle w:val="PL"/>
        <w:shd w:val="clear" w:color="auto" w:fill="E6E6E6"/>
        <w:rPr>
          <w:snapToGrid w:val="0"/>
        </w:rPr>
      </w:pPr>
      <w:r w:rsidRPr="00867590">
        <w:rPr>
          <w:snapToGrid w:val="0"/>
        </w:rPr>
        <w:t>}</w:t>
      </w:r>
    </w:p>
    <w:p w14:paraId="33E3FF16" w14:textId="77777777" w:rsidR="00530E62" w:rsidRPr="00867590" w:rsidRDefault="00530E62" w:rsidP="00530E62">
      <w:pPr>
        <w:pStyle w:val="PL"/>
        <w:shd w:val="clear" w:color="auto" w:fill="E6E6E6"/>
        <w:rPr>
          <w:snapToGrid w:val="0"/>
        </w:rPr>
      </w:pPr>
    </w:p>
    <w:p w14:paraId="4CBDBA85" w14:textId="77777777" w:rsidR="00530E62" w:rsidRPr="00867590" w:rsidRDefault="00530E62" w:rsidP="00530E62">
      <w:pPr>
        <w:pStyle w:val="PL"/>
        <w:shd w:val="clear" w:color="auto" w:fill="E6E6E6"/>
      </w:pPr>
      <w:r w:rsidRPr="00867590">
        <w:rPr>
          <w:rFonts w:eastAsia="宋体"/>
        </w:rPr>
        <w:t>MeasResultServCellListSCG-r12</w:t>
      </w:r>
      <w:r w:rsidRPr="00867590">
        <w:t xml:space="preserve"> ::=</w:t>
      </w:r>
      <w:r w:rsidRPr="00867590">
        <w:tab/>
        <w:t xml:space="preserve">SEQUENCE (SIZE (1..maxServCell-r10)) OF </w:t>
      </w:r>
      <w:r w:rsidRPr="00867590">
        <w:rPr>
          <w:rFonts w:eastAsia="宋体"/>
        </w:rPr>
        <w:t>MeasResultServCellSCG-r12</w:t>
      </w:r>
    </w:p>
    <w:p w14:paraId="25A95DC1" w14:textId="77777777" w:rsidR="00530E62" w:rsidRPr="00867590" w:rsidRDefault="00530E62" w:rsidP="00530E62">
      <w:pPr>
        <w:pStyle w:val="PL"/>
        <w:shd w:val="clear" w:color="auto" w:fill="E6E6E6"/>
        <w:rPr>
          <w:rFonts w:eastAsia="宋体"/>
        </w:rPr>
      </w:pPr>
    </w:p>
    <w:p w14:paraId="6D7E7BFE" w14:textId="77777777" w:rsidR="00530E62" w:rsidRPr="00867590" w:rsidRDefault="00530E62" w:rsidP="00530E62">
      <w:pPr>
        <w:pStyle w:val="PL"/>
        <w:shd w:val="clear" w:color="auto" w:fill="E6E6E6"/>
      </w:pPr>
      <w:r w:rsidRPr="00867590">
        <w:t>MeasResultServCellListSCG-Ext-r13 ::=</w:t>
      </w:r>
      <w:r w:rsidRPr="00867590">
        <w:tab/>
        <w:t>SEQUENCE (SIZE (1..maxServCell-r13)) OF MeasResultServCellSCG-r12</w:t>
      </w:r>
    </w:p>
    <w:p w14:paraId="2867B909" w14:textId="77777777" w:rsidR="00530E62" w:rsidRPr="00867590" w:rsidRDefault="00530E62" w:rsidP="00530E62">
      <w:pPr>
        <w:pStyle w:val="PL"/>
        <w:shd w:val="clear" w:color="auto" w:fill="E6E6E6"/>
      </w:pPr>
    </w:p>
    <w:p w14:paraId="2E324831" w14:textId="77777777" w:rsidR="00530E62" w:rsidRPr="00867590" w:rsidRDefault="00530E62" w:rsidP="00530E62">
      <w:pPr>
        <w:pStyle w:val="PL"/>
        <w:shd w:val="clear" w:color="auto" w:fill="E6E6E6"/>
      </w:pPr>
      <w:r w:rsidRPr="00867590">
        <w:rPr>
          <w:rFonts w:eastAsia="宋体"/>
        </w:rPr>
        <w:t>MeasResultServCellSCG-r12</w:t>
      </w:r>
      <w:r w:rsidRPr="00867590">
        <w:t xml:space="preserve"> ::=</w:t>
      </w:r>
      <w:r w:rsidRPr="00867590">
        <w:tab/>
      </w:r>
      <w:r w:rsidRPr="00867590">
        <w:tab/>
      </w:r>
      <w:r w:rsidRPr="00867590">
        <w:tab/>
        <w:t>SEQUENCE {</w:t>
      </w:r>
    </w:p>
    <w:p w14:paraId="5A0842EF" w14:textId="77777777" w:rsidR="00530E62" w:rsidRPr="00867590" w:rsidRDefault="00530E62" w:rsidP="00530E62">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09FCC170" w14:textId="77777777" w:rsidR="00530E62" w:rsidRPr="00867590" w:rsidRDefault="00530E62" w:rsidP="00530E62">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4095ADC5" w14:textId="77777777" w:rsidR="00530E62" w:rsidRPr="00867590" w:rsidRDefault="00530E62" w:rsidP="00530E62">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9382E5D" w14:textId="77777777" w:rsidR="00530E62" w:rsidRPr="00867590" w:rsidRDefault="00530E62" w:rsidP="00530E62">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0B5790C9" w14:textId="77777777" w:rsidR="00530E62" w:rsidRPr="00867590" w:rsidRDefault="00530E62" w:rsidP="00530E62">
      <w:pPr>
        <w:pStyle w:val="PL"/>
        <w:shd w:val="clear" w:color="auto" w:fill="E6E6E6"/>
      </w:pPr>
      <w:r w:rsidRPr="00867590">
        <w:tab/>
        <w:t>},</w:t>
      </w:r>
    </w:p>
    <w:p w14:paraId="395A312F" w14:textId="77777777" w:rsidR="00530E62" w:rsidRPr="00867590" w:rsidRDefault="00530E62" w:rsidP="00530E62">
      <w:pPr>
        <w:pStyle w:val="PL"/>
        <w:shd w:val="clear" w:color="auto" w:fill="E6E6E6"/>
      </w:pPr>
      <w:r w:rsidRPr="00867590">
        <w:tab/>
        <w:t>...,</w:t>
      </w:r>
    </w:p>
    <w:p w14:paraId="541D9A76" w14:textId="77777777" w:rsidR="00530E62" w:rsidRPr="00867590" w:rsidRDefault="00530E62" w:rsidP="00530E62">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0EBB7829" w14:textId="77777777" w:rsidR="00530E62" w:rsidRPr="00867590" w:rsidRDefault="00530E62" w:rsidP="00530E62">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48FD87D3" w14:textId="77777777" w:rsidR="00530E62" w:rsidRPr="00867590" w:rsidRDefault="00530E62" w:rsidP="00530E62">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415075B4"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6C0623E" w14:textId="77777777" w:rsidR="00530E62" w:rsidRPr="00867590" w:rsidRDefault="00530E62" w:rsidP="00530E62">
      <w:pPr>
        <w:pStyle w:val="PL"/>
        <w:shd w:val="clear" w:color="auto" w:fill="E6E6E6"/>
      </w:pPr>
      <w:r w:rsidRPr="00867590">
        <w:tab/>
        <w:t>]]</w:t>
      </w:r>
    </w:p>
    <w:p w14:paraId="5D85B4EC" w14:textId="77777777" w:rsidR="00530E62" w:rsidRPr="00867590" w:rsidRDefault="00530E62" w:rsidP="00530E62">
      <w:pPr>
        <w:pStyle w:val="PL"/>
        <w:shd w:val="clear" w:color="auto" w:fill="E6E6E6"/>
      </w:pPr>
      <w:r w:rsidRPr="00867590">
        <w:t>}</w:t>
      </w:r>
    </w:p>
    <w:p w14:paraId="6D7A97C0" w14:textId="77777777" w:rsidR="00530E62" w:rsidRPr="00867590" w:rsidRDefault="00530E62" w:rsidP="00530E62">
      <w:pPr>
        <w:pStyle w:val="PL"/>
        <w:shd w:val="clear" w:color="auto" w:fill="E6E6E6"/>
      </w:pPr>
    </w:p>
    <w:p w14:paraId="131C8EAC" w14:textId="77777777" w:rsidR="00530E62" w:rsidRPr="00867590" w:rsidRDefault="00530E62" w:rsidP="00530E62">
      <w:pPr>
        <w:pStyle w:val="PL"/>
        <w:shd w:val="clear" w:color="auto" w:fill="E6E6E6"/>
      </w:pPr>
      <w:r w:rsidRPr="00867590">
        <w:t>MeasResultListRSSI-SCG-r13 ::=</w:t>
      </w:r>
      <w:r w:rsidRPr="00867590">
        <w:tab/>
        <w:t>SEQUENCE (SIZE (1..maxServCell-r13)) OF MeasResultRSSI-SCG-r13</w:t>
      </w:r>
    </w:p>
    <w:p w14:paraId="499A21F1" w14:textId="77777777" w:rsidR="00530E62" w:rsidRPr="00867590" w:rsidRDefault="00530E62" w:rsidP="00530E62">
      <w:pPr>
        <w:pStyle w:val="PL"/>
        <w:shd w:val="clear" w:color="auto" w:fill="E6E6E6"/>
      </w:pPr>
    </w:p>
    <w:p w14:paraId="39150300" w14:textId="77777777" w:rsidR="00530E62" w:rsidRPr="00867590" w:rsidRDefault="00530E62" w:rsidP="00530E62">
      <w:pPr>
        <w:pStyle w:val="PL"/>
        <w:shd w:val="clear" w:color="auto" w:fill="E6E6E6"/>
      </w:pPr>
      <w:r w:rsidRPr="00867590">
        <w:t>MeasResultRSSI-SCG-r13 ::=</w:t>
      </w:r>
      <w:r w:rsidRPr="00867590">
        <w:tab/>
      </w:r>
      <w:r w:rsidRPr="00867590">
        <w:tab/>
      </w:r>
      <w:r w:rsidRPr="00867590">
        <w:tab/>
        <w:t>SEQUENCE {</w:t>
      </w:r>
    </w:p>
    <w:p w14:paraId="7620F8C7" w14:textId="77777777" w:rsidR="00530E62" w:rsidRPr="00867590" w:rsidRDefault="00530E62" w:rsidP="00530E62">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69F4EC11" w14:textId="77777777" w:rsidR="00530E62" w:rsidRPr="00867590" w:rsidRDefault="00530E62" w:rsidP="00530E62">
      <w:pPr>
        <w:pStyle w:val="PL"/>
        <w:shd w:val="clear" w:color="auto" w:fill="E6E6E6"/>
      </w:pPr>
      <w:r w:rsidRPr="00867590">
        <w:tab/>
        <w:t>measResultForRSSI-r13</w:t>
      </w:r>
      <w:r w:rsidRPr="00867590">
        <w:tab/>
      </w:r>
      <w:r w:rsidRPr="00867590">
        <w:tab/>
      </w:r>
      <w:r w:rsidRPr="00867590">
        <w:tab/>
      </w:r>
      <w:r w:rsidRPr="00867590">
        <w:tab/>
        <w:t>MeasResultForRSSI-r13</w:t>
      </w:r>
    </w:p>
    <w:p w14:paraId="74113917" w14:textId="77777777" w:rsidR="00530E62" w:rsidRPr="00867590" w:rsidRDefault="00530E62" w:rsidP="00530E62">
      <w:pPr>
        <w:pStyle w:val="PL"/>
        <w:shd w:val="clear" w:color="auto" w:fill="E6E6E6"/>
      </w:pPr>
      <w:r w:rsidRPr="00867590">
        <w:t>}</w:t>
      </w:r>
    </w:p>
    <w:p w14:paraId="53C81D4B" w14:textId="77777777" w:rsidR="00530E62" w:rsidRPr="00867590" w:rsidRDefault="00530E62" w:rsidP="00530E62">
      <w:pPr>
        <w:pStyle w:val="PL"/>
        <w:shd w:val="clear" w:color="auto" w:fill="E6E6E6"/>
      </w:pPr>
    </w:p>
    <w:p w14:paraId="3F189C7D" w14:textId="77777777" w:rsidR="00530E62" w:rsidRPr="00867590" w:rsidRDefault="00530E62" w:rsidP="00530E62">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2E3843E0" w14:textId="77777777" w:rsidR="00530E62" w:rsidRPr="004B0A62" w:rsidRDefault="00530E62" w:rsidP="00530E62">
      <w:pPr>
        <w:pStyle w:val="PL"/>
        <w:shd w:val="clear" w:color="auto" w:fill="E6E6E6"/>
      </w:pPr>
      <w:r w:rsidRPr="00867590">
        <w:tab/>
      </w:r>
      <w:r w:rsidRPr="004B0A62">
        <w:t>maxSCH-TB-BitsDL-r12</w:t>
      </w:r>
      <w:r w:rsidRPr="004B0A62">
        <w:tab/>
      </w:r>
      <w:r w:rsidRPr="004B0A62">
        <w:tab/>
      </w:r>
      <w:r w:rsidRPr="004B0A62">
        <w:tab/>
      </w:r>
      <w:r w:rsidRPr="004B0A62">
        <w:tab/>
        <w:t>INTEGER (1..100),</w:t>
      </w:r>
    </w:p>
    <w:p w14:paraId="3F90A165" w14:textId="77777777" w:rsidR="00530E62" w:rsidRPr="004B0A62" w:rsidRDefault="00530E62" w:rsidP="00530E62">
      <w:pPr>
        <w:pStyle w:val="PL"/>
        <w:shd w:val="clear" w:color="auto" w:fill="E6E6E6"/>
      </w:pPr>
      <w:r w:rsidRPr="004B0A62">
        <w:tab/>
        <w:t>maxSCH-TB-BitsUL-r12</w:t>
      </w:r>
      <w:r w:rsidRPr="004B0A62">
        <w:tab/>
      </w:r>
      <w:r w:rsidRPr="004B0A62">
        <w:tab/>
      </w:r>
      <w:r w:rsidRPr="004B0A62">
        <w:tab/>
      </w:r>
      <w:r w:rsidRPr="004B0A62">
        <w:tab/>
        <w:t>INTEGER (1..100)</w:t>
      </w:r>
    </w:p>
    <w:p w14:paraId="2A8C824C" w14:textId="77777777" w:rsidR="00530E62" w:rsidRPr="00867590" w:rsidRDefault="00530E62" w:rsidP="00530E62">
      <w:pPr>
        <w:pStyle w:val="PL"/>
        <w:shd w:val="clear" w:color="auto" w:fill="E6E6E6"/>
        <w:rPr>
          <w:snapToGrid w:val="0"/>
        </w:rPr>
      </w:pPr>
      <w:r w:rsidRPr="00867590">
        <w:rPr>
          <w:snapToGrid w:val="0"/>
        </w:rPr>
        <w:t>}</w:t>
      </w:r>
    </w:p>
    <w:p w14:paraId="6B6F78F2" w14:textId="77777777" w:rsidR="00530E62" w:rsidRPr="00867590" w:rsidRDefault="00530E62" w:rsidP="00530E62">
      <w:pPr>
        <w:pStyle w:val="PL"/>
        <w:shd w:val="clear" w:color="auto" w:fill="E6E6E6"/>
      </w:pPr>
    </w:p>
    <w:p w14:paraId="2E7FC5DD" w14:textId="77777777" w:rsidR="00530E62" w:rsidRPr="00867590" w:rsidRDefault="00530E62" w:rsidP="00530E62">
      <w:pPr>
        <w:pStyle w:val="PL"/>
        <w:shd w:val="clear" w:color="auto" w:fill="E6E6E6"/>
      </w:pPr>
      <w:r w:rsidRPr="00867590">
        <w:t>-- ASN1STOP</w:t>
      </w:r>
    </w:p>
    <w:p w14:paraId="76D6832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061BFE6" w14:textId="77777777" w:rsidTr="00BC61CB">
        <w:trPr>
          <w:cantSplit/>
          <w:tblHeader/>
        </w:trPr>
        <w:tc>
          <w:tcPr>
            <w:tcW w:w="9639" w:type="dxa"/>
          </w:tcPr>
          <w:p w14:paraId="1E716CA5"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lastRenderedPageBreak/>
              <w:t xml:space="preserve">SCG-ConfigInfo </w:t>
            </w:r>
            <w:r w:rsidRPr="00867590">
              <w:rPr>
                <w:rFonts w:eastAsia="宋体"/>
                <w:iCs/>
                <w:noProof/>
                <w:kern w:val="2"/>
                <w:lang w:eastAsia="en-GB"/>
              </w:rPr>
              <w:t>field descriptions</w:t>
            </w:r>
          </w:p>
        </w:tc>
      </w:tr>
      <w:tr w:rsidR="00530E62" w:rsidRPr="00867590" w14:paraId="29102DE8" w14:textId="77777777" w:rsidTr="00BC61CB">
        <w:trPr>
          <w:cantSplit/>
        </w:trPr>
        <w:tc>
          <w:tcPr>
            <w:tcW w:w="9639" w:type="dxa"/>
          </w:tcPr>
          <w:p w14:paraId="410B98BF"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drb-ToAddModListSCG</w:t>
            </w:r>
          </w:p>
          <w:p w14:paraId="74EFA815"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establish or modify (DRB type change)</w:t>
            </w:r>
            <w:r w:rsidRPr="00867590">
              <w:rPr>
                <w:rFonts w:eastAsia="宋体"/>
                <w:kern w:val="2"/>
                <w:lang w:eastAsia="en-GB"/>
              </w:rPr>
              <w:t>.</w:t>
            </w:r>
            <w:r w:rsidRPr="00867590">
              <w:rPr>
                <w:lang w:eastAsia="en-GB"/>
              </w:rPr>
              <w:t xml:space="preserve"> When </w:t>
            </w:r>
            <w:r w:rsidRPr="00867590">
              <w:rPr>
                <w:i/>
                <w:lang w:eastAsia="en-GB"/>
              </w:rPr>
              <w:t>drb-ToAddModList</w:t>
            </w:r>
            <w:r w:rsidRPr="00867590">
              <w:rPr>
                <w:i/>
                <w:lang w:eastAsia="ko-KR"/>
              </w:rPr>
              <w:t>SCG</w:t>
            </w:r>
            <w:r w:rsidRPr="00867590">
              <w:rPr>
                <w:i/>
                <w:lang w:eastAsia="en-GB"/>
              </w:rPr>
              <w:t>-r15</w:t>
            </w:r>
            <w:r w:rsidRPr="00867590">
              <w:rPr>
                <w:lang w:eastAsia="en-GB"/>
              </w:rPr>
              <w:t xml:space="preserve"> is configured, UE shall ignore the </w:t>
            </w:r>
            <w:r w:rsidRPr="00867590">
              <w:rPr>
                <w:i/>
                <w:lang w:eastAsia="en-GB"/>
              </w:rPr>
              <w:t>drb-ToAddModList</w:t>
            </w:r>
            <w:r w:rsidRPr="00867590">
              <w:rPr>
                <w:i/>
                <w:lang w:eastAsia="ko-KR"/>
              </w:rPr>
              <w:t>SCG-r12.</w:t>
            </w:r>
          </w:p>
        </w:tc>
      </w:tr>
      <w:tr w:rsidR="00530E62" w:rsidRPr="00867590" w14:paraId="0D27D91E" w14:textId="77777777" w:rsidTr="00BC61CB">
        <w:trPr>
          <w:cantSplit/>
        </w:trPr>
        <w:tc>
          <w:tcPr>
            <w:tcW w:w="9639" w:type="dxa"/>
          </w:tcPr>
          <w:p w14:paraId="6CBDF5EB"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drb-ToReleaseListSCG</w:t>
            </w:r>
          </w:p>
          <w:p w14:paraId="4E903401"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release</w:t>
            </w:r>
            <w:r w:rsidRPr="00867590">
              <w:rPr>
                <w:rFonts w:eastAsia="宋体"/>
                <w:kern w:val="2"/>
                <w:lang w:eastAsia="en-GB"/>
              </w:rPr>
              <w:t>.</w:t>
            </w:r>
            <w:r w:rsidRPr="00867590">
              <w:rPr>
                <w:lang w:eastAsia="en-GB"/>
              </w:rPr>
              <w:t xml:space="preserve"> When </w:t>
            </w:r>
            <w:r w:rsidRPr="00867590">
              <w:rPr>
                <w:i/>
                <w:lang w:eastAsia="en-GB"/>
              </w:rPr>
              <w:t>drb-To</w:t>
            </w:r>
            <w:r w:rsidRPr="00867590">
              <w:rPr>
                <w:i/>
                <w:lang w:eastAsia="ko-KR"/>
              </w:rPr>
              <w:t>Release</w:t>
            </w:r>
            <w:r w:rsidRPr="00867590">
              <w:rPr>
                <w:i/>
                <w:lang w:eastAsia="en-GB"/>
              </w:rPr>
              <w:t>List</w:t>
            </w:r>
            <w:r w:rsidRPr="00867590">
              <w:rPr>
                <w:i/>
                <w:lang w:eastAsia="ko-KR"/>
              </w:rPr>
              <w:t>SCG</w:t>
            </w:r>
            <w:r w:rsidRPr="00867590">
              <w:rPr>
                <w:i/>
                <w:lang w:eastAsia="en-GB"/>
              </w:rPr>
              <w:t>-r15</w:t>
            </w:r>
            <w:r w:rsidRPr="00867590">
              <w:rPr>
                <w:lang w:eastAsia="en-GB"/>
              </w:rPr>
              <w:t xml:space="preserve"> is configured, UE shall ignore the </w:t>
            </w:r>
            <w:r w:rsidRPr="00867590">
              <w:rPr>
                <w:i/>
                <w:lang w:eastAsia="en-GB"/>
              </w:rPr>
              <w:t>drb-To</w:t>
            </w:r>
            <w:r w:rsidRPr="00867590">
              <w:rPr>
                <w:i/>
                <w:lang w:eastAsia="ko-KR"/>
              </w:rPr>
              <w:t>Release</w:t>
            </w:r>
            <w:r w:rsidRPr="00867590">
              <w:rPr>
                <w:i/>
                <w:lang w:eastAsia="en-GB"/>
              </w:rPr>
              <w:t>List</w:t>
            </w:r>
            <w:r w:rsidRPr="00867590">
              <w:rPr>
                <w:i/>
                <w:lang w:eastAsia="ko-KR"/>
              </w:rPr>
              <w:t>SCG-r12.</w:t>
            </w:r>
          </w:p>
        </w:tc>
      </w:tr>
      <w:tr w:rsidR="00530E62" w:rsidRPr="00867590" w14:paraId="60FAF29B" w14:textId="77777777" w:rsidTr="00BC61CB">
        <w:trPr>
          <w:cantSplit/>
        </w:trPr>
        <w:tc>
          <w:tcPr>
            <w:tcW w:w="9639" w:type="dxa"/>
          </w:tcPr>
          <w:p w14:paraId="4CC103B4"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makeBeforeBreakSCG-Req</w:t>
            </w:r>
          </w:p>
          <w:p w14:paraId="23B7E5E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 xml:space="preserve">To request the target eNB to add the </w:t>
            </w:r>
            <w:r w:rsidRPr="00867590">
              <w:rPr>
                <w:rFonts w:eastAsia="宋体"/>
                <w:i/>
                <w:kern w:val="2"/>
                <w:lang w:eastAsia="ko-KR"/>
              </w:rPr>
              <w:t>makeBeforeBreakSCG</w:t>
            </w:r>
            <w:r w:rsidRPr="00867590">
              <w:rPr>
                <w:rFonts w:eastAsia="宋体"/>
                <w:kern w:val="2"/>
                <w:lang w:eastAsia="ko-KR"/>
              </w:rPr>
              <w:t xml:space="preserve"> indication in the </w:t>
            </w:r>
            <w:r w:rsidRPr="00867590">
              <w:rPr>
                <w:rFonts w:eastAsia="宋体"/>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宋体"/>
                <w:kern w:val="2"/>
                <w:lang w:eastAsia="ko-KR"/>
              </w:rPr>
              <w:t>.</w:t>
            </w:r>
          </w:p>
        </w:tc>
      </w:tr>
      <w:tr w:rsidR="00530E62" w:rsidRPr="00867590" w14:paraId="35277A77" w14:textId="77777777" w:rsidTr="00BC61CB">
        <w:trPr>
          <w:cantSplit/>
        </w:trPr>
        <w:tc>
          <w:tcPr>
            <w:tcW w:w="9639" w:type="dxa"/>
          </w:tcPr>
          <w:p w14:paraId="163A068B"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maxSCH-TB-BitsXL</w:t>
            </w:r>
          </w:p>
          <w:p w14:paraId="4B19BAFE"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Indicates the maximum DL-SCH/UL-SCH TB bits that may be scheduled in a TTI. Specified as a percentage of the value defined for the applicable UE category.</w:t>
            </w:r>
          </w:p>
        </w:tc>
      </w:tr>
      <w:tr w:rsidR="00530E62" w:rsidRPr="00867590" w14:paraId="18416BB5" w14:textId="77777777" w:rsidTr="00BC61CB">
        <w:trPr>
          <w:cantSplit/>
        </w:trPr>
        <w:tc>
          <w:tcPr>
            <w:tcW w:w="9639" w:type="dxa"/>
          </w:tcPr>
          <w:p w14:paraId="4691F90D"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measGapConfig</w:t>
            </w:r>
          </w:p>
          <w:p w14:paraId="690C4F0C"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measurement gap configuration.</w:t>
            </w:r>
          </w:p>
        </w:tc>
      </w:tr>
      <w:tr w:rsidR="00530E62" w:rsidRPr="00867590" w14:paraId="74CE33AD" w14:textId="77777777" w:rsidTr="00BC61CB">
        <w:trPr>
          <w:cantSplit/>
        </w:trPr>
        <w:tc>
          <w:tcPr>
            <w:tcW w:w="9639" w:type="dxa"/>
          </w:tcPr>
          <w:p w14:paraId="20CDCB42"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measResultListRSSI-SCG</w:t>
            </w:r>
          </w:p>
          <w:p w14:paraId="11FB67EA" w14:textId="77777777" w:rsidR="00530E62" w:rsidRPr="00867590" w:rsidRDefault="00530E62" w:rsidP="00BC61CB">
            <w:pPr>
              <w:pStyle w:val="TAL"/>
              <w:tabs>
                <w:tab w:val="num" w:pos="1494"/>
              </w:tabs>
              <w:jc w:val="both"/>
              <w:rPr>
                <w:rFonts w:eastAsia="宋体"/>
                <w:bCs/>
                <w:noProof/>
                <w:kern w:val="2"/>
                <w:lang w:eastAsia="en-GB"/>
              </w:rPr>
            </w:pPr>
            <w:r w:rsidRPr="00867590">
              <w:rPr>
                <w:rFonts w:eastAsia="宋体"/>
                <w:bCs/>
                <w:noProof/>
                <w:kern w:val="2"/>
                <w:lang w:eastAsia="en-GB"/>
              </w:rPr>
              <w:t>Includes RSSI measurement results of SCG (serving) cells</w:t>
            </w:r>
          </w:p>
        </w:tc>
      </w:tr>
      <w:tr w:rsidR="00530E62" w:rsidRPr="00867590" w14:paraId="5F38541E" w14:textId="77777777" w:rsidTr="00BC61CB">
        <w:trPr>
          <w:cantSplit/>
        </w:trPr>
        <w:tc>
          <w:tcPr>
            <w:tcW w:w="9639" w:type="dxa"/>
          </w:tcPr>
          <w:p w14:paraId="25A1727A" w14:textId="77777777" w:rsidR="00530E62" w:rsidRPr="00867590" w:rsidRDefault="00530E62" w:rsidP="00BC61CB">
            <w:pPr>
              <w:keepNext/>
              <w:keepLines/>
              <w:tabs>
                <w:tab w:val="num" w:pos="1494"/>
              </w:tabs>
              <w:spacing w:after="0"/>
              <w:jc w:val="both"/>
              <w:rPr>
                <w:rFonts w:ascii="Arial" w:eastAsia="宋体" w:hAnsi="Arial"/>
                <w:b/>
                <w:bCs/>
                <w:i/>
                <w:noProof/>
                <w:kern w:val="2"/>
                <w:sz w:val="18"/>
              </w:rPr>
            </w:pPr>
            <w:r w:rsidRPr="00867590">
              <w:rPr>
                <w:rFonts w:ascii="Arial" w:hAnsi="Arial"/>
                <w:b/>
                <w:bCs/>
                <w:i/>
                <w:noProof/>
                <w:kern w:val="2"/>
                <w:sz w:val="18"/>
              </w:rPr>
              <w:t>measResultSSTD</w:t>
            </w:r>
          </w:p>
          <w:p w14:paraId="3DB18B4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Includes measurement results of </w:t>
            </w:r>
            <w:r w:rsidRPr="00867590">
              <w:rPr>
                <w:kern w:val="2"/>
                <w:lang w:eastAsia="en-GB"/>
              </w:rPr>
              <w:t>UE SFN and Subframe Timing Difference between the PCell and the PSCell</w:t>
            </w:r>
            <w:r w:rsidRPr="00867590">
              <w:rPr>
                <w:rFonts w:eastAsia="宋体"/>
                <w:kern w:val="2"/>
                <w:lang w:eastAsia="en-GB"/>
              </w:rPr>
              <w:t>.</w:t>
            </w:r>
          </w:p>
        </w:tc>
      </w:tr>
      <w:tr w:rsidR="00530E62" w:rsidRPr="00867590" w14:paraId="0FC222BF" w14:textId="77777777" w:rsidTr="00BC61CB">
        <w:trPr>
          <w:cantSplit/>
        </w:trPr>
        <w:tc>
          <w:tcPr>
            <w:tcW w:w="9639" w:type="dxa"/>
          </w:tcPr>
          <w:p w14:paraId="0EFFE761"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measResultServCellListSCG</w:t>
            </w:r>
          </w:p>
          <w:p w14:paraId="0A5C3DF9"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 xml:space="preserve">Includes </w:t>
            </w:r>
            <w:r w:rsidRPr="00867590">
              <w:rPr>
                <w:rFonts w:eastAsia="宋体"/>
                <w:kern w:val="2"/>
                <w:lang w:eastAsia="en-GB"/>
              </w:rPr>
              <w:t>measurement results of SCG (serving) cells.</w:t>
            </w:r>
          </w:p>
        </w:tc>
      </w:tr>
      <w:tr w:rsidR="00530E62" w:rsidRPr="00867590" w14:paraId="548538B1" w14:textId="77777777" w:rsidTr="00BC61CB">
        <w:trPr>
          <w:cantSplit/>
        </w:trPr>
        <w:tc>
          <w:tcPr>
            <w:tcW w:w="9639" w:type="dxa"/>
          </w:tcPr>
          <w:p w14:paraId="25BBB01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radioResourceConfigDedMCG</w:t>
            </w:r>
          </w:p>
          <w:p w14:paraId="2C5F0666"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MCG radio resource configuration.</w:t>
            </w:r>
          </w:p>
        </w:tc>
      </w:tr>
      <w:tr w:rsidR="00530E62" w:rsidRPr="00867590" w14:paraId="63708694" w14:textId="77777777" w:rsidTr="00BC61CB">
        <w:trPr>
          <w:cantSplit/>
        </w:trPr>
        <w:tc>
          <w:tcPr>
            <w:tcW w:w="9639" w:type="dxa"/>
          </w:tcPr>
          <w:p w14:paraId="15DCBCA3" w14:textId="77777777" w:rsidR="00530E62" w:rsidRPr="00867590" w:rsidRDefault="00530E62" w:rsidP="00BC61CB">
            <w:pPr>
              <w:pStyle w:val="TAL"/>
              <w:rPr>
                <w:b/>
                <w:i/>
                <w:lang w:eastAsia="en-GB"/>
              </w:rPr>
            </w:pPr>
            <w:r w:rsidRPr="00867590">
              <w:rPr>
                <w:b/>
                <w:i/>
                <w:lang w:eastAsia="en-GB"/>
              </w:rPr>
              <w:t>sCellIndex</w:t>
            </w:r>
          </w:p>
          <w:p w14:paraId="503D86FD" w14:textId="77777777" w:rsidR="00530E62" w:rsidRPr="00867590" w:rsidRDefault="00530E62" w:rsidP="00BC61CB">
            <w:pPr>
              <w:pStyle w:val="TAL"/>
              <w:rPr>
                <w:lang w:eastAsia="en-GB"/>
              </w:rPr>
            </w:pPr>
            <w:r w:rsidRPr="00867590">
              <w:rPr>
                <w:lang w:eastAsia="en-GB"/>
              </w:rPr>
              <w:t>If sCellIndex-r13 is present, sCellIndex-r12 shall be ignored.</w:t>
            </w:r>
          </w:p>
        </w:tc>
      </w:tr>
      <w:tr w:rsidR="00530E62" w:rsidRPr="00867590" w14:paraId="765C8CCB" w14:textId="77777777" w:rsidTr="00BC61CB">
        <w:trPr>
          <w:cantSplit/>
        </w:trPr>
        <w:tc>
          <w:tcPr>
            <w:tcW w:w="9639" w:type="dxa"/>
          </w:tcPr>
          <w:p w14:paraId="6EE7C07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sCellToAddModListMCG</w:t>
            </w:r>
            <w:r w:rsidRPr="00867590">
              <w:rPr>
                <w:b/>
                <w:bCs/>
                <w:i/>
                <w:noProof/>
                <w:kern w:val="2"/>
                <w:lang w:eastAsia="zh-TW"/>
              </w:rPr>
              <w:t xml:space="preserve">, </w:t>
            </w:r>
            <w:r w:rsidRPr="00867590">
              <w:rPr>
                <w:rFonts w:eastAsia="宋体"/>
                <w:b/>
                <w:bCs/>
                <w:i/>
                <w:noProof/>
                <w:kern w:val="2"/>
                <w:lang w:eastAsia="en-GB"/>
              </w:rPr>
              <w:t>sCellToAddModListMCG</w:t>
            </w:r>
            <w:r w:rsidRPr="00867590">
              <w:rPr>
                <w:b/>
                <w:bCs/>
                <w:i/>
                <w:noProof/>
                <w:kern w:val="2"/>
                <w:lang w:eastAsia="zh-TW"/>
              </w:rPr>
              <w:t>-Ext</w:t>
            </w:r>
          </w:p>
          <w:p w14:paraId="4BCF9A3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MCG SCell configuration.</w:t>
            </w:r>
            <w:r w:rsidRPr="00867590">
              <w:rPr>
                <w:kern w:val="2"/>
                <w:lang w:eastAsia="zh-TW"/>
              </w:rPr>
              <w:t xml:space="preserve"> </w:t>
            </w:r>
            <w:r w:rsidRPr="00867590">
              <w:rPr>
                <w:lang w:eastAsia="en-GB"/>
              </w:rPr>
              <w:t>Field</w:t>
            </w:r>
            <w:r w:rsidRPr="00867590">
              <w:rPr>
                <w:rFonts w:eastAsia="宋体"/>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530E62" w:rsidRPr="00867590" w14:paraId="02D4DEE2" w14:textId="77777777" w:rsidTr="00BC61CB">
        <w:trPr>
          <w:cantSplit/>
        </w:trPr>
        <w:tc>
          <w:tcPr>
            <w:tcW w:w="9639" w:type="dxa"/>
          </w:tcPr>
          <w:p w14:paraId="57922CE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sCellToAddModListSCG, sCellToAddModListSCG-Ext</w:t>
            </w:r>
          </w:p>
          <w:p w14:paraId="1DD155C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establish. Measurement results may be provided</w:t>
            </w:r>
            <w:r w:rsidRPr="00867590">
              <w:rPr>
                <w:lang w:eastAsia="en-GB"/>
              </w:rPr>
              <w:t xml:space="preserve"> </w:t>
            </w:r>
            <w:r w:rsidRPr="00867590">
              <w:rPr>
                <w:rFonts w:eastAsia="宋体"/>
                <w:bCs/>
                <w:noProof/>
                <w:kern w:val="2"/>
                <w:lang w:eastAsia="en-GB"/>
              </w:rPr>
              <w:t>for these cells</w:t>
            </w:r>
            <w:r w:rsidRPr="00867590">
              <w:rPr>
                <w:rFonts w:eastAsia="宋体"/>
                <w:kern w:val="2"/>
                <w:lang w:eastAsia="en-GB"/>
              </w:rPr>
              <w:t xml:space="preserve">. </w:t>
            </w:r>
            <w:r w:rsidRPr="00867590">
              <w:rPr>
                <w:lang w:eastAsia="en-GB"/>
              </w:rPr>
              <w:t>Field</w:t>
            </w:r>
            <w:r w:rsidRPr="00867590">
              <w:rPr>
                <w:rFonts w:eastAsia="宋体"/>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530E62" w:rsidRPr="00867590" w14:paraId="6BD6717C" w14:textId="77777777" w:rsidTr="00BC61CB">
        <w:trPr>
          <w:cantSplit/>
        </w:trPr>
        <w:tc>
          <w:tcPr>
            <w:tcW w:w="9639" w:type="dxa"/>
          </w:tcPr>
          <w:p w14:paraId="3B7735E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sCellToReleaseListSCG</w:t>
            </w:r>
            <w:r w:rsidRPr="00867590">
              <w:rPr>
                <w:b/>
                <w:bCs/>
                <w:i/>
                <w:noProof/>
                <w:kern w:val="2"/>
                <w:lang w:eastAsia="zh-TW"/>
              </w:rPr>
              <w:t xml:space="preserve">, </w:t>
            </w:r>
            <w:r w:rsidRPr="00867590">
              <w:rPr>
                <w:rFonts w:eastAsia="宋体"/>
                <w:b/>
                <w:bCs/>
                <w:i/>
                <w:noProof/>
                <w:kern w:val="2"/>
                <w:lang w:eastAsia="en-GB"/>
              </w:rPr>
              <w:t>sCellToReleaseListSCG</w:t>
            </w:r>
            <w:r w:rsidRPr="00867590">
              <w:rPr>
                <w:b/>
                <w:bCs/>
                <w:i/>
                <w:noProof/>
                <w:kern w:val="2"/>
                <w:lang w:eastAsia="zh-TW"/>
              </w:rPr>
              <w:t>-Ext</w:t>
            </w:r>
          </w:p>
          <w:p w14:paraId="675CBD48"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release</w:t>
            </w:r>
            <w:r w:rsidRPr="00867590">
              <w:rPr>
                <w:rFonts w:eastAsia="宋体"/>
                <w:kern w:val="2"/>
                <w:lang w:eastAsia="en-GB"/>
              </w:rPr>
              <w:t>.</w:t>
            </w:r>
          </w:p>
        </w:tc>
      </w:tr>
      <w:tr w:rsidR="00530E62" w:rsidRPr="00867590" w14:paraId="0DE06734" w14:textId="77777777" w:rsidTr="00BC61CB">
        <w:trPr>
          <w:cantSplit/>
        </w:trPr>
        <w:tc>
          <w:tcPr>
            <w:tcW w:w="9639" w:type="dxa"/>
          </w:tcPr>
          <w:p w14:paraId="1CCC8554"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w:t>
            </w:r>
          </w:p>
          <w:p w14:paraId="6D23B4E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SCG configuration.</w:t>
            </w:r>
          </w:p>
        </w:tc>
      </w:tr>
      <w:tr w:rsidR="00530E62" w:rsidRPr="00867590" w14:paraId="31E51FE3" w14:textId="77777777" w:rsidTr="00BC61CB">
        <w:trPr>
          <w:cantSplit/>
        </w:trPr>
        <w:tc>
          <w:tcPr>
            <w:tcW w:w="9639" w:type="dxa"/>
          </w:tcPr>
          <w:p w14:paraId="74E3E27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scg-ConfigRestrictInfo</w:t>
            </w:r>
          </w:p>
          <w:p w14:paraId="657418B7" w14:textId="77777777" w:rsidR="00530E62" w:rsidRPr="00867590" w:rsidRDefault="00530E62" w:rsidP="00BC61CB">
            <w:pPr>
              <w:pStyle w:val="TAL"/>
              <w:tabs>
                <w:tab w:val="num" w:pos="1494"/>
              </w:tabs>
              <w:spacing w:before="60"/>
              <w:jc w:val="both"/>
              <w:rPr>
                <w:rFonts w:eastAsia="宋体"/>
                <w:bCs/>
                <w:noProof/>
                <w:kern w:val="2"/>
                <w:lang w:eastAsia="en-GB"/>
              </w:rPr>
            </w:pPr>
            <w:r w:rsidRPr="00867590">
              <w:rPr>
                <w:rFonts w:eastAsia="宋体"/>
                <w:bCs/>
                <w:noProof/>
                <w:kern w:val="2"/>
                <w:lang w:eastAsia="en-GB"/>
              </w:rPr>
              <w:t>Includes fields for which MeNB explictly indicates the restriction to be observed by SeNB.</w:t>
            </w:r>
          </w:p>
        </w:tc>
      </w:tr>
      <w:tr w:rsidR="00530E62" w:rsidRPr="00867590" w14:paraId="71789E0A" w14:textId="77777777" w:rsidTr="00BC61CB">
        <w:trPr>
          <w:cantSplit/>
        </w:trPr>
        <w:tc>
          <w:tcPr>
            <w:tcW w:w="9639" w:type="dxa"/>
          </w:tcPr>
          <w:p w14:paraId="3E052786" w14:textId="77777777" w:rsidR="00530E62" w:rsidRPr="00867590" w:rsidRDefault="00530E62" w:rsidP="00BC61CB">
            <w:pPr>
              <w:pStyle w:val="TAL"/>
              <w:rPr>
                <w:b/>
                <w:i/>
                <w:lang w:eastAsia="en-GB"/>
              </w:rPr>
            </w:pPr>
            <w:r w:rsidRPr="00867590">
              <w:rPr>
                <w:b/>
                <w:i/>
                <w:lang w:eastAsia="en-GB"/>
              </w:rPr>
              <w:t>servCellId</w:t>
            </w:r>
          </w:p>
          <w:p w14:paraId="66CA1446" w14:textId="77777777" w:rsidR="00530E62" w:rsidRPr="00867590" w:rsidRDefault="00530E62" w:rsidP="00BC61CB">
            <w:pPr>
              <w:pStyle w:val="TAL"/>
              <w:rPr>
                <w:lang w:eastAsia="en-GB"/>
              </w:rPr>
            </w:pPr>
            <w:r w:rsidRPr="00867590">
              <w:rPr>
                <w:lang w:eastAsia="en-GB"/>
              </w:rPr>
              <w:t>If servCellId-r13 is present, servCellId-r12 shall be ignored.</w:t>
            </w:r>
          </w:p>
        </w:tc>
      </w:tr>
      <w:tr w:rsidR="00530E62" w:rsidRPr="00867590" w14:paraId="76BFA351" w14:textId="77777777" w:rsidTr="00BC61CB">
        <w:trPr>
          <w:cantSplit/>
        </w:trPr>
        <w:tc>
          <w:tcPr>
            <w:tcW w:w="9639" w:type="dxa"/>
          </w:tcPr>
          <w:p w14:paraId="3B53D2F4" w14:textId="77777777" w:rsidR="00530E62" w:rsidRPr="00867590" w:rsidRDefault="00530E62" w:rsidP="00BC61CB">
            <w:pPr>
              <w:pStyle w:val="TAL"/>
              <w:rPr>
                <w:b/>
                <w:bCs/>
                <w:i/>
                <w:noProof/>
                <w:lang w:eastAsia="en-GB"/>
              </w:rPr>
            </w:pPr>
            <w:r w:rsidRPr="00867590">
              <w:rPr>
                <w:b/>
                <w:bCs/>
                <w:i/>
                <w:noProof/>
                <w:lang w:eastAsia="en-GB"/>
              </w:rPr>
              <w:t>p-Max</w:t>
            </w:r>
          </w:p>
          <w:p w14:paraId="19D0B515"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iCs/>
                <w:lang w:eastAsia="en-GB"/>
              </w:rPr>
              <w:t>Cell specific value i.e. as broadcast by PCell.</w:t>
            </w:r>
          </w:p>
        </w:tc>
      </w:tr>
    </w:tbl>
    <w:p w14:paraId="30E95F9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202FE005" w14:textId="77777777" w:rsidTr="00BC61CB">
        <w:trPr>
          <w:cantSplit/>
          <w:tblHeader/>
        </w:trPr>
        <w:tc>
          <w:tcPr>
            <w:tcW w:w="2268" w:type="dxa"/>
          </w:tcPr>
          <w:p w14:paraId="04045BB4"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363EBEF0" w14:textId="77777777" w:rsidR="00530E62" w:rsidRPr="00867590" w:rsidRDefault="00530E62" w:rsidP="00BC61CB">
            <w:pPr>
              <w:pStyle w:val="TAH"/>
              <w:rPr>
                <w:lang w:eastAsia="en-GB"/>
              </w:rPr>
            </w:pPr>
            <w:r w:rsidRPr="00867590">
              <w:rPr>
                <w:iCs/>
                <w:lang w:eastAsia="en-GB"/>
              </w:rPr>
              <w:t>Explanation</w:t>
            </w:r>
          </w:p>
        </w:tc>
      </w:tr>
      <w:tr w:rsidR="00530E62" w:rsidRPr="00867590" w14:paraId="71A47F11" w14:textId="77777777" w:rsidTr="00BC61CB">
        <w:trPr>
          <w:cantSplit/>
        </w:trPr>
        <w:tc>
          <w:tcPr>
            <w:tcW w:w="2268" w:type="dxa"/>
          </w:tcPr>
          <w:p w14:paraId="67B1E9B2" w14:textId="77777777" w:rsidR="00530E62" w:rsidRPr="00867590" w:rsidRDefault="00530E62" w:rsidP="00BC61CB">
            <w:pPr>
              <w:pStyle w:val="TAL"/>
              <w:rPr>
                <w:i/>
                <w:noProof/>
                <w:lang w:eastAsia="en-GB"/>
              </w:rPr>
            </w:pPr>
            <w:r w:rsidRPr="00867590">
              <w:rPr>
                <w:i/>
                <w:noProof/>
                <w:lang w:eastAsia="en-GB"/>
              </w:rPr>
              <w:t>DRB-Setup</w:t>
            </w:r>
          </w:p>
        </w:tc>
        <w:tc>
          <w:tcPr>
            <w:tcW w:w="7371" w:type="dxa"/>
          </w:tcPr>
          <w:p w14:paraId="2F5F2F40" w14:textId="77777777" w:rsidR="00530E62" w:rsidRPr="00867590" w:rsidRDefault="00530E62" w:rsidP="00BC61CB">
            <w:pPr>
              <w:pStyle w:val="TAL"/>
              <w:rPr>
                <w:lang w:eastAsia="en-GB"/>
              </w:rPr>
            </w:pPr>
            <w:r w:rsidRPr="00867590">
              <w:rPr>
                <w:lang w:eastAsia="en-GB"/>
              </w:rPr>
              <w:t>The field is mandatory present in case DRB establishment is requested; otherwise the field is not present.</w:t>
            </w:r>
          </w:p>
        </w:tc>
      </w:tr>
      <w:tr w:rsidR="00530E62" w:rsidRPr="00867590" w14:paraId="2B94AA56" w14:textId="77777777" w:rsidTr="00BC61CB">
        <w:trPr>
          <w:cantSplit/>
        </w:trPr>
        <w:tc>
          <w:tcPr>
            <w:tcW w:w="2268" w:type="dxa"/>
          </w:tcPr>
          <w:p w14:paraId="4EABA0B1" w14:textId="77777777" w:rsidR="00530E62" w:rsidRPr="00867590" w:rsidRDefault="00530E62" w:rsidP="00BC61CB">
            <w:pPr>
              <w:pStyle w:val="TAL"/>
              <w:rPr>
                <w:i/>
                <w:noProof/>
                <w:lang w:eastAsia="en-GB"/>
              </w:rPr>
            </w:pPr>
            <w:r w:rsidRPr="00867590">
              <w:rPr>
                <w:i/>
                <w:noProof/>
                <w:lang w:eastAsia="en-GB"/>
              </w:rPr>
              <w:t>SCellAdd</w:t>
            </w:r>
          </w:p>
        </w:tc>
        <w:tc>
          <w:tcPr>
            <w:tcW w:w="7371" w:type="dxa"/>
          </w:tcPr>
          <w:p w14:paraId="29408756" w14:textId="77777777" w:rsidR="00530E62" w:rsidRPr="00867590" w:rsidRDefault="00530E62" w:rsidP="00BC61CB">
            <w:pPr>
              <w:pStyle w:val="TAL"/>
              <w:rPr>
                <w:lang w:eastAsia="en-GB"/>
              </w:rPr>
            </w:pPr>
            <w:r w:rsidRPr="00867590">
              <w:rPr>
                <w:lang w:eastAsia="en-GB"/>
              </w:rPr>
              <w:t>The field is mandatory present in case SCG cell establishment is requested; otherwise the field is not present.</w:t>
            </w:r>
          </w:p>
        </w:tc>
      </w:tr>
      <w:tr w:rsidR="00530E62" w:rsidRPr="00867590" w14:paraId="345C2B8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15772A6" w14:textId="77777777" w:rsidR="00530E62" w:rsidRPr="00867590" w:rsidRDefault="00530E62" w:rsidP="00BC61CB">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2D5EFC6" w14:textId="77777777" w:rsidR="00530E62" w:rsidRPr="00867590" w:rsidRDefault="00530E62" w:rsidP="00BC61CB">
            <w:pPr>
              <w:pStyle w:val="TAL"/>
              <w:rPr>
                <w:lang w:eastAsia="en-GB"/>
              </w:rPr>
            </w:pPr>
            <w:r w:rsidRPr="00867590">
              <w:rPr>
                <w:lang w:eastAsia="en-GB"/>
              </w:rPr>
              <w:t>The field is optional present in case SCG cell establishment is requested; otherwise the field is not present.</w:t>
            </w:r>
          </w:p>
        </w:tc>
      </w:tr>
    </w:tbl>
    <w:p w14:paraId="4EFE28DA" w14:textId="77777777" w:rsidR="00530E62" w:rsidRPr="00867590" w:rsidRDefault="00530E62" w:rsidP="00530E62"/>
    <w:p w14:paraId="077216BE" w14:textId="77777777" w:rsidR="00530E62" w:rsidRPr="00867590" w:rsidRDefault="00530E62" w:rsidP="00530E62">
      <w:pPr>
        <w:pStyle w:val="4"/>
      </w:pPr>
      <w:bookmarkStart w:id="1661" w:name="_Toc12746281"/>
      <w:r w:rsidRPr="00867590">
        <w:t>–</w:t>
      </w:r>
      <w:r w:rsidRPr="00867590">
        <w:tab/>
      </w:r>
      <w:r w:rsidRPr="00867590">
        <w:rPr>
          <w:i/>
        </w:rPr>
        <w:t>UEPagingCoverageInformation</w:t>
      </w:r>
      <w:bookmarkEnd w:id="1661"/>
    </w:p>
    <w:p w14:paraId="3EDF233B" w14:textId="77777777" w:rsidR="00530E62" w:rsidRPr="00867590" w:rsidRDefault="00530E62" w:rsidP="00530E62">
      <w:r w:rsidRPr="00867590">
        <w:t>This message is used to transfer UE paging coverage information, covering both upload to and download from the EPC.</w:t>
      </w:r>
    </w:p>
    <w:p w14:paraId="11576EB8" w14:textId="77777777" w:rsidR="00530E62" w:rsidRPr="00867590" w:rsidRDefault="00530E62" w:rsidP="00530E62">
      <w:pPr>
        <w:pStyle w:val="B1"/>
        <w:keepNext/>
        <w:keepLines/>
      </w:pPr>
      <w:r w:rsidRPr="00867590">
        <w:t>Direction: eNB to/from EPC</w:t>
      </w:r>
    </w:p>
    <w:p w14:paraId="623F4BFA" w14:textId="77777777" w:rsidR="00530E62" w:rsidRPr="00867590" w:rsidRDefault="00530E62" w:rsidP="00530E62">
      <w:pPr>
        <w:pStyle w:val="TH"/>
        <w:rPr>
          <w:bCs/>
          <w:i/>
          <w:iCs/>
        </w:rPr>
      </w:pPr>
      <w:r w:rsidRPr="00867590">
        <w:rPr>
          <w:bCs/>
          <w:i/>
          <w:iCs/>
          <w:noProof/>
        </w:rPr>
        <w:t xml:space="preserve">UEPagingCoverageInformation </w:t>
      </w:r>
      <w:r w:rsidRPr="00867590">
        <w:rPr>
          <w:bCs/>
          <w:iCs/>
          <w:noProof/>
        </w:rPr>
        <w:t>message</w:t>
      </w:r>
    </w:p>
    <w:p w14:paraId="3152AC6F" w14:textId="77777777" w:rsidR="00530E62" w:rsidRPr="00867590" w:rsidRDefault="00530E62" w:rsidP="00530E62">
      <w:pPr>
        <w:pStyle w:val="PL"/>
        <w:shd w:val="clear" w:color="auto" w:fill="E6E6E6"/>
      </w:pPr>
      <w:r w:rsidRPr="00867590">
        <w:t>-- ASN1START</w:t>
      </w:r>
    </w:p>
    <w:p w14:paraId="4BADE668" w14:textId="77777777" w:rsidR="00530E62" w:rsidRPr="00867590" w:rsidRDefault="00530E62" w:rsidP="00530E62">
      <w:pPr>
        <w:pStyle w:val="PL"/>
        <w:shd w:val="clear" w:color="auto" w:fill="E6E6E6"/>
      </w:pPr>
    </w:p>
    <w:p w14:paraId="696CF394" w14:textId="77777777" w:rsidR="00530E62" w:rsidRPr="00867590" w:rsidRDefault="00530E62" w:rsidP="00530E62">
      <w:pPr>
        <w:pStyle w:val="PL"/>
        <w:shd w:val="clear" w:color="auto" w:fill="E6E6E6"/>
      </w:pPr>
      <w:r w:rsidRPr="00867590">
        <w:t>UEPagingCoverageInformation ::= SEQUENCE {</w:t>
      </w:r>
    </w:p>
    <w:p w14:paraId="13C95FC4"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BA45E"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F8D6C89" w14:textId="77777777" w:rsidR="00530E62" w:rsidRPr="00867590" w:rsidRDefault="00530E62" w:rsidP="00530E62">
      <w:pPr>
        <w:pStyle w:val="PL"/>
        <w:shd w:val="clear" w:color="auto" w:fill="E6E6E6"/>
      </w:pPr>
      <w:r w:rsidRPr="00867590">
        <w:lastRenderedPageBreak/>
        <w:tab/>
      </w:r>
      <w:r w:rsidRPr="00867590">
        <w:tab/>
      </w:r>
      <w:r w:rsidRPr="00867590">
        <w:tab/>
        <w:t>uePagingCoverageInformation-r13</w:t>
      </w:r>
      <w:r w:rsidRPr="00867590">
        <w:tab/>
      </w:r>
      <w:r w:rsidRPr="00867590">
        <w:tab/>
      </w:r>
      <w:r w:rsidRPr="00867590">
        <w:tab/>
        <w:t>UEPagingCoverageInformation-r13-IEs,</w:t>
      </w:r>
    </w:p>
    <w:p w14:paraId="7F899B0F"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D0E7FBD"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0476814"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E7088C1" w14:textId="77777777" w:rsidR="00530E62" w:rsidRPr="00867590" w:rsidRDefault="00530E62" w:rsidP="00530E62">
      <w:pPr>
        <w:pStyle w:val="PL"/>
        <w:shd w:val="clear" w:color="auto" w:fill="E6E6E6"/>
      </w:pPr>
      <w:r w:rsidRPr="004B0A62">
        <w:tab/>
      </w:r>
      <w:r w:rsidRPr="004B0A62">
        <w:tab/>
      </w:r>
      <w:r w:rsidRPr="00867590">
        <w:t>},</w:t>
      </w:r>
    </w:p>
    <w:p w14:paraId="5E3B248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DF48B9C" w14:textId="77777777" w:rsidR="00530E62" w:rsidRPr="00867590" w:rsidRDefault="00530E62" w:rsidP="00530E62">
      <w:pPr>
        <w:pStyle w:val="PL"/>
        <w:shd w:val="clear" w:color="auto" w:fill="E6E6E6"/>
      </w:pPr>
      <w:r w:rsidRPr="00867590">
        <w:tab/>
        <w:t>}</w:t>
      </w:r>
    </w:p>
    <w:p w14:paraId="499CA73A" w14:textId="77777777" w:rsidR="00530E62" w:rsidRPr="00867590" w:rsidRDefault="00530E62" w:rsidP="00530E62">
      <w:pPr>
        <w:pStyle w:val="PL"/>
        <w:shd w:val="clear" w:color="auto" w:fill="E6E6E6"/>
      </w:pPr>
      <w:r w:rsidRPr="00867590">
        <w:t>}</w:t>
      </w:r>
    </w:p>
    <w:p w14:paraId="19C847D2" w14:textId="77777777" w:rsidR="00530E62" w:rsidRPr="00867590" w:rsidRDefault="00530E62" w:rsidP="00530E62">
      <w:pPr>
        <w:pStyle w:val="PL"/>
        <w:shd w:val="clear" w:color="auto" w:fill="E6E6E6"/>
      </w:pPr>
    </w:p>
    <w:p w14:paraId="3377FE69" w14:textId="77777777" w:rsidR="00530E62" w:rsidRPr="00867590" w:rsidRDefault="00530E62" w:rsidP="00530E62">
      <w:pPr>
        <w:pStyle w:val="PL"/>
        <w:shd w:val="clear" w:color="auto" w:fill="E6E6E6"/>
      </w:pPr>
      <w:r w:rsidRPr="00867590">
        <w:t>UEPagingCoverageInformation-r13-IEs ::= SEQUENCE {</w:t>
      </w:r>
    </w:p>
    <w:p w14:paraId="1D67C1B0" w14:textId="77777777" w:rsidR="00530E62" w:rsidRPr="00867590" w:rsidRDefault="00530E62" w:rsidP="00530E62">
      <w:pPr>
        <w:pStyle w:val="PL"/>
        <w:shd w:val="clear" w:color="auto" w:fill="E6E6E6"/>
      </w:pPr>
      <w:r w:rsidRPr="00867590">
        <w:tab/>
        <w:t>mpdcch-NumRepetition-r13</w:t>
      </w:r>
      <w:r w:rsidRPr="00867590">
        <w:tab/>
      </w:r>
      <w:r w:rsidRPr="00867590">
        <w:tab/>
      </w:r>
      <w:r w:rsidRPr="00867590">
        <w:tab/>
      </w:r>
      <w:r w:rsidRPr="00867590">
        <w:tab/>
        <w:t>INTEGER (1..256)</w:t>
      </w:r>
      <w:r w:rsidRPr="00867590">
        <w:tab/>
        <w:t>OPTIONAL,</w:t>
      </w:r>
    </w:p>
    <w:p w14:paraId="307E31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7442221C" w14:textId="77777777" w:rsidR="00530E62" w:rsidRPr="00867590" w:rsidRDefault="00530E62" w:rsidP="00530E62">
      <w:pPr>
        <w:pStyle w:val="PL"/>
        <w:shd w:val="clear" w:color="auto" w:fill="E6E6E6"/>
      </w:pPr>
      <w:r w:rsidRPr="00867590">
        <w:t>}</w:t>
      </w:r>
    </w:p>
    <w:p w14:paraId="2823705A" w14:textId="77777777" w:rsidR="00530E62" w:rsidRPr="00867590" w:rsidRDefault="00530E62" w:rsidP="00530E62">
      <w:pPr>
        <w:pStyle w:val="PL"/>
        <w:shd w:val="clear" w:color="auto" w:fill="E6E6E6"/>
      </w:pPr>
    </w:p>
    <w:p w14:paraId="729A00FD" w14:textId="77777777" w:rsidR="00530E62" w:rsidRPr="00867590" w:rsidRDefault="00530E62" w:rsidP="00530E62">
      <w:pPr>
        <w:pStyle w:val="PL"/>
        <w:shd w:val="clear" w:color="auto" w:fill="E6E6E6"/>
      </w:pPr>
      <w:r w:rsidRPr="00867590">
        <w:t>-- ASN1STOP</w:t>
      </w:r>
    </w:p>
    <w:p w14:paraId="1924D104"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3263545" w14:textId="77777777" w:rsidTr="00BC61CB">
        <w:trPr>
          <w:cantSplit/>
          <w:tblHeader/>
        </w:trPr>
        <w:tc>
          <w:tcPr>
            <w:tcW w:w="9639" w:type="dxa"/>
          </w:tcPr>
          <w:p w14:paraId="34733788"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 </w:t>
            </w:r>
            <w:r w:rsidRPr="00867590">
              <w:rPr>
                <w:iCs/>
                <w:noProof/>
                <w:lang w:eastAsia="en-GB"/>
              </w:rPr>
              <w:t>field descriptions</w:t>
            </w:r>
          </w:p>
        </w:tc>
      </w:tr>
      <w:tr w:rsidR="00530E62" w:rsidRPr="00867590" w14:paraId="7F5A7031" w14:textId="77777777" w:rsidTr="00BC61CB">
        <w:trPr>
          <w:cantSplit/>
        </w:trPr>
        <w:tc>
          <w:tcPr>
            <w:tcW w:w="9639" w:type="dxa"/>
          </w:tcPr>
          <w:p w14:paraId="2BD6823E" w14:textId="77777777" w:rsidR="00530E62" w:rsidRPr="00867590" w:rsidRDefault="00530E62" w:rsidP="00BC61CB">
            <w:pPr>
              <w:pStyle w:val="TAL"/>
              <w:rPr>
                <w:b/>
                <w:i/>
                <w:lang w:eastAsia="ja-JP"/>
              </w:rPr>
            </w:pPr>
            <w:r w:rsidRPr="00867590">
              <w:rPr>
                <w:b/>
                <w:i/>
                <w:lang w:eastAsia="ja-JP"/>
              </w:rPr>
              <w:t>mpdcch-NumRepetition</w:t>
            </w:r>
          </w:p>
          <w:p w14:paraId="5F4F46C2" w14:textId="77777777" w:rsidR="00530E62" w:rsidRPr="00867590" w:rsidRDefault="00530E62" w:rsidP="00BC61CB">
            <w:pPr>
              <w:pStyle w:val="TAL"/>
              <w:rPr>
                <w:lang w:eastAsia="en-GB"/>
              </w:rPr>
            </w:pPr>
            <w:r w:rsidRPr="00867590">
              <w:rPr>
                <w:lang w:eastAsia="en-GB"/>
              </w:rPr>
              <w:t>Number of repetitions for MPDCCH</w:t>
            </w:r>
            <w:r w:rsidRPr="00867590">
              <w:rPr>
                <w:lang w:eastAsia="zh-CN"/>
              </w:rPr>
              <w:t>.</w:t>
            </w:r>
            <w:r w:rsidRPr="00867590">
              <w:rPr>
                <w:lang w:eastAsia="en-GB"/>
              </w:rPr>
              <w:t xml:space="preserve"> The value is an estimate of the required number of repetitions for MPDCCH for paging</w:t>
            </w:r>
            <w:r w:rsidRPr="00867590">
              <w:rPr>
                <w:lang w:eastAsia="zh-CN"/>
              </w:rPr>
              <w:t>.</w:t>
            </w:r>
          </w:p>
        </w:tc>
      </w:tr>
    </w:tbl>
    <w:p w14:paraId="4B8F0156" w14:textId="77777777" w:rsidR="00530E62" w:rsidRPr="00867590" w:rsidRDefault="00530E62" w:rsidP="00530E62"/>
    <w:p w14:paraId="48330BB2" w14:textId="77777777" w:rsidR="00530E62" w:rsidRPr="00867590" w:rsidRDefault="00530E62" w:rsidP="00530E62">
      <w:pPr>
        <w:pStyle w:val="4"/>
      </w:pPr>
      <w:bookmarkStart w:id="1662" w:name="_Toc12746282"/>
      <w:r w:rsidRPr="00867590">
        <w:t>–</w:t>
      </w:r>
      <w:r w:rsidRPr="00867590">
        <w:tab/>
      </w:r>
      <w:r w:rsidRPr="00867590">
        <w:rPr>
          <w:i/>
        </w:rPr>
        <w:t>UERadioAccessCapabilityInformation</w:t>
      </w:r>
      <w:bookmarkEnd w:id="1662"/>
    </w:p>
    <w:p w14:paraId="69548221" w14:textId="77777777" w:rsidR="00530E62" w:rsidRPr="00867590" w:rsidRDefault="00530E62" w:rsidP="00530E62">
      <w:r w:rsidRPr="00867590">
        <w:t>This message is used to transfer UE radio access capability information, covering both upload to and download from the EPC.</w:t>
      </w:r>
    </w:p>
    <w:p w14:paraId="6A111D5A" w14:textId="77777777" w:rsidR="00530E62" w:rsidRPr="00867590" w:rsidRDefault="00530E62" w:rsidP="00530E62">
      <w:pPr>
        <w:pStyle w:val="B1"/>
        <w:keepNext/>
        <w:keepLines/>
      </w:pPr>
      <w:r w:rsidRPr="00867590">
        <w:t>Direction: eNB to/ from EPC</w:t>
      </w:r>
    </w:p>
    <w:p w14:paraId="2D9FFF15" w14:textId="77777777" w:rsidR="00530E62" w:rsidRPr="00867590" w:rsidRDefault="00530E62" w:rsidP="00530E62">
      <w:pPr>
        <w:pStyle w:val="TH"/>
        <w:tabs>
          <w:tab w:val="left" w:pos="4820"/>
        </w:tabs>
      </w:pPr>
      <w:r w:rsidRPr="00867590">
        <w:rPr>
          <w:bCs/>
          <w:i/>
          <w:iCs/>
        </w:rPr>
        <w:t>UERadioAccessCapabilityInformation</w:t>
      </w:r>
      <w:r w:rsidRPr="00867590">
        <w:t xml:space="preserve"> message</w:t>
      </w:r>
    </w:p>
    <w:p w14:paraId="6E0985FE" w14:textId="77777777" w:rsidR="00530E62" w:rsidRPr="00867590" w:rsidRDefault="00530E62" w:rsidP="00530E62">
      <w:pPr>
        <w:pStyle w:val="PL"/>
        <w:shd w:val="clear" w:color="auto" w:fill="E6E6E6"/>
      </w:pPr>
      <w:r w:rsidRPr="00867590">
        <w:t>-- ASN1START</w:t>
      </w:r>
    </w:p>
    <w:p w14:paraId="7E665868" w14:textId="77777777" w:rsidR="00530E62" w:rsidRPr="00867590" w:rsidRDefault="00530E62" w:rsidP="00530E62">
      <w:pPr>
        <w:pStyle w:val="PL"/>
        <w:shd w:val="clear" w:color="auto" w:fill="E6E6E6"/>
      </w:pPr>
    </w:p>
    <w:p w14:paraId="375A86CB" w14:textId="77777777" w:rsidR="00530E62" w:rsidRPr="00867590" w:rsidRDefault="00530E62" w:rsidP="00530E62">
      <w:pPr>
        <w:pStyle w:val="PL"/>
        <w:shd w:val="clear" w:color="auto" w:fill="E6E6E6"/>
      </w:pPr>
      <w:r w:rsidRPr="00867590">
        <w:t>UERadioAccessCapabilityInformation ::= SEQUENCE {</w:t>
      </w:r>
    </w:p>
    <w:p w14:paraId="26F1DAB6"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7603E1A"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23B37F3" w14:textId="77777777" w:rsidR="00530E62" w:rsidRPr="00867590" w:rsidRDefault="00530E62" w:rsidP="00530E62">
      <w:pPr>
        <w:pStyle w:val="PL"/>
        <w:shd w:val="clear" w:color="auto" w:fill="E6E6E6"/>
      </w:pPr>
      <w:r w:rsidRPr="00867590">
        <w:tab/>
      </w:r>
      <w:r w:rsidRPr="00867590">
        <w:tab/>
      </w:r>
      <w:r w:rsidRPr="00867590">
        <w:tab/>
        <w:t>ueRadioAccessCapabilityInformation-r8</w:t>
      </w:r>
    </w:p>
    <w:p w14:paraId="24DE2A3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UERadioAccessCapabilityInformation-r8-IEs,</w:t>
      </w:r>
    </w:p>
    <w:p w14:paraId="7A0637A6"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B91D9E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05627EC5"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EA5EFFC" w14:textId="77777777" w:rsidR="00530E62" w:rsidRPr="00867590" w:rsidRDefault="00530E62" w:rsidP="00530E62">
      <w:pPr>
        <w:pStyle w:val="PL"/>
        <w:shd w:val="clear" w:color="auto" w:fill="E6E6E6"/>
      </w:pPr>
      <w:r w:rsidRPr="004B0A62">
        <w:tab/>
      </w:r>
      <w:r w:rsidRPr="004B0A62">
        <w:tab/>
      </w:r>
      <w:r w:rsidRPr="00867590">
        <w:t>},</w:t>
      </w:r>
    </w:p>
    <w:p w14:paraId="2EF454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E60C77C" w14:textId="77777777" w:rsidR="00530E62" w:rsidRPr="00867590" w:rsidRDefault="00530E62" w:rsidP="00530E62">
      <w:pPr>
        <w:pStyle w:val="PL"/>
        <w:shd w:val="clear" w:color="auto" w:fill="E6E6E6"/>
      </w:pPr>
      <w:r w:rsidRPr="00867590">
        <w:tab/>
        <w:t>}</w:t>
      </w:r>
    </w:p>
    <w:p w14:paraId="11D1D610" w14:textId="77777777" w:rsidR="00530E62" w:rsidRPr="00867590" w:rsidRDefault="00530E62" w:rsidP="00530E62">
      <w:pPr>
        <w:pStyle w:val="PL"/>
        <w:shd w:val="clear" w:color="auto" w:fill="E6E6E6"/>
      </w:pPr>
      <w:r w:rsidRPr="00867590">
        <w:t>}</w:t>
      </w:r>
    </w:p>
    <w:p w14:paraId="3A0DDA96" w14:textId="77777777" w:rsidR="00530E62" w:rsidRPr="00867590" w:rsidRDefault="00530E62" w:rsidP="00530E62">
      <w:pPr>
        <w:pStyle w:val="PL"/>
        <w:shd w:val="clear" w:color="auto" w:fill="E6E6E6"/>
      </w:pPr>
    </w:p>
    <w:p w14:paraId="40877DDD" w14:textId="77777777" w:rsidR="00530E62" w:rsidRPr="00867590" w:rsidRDefault="00530E62" w:rsidP="00530E62">
      <w:pPr>
        <w:pStyle w:val="PL"/>
        <w:shd w:val="clear" w:color="auto" w:fill="E6E6E6"/>
      </w:pPr>
      <w:r w:rsidRPr="00867590">
        <w:t>UERadioAccessCapabilityInformation-r8-IEs ::= SEQUENCE {</w:t>
      </w:r>
    </w:p>
    <w:p w14:paraId="28F46B2B" w14:textId="77777777" w:rsidR="00530E62" w:rsidRPr="00867590" w:rsidRDefault="00530E62" w:rsidP="00530E62">
      <w:pPr>
        <w:pStyle w:val="PL"/>
        <w:shd w:val="clear" w:color="auto" w:fill="E6E6E6"/>
      </w:pPr>
      <w:r w:rsidRPr="00867590">
        <w:tab/>
        <w:t>ue-RadioAccessCapabilityInfo</w:t>
      </w:r>
      <w:r w:rsidRPr="00867590">
        <w:tab/>
      </w:r>
      <w:r w:rsidRPr="00867590">
        <w:tab/>
        <w:t>OCTET STRING (CONTAINING UECapabilityInformation),</w:t>
      </w:r>
    </w:p>
    <w:p w14:paraId="43C008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924DC59" w14:textId="77777777" w:rsidR="00530E62" w:rsidRPr="00867590" w:rsidRDefault="00530E62" w:rsidP="00530E62">
      <w:pPr>
        <w:pStyle w:val="PL"/>
        <w:shd w:val="clear" w:color="auto" w:fill="E6E6E6"/>
      </w:pPr>
      <w:r w:rsidRPr="00867590">
        <w:t>}</w:t>
      </w:r>
    </w:p>
    <w:p w14:paraId="56261C65" w14:textId="77777777" w:rsidR="00530E62" w:rsidRPr="00867590" w:rsidRDefault="00530E62" w:rsidP="00530E62">
      <w:pPr>
        <w:pStyle w:val="PL"/>
        <w:shd w:val="clear" w:color="auto" w:fill="E6E6E6"/>
      </w:pPr>
    </w:p>
    <w:p w14:paraId="0F1C3546" w14:textId="77777777" w:rsidR="00530E62" w:rsidRPr="00867590" w:rsidRDefault="00530E62" w:rsidP="00530E62">
      <w:pPr>
        <w:pStyle w:val="PL"/>
        <w:shd w:val="clear" w:color="auto" w:fill="E6E6E6"/>
      </w:pPr>
      <w:r w:rsidRPr="00867590">
        <w:t>-- ASN1STOP</w:t>
      </w:r>
    </w:p>
    <w:p w14:paraId="4834651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2988BB" w14:textId="77777777" w:rsidTr="00BC61CB">
        <w:trPr>
          <w:cantSplit/>
          <w:tblHeader/>
        </w:trPr>
        <w:tc>
          <w:tcPr>
            <w:tcW w:w="9639" w:type="dxa"/>
          </w:tcPr>
          <w:p w14:paraId="1D171912"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UERadioAccessCapabilityInformation </w:t>
            </w:r>
            <w:r w:rsidRPr="00867590">
              <w:rPr>
                <w:rFonts w:eastAsia="宋体"/>
                <w:iCs/>
                <w:noProof/>
                <w:kern w:val="2"/>
                <w:lang w:eastAsia="en-GB"/>
              </w:rPr>
              <w:t>field descriptions</w:t>
            </w:r>
          </w:p>
        </w:tc>
      </w:tr>
      <w:tr w:rsidR="00530E62" w:rsidRPr="00867590" w14:paraId="30F117C9" w14:textId="77777777" w:rsidTr="00BC61CB">
        <w:trPr>
          <w:cantSplit/>
        </w:trPr>
        <w:tc>
          <w:tcPr>
            <w:tcW w:w="9639" w:type="dxa"/>
          </w:tcPr>
          <w:p w14:paraId="466F2275"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ue-RadioAccessCapabilityInfo</w:t>
            </w:r>
          </w:p>
          <w:p w14:paraId="3089C902"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Including E-UTRA, GERAN, CDMA2000-1xRTT Bandclass, NR and MR-DC radio access capabilities (separated). UTRA radio access capabilities are not included.</w:t>
            </w:r>
            <w:r w:rsidRPr="00867590">
              <w:rPr>
                <w:kern w:val="2"/>
                <w:lang w:eastAsia="ja-JP"/>
              </w:rPr>
              <w:t xml:space="preserve"> 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consistent with all supported band combination fields.</w:t>
            </w:r>
          </w:p>
        </w:tc>
      </w:tr>
    </w:tbl>
    <w:p w14:paraId="2C2A4D7E" w14:textId="77777777" w:rsidR="00530E62" w:rsidRPr="00867590" w:rsidRDefault="00530E62" w:rsidP="00530E62"/>
    <w:p w14:paraId="6DEB9B95" w14:textId="77777777" w:rsidR="00530E62" w:rsidRPr="00867590" w:rsidRDefault="00530E62" w:rsidP="00530E62">
      <w:pPr>
        <w:pStyle w:val="4"/>
      </w:pPr>
      <w:bookmarkStart w:id="1663" w:name="_Toc12746283"/>
      <w:r w:rsidRPr="00867590">
        <w:t>–</w:t>
      </w:r>
      <w:r w:rsidRPr="00867590">
        <w:tab/>
      </w:r>
      <w:r w:rsidRPr="00867590">
        <w:rPr>
          <w:i/>
        </w:rPr>
        <w:t>UERadioPagingInformation</w:t>
      </w:r>
      <w:bookmarkEnd w:id="1663"/>
    </w:p>
    <w:p w14:paraId="02BCA7E8" w14:textId="77777777" w:rsidR="00530E62" w:rsidRPr="00867590" w:rsidRDefault="00530E62" w:rsidP="00530E62">
      <w:r w:rsidRPr="00867590">
        <w:t>This message is used to transfer radio paging information, covering both upload to and download from the EPC/5GC.</w:t>
      </w:r>
    </w:p>
    <w:p w14:paraId="1A821DAA" w14:textId="77777777" w:rsidR="00530E62" w:rsidRPr="00867590" w:rsidRDefault="00530E62" w:rsidP="00530E62">
      <w:pPr>
        <w:pStyle w:val="B1"/>
        <w:keepNext/>
        <w:keepLines/>
      </w:pPr>
      <w:r w:rsidRPr="00867590">
        <w:lastRenderedPageBreak/>
        <w:t>Direction: eNB to/ from EPC/5GC</w:t>
      </w:r>
    </w:p>
    <w:p w14:paraId="0CB8C6F3" w14:textId="77777777" w:rsidR="00530E62" w:rsidRPr="00867590" w:rsidRDefault="00530E62" w:rsidP="00530E62">
      <w:pPr>
        <w:pStyle w:val="TH"/>
      </w:pPr>
      <w:r w:rsidRPr="00867590">
        <w:rPr>
          <w:bCs/>
          <w:i/>
          <w:iCs/>
        </w:rPr>
        <w:t xml:space="preserve">UERadioPagingInformation </w:t>
      </w:r>
      <w:r w:rsidRPr="00867590">
        <w:t>message</w:t>
      </w:r>
    </w:p>
    <w:p w14:paraId="27B507A2" w14:textId="77777777" w:rsidR="00530E62" w:rsidRPr="00867590" w:rsidRDefault="00530E62" w:rsidP="00530E62">
      <w:pPr>
        <w:pStyle w:val="PL"/>
        <w:shd w:val="clear" w:color="auto" w:fill="E6E6E6"/>
      </w:pPr>
      <w:r w:rsidRPr="00867590">
        <w:t>-- ASN1START</w:t>
      </w:r>
    </w:p>
    <w:p w14:paraId="66F2A3E5" w14:textId="77777777" w:rsidR="00530E62" w:rsidRPr="00867590" w:rsidRDefault="00530E62" w:rsidP="00530E62">
      <w:pPr>
        <w:pStyle w:val="PL"/>
        <w:shd w:val="clear" w:color="auto" w:fill="E6E6E6"/>
      </w:pPr>
    </w:p>
    <w:p w14:paraId="0586846D" w14:textId="77777777" w:rsidR="00530E62" w:rsidRPr="00867590" w:rsidRDefault="00530E62" w:rsidP="00530E62">
      <w:pPr>
        <w:pStyle w:val="PL"/>
        <w:shd w:val="clear" w:color="auto" w:fill="E6E6E6"/>
      </w:pPr>
      <w:r w:rsidRPr="00867590">
        <w:t>UERadioPagingInformation ::= SEQUENCE {</w:t>
      </w:r>
    </w:p>
    <w:p w14:paraId="14930338"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6EF48F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CF32D5" w14:textId="77777777" w:rsidR="00530E62" w:rsidRPr="00867590" w:rsidRDefault="00530E62" w:rsidP="00530E62">
      <w:pPr>
        <w:pStyle w:val="PL"/>
        <w:shd w:val="clear" w:color="auto" w:fill="E6E6E6"/>
      </w:pPr>
      <w:r w:rsidRPr="00867590">
        <w:tab/>
      </w:r>
      <w:r w:rsidRPr="00867590">
        <w:tab/>
      </w:r>
      <w:r w:rsidRPr="00867590">
        <w:tab/>
        <w:t>ueRadioPagingInformation-r12</w:t>
      </w:r>
      <w:r w:rsidRPr="00867590">
        <w:tab/>
      </w:r>
      <w:r w:rsidRPr="00867590">
        <w:tab/>
      </w:r>
      <w:r w:rsidRPr="00867590">
        <w:tab/>
        <w:t>UERadioPagingInformation-r12-IEs,</w:t>
      </w:r>
    </w:p>
    <w:p w14:paraId="1BDDB59A"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8C8C78"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61F5A1E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751BBC5" w14:textId="77777777" w:rsidR="00530E62" w:rsidRPr="00867590" w:rsidRDefault="00530E62" w:rsidP="00530E62">
      <w:pPr>
        <w:pStyle w:val="PL"/>
        <w:shd w:val="clear" w:color="auto" w:fill="E6E6E6"/>
      </w:pPr>
      <w:r w:rsidRPr="004B0A62">
        <w:tab/>
      </w:r>
      <w:r w:rsidRPr="004B0A62">
        <w:tab/>
      </w:r>
      <w:r w:rsidRPr="00867590">
        <w:t>},</w:t>
      </w:r>
    </w:p>
    <w:p w14:paraId="059D30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A6090CB" w14:textId="77777777" w:rsidR="00530E62" w:rsidRPr="00867590" w:rsidRDefault="00530E62" w:rsidP="00530E62">
      <w:pPr>
        <w:pStyle w:val="PL"/>
        <w:shd w:val="clear" w:color="auto" w:fill="E6E6E6"/>
      </w:pPr>
      <w:r w:rsidRPr="00867590">
        <w:tab/>
        <w:t>}</w:t>
      </w:r>
    </w:p>
    <w:p w14:paraId="659FADEF" w14:textId="77777777" w:rsidR="00530E62" w:rsidRPr="00867590" w:rsidRDefault="00530E62" w:rsidP="00530E62">
      <w:pPr>
        <w:pStyle w:val="PL"/>
        <w:shd w:val="clear" w:color="auto" w:fill="E6E6E6"/>
      </w:pPr>
      <w:r w:rsidRPr="00867590">
        <w:t>}</w:t>
      </w:r>
    </w:p>
    <w:p w14:paraId="39E0A322" w14:textId="77777777" w:rsidR="00530E62" w:rsidRPr="00867590" w:rsidRDefault="00530E62" w:rsidP="00530E62">
      <w:pPr>
        <w:pStyle w:val="PL"/>
        <w:shd w:val="clear" w:color="auto" w:fill="E6E6E6"/>
      </w:pPr>
    </w:p>
    <w:p w14:paraId="79DF2C1C" w14:textId="77777777" w:rsidR="00530E62" w:rsidRPr="00867590" w:rsidRDefault="00530E62" w:rsidP="00530E62">
      <w:pPr>
        <w:pStyle w:val="PL"/>
        <w:shd w:val="clear" w:color="auto" w:fill="E6E6E6"/>
      </w:pPr>
      <w:r w:rsidRPr="00867590">
        <w:t>UERadioPagingInformation-r12-IEs ::= SEQUENCE {</w:t>
      </w:r>
    </w:p>
    <w:p w14:paraId="01AC296F" w14:textId="77777777" w:rsidR="00530E62" w:rsidRPr="00867590" w:rsidRDefault="00530E62" w:rsidP="00530E62">
      <w:pPr>
        <w:pStyle w:val="PL"/>
        <w:shd w:val="clear" w:color="auto" w:fill="E6E6E6"/>
      </w:pPr>
      <w:r w:rsidRPr="00867590">
        <w:tab/>
        <w:t>ue-RadioPagingInfo-r12</w:t>
      </w:r>
      <w:r w:rsidRPr="00867590">
        <w:tab/>
      </w:r>
      <w:r w:rsidRPr="00867590">
        <w:tab/>
      </w:r>
      <w:r w:rsidRPr="00867590">
        <w:tab/>
      </w:r>
      <w:r w:rsidRPr="00867590">
        <w:tab/>
        <w:t>OCTET STRING (CONTAINING UE-RadioPagingInfo-r12),</w:t>
      </w:r>
    </w:p>
    <w:p w14:paraId="44BE332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UERadioPagingInformation-v1310-IEs</w:t>
      </w:r>
      <w:r w:rsidRPr="00867590">
        <w:tab/>
      </w:r>
      <w:r w:rsidRPr="00867590">
        <w:tab/>
      </w:r>
      <w:r w:rsidRPr="00867590">
        <w:tab/>
        <w:t>OPTIONAL</w:t>
      </w:r>
    </w:p>
    <w:p w14:paraId="4FBD6956" w14:textId="77777777" w:rsidR="00530E62" w:rsidRPr="00867590" w:rsidRDefault="00530E62" w:rsidP="00530E62">
      <w:pPr>
        <w:pStyle w:val="PL"/>
        <w:shd w:val="clear" w:color="auto" w:fill="E6E6E6"/>
      </w:pPr>
      <w:r w:rsidRPr="00867590">
        <w:t>}</w:t>
      </w:r>
    </w:p>
    <w:p w14:paraId="307EF6FD" w14:textId="77777777" w:rsidR="00530E62" w:rsidRPr="00867590" w:rsidRDefault="00530E62" w:rsidP="00530E62">
      <w:pPr>
        <w:pStyle w:val="PL"/>
        <w:shd w:val="clear" w:color="auto" w:fill="E6E6E6"/>
      </w:pPr>
    </w:p>
    <w:p w14:paraId="11D60D39" w14:textId="77777777" w:rsidR="00530E62" w:rsidRPr="00867590" w:rsidRDefault="00530E62" w:rsidP="00530E62">
      <w:pPr>
        <w:pStyle w:val="PL"/>
        <w:shd w:val="clear" w:color="auto" w:fill="E6E6E6"/>
      </w:pPr>
      <w:r w:rsidRPr="00867590">
        <w:t>UERadioPagingInformation-v1310-IEs ::= SEQUENCE {</w:t>
      </w:r>
    </w:p>
    <w:p w14:paraId="5BC5F7DB" w14:textId="77777777" w:rsidR="00530E62" w:rsidRPr="00867590" w:rsidRDefault="00530E62" w:rsidP="00530E62">
      <w:pPr>
        <w:pStyle w:val="PL"/>
        <w:shd w:val="clear" w:color="auto" w:fill="E6E6E6"/>
      </w:pPr>
      <w:r w:rsidRPr="00867590">
        <w:tab/>
        <w:t>supportedBandListEUTRAForPaging-r13</w:t>
      </w:r>
      <w:r w:rsidRPr="00867590">
        <w:tab/>
      </w:r>
      <w:r w:rsidRPr="00867590">
        <w:tab/>
        <w:t>SEQUENCE (SIZE (1..maxBands)) OF FreqBandIndicator-r11 OPTIONAL,</w:t>
      </w:r>
    </w:p>
    <w:p w14:paraId="54C2769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34C0CCB" w14:textId="77777777" w:rsidR="00530E62" w:rsidRPr="00867590" w:rsidRDefault="00530E62" w:rsidP="00530E62">
      <w:pPr>
        <w:pStyle w:val="PL"/>
        <w:shd w:val="clear" w:color="auto" w:fill="E6E6E6"/>
      </w:pPr>
    </w:p>
    <w:p w14:paraId="57939958" w14:textId="77777777" w:rsidR="00530E62" w:rsidRPr="00867590" w:rsidRDefault="00530E62" w:rsidP="00530E62">
      <w:pPr>
        <w:pStyle w:val="PL"/>
        <w:shd w:val="clear" w:color="auto" w:fill="E6E6E6"/>
      </w:pPr>
      <w:r w:rsidRPr="00867590">
        <w:t>}</w:t>
      </w:r>
    </w:p>
    <w:p w14:paraId="546E9764" w14:textId="77777777" w:rsidR="00530E62" w:rsidRPr="00867590" w:rsidRDefault="00530E62" w:rsidP="00530E62">
      <w:pPr>
        <w:pStyle w:val="PL"/>
        <w:shd w:val="clear" w:color="auto" w:fill="E6E6E6"/>
      </w:pPr>
    </w:p>
    <w:p w14:paraId="31B2A9AD" w14:textId="77777777" w:rsidR="00530E62" w:rsidRPr="00867590" w:rsidRDefault="00530E62" w:rsidP="00530E62">
      <w:pPr>
        <w:pStyle w:val="PL"/>
        <w:shd w:val="clear" w:color="auto" w:fill="E6E6E6"/>
      </w:pPr>
      <w:r w:rsidRPr="00867590">
        <w:t>-- ASN1STOP</w:t>
      </w:r>
    </w:p>
    <w:p w14:paraId="2E241D3A"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29B5F52A" w14:textId="77777777" w:rsidTr="00BC61CB">
        <w:trPr>
          <w:cantSplit/>
          <w:tblHeader/>
        </w:trPr>
        <w:tc>
          <w:tcPr>
            <w:tcW w:w="9639" w:type="dxa"/>
          </w:tcPr>
          <w:p w14:paraId="3A820992"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 </w:t>
            </w:r>
            <w:r w:rsidRPr="00867590">
              <w:rPr>
                <w:kern w:val="2"/>
                <w:lang w:eastAsia="en-GB"/>
              </w:rPr>
              <w:t>field descriptions</w:t>
            </w:r>
          </w:p>
        </w:tc>
      </w:tr>
      <w:tr w:rsidR="00530E62" w:rsidRPr="00867590" w14:paraId="717535FF" w14:textId="77777777" w:rsidTr="00BC61CB">
        <w:trPr>
          <w:cantSplit/>
          <w:tblHeader/>
        </w:trPr>
        <w:tc>
          <w:tcPr>
            <w:tcW w:w="9639" w:type="dxa"/>
          </w:tcPr>
          <w:p w14:paraId="448B1EE7" w14:textId="77777777" w:rsidR="00530E62" w:rsidRPr="00867590" w:rsidRDefault="00530E62" w:rsidP="00BC61CB">
            <w:pPr>
              <w:pStyle w:val="TAL"/>
              <w:rPr>
                <w:b/>
                <w:i/>
                <w:kern w:val="2"/>
                <w:lang w:eastAsia="en-GB"/>
              </w:rPr>
            </w:pPr>
            <w:r w:rsidRPr="00867590">
              <w:rPr>
                <w:b/>
                <w:i/>
                <w:kern w:val="2"/>
                <w:lang w:eastAsia="en-GB"/>
              </w:rPr>
              <w:t>ue-RadioPagingInfo</w:t>
            </w:r>
          </w:p>
          <w:p w14:paraId="282D6B2C"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 the UE.</w:t>
            </w:r>
          </w:p>
        </w:tc>
      </w:tr>
      <w:tr w:rsidR="00530E62" w:rsidRPr="00867590" w14:paraId="19CD7F22" w14:textId="77777777" w:rsidTr="00BC61CB">
        <w:trPr>
          <w:cantSplit/>
          <w:tblHeader/>
        </w:trPr>
        <w:tc>
          <w:tcPr>
            <w:tcW w:w="9639" w:type="dxa"/>
          </w:tcPr>
          <w:p w14:paraId="38A56EA0" w14:textId="77777777" w:rsidR="00530E62" w:rsidRPr="00867590" w:rsidRDefault="00530E62" w:rsidP="00BC61CB">
            <w:pPr>
              <w:pStyle w:val="TAL"/>
              <w:rPr>
                <w:b/>
                <w:i/>
                <w:kern w:val="2"/>
                <w:lang w:eastAsia="en-GB"/>
              </w:rPr>
            </w:pPr>
            <w:r w:rsidRPr="00867590">
              <w:rPr>
                <w:b/>
                <w:i/>
                <w:kern w:val="2"/>
                <w:lang w:eastAsia="en-GB"/>
              </w:rPr>
              <w:t>supportedBandListEUTRAForPaging</w:t>
            </w:r>
          </w:p>
          <w:p w14:paraId="3D91B4AF" w14:textId="77777777" w:rsidR="00530E62" w:rsidRPr="00867590" w:rsidRDefault="00530E62" w:rsidP="00BC61CB">
            <w:pPr>
              <w:pStyle w:val="TAL"/>
              <w:rPr>
                <w:i/>
                <w:kern w:val="2"/>
                <w:lang w:eastAsia="en-GB"/>
              </w:rPr>
            </w:pPr>
            <w:r w:rsidRPr="00867590">
              <w:rPr>
                <w:kern w:val="2"/>
                <w:lang w:eastAsia="en-GB"/>
              </w:rPr>
              <w:t xml:space="preserve">Indicates the UE supported frequency bands which is derived by the eNB from </w:t>
            </w:r>
            <w:r w:rsidRPr="00867590">
              <w:rPr>
                <w:i/>
                <w:kern w:val="2"/>
                <w:lang w:eastAsia="en-GB"/>
              </w:rPr>
              <w:t>UE-EUTRA-Capability</w:t>
            </w:r>
            <w:r w:rsidRPr="00867590">
              <w:rPr>
                <w:kern w:val="2"/>
                <w:lang w:eastAsia="en-GB"/>
              </w:rPr>
              <w:t>.</w:t>
            </w:r>
          </w:p>
        </w:tc>
      </w:tr>
    </w:tbl>
    <w:p w14:paraId="7B9301DB" w14:textId="77777777" w:rsidR="00530E62" w:rsidRPr="00867590" w:rsidRDefault="00530E62" w:rsidP="00530E62"/>
    <w:p w14:paraId="51BB2BD7" w14:textId="77777777" w:rsidR="00530E62" w:rsidRPr="00867590" w:rsidRDefault="00530E62" w:rsidP="00530E62">
      <w:pPr>
        <w:pStyle w:val="2"/>
      </w:pPr>
      <w:bookmarkStart w:id="1664" w:name="_Toc12746284"/>
      <w:r w:rsidRPr="00867590">
        <w:t>10.3</w:t>
      </w:r>
      <w:r w:rsidRPr="00867590">
        <w:tab/>
        <w:t>Inter-node RRC information element definitions</w:t>
      </w:r>
      <w:bookmarkEnd w:id="1664"/>
    </w:p>
    <w:p w14:paraId="148DA58F" w14:textId="77777777" w:rsidR="00530E62" w:rsidRPr="00867590" w:rsidRDefault="00530E62" w:rsidP="00530E62">
      <w:pPr>
        <w:pStyle w:val="4"/>
        <w:rPr>
          <w:i/>
          <w:noProof/>
        </w:rPr>
      </w:pPr>
      <w:bookmarkStart w:id="1665" w:name="_Toc12746285"/>
      <w:r w:rsidRPr="00867590">
        <w:t>–</w:t>
      </w:r>
      <w:r w:rsidRPr="00867590">
        <w:tab/>
      </w:r>
      <w:r w:rsidRPr="00867590">
        <w:rPr>
          <w:i/>
        </w:rPr>
        <w:t>AS-Config</w:t>
      </w:r>
      <w:bookmarkEnd w:id="1665"/>
    </w:p>
    <w:p w14:paraId="1915193F" w14:textId="77777777" w:rsidR="00530E62" w:rsidRPr="00867590" w:rsidRDefault="00530E62" w:rsidP="00530E62">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59764580" w14:textId="77777777" w:rsidR="00530E62" w:rsidRPr="00867590" w:rsidRDefault="00530E62" w:rsidP="00530E62">
      <w:pPr>
        <w:pStyle w:val="TH"/>
      </w:pPr>
      <w:r w:rsidRPr="00867590">
        <w:rPr>
          <w:bCs/>
          <w:i/>
          <w:iCs/>
        </w:rPr>
        <w:t>AS-Config</w:t>
      </w:r>
      <w:r w:rsidRPr="00867590">
        <w:t xml:space="preserve"> information element</w:t>
      </w:r>
    </w:p>
    <w:p w14:paraId="29552182" w14:textId="77777777" w:rsidR="00530E62" w:rsidRPr="00867590" w:rsidRDefault="00530E62" w:rsidP="00530E62">
      <w:pPr>
        <w:pStyle w:val="PL"/>
        <w:shd w:val="clear" w:color="auto" w:fill="E6E6E6"/>
      </w:pPr>
      <w:r w:rsidRPr="00867590">
        <w:t>-- ASN1START</w:t>
      </w:r>
    </w:p>
    <w:p w14:paraId="41F3422E" w14:textId="77777777" w:rsidR="00530E62" w:rsidRPr="00867590" w:rsidRDefault="00530E62" w:rsidP="00530E62">
      <w:pPr>
        <w:pStyle w:val="PL"/>
        <w:shd w:val="clear" w:color="auto" w:fill="E6E6E6"/>
      </w:pPr>
    </w:p>
    <w:p w14:paraId="2C3EC344" w14:textId="77777777" w:rsidR="00530E62" w:rsidRPr="00867590" w:rsidRDefault="00530E62" w:rsidP="00530E62">
      <w:pPr>
        <w:pStyle w:val="PL"/>
        <w:shd w:val="clear" w:color="auto" w:fill="E6E6E6"/>
      </w:pPr>
      <w:r w:rsidRPr="00867590">
        <w:t>AS-Config ::=</w:t>
      </w:r>
      <w:r w:rsidRPr="00867590">
        <w:tab/>
      </w:r>
      <w:r w:rsidRPr="00867590">
        <w:tab/>
      </w:r>
      <w:r w:rsidRPr="00867590">
        <w:tab/>
      </w:r>
      <w:r w:rsidRPr="00867590">
        <w:tab/>
        <w:t>SEQUENCE {</w:t>
      </w:r>
    </w:p>
    <w:p w14:paraId="7ED5D866" w14:textId="77777777" w:rsidR="00530E62" w:rsidRPr="00867590" w:rsidRDefault="00530E62" w:rsidP="00530E62">
      <w:pPr>
        <w:pStyle w:val="PL"/>
        <w:shd w:val="clear" w:color="auto" w:fill="E6E6E6"/>
      </w:pPr>
      <w:r w:rsidRPr="00867590">
        <w:tab/>
        <w:t>sourceMeasConfig</w:t>
      </w:r>
      <w:r w:rsidRPr="00867590">
        <w:tab/>
      </w:r>
      <w:r w:rsidRPr="00867590">
        <w:tab/>
      </w:r>
      <w:r w:rsidRPr="00867590">
        <w:tab/>
      </w:r>
      <w:r w:rsidRPr="00867590">
        <w:tab/>
      </w:r>
      <w:r w:rsidRPr="00867590">
        <w:tab/>
        <w:t>MeasConfig,</w:t>
      </w:r>
    </w:p>
    <w:p w14:paraId="6CDBB2F1" w14:textId="77777777" w:rsidR="00530E62" w:rsidRPr="00867590" w:rsidRDefault="00530E62" w:rsidP="00530E62">
      <w:pPr>
        <w:pStyle w:val="PL"/>
        <w:shd w:val="clear" w:color="auto" w:fill="E6E6E6"/>
      </w:pPr>
      <w:r w:rsidRPr="00867590">
        <w:tab/>
        <w:t>sourceRadioResourceConfig</w:t>
      </w:r>
      <w:r w:rsidRPr="00867590">
        <w:tab/>
      </w:r>
      <w:r w:rsidRPr="00867590">
        <w:tab/>
      </w:r>
      <w:r w:rsidRPr="00867590">
        <w:tab/>
        <w:t>RadioResourceConfigDedicated,</w:t>
      </w:r>
    </w:p>
    <w:p w14:paraId="436CCB5A" w14:textId="77777777" w:rsidR="00530E62" w:rsidRPr="00867590" w:rsidRDefault="00530E62" w:rsidP="00530E62">
      <w:pPr>
        <w:pStyle w:val="PL"/>
        <w:shd w:val="clear" w:color="auto" w:fill="E6E6E6"/>
      </w:pPr>
      <w:r w:rsidRPr="00867590">
        <w:tab/>
        <w:t>sourceSecurityAlgorithmConfig</w:t>
      </w:r>
      <w:r w:rsidRPr="00867590">
        <w:tab/>
      </w:r>
      <w:r w:rsidRPr="00867590">
        <w:tab/>
        <w:t>SecurityAlgorithmConfig,</w:t>
      </w:r>
    </w:p>
    <w:p w14:paraId="3FC202A7" w14:textId="77777777" w:rsidR="00530E62" w:rsidRPr="00867590" w:rsidRDefault="00530E62" w:rsidP="00530E62">
      <w:pPr>
        <w:pStyle w:val="PL"/>
        <w:shd w:val="clear" w:color="auto" w:fill="E6E6E6"/>
      </w:pPr>
      <w:r w:rsidRPr="00867590">
        <w:tab/>
        <w:t>sourceUE-Identity</w:t>
      </w:r>
      <w:r w:rsidRPr="00867590">
        <w:tab/>
      </w:r>
      <w:r w:rsidRPr="00867590">
        <w:tab/>
      </w:r>
      <w:r w:rsidRPr="00867590">
        <w:tab/>
      </w:r>
      <w:r w:rsidRPr="00867590">
        <w:tab/>
      </w:r>
      <w:r w:rsidRPr="00867590">
        <w:tab/>
        <w:t>C-RNTI,</w:t>
      </w:r>
    </w:p>
    <w:p w14:paraId="10EC9B09" w14:textId="77777777" w:rsidR="00530E62" w:rsidRPr="00867590" w:rsidRDefault="00530E62" w:rsidP="00530E62">
      <w:pPr>
        <w:pStyle w:val="PL"/>
        <w:shd w:val="clear" w:color="auto" w:fill="E6E6E6"/>
      </w:pPr>
      <w:r w:rsidRPr="00867590">
        <w:tab/>
        <w:t>sourceMasterInformationBlock</w:t>
      </w:r>
      <w:r w:rsidRPr="00867590">
        <w:tab/>
      </w:r>
      <w:r w:rsidRPr="00867590">
        <w:tab/>
        <w:t>MasterInformationBlock,</w:t>
      </w:r>
    </w:p>
    <w:p w14:paraId="60045DFE" w14:textId="77777777" w:rsidR="00530E62" w:rsidRPr="00867590" w:rsidRDefault="00530E62" w:rsidP="00530E62">
      <w:pPr>
        <w:pStyle w:val="PL"/>
        <w:shd w:val="clear" w:color="auto" w:fill="E6E6E6"/>
      </w:pPr>
      <w:r w:rsidRPr="00867590">
        <w:tab/>
        <w:t>sourceSystemInformationBlockType1</w:t>
      </w:r>
      <w:r w:rsidRPr="00867590">
        <w:tab/>
        <w:t>SystemInformationBlockType1(WITH COMPONENTS</w:t>
      </w:r>
    </w:p>
    <w:p w14:paraId="2296BC2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0BBE0190" w14:textId="77777777" w:rsidR="00530E62" w:rsidRPr="00867590" w:rsidRDefault="00530E62" w:rsidP="00530E62">
      <w:pPr>
        <w:pStyle w:val="PL"/>
        <w:shd w:val="clear" w:color="auto" w:fill="E6E6E6"/>
      </w:pPr>
      <w:r w:rsidRPr="00867590">
        <w:tab/>
        <w:t>sourceSystemInformationBlockType2</w:t>
      </w:r>
      <w:r w:rsidRPr="00867590">
        <w:tab/>
        <w:t>SystemInformationBlockType2,</w:t>
      </w:r>
    </w:p>
    <w:p w14:paraId="134EA46B" w14:textId="77777777" w:rsidR="00530E62" w:rsidRPr="00867590" w:rsidRDefault="00530E62" w:rsidP="00530E62">
      <w:pPr>
        <w:pStyle w:val="PL"/>
        <w:shd w:val="clear" w:color="auto" w:fill="E6E6E6"/>
      </w:pPr>
      <w:r w:rsidRPr="00867590">
        <w:tab/>
        <w:t>antennaInfoCommon</w:t>
      </w:r>
      <w:r w:rsidRPr="00867590">
        <w:tab/>
      </w:r>
      <w:r w:rsidRPr="00867590">
        <w:tab/>
      </w:r>
      <w:r w:rsidRPr="00867590">
        <w:tab/>
      </w:r>
      <w:r w:rsidRPr="00867590">
        <w:tab/>
      </w:r>
      <w:r w:rsidRPr="00867590">
        <w:tab/>
        <w:t>AntennaInfoCommon,</w:t>
      </w:r>
    </w:p>
    <w:p w14:paraId="4B064BB3" w14:textId="77777777" w:rsidR="00530E62" w:rsidRPr="00867590" w:rsidRDefault="00530E62" w:rsidP="00530E62">
      <w:pPr>
        <w:pStyle w:val="PL"/>
        <w:shd w:val="clear" w:color="auto" w:fill="E6E6E6"/>
      </w:pPr>
      <w:r w:rsidRPr="00867590">
        <w:tab/>
        <w:t>sourceDl-CarrierFreq</w:t>
      </w:r>
      <w:r w:rsidRPr="00867590">
        <w:tab/>
      </w:r>
      <w:r w:rsidRPr="00867590">
        <w:tab/>
      </w:r>
      <w:r w:rsidRPr="00867590">
        <w:tab/>
      </w:r>
      <w:r w:rsidRPr="00867590">
        <w:tab/>
        <w:t>ARFCN-ValueEUTRA,</w:t>
      </w:r>
    </w:p>
    <w:p w14:paraId="4B930006" w14:textId="77777777" w:rsidR="00530E62" w:rsidRPr="00867590" w:rsidRDefault="00530E62" w:rsidP="00530E62">
      <w:pPr>
        <w:pStyle w:val="PL"/>
        <w:shd w:val="clear" w:color="auto" w:fill="E6E6E6"/>
      </w:pPr>
      <w:r w:rsidRPr="00867590">
        <w:tab/>
        <w:t>...,</w:t>
      </w:r>
    </w:p>
    <w:p w14:paraId="6174B288" w14:textId="77777777" w:rsidR="00530E62" w:rsidRPr="00867590" w:rsidRDefault="00530E62" w:rsidP="00530E62">
      <w:pPr>
        <w:pStyle w:val="PL"/>
        <w:shd w:val="clear" w:color="auto" w:fill="E6E6E6"/>
      </w:pPr>
      <w:r w:rsidRPr="00867590">
        <w:tab/>
        <w:t>[[</w:t>
      </w:r>
      <w:r w:rsidRPr="00867590">
        <w:tab/>
        <w:t>sourceSystemInformationBlockType1Ext</w:t>
      </w:r>
      <w:r w:rsidRPr="00867590">
        <w:tab/>
        <w:t>OCTET STRING (CONTAINING</w:t>
      </w:r>
    </w:p>
    <w:p w14:paraId="54F1E8C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5F7B8D7B" w14:textId="77777777" w:rsidR="00530E62" w:rsidRPr="00867590" w:rsidRDefault="00530E62" w:rsidP="00530E62">
      <w:pPr>
        <w:pStyle w:val="PL"/>
        <w:shd w:val="clear" w:color="auto" w:fill="E6E6E6"/>
      </w:pPr>
      <w:r w:rsidRPr="00867590">
        <w:tab/>
      </w:r>
      <w:r w:rsidRPr="00867590">
        <w:tab/>
        <w:t>sourceOtherConfig-r9</w:t>
      </w:r>
      <w:r w:rsidRPr="00867590">
        <w:tab/>
      </w:r>
      <w:r w:rsidRPr="00867590">
        <w:tab/>
      </w:r>
      <w:r w:rsidRPr="00867590">
        <w:tab/>
      </w:r>
      <w:r w:rsidRPr="00867590">
        <w:tab/>
        <w:t>OtherConfig-r9</w:t>
      </w:r>
    </w:p>
    <w:p w14:paraId="21EF7F34" w14:textId="77777777" w:rsidR="00530E62" w:rsidRPr="00867590" w:rsidRDefault="00530E62" w:rsidP="00530E62">
      <w:pPr>
        <w:pStyle w:val="PL"/>
        <w:shd w:val="clear" w:color="auto" w:fill="E6E6E6"/>
      </w:pPr>
      <w:r w:rsidRPr="00867590">
        <w:tab/>
        <w:t>-- sourceOtherConfig-r9 should have been optional. A target eNB compliant with this transfer</w:t>
      </w:r>
    </w:p>
    <w:p w14:paraId="7BEFA75B" w14:textId="77777777" w:rsidR="00530E62" w:rsidRPr="00867590" w:rsidRDefault="00530E62" w:rsidP="00530E62">
      <w:pPr>
        <w:pStyle w:val="PL"/>
        <w:shd w:val="clear" w:color="auto" w:fill="E6E6E6"/>
      </w:pPr>
      <w:r w:rsidRPr="00867590">
        <w:tab/>
        <w:t>-- syntax should support receiving an AS-Config not including this extension addition group</w:t>
      </w:r>
    </w:p>
    <w:p w14:paraId="33F45A7A" w14:textId="77777777" w:rsidR="00530E62" w:rsidRPr="00867590" w:rsidRDefault="00530E62" w:rsidP="00530E62">
      <w:pPr>
        <w:pStyle w:val="PL"/>
        <w:shd w:val="clear" w:color="auto" w:fill="E6E6E6"/>
      </w:pPr>
      <w:r w:rsidRPr="00867590">
        <w:tab/>
        <w:t>-- e.g. from a legacy source eNB</w:t>
      </w:r>
    </w:p>
    <w:p w14:paraId="403FBD15" w14:textId="77777777" w:rsidR="00530E62" w:rsidRPr="00867590" w:rsidRDefault="00530E62" w:rsidP="00530E62">
      <w:pPr>
        <w:pStyle w:val="PL"/>
        <w:shd w:val="clear" w:color="auto" w:fill="E6E6E6"/>
      </w:pPr>
      <w:r w:rsidRPr="00867590">
        <w:tab/>
        <w:t>]],</w:t>
      </w:r>
    </w:p>
    <w:p w14:paraId="6845A266" w14:textId="77777777" w:rsidR="00530E62" w:rsidRPr="00867590" w:rsidRDefault="00530E62" w:rsidP="00530E62">
      <w:pPr>
        <w:pStyle w:val="PL"/>
        <w:shd w:val="clear" w:color="auto" w:fill="E6E6E6"/>
      </w:pPr>
      <w:r w:rsidRPr="00867590">
        <w:lastRenderedPageBreak/>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5273FFBD" w14:textId="77777777" w:rsidR="00530E62" w:rsidRPr="00867590" w:rsidRDefault="00530E62" w:rsidP="00530E62">
      <w:pPr>
        <w:pStyle w:val="PL"/>
        <w:shd w:val="clear" w:color="auto" w:fill="E6E6E6"/>
      </w:pPr>
      <w:r w:rsidRPr="00867590">
        <w:tab/>
        <w:t>]],</w:t>
      </w:r>
    </w:p>
    <w:p w14:paraId="4726E9F3" w14:textId="77777777" w:rsidR="00530E62" w:rsidRPr="00867590" w:rsidRDefault="00530E62" w:rsidP="00530E62">
      <w:pPr>
        <w:pStyle w:val="PL"/>
        <w:shd w:val="clear" w:color="auto" w:fill="E6E6E6"/>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3AE9E585" w14:textId="77777777" w:rsidR="00530E62" w:rsidRPr="00867590" w:rsidRDefault="00530E62" w:rsidP="00530E62">
      <w:pPr>
        <w:pStyle w:val="PL"/>
        <w:shd w:val="clear" w:color="auto" w:fill="E6E6E6"/>
      </w:pPr>
      <w:r w:rsidRPr="00867590">
        <w:tab/>
        <w:t>]],</w:t>
      </w:r>
    </w:p>
    <w:p w14:paraId="3A16FBC7" w14:textId="77777777" w:rsidR="00530E62" w:rsidRPr="00867590" w:rsidRDefault="00530E62" w:rsidP="00530E62">
      <w:pPr>
        <w:pStyle w:val="PL"/>
        <w:shd w:val="clear" w:color="auto" w:fill="E6E6E6"/>
      </w:pPr>
      <w:r w:rsidRPr="00867590">
        <w:tab/>
        <w:t>[[</w:t>
      </w:r>
      <w:r w:rsidRPr="00867590">
        <w:tab/>
        <w:t>as-ConfigNR-r15</w:t>
      </w:r>
      <w:r w:rsidRPr="00867590">
        <w:tab/>
      </w:r>
      <w:r w:rsidRPr="00867590">
        <w:tab/>
      </w:r>
      <w:r w:rsidRPr="00867590">
        <w:tab/>
      </w:r>
      <w:r w:rsidRPr="00867590">
        <w:tab/>
      </w:r>
      <w:r w:rsidRPr="00867590">
        <w:tab/>
      </w:r>
      <w:r w:rsidRPr="00867590">
        <w:tab/>
        <w:t>AS-ConfigNR-r15</w:t>
      </w:r>
      <w:r w:rsidRPr="00867590">
        <w:tab/>
      </w:r>
      <w:r w:rsidRPr="00867590">
        <w:tab/>
      </w:r>
      <w:r w:rsidRPr="00867590">
        <w:tab/>
      </w:r>
      <w:r w:rsidRPr="00867590">
        <w:tab/>
      </w:r>
      <w:r w:rsidRPr="00867590">
        <w:tab/>
        <w:t>OPTIONAL</w:t>
      </w:r>
    </w:p>
    <w:p w14:paraId="1EC5E0AE" w14:textId="77777777" w:rsidR="00530E62" w:rsidRPr="00867590" w:rsidRDefault="00530E62" w:rsidP="00530E62">
      <w:pPr>
        <w:pStyle w:val="PL"/>
        <w:shd w:val="clear" w:color="auto" w:fill="E6E6E6"/>
      </w:pPr>
      <w:r w:rsidRPr="00867590">
        <w:tab/>
        <w:t>]],</w:t>
      </w:r>
    </w:p>
    <w:p w14:paraId="28492F74"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1AAE507B"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2C524245" w14:textId="77777777" w:rsidR="00530E62" w:rsidRPr="00867590" w:rsidRDefault="00530E62" w:rsidP="00530E62">
      <w:pPr>
        <w:pStyle w:val="PL"/>
        <w:shd w:val="clear" w:color="auto" w:fill="E6E6E6"/>
      </w:pPr>
      <w:r w:rsidRPr="00867590">
        <w:t>}</w:t>
      </w:r>
    </w:p>
    <w:p w14:paraId="6AC524C2" w14:textId="77777777" w:rsidR="00530E62" w:rsidRPr="00867590" w:rsidRDefault="00530E62" w:rsidP="00530E62">
      <w:pPr>
        <w:pStyle w:val="PL"/>
        <w:shd w:val="clear" w:color="auto" w:fill="E6E6E6"/>
      </w:pPr>
    </w:p>
    <w:p w14:paraId="2820228F" w14:textId="77777777" w:rsidR="00530E62" w:rsidRPr="00867590" w:rsidRDefault="00530E62" w:rsidP="00530E62">
      <w:pPr>
        <w:pStyle w:val="PL"/>
        <w:shd w:val="clear" w:color="auto" w:fill="E6E6E6"/>
      </w:pPr>
      <w:r w:rsidRPr="00867590">
        <w:t>AS-Config-v9e0 ::=</w:t>
      </w:r>
      <w:r w:rsidRPr="00867590">
        <w:tab/>
      </w:r>
      <w:r w:rsidRPr="00867590">
        <w:tab/>
      </w:r>
      <w:r w:rsidRPr="00867590">
        <w:tab/>
      </w:r>
      <w:r w:rsidRPr="00867590">
        <w:tab/>
        <w:t>SEQUENCE {</w:t>
      </w:r>
    </w:p>
    <w:p w14:paraId="73DA99FE" w14:textId="77777777" w:rsidR="00530E62" w:rsidRPr="00867590" w:rsidRDefault="00530E62" w:rsidP="00530E62">
      <w:pPr>
        <w:pStyle w:val="PL"/>
        <w:shd w:val="clear" w:color="auto" w:fill="E6E6E6"/>
      </w:pPr>
      <w:r w:rsidRPr="00867590">
        <w:tab/>
        <w:t>sourceDl-CarrierFreq-v9e0</w:t>
      </w:r>
      <w:r w:rsidRPr="00867590">
        <w:tab/>
      </w:r>
      <w:r w:rsidRPr="00867590">
        <w:tab/>
        <w:t>ARFCN-ValueEUTRA-v9e0</w:t>
      </w:r>
    </w:p>
    <w:p w14:paraId="2452A182" w14:textId="77777777" w:rsidR="00530E62" w:rsidRPr="00867590" w:rsidRDefault="00530E62" w:rsidP="00530E62">
      <w:pPr>
        <w:pStyle w:val="PL"/>
        <w:shd w:val="clear" w:color="auto" w:fill="E6E6E6"/>
      </w:pPr>
      <w:r w:rsidRPr="00867590">
        <w:t>}</w:t>
      </w:r>
    </w:p>
    <w:p w14:paraId="110AB200" w14:textId="77777777" w:rsidR="00530E62" w:rsidRPr="00867590" w:rsidRDefault="00530E62" w:rsidP="00530E62">
      <w:pPr>
        <w:pStyle w:val="PL"/>
        <w:shd w:val="clear" w:color="auto" w:fill="E6E6E6"/>
      </w:pPr>
    </w:p>
    <w:p w14:paraId="625B5F33" w14:textId="77777777" w:rsidR="00530E62" w:rsidRPr="00867590" w:rsidRDefault="00530E62" w:rsidP="00530E62">
      <w:pPr>
        <w:pStyle w:val="PL"/>
        <w:shd w:val="clear" w:color="auto" w:fill="E6E6E6"/>
      </w:pPr>
      <w:r w:rsidRPr="00867590">
        <w:t>AS-Config-v10j0 ::=</w:t>
      </w:r>
      <w:r w:rsidRPr="00867590">
        <w:tab/>
      </w:r>
      <w:r w:rsidRPr="00867590">
        <w:tab/>
      </w:r>
      <w:r w:rsidRPr="00867590">
        <w:tab/>
      </w:r>
      <w:r w:rsidRPr="00867590">
        <w:tab/>
        <w:t>SEQUENCE {</w:t>
      </w:r>
    </w:p>
    <w:p w14:paraId="66600004" w14:textId="77777777" w:rsidR="00530E62" w:rsidRPr="00867590" w:rsidRDefault="00530E62" w:rsidP="00530E62">
      <w:pPr>
        <w:pStyle w:val="PL"/>
        <w:shd w:val="clear" w:color="auto" w:fill="E6E6E6"/>
      </w:pPr>
      <w:r w:rsidRPr="00867590">
        <w:tab/>
        <w:t>antennaInfoDedicatedPCell-v10i0</w:t>
      </w:r>
      <w:r w:rsidRPr="00867590">
        <w:tab/>
      </w:r>
      <w:r w:rsidRPr="00867590">
        <w:tab/>
        <w:t>AntennaInfoDedicated-v10i0</w:t>
      </w:r>
      <w:r w:rsidRPr="00867590">
        <w:tab/>
      </w:r>
      <w:r w:rsidRPr="00867590">
        <w:tab/>
      </w:r>
      <w:r w:rsidRPr="00867590">
        <w:tab/>
        <w:t>OPTIONAL</w:t>
      </w:r>
    </w:p>
    <w:p w14:paraId="0BED8727" w14:textId="77777777" w:rsidR="00530E62" w:rsidRPr="00867590" w:rsidRDefault="00530E62" w:rsidP="00530E62">
      <w:pPr>
        <w:pStyle w:val="PL"/>
        <w:shd w:val="clear" w:color="auto" w:fill="E6E6E6"/>
      </w:pPr>
      <w:r w:rsidRPr="00867590">
        <w:t>}</w:t>
      </w:r>
    </w:p>
    <w:p w14:paraId="326693A6" w14:textId="77777777" w:rsidR="00530E62" w:rsidRPr="00867590" w:rsidRDefault="00530E62" w:rsidP="00530E62">
      <w:pPr>
        <w:pStyle w:val="PL"/>
        <w:shd w:val="clear" w:color="auto" w:fill="E6E6E6"/>
      </w:pPr>
    </w:p>
    <w:p w14:paraId="243B0ECA" w14:textId="77777777" w:rsidR="00530E62" w:rsidRPr="00867590" w:rsidRDefault="00530E62" w:rsidP="00530E62">
      <w:pPr>
        <w:pStyle w:val="PL"/>
        <w:shd w:val="clear" w:color="auto" w:fill="E6E6E6"/>
      </w:pPr>
      <w:r w:rsidRPr="00867590">
        <w:t>AS-Config-v1250 ::=</w:t>
      </w:r>
      <w:r w:rsidRPr="00867590">
        <w:tab/>
      </w:r>
      <w:r w:rsidRPr="00867590">
        <w:tab/>
      </w:r>
      <w:r w:rsidRPr="00867590">
        <w:tab/>
      </w:r>
      <w:r w:rsidRPr="00867590">
        <w:tab/>
        <w:t>SEQUENCE {</w:t>
      </w:r>
    </w:p>
    <w:p w14:paraId="08B319CD" w14:textId="77777777" w:rsidR="00530E62" w:rsidRPr="00867590" w:rsidRDefault="00530E62" w:rsidP="00530E62">
      <w:pPr>
        <w:pStyle w:val="PL"/>
        <w:shd w:val="clear" w:color="auto" w:fill="E6E6E6"/>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59F18CB6" w14:textId="77777777" w:rsidR="00530E62" w:rsidRPr="00867590" w:rsidRDefault="00530E62" w:rsidP="00530E62">
      <w:pPr>
        <w:pStyle w:val="PL"/>
        <w:shd w:val="clear" w:color="auto" w:fill="E6E6E6"/>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22B007A6" w14:textId="77777777" w:rsidR="00530E62" w:rsidRPr="00867590" w:rsidRDefault="00530E62" w:rsidP="00530E62">
      <w:pPr>
        <w:pStyle w:val="PL"/>
        <w:shd w:val="clear" w:color="auto" w:fill="E6E6E6"/>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56222380" w14:textId="77777777" w:rsidR="00530E62" w:rsidRPr="00867590" w:rsidRDefault="00530E62" w:rsidP="00530E62">
      <w:pPr>
        <w:pStyle w:val="PL"/>
        <w:shd w:val="clear" w:color="auto" w:fill="E6E6E6"/>
      </w:pPr>
      <w:r w:rsidRPr="00867590">
        <w:t>}</w:t>
      </w:r>
    </w:p>
    <w:p w14:paraId="76B8C82D" w14:textId="77777777" w:rsidR="00530E62" w:rsidRPr="00867590" w:rsidRDefault="00530E62" w:rsidP="00530E62">
      <w:pPr>
        <w:pStyle w:val="PL"/>
        <w:shd w:val="clear" w:color="auto" w:fill="E6E6E6"/>
        <w:rPr>
          <w:lang w:eastAsia="zh-TW"/>
        </w:rPr>
      </w:pPr>
    </w:p>
    <w:p w14:paraId="29E46F05" w14:textId="77777777" w:rsidR="00530E62" w:rsidRPr="00867590" w:rsidRDefault="00530E62" w:rsidP="00530E62">
      <w:pPr>
        <w:pStyle w:val="PL"/>
        <w:shd w:val="clear" w:color="auto" w:fill="E6E6E6"/>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B83D248" w14:textId="77777777" w:rsidR="00530E62" w:rsidRPr="00867590" w:rsidRDefault="00530E62" w:rsidP="00530E62">
      <w:pPr>
        <w:pStyle w:val="PL"/>
        <w:shd w:val="clear" w:color="auto" w:fill="E6E6E6"/>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B26E83A" w14:textId="77777777" w:rsidR="00530E62" w:rsidRPr="00867590" w:rsidRDefault="00530E62" w:rsidP="00530E62">
      <w:pPr>
        <w:pStyle w:val="PL"/>
        <w:shd w:val="clear" w:color="auto" w:fill="E6E6E6"/>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2EA7CB45" w14:textId="77777777" w:rsidR="00530E62" w:rsidRPr="00867590" w:rsidRDefault="00530E62" w:rsidP="00530E62">
      <w:pPr>
        <w:pStyle w:val="PL"/>
        <w:shd w:val="clear" w:color="auto" w:fill="E6E6E6"/>
        <w:rPr>
          <w:lang w:eastAsia="zh-TW"/>
        </w:rPr>
      </w:pPr>
      <w:r w:rsidRPr="00867590">
        <w:t>}</w:t>
      </w:r>
    </w:p>
    <w:p w14:paraId="762DD381" w14:textId="77777777" w:rsidR="00530E62" w:rsidRPr="00867590" w:rsidRDefault="00530E62" w:rsidP="00530E62">
      <w:pPr>
        <w:pStyle w:val="PL"/>
        <w:shd w:val="clear" w:color="auto" w:fill="E6E6E6"/>
      </w:pPr>
    </w:p>
    <w:p w14:paraId="5717F9F7" w14:textId="77777777" w:rsidR="00530E62" w:rsidRPr="00867590" w:rsidRDefault="00530E62" w:rsidP="00530E62">
      <w:pPr>
        <w:pStyle w:val="PL"/>
        <w:shd w:val="clear" w:color="auto" w:fill="E6E6E6"/>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4DDD6D8B" w14:textId="77777777" w:rsidR="00530E62" w:rsidRPr="00867590" w:rsidRDefault="00530E62" w:rsidP="00530E62">
      <w:pPr>
        <w:pStyle w:val="PL"/>
        <w:shd w:val="clear" w:color="auto" w:fill="E6E6E6"/>
      </w:pPr>
      <w:r w:rsidRPr="00867590">
        <w:tab/>
        <w:t>radioResourceConfigDedicated-v13c01</w:t>
      </w:r>
      <w:r w:rsidRPr="00867590">
        <w:tab/>
        <w:t>RadioResourceConfigDedicated-v1370</w:t>
      </w:r>
      <w:r w:rsidRPr="00867590">
        <w:tab/>
        <w:t>OPTIONAL,</w:t>
      </w:r>
    </w:p>
    <w:p w14:paraId="42C04E27" w14:textId="77777777" w:rsidR="00530E62" w:rsidRPr="00867590" w:rsidRDefault="00530E62" w:rsidP="00530E62">
      <w:pPr>
        <w:pStyle w:val="PL"/>
        <w:shd w:val="clear" w:color="auto" w:fill="E6E6E6"/>
      </w:pPr>
      <w:r w:rsidRPr="00867590">
        <w:tab/>
        <w:t>radioResourceConfigDedicated-v13c02</w:t>
      </w:r>
      <w:r w:rsidRPr="00867590">
        <w:tab/>
        <w:t>RadioResourceConfigDedicated-v13c0</w:t>
      </w:r>
      <w:r w:rsidRPr="00867590">
        <w:tab/>
        <w:t>OPTIONAL,</w:t>
      </w:r>
    </w:p>
    <w:p w14:paraId="66831425" w14:textId="77777777" w:rsidR="00530E62" w:rsidRPr="00867590" w:rsidRDefault="00530E62" w:rsidP="00530E62">
      <w:pPr>
        <w:pStyle w:val="PL"/>
        <w:shd w:val="clear" w:color="auto" w:fill="E6E6E6"/>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4DA8B172" w14:textId="77777777" w:rsidR="00530E62" w:rsidRPr="00867590" w:rsidRDefault="00530E62" w:rsidP="00530E62">
      <w:pPr>
        <w:pStyle w:val="PL"/>
        <w:shd w:val="clear" w:color="auto" w:fill="E6E6E6"/>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5BAC52BB" w14:textId="77777777" w:rsidR="00530E62" w:rsidRPr="00867590" w:rsidRDefault="00530E62" w:rsidP="00530E62">
      <w:pPr>
        <w:pStyle w:val="PL"/>
        <w:shd w:val="clear" w:color="auto" w:fill="E6E6E6"/>
        <w:rPr>
          <w:lang w:eastAsia="zh-TW"/>
        </w:rPr>
      </w:pPr>
      <w:r w:rsidRPr="00867590">
        <w:t>}</w:t>
      </w:r>
    </w:p>
    <w:p w14:paraId="7CEEB47C" w14:textId="77777777" w:rsidR="00530E62" w:rsidRPr="00867590" w:rsidRDefault="00530E62" w:rsidP="00530E62">
      <w:pPr>
        <w:pStyle w:val="PL"/>
        <w:shd w:val="clear" w:color="auto" w:fill="E6E6E6"/>
      </w:pPr>
    </w:p>
    <w:p w14:paraId="6C8EF01B" w14:textId="77777777" w:rsidR="00530E62" w:rsidRPr="00867590" w:rsidRDefault="00530E62" w:rsidP="00530E62">
      <w:pPr>
        <w:pStyle w:val="PL"/>
        <w:shd w:val="clear" w:color="auto" w:fill="E6E6E6"/>
      </w:pPr>
      <w:r w:rsidRPr="00867590">
        <w:t>AS-Config-v1430 ::=</w:t>
      </w:r>
      <w:r w:rsidRPr="00867590">
        <w:tab/>
      </w:r>
      <w:r w:rsidRPr="00867590">
        <w:tab/>
      </w:r>
      <w:r w:rsidRPr="00867590">
        <w:tab/>
      </w:r>
      <w:r w:rsidRPr="00867590">
        <w:tab/>
        <w:t>SEQUENCE {</w:t>
      </w:r>
    </w:p>
    <w:p w14:paraId="429E2DC6" w14:textId="77777777" w:rsidR="00530E62" w:rsidRPr="00867590" w:rsidRDefault="00530E62" w:rsidP="00530E62">
      <w:pPr>
        <w:pStyle w:val="PL"/>
        <w:shd w:val="clear" w:color="auto" w:fill="E6E6E6"/>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494EE969" w14:textId="77777777" w:rsidR="00530E62" w:rsidRPr="00867590" w:rsidRDefault="00530E62" w:rsidP="00530E62">
      <w:pPr>
        <w:pStyle w:val="PL"/>
        <w:shd w:val="clear" w:color="auto" w:fill="E6E6E6"/>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735D2ADF" w14:textId="77777777" w:rsidR="00530E62" w:rsidRPr="00867590" w:rsidRDefault="00530E62" w:rsidP="00530E62">
      <w:pPr>
        <w:pStyle w:val="PL"/>
        <w:shd w:val="clear" w:color="auto" w:fill="E6E6E6"/>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5842A306" w14:textId="77777777" w:rsidR="00530E62" w:rsidRPr="00867590" w:rsidRDefault="00530E62" w:rsidP="00530E62">
      <w:pPr>
        <w:pStyle w:val="PL"/>
        <w:shd w:val="clear" w:color="auto" w:fill="E6E6E6"/>
      </w:pPr>
      <w:r w:rsidRPr="00867590">
        <w:t>}</w:t>
      </w:r>
    </w:p>
    <w:p w14:paraId="0F74FA52" w14:textId="77777777" w:rsidR="00530E62" w:rsidRPr="00867590" w:rsidRDefault="00530E62" w:rsidP="00530E62">
      <w:pPr>
        <w:pStyle w:val="PL"/>
        <w:shd w:val="clear" w:color="auto" w:fill="E6E6E6"/>
      </w:pPr>
    </w:p>
    <w:p w14:paraId="15B3C6CD" w14:textId="77777777" w:rsidR="00530E62" w:rsidRPr="00867590" w:rsidRDefault="00530E62" w:rsidP="00530E62">
      <w:pPr>
        <w:pStyle w:val="PL"/>
        <w:shd w:val="clear" w:color="auto" w:fill="E6E6E6"/>
      </w:pPr>
      <w:r w:rsidRPr="00867590">
        <w:t>AS-ConfigNR-r15 ::=</w:t>
      </w:r>
      <w:r w:rsidRPr="00867590">
        <w:tab/>
      </w:r>
      <w:r w:rsidRPr="00867590">
        <w:tab/>
      </w:r>
      <w:r w:rsidRPr="00867590">
        <w:tab/>
      </w:r>
      <w:r w:rsidRPr="00867590">
        <w:tab/>
        <w:t>SEQUENCE {</w:t>
      </w:r>
    </w:p>
    <w:p w14:paraId="2CDE63FE" w14:textId="77777777" w:rsidR="00530E62" w:rsidRPr="00867590" w:rsidRDefault="00530E62" w:rsidP="00530E62">
      <w:pPr>
        <w:pStyle w:val="PL"/>
        <w:shd w:val="clear" w:color="auto" w:fill="E6E6E6"/>
      </w:pPr>
      <w:r w:rsidRPr="00867590">
        <w:tab/>
        <w:t>sourceRB-ConfigNR-r15</w:t>
      </w:r>
      <w:r w:rsidRPr="00867590">
        <w:tab/>
      </w:r>
      <w:r w:rsidRPr="00867590">
        <w:tab/>
      </w:r>
      <w:r w:rsidRPr="00867590">
        <w:tab/>
      </w:r>
      <w:r w:rsidRPr="00867590">
        <w:tab/>
        <w:t>OCTET STRING</w:t>
      </w:r>
      <w:r w:rsidRPr="00867590">
        <w:tab/>
      </w:r>
      <w:r w:rsidRPr="00867590">
        <w:tab/>
      </w:r>
      <w:r w:rsidRPr="00867590">
        <w:tab/>
        <w:t>OPTIONAL,</w:t>
      </w:r>
    </w:p>
    <w:p w14:paraId="6AAEBF9E" w14:textId="77777777" w:rsidR="00530E62" w:rsidRPr="00867590" w:rsidRDefault="00530E62" w:rsidP="00530E62">
      <w:pPr>
        <w:pStyle w:val="PL"/>
        <w:shd w:val="clear" w:color="auto" w:fill="E6E6E6"/>
      </w:pPr>
      <w:r w:rsidRPr="00867590">
        <w:tab/>
        <w:t>sourceRB-ConfigSN-NR-r15</w:t>
      </w:r>
      <w:r w:rsidRPr="00867590">
        <w:tab/>
      </w:r>
      <w:r w:rsidRPr="00867590">
        <w:tab/>
      </w:r>
      <w:r w:rsidRPr="00867590">
        <w:tab/>
      </w:r>
      <w:r w:rsidRPr="00867590">
        <w:tab/>
        <w:t>OCTET STRING</w:t>
      </w:r>
      <w:r w:rsidRPr="00867590">
        <w:tab/>
      </w:r>
      <w:r w:rsidRPr="00867590">
        <w:tab/>
      </w:r>
      <w:r w:rsidRPr="00867590">
        <w:tab/>
        <w:t>OPTIONAL,</w:t>
      </w:r>
    </w:p>
    <w:p w14:paraId="4CFA0104" w14:textId="77777777" w:rsidR="00530E62" w:rsidRPr="00867590" w:rsidRDefault="00530E62" w:rsidP="00530E62">
      <w:pPr>
        <w:pStyle w:val="PL"/>
        <w:shd w:val="clear" w:color="auto" w:fill="E6E6E6"/>
      </w:pPr>
      <w:r w:rsidRPr="00867590">
        <w:tab/>
        <w:t>sourceOtherConfigSN-NR-r15</w:t>
      </w:r>
      <w:r w:rsidRPr="00867590">
        <w:tab/>
      </w:r>
      <w:r w:rsidRPr="00867590">
        <w:tab/>
      </w:r>
      <w:r w:rsidRPr="00867590">
        <w:tab/>
        <w:t>OCTET STRING</w:t>
      </w:r>
      <w:r w:rsidRPr="00867590">
        <w:tab/>
      </w:r>
      <w:r w:rsidRPr="00867590">
        <w:tab/>
      </w:r>
      <w:r w:rsidRPr="00867590">
        <w:tab/>
        <w:t>OPTIONAL</w:t>
      </w:r>
    </w:p>
    <w:p w14:paraId="2E05D085" w14:textId="77777777" w:rsidR="00530E62" w:rsidRPr="00867590" w:rsidRDefault="00530E62" w:rsidP="00530E62">
      <w:pPr>
        <w:pStyle w:val="PL"/>
        <w:shd w:val="clear" w:color="auto" w:fill="E6E6E6"/>
      </w:pPr>
      <w:r w:rsidRPr="00867590">
        <w:t>}</w:t>
      </w:r>
    </w:p>
    <w:p w14:paraId="301D3E88" w14:textId="77777777" w:rsidR="00530E62" w:rsidRPr="00867590" w:rsidRDefault="00530E62" w:rsidP="00530E62">
      <w:pPr>
        <w:pStyle w:val="PL"/>
        <w:shd w:val="clear" w:color="auto" w:fill="E6E6E6"/>
      </w:pPr>
    </w:p>
    <w:p w14:paraId="6CF4B46E" w14:textId="77777777" w:rsidR="00530E62" w:rsidRPr="00867590" w:rsidRDefault="00530E62" w:rsidP="00530E62">
      <w:pPr>
        <w:pStyle w:val="PL"/>
        <w:shd w:val="clear" w:color="auto" w:fill="E6E6E6"/>
      </w:pPr>
      <w:r w:rsidRPr="00867590">
        <w:t>AS-Config-v1550 ::=</w:t>
      </w:r>
      <w:r w:rsidRPr="00867590">
        <w:tab/>
      </w:r>
      <w:r w:rsidRPr="00867590">
        <w:tab/>
      </w:r>
      <w:r w:rsidRPr="00867590">
        <w:tab/>
        <w:t>SEQUENCE {</w:t>
      </w:r>
    </w:p>
    <w:p w14:paraId="02BAD5AD" w14:textId="77777777" w:rsidR="00530E62" w:rsidRPr="00867590" w:rsidRDefault="00530E62" w:rsidP="00530E62">
      <w:pPr>
        <w:pStyle w:val="PL"/>
        <w:shd w:val="clear" w:color="auto" w:fill="E6E6E6"/>
      </w:pPr>
      <w:r w:rsidRPr="00867590">
        <w:tab/>
        <w:t>tdm-PatternConfig-r15</w:t>
      </w:r>
      <w:r w:rsidRPr="00867590">
        <w:tab/>
      </w:r>
      <w:r w:rsidRPr="00867590">
        <w:tab/>
        <w:t>SEQUENCE {</w:t>
      </w:r>
    </w:p>
    <w:p w14:paraId="54A40F1C" w14:textId="77777777" w:rsidR="00530E62" w:rsidRPr="00867590" w:rsidRDefault="00530E62" w:rsidP="00530E62">
      <w:pPr>
        <w:pStyle w:val="PL"/>
        <w:shd w:val="clear" w:color="auto" w:fill="E6E6E6"/>
      </w:pPr>
      <w:r w:rsidRPr="00867590">
        <w:tab/>
      </w:r>
      <w:r w:rsidRPr="00867590">
        <w:tab/>
        <w:t>subframeAssignment-r15</w:t>
      </w:r>
      <w:r w:rsidRPr="00867590">
        <w:tab/>
      </w:r>
      <w:r w:rsidRPr="00867590">
        <w:tab/>
        <w:t>SubframeAssignment-r15,</w:t>
      </w:r>
    </w:p>
    <w:p w14:paraId="34E48708" w14:textId="77777777" w:rsidR="00530E62" w:rsidRPr="00867590" w:rsidRDefault="00530E62" w:rsidP="00530E62">
      <w:pPr>
        <w:pStyle w:val="PL"/>
        <w:shd w:val="clear" w:color="auto" w:fill="E6E6E6"/>
      </w:pPr>
      <w:r w:rsidRPr="00867590">
        <w:tab/>
      </w:r>
      <w:r w:rsidRPr="00867590">
        <w:tab/>
        <w:t>harq-Offset-r15</w:t>
      </w:r>
      <w:r w:rsidRPr="00867590">
        <w:tab/>
      </w:r>
      <w:r w:rsidRPr="00867590">
        <w:tab/>
      </w:r>
      <w:r w:rsidRPr="00867590">
        <w:tab/>
      </w:r>
      <w:r w:rsidRPr="00867590">
        <w:tab/>
        <w:t>INTEGER (0.. 9)</w:t>
      </w:r>
    </w:p>
    <w:p w14:paraId="3E1D10ED"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1F37D3" w14:textId="77777777" w:rsidR="00530E62" w:rsidRPr="00867590" w:rsidRDefault="00530E62" w:rsidP="00530E62">
      <w:pPr>
        <w:pStyle w:val="PL"/>
        <w:shd w:val="clear" w:color="auto" w:fill="E6E6E6"/>
      </w:pPr>
      <w:r w:rsidRPr="00867590">
        <w:tab/>
        <w:t>p-MaxEUTRA-r15</w:t>
      </w:r>
      <w:r w:rsidRPr="00867590">
        <w:tab/>
      </w:r>
      <w:r w:rsidRPr="00867590">
        <w:tab/>
      </w:r>
      <w:r w:rsidRPr="00867590">
        <w:tab/>
      </w:r>
      <w:r w:rsidRPr="00867590">
        <w:tab/>
        <w:t>P-Max</w:t>
      </w:r>
      <w:r w:rsidRPr="00867590">
        <w:tab/>
      </w:r>
      <w:r w:rsidRPr="00867590">
        <w:tab/>
        <w:t>OPTIONAL</w:t>
      </w:r>
    </w:p>
    <w:p w14:paraId="54AD90CA" w14:textId="77777777" w:rsidR="00530E62" w:rsidRPr="00867590" w:rsidRDefault="00530E62" w:rsidP="00530E62">
      <w:pPr>
        <w:pStyle w:val="PL"/>
        <w:shd w:val="clear" w:color="auto" w:fill="E6E6E6"/>
      </w:pPr>
      <w:r w:rsidRPr="00867590">
        <w:t>}</w:t>
      </w:r>
    </w:p>
    <w:p w14:paraId="21986808" w14:textId="77777777" w:rsidR="00530E62" w:rsidRPr="00867590" w:rsidRDefault="00530E62" w:rsidP="00530E62">
      <w:pPr>
        <w:pStyle w:val="PL"/>
        <w:shd w:val="clear" w:color="auto" w:fill="E6E6E6"/>
      </w:pPr>
    </w:p>
    <w:p w14:paraId="6EDBBBCB" w14:textId="77777777" w:rsidR="00530E62" w:rsidRPr="00867590" w:rsidRDefault="00530E62" w:rsidP="00530E62">
      <w:pPr>
        <w:pStyle w:val="PL"/>
        <w:shd w:val="clear" w:color="auto" w:fill="E6E6E6"/>
      </w:pPr>
      <w:r w:rsidRPr="00867590">
        <w:t>-- ASN1STOP</w:t>
      </w:r>
    </w:p>
    <w:p w14:paraId="7EC0401F" w14:textId="77777777" w:rsidR="00530E62" w:rsidRPr="00867590" w:rsidRDefault="00530E62" w:rsidP="00530E62"/>
    <w:p w14:paraId="3068DC53" w14:textId="77777777" w:rsidR="00530E62" w:rsidRPr="00867590" w:rsidRDefault="00530E62" w:rsidP="00530E62">
      <w:pPr>
        <w:pStyle w:val="NO"/>
        <w:tabs>
          <w:tab w:val="left" w:pos="450"/>
        </w:tabs>
      </w:pPr>
      <w:r w:rsidRPr="00867590">
        <w:t>NOTE:</w:t>
      </w:r>
      <w:r w:rsidRPr="00867590">
        <w:tab/>
        <w:t xml:space="preserve">The </w:t>
      </w:r>
      <w:r w:rsidRPr="00867590">
        <w:rPr>
          <w:i/>
        </w:rPr>
        <w:t>AS-Config</w:t>
      </w:r>
      <w:r w:rsidRPr="00867590">
        <w:t xml:space="preserve"> re-uses information elements primarily created to cover the radio interface signalling requirements. Consequently, the information elements may include some parameters that are not relevant for the target eNB e.g. the SFN as included in the </w:t>
      </w:r>
      <w:r w:rsidRPr="00867590">
        <w:rPr>
          <w:i/>
        </w:rPr>
        <w:t>MasterInformationBlock</w:t>
      </w:r>
      <w:r w:rsidRPr="00867590">
        <w:t>.</w:t>
      </w:r>
    </w:p>
    <w:p w14:paraId="41D927C1"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C7BE014" w14:textId="77777777" w:rsidTr="00BC61CB">
        <w:trPr>
          <w:cantSplit/>
          <w:tblHeader/>
        </w:trPr>
        <w:tc>
          <w:tcPr>
            <w:tcW w:w="9639" w:type="dxa"/>
          </w:tcPr>
          <w:p w14:paraId="42D6FB84" w14:textId="77777777" w:rsidR="00530E62" w:rsidRPr="00867590" w:rsidRDefault="00530E62" w:rsidP="00BC61CB">
            <w:pPr>
              <w:pStyle w:val="TAH"/>
              <w:tabs>
                <w:tab w:val="num" w:pos="851"/>
              </w:tabs>
              <w:spacing w:before="60"/>
              <w:ind w:left="851" w:hanging="851"/>
              <w:rPr>
                <w:rFonts w:eastAsia="宋体"/>
                <w:kern w:val="2"/>
                <w:lang w:eastAsia="en-GB"/>
              </w:rPr>
            </w:pPr>
            <w:r w:rsidRPr="00867590">
              <w:rPr>
                <w:rFonts w:eastAsia="宋体"/>
                <w:i/>
                <w:noProof/>
                <w:kern w:val="2"/>
                <w:lang w:eastAsia="en-GB"/>
              </w:rPr>
              <w:lastRenderedPageBreak/>
              <w:t xml:space="preserve">AS-Config </w:t>
            </w:r>
            <w:r w:rsidRPr="00867590">
              <w:rPr>
                <w:rFonts w:eastAsia="宋体"/>
                <w:iCs/>
                <w:noProof/>
                <w:kern w:val="2"/>
                <w:lang w:eastAsia="en-GB"/>
              </w:rPr>
              <w:t>field descriptions</w:t>
            </w:r>
          </w:p>
        </w:tc>
      </w:tr>
      <w:tr w:rsidR="00530E62" w:rsidRPr="00867590" w14:paraId="4BD7D0EE" w14:textId="77777777" w:rsidTr="00BC61CB">
        <w:trPr>
          <w:cantSplit/>
        </w:trPr>
        <w:tc>
          <w:tcPr>
            <w:tcW w:w="9639" w:type="dxa"/>
          </w:tcPr>
          <w:p w14:paraId="47503309"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antennaInfoCommon</w:t>
            </w:r>
          </w:p>
          <w:p w14:paraId="6AC2BCF4"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This field provides information about the number of antenna ports in the source PCell.</w:t>
            </w:r>
          </w:p>
        </w:tc>
      </w:tr>
      <w:tr w:rsidR="00530E62" w:rsidRPr="00867590" w14:paraId="0F8F7B95" w14:textId="77777777" w:rsidTr="00BC61CB">
        <w:trPr>
          <w:cantSplit/>
        </w:trPr>
        <w:tc>
          <w:tcPr>
            <w:tcW w:w="9639" w:type="dxa"/>
          </w:tcPr>
          <w:p w14:paraId="317710B4" w14:textId="77777777" w:rsidR="00530E62" w:rsidRPr="00867590" w:rsidRDefault="00530E62" w:rsidP="00BC61CB">
            <w:pPr>
              <w:pStyle w:val="TAL"/>
              <w:rPr>
                <w:b/>
                <w:i/>
                <w:noProof/>
              </w:rPr>
            </w:pPr>
            <w:r w:rsidRPr="00867590">
              <w:rPr>
                <w:b/>
                <w:i/>
                <w:noProof/>
              </w:rPr>
              <w:t>p-MaxEUTRA</w:t>
            </w:r>
          </w:p>
          <w:p w14:paraId="3FC8A5DA" w14:textId="77777777" w:rsidR="00530E62" w:rsidRPr="00867590" w:rsidRDefault="00530E62" w:rsidP="00BC61CB">
            <w:pPr>
              <w:pStyle w:val="TAL"/>
              <w:rPr>
                <w:noProof/>
              </w:rPr>
            </w:pPr>
            <w:r w:rsidRPr="00867590">
              <w:rPr>
                <w:noProof/>
              </w:rPr>
              <w:t xml:space="preserve">Indicates the </w:t>
            </w:r>
            <w:r w:rsidRPr="00867590">
              <w:rPr>
                <w:i/>
                <w:noProof/>
              </w:rPr>
              <w:t>p-MaxEUTRA</w:t>
            </w:r>
            <w:r w:rsidRPr="00867590">
              <w:rPr>
                <w:noProof/>
              </w:rPr>
              <w:t xml:space="preserve"> in the source PCell.</w:t>
            </w:r>
          </w:p>
        </w:tc>
      </w:tr>
      <w:tr w:rsidR="00530E62" w:rsidRPr="00867590" w14:paraId="61ABC0C7" w14:textId="77777777" w:rsidTr="00BC61CB">
        <w:trPr>
          <w:cantSplit/>
        </w:trPr>
        <w:tc>
          <w:tcPr>
            <w:tcW w:w="9639" w:type="dxa"/>
          </w:tcPr>
          <w:p w14:paraId="0E84BF60"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sourceOtherConfigSN-NR</w:t>
            </w:r>
          </w:p>
          <w:p w14:paraId="15AE7ADA"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Other NR config set by SN (cell group, measurements) in case of (NG)EN-DC i.e. as defined by the </w:t>
            </w:r>
            <w:r w:rsidRPr="00867590">
              <w:rPr>
                <w:rFonts w:eastAsia="宋体"/>
                <w:i/>
                <w:kern w:val="2"/>
                <w:lang w:eastAsia="en-GB"/>
              </w:rPr>
              <w:t>RRCReconfiguration</w:t>
            </w:r>
            <w:r w:rsidRPr="00867590">
              <w:rPr>
                <w:rFonts w:eastAsia="宋体"/>
                <w:kern w:val="2"/>
                <w:lang w:eastAsia="en-GB"/>
              </w:rPr>
              <w:t xml:space="preserve"> message in TS 38.331 [82].</w:t>
            </w:r>
          </w:p>
        </w:tc>
      </w:tr>
      <w:tr w:rsidR="00530E62" w:rsidRPr="00867590" w14:paraId="53696A8E" w14:textId="77777777" w:rsidTr="00BC61CB">
        <w:trPr>
          <w:cantSplit/>
        </w:trPr>
        <w:tc>
          <w:tcPr>
            <w:tcW w:w="9639" w:type="dxa"/>
          </w:tcPr>
          <w:p w14:paraId="150F8C5B"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sourceRB-ConfigNR</w:t>
            </w:r>
          </w:p>
          <w:p w14:paraId="10882E6B"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as defined by </w:t>
            </w:r>
            <w:r w:rsidRPr="00867590">
              <w:rPr>
                <w:rFonts w:eastAsia="宋体"/>
                <w:i/>
                <w:kern w:val="2"/>
                <w:lang w:eastAsia="en-GB"/>
              </w:rPr>
              <w:t>RadioBearerConfig</w:t>
            </w:r>
            <w:r w:rsidRPr="00867590">
              <w:rPr>
                <w:rFonts w:eastAsia="宋体"/>
                <w:kern w:val="2"/>
                <w:lang w:eastAsia="en-GB"/>
              </w:rPr>
              <w:t xml:space="preserve"> IE in TS 38.331 [82]. </w:t>
            </w:r>
            <w:r w:rsidRPr="00867590">
              <w:rPr>
                <w:lang w:eastAsia="en-GB"/>
              </w:rPr>
              <w:t xml:space="preserve">The field may e.g. be set by MN in case of </w:t>
            </w:r>
            <w:r w:rsidRPr="00867590">
              <w:rPr>
                <w:rFonts w:eastAsia="宋体"/>
                <w:kern w:val="2"/>
                <w:lang w:eastAsia="en-GB"/>
              </w:rPr>
              <w:t>(NG)</w:t>
            </w:r>
            <w:r w:rsidRPr="00867590">
              <w:rPr>
                <w:lang w:eastAsia="en-GB"/>
              </w:rPr>
              <w:t>EN-DC, by source eNB connected to 5GCN</w:t>
            </w:r>
            <w:r w:rsidRPr="00867590">
              <w:rPr>
                <w:rFonts w:eastAsia="宋体"/>
                <w:kern w:val="2"/>
                <w:lang w:eastAsia="en-GB"/>
              </w:rPr>
              <w:t>.</w:t>
            </w:r>
          </w:p>
        </w:tc>
      </w:tr>
      <w:tr w:rsidR="00530E62" w:rsidRPr="00867590" w14:paraId="6CEC6A40" w14:textId="77777777" w:rsidTr="00BC61CB">
        <w:trPr>
          <w:cantSplit/>
        </w:trPr>
        <w:tc>
          <w:tcPr>
            <w:tcW w:w="9639" w:type="dxa"/>
          </w:tcPr>
          <w:p w14:paraId="0E299F7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sourceRB-ConfigSN-NR</w:t>
            </w:r>
          </w:p>
          <w:p w14:paraId="6DD7051F"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set by SN in case of (NG)EN-DC or of SN terminated RB without SCG,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51D952BE" w14:textId="77777777" w:rsidTr="00BC61CB">
        <w:trPr>
          <w:cantSplit/>
        </w:trPr>
        <w:tc>
          <w:tcPr>
            <w:tcW w:w="9639" w:type="dxa"/>
          </w:tcPr>
          <w:p w14:paraId="44B4F9FC"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sourceDL-CarrierFreq</w:t>
            </w:r>
          </w:p>
          <w:p w14:paraId="6DE6FF34"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Provides the parameter Downlink EARFCN in the source PCell, see TS 36.101 [42]. If the source eNB provides </w:t>
            </w:r>
            <w:r w:rsidRPr="00867590">
              <w:rPr>
                <w:rFonts w:eastAsia="宋体"/>
                <w:i/>
                <w:iCs/>
                <w:kern w:val="2"/>
                <w:lang w:eastAsia="en-GB"/>
              </w:rPr>
              <w:t>AS-Config-v9e0</w:t>
            </w:r>
            <w:r w:rsidRPr="00867590">
              <w:rPr>
                <w:rFonts w:eastAsia="宋体"/>
                <w:kern w:val="2"/>
                <w:lang w:eastAsia="en-GB"/>
              </w:rPr>
              <w:t xml:space="preserve">, it sets </w:t>
            </w:r>
            <w:r w:rsidRPr="00867590">
              <w:rPr>
                <w:rFonts w:eastAsia="宋体"/>
                <w:i/>
                <w:iCs/>
                <w:kern w:val="2"/>
                <w:lang w:eastAsia="en-GB"/>
              </w:rPr>
              <w:t>sourceDl-CarrierFreq</w:t>
            </w:r>
            <w:r w:rsidRPr="00867590">
              <w:rPr>
                <w:rFonts w:eastAsia="宋体"/>
                <w:kern w:val="2"/>
                <w:lang w:eastAsia="en-GB"/>
              </w:rPr>
              <w:t xml:space="preserve"> (i.e. without suffix) to </w:t>
            </w:r>
            <w:r w:rsidRPr="00867590">
              <w:rPr>
                <w:rFonts w:eastAsia="宋体"/>
                <w:i/>
                <w:iCs/>
                <w:kern w:val="2"/>
                <w:lang w:eastAsia="en-GB"/>
              </w:rPr>
              <w:t>maxEARFCN</w:t>
            </w:r>
            <w:r w:rsidRPr="00867590">
              <w:rPr>
                <w:rFonts w:eastAsia="宋体"/>
                <w:kern w:val="2"/>
                <w:lang w:eastAsia="en-GB"/>
              </w:rPr>
              <w:t>.</w:t>
            </w:r>
          </w:p>
        </w:tc>
      </w:tr>
      <w:tr w:rsidR="00530E62" w:rsidRPr="00867590" w14:paraId="53F59BD7" w14:textId="77777777" w:rsidTr="00BC61CB">
        <w:trPr>
          <w:cantSplit/>
        </w:trPr>
        <w:tc>
          <w:tcPr>
            <w:tcW w:w="9639" w:type="dxa"/>
          </w:tcPr>
          <w:p w14:paraId="19482FBF" w14:textId="77777777" w:rsidR="00530E62" w:rsidRPr="00867590" w:rsidRDefault="00530E62" w:rsidP="00BC61CB">
            <w:pPr>
              <w:pStyle w:val="TAL"/>
              <w:rPr>
                <w:b/>
                <w:i/>
                <w:lang w:eastAsia="ja-JP"/>
              </w:rPr>
            </w:pPr>
            <w:r w:rsidRPr="00867590">
              <w:rPr>
                <w:b/>
                <w:i/>
                <w:lang w:eastAsia="ja-JP"/>
              </w:rPr>
              <w:t>sourceLWA-Config</w:t>
            </w:r>
          </w:p>
          <w:p w14:paraId="015C7B5F" w14:textId="77777777" w:rsidR="00530E62" w:rsidRPr="00867590" w:rsidRDefault="00530E62" w:rsidP="00BC61CB">
            <w:pPr>
              <w:pStyle w:val="TAL"/>
              <w:rPr>
                <w:b/>
                <w:bCs/>
                <w:i/>
                <w:iCs/>
                <w:kern w:val="2"/>
                <w:lang w:eastAsia="en-GB"/>
              </w:rPr>
            </w:pPr>
            <w:r w:rsidRPr="00867590">
              <w:rPr>
                <w:kern w:val="2"/>
                <w:lang w:eastAsia="en-GB"/>
              </w:rPr>
              <w:t>LWA configuration in the source PCell when handover is triggered.</w:t>
            </w:r>
          </w:p>
        </w:tc>
      </w:tr>
      <w:tr w:rsidR="00530E62" w:rsidRPr="00867590" w14:paraId="3BE8A23D" w14:textId="77777777" w:rsidTr="00BC61CB">
        <w:trPr>
          <w:cantSplit/>
        </w:trPr>
        <w:tc>
          <w:tcPr>
            <w:tcW w:w="9639" w:type="dxa"/>
          </w:tcPr>
          <w:p w14:paraId="10686705"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sourceOtherConfig</w:t>
            </w:r>
          </w:p>
          <w:p w14:paraId="1044D694" w14:textId="77777777" w:rsidR="00530E62" w:rsidRPr="00867590" w:rsidRDefault="00530E62" w:rsidP="00BC61CB">
            <w:pPr>
              <w:pStyle w:val="TAL"/>
              <w:rPr>
                <w:rFonts w:eastAsia="宋体"/>
                <w:kern w:val="2"/>
                <w:lang w:eastAsia="en-GB"/>
              </w:rPr>
            </w:pPr>
            <w:r w:rsidRPr="00867590">
              <w:rPr>
                <w:rFonts w:eastAsia="宋体"/>
                <w:kern w:val="2"/>
                <w:lang w:eastAsia="en-GB"/>
              </w:rPr>
              <w:t>Provides other configuration in the source PCell.</w:t>
            </w:r>
          </w:p>
        </w:tc>
      </w:tr>
      <w:tr w:rsidR="00530E62" w:rsidRPr="00867590" w14:paraId="6A274FEB" w14:textId="77777777" w:rsidTr="00BC61CB">
        <w:trPr>
          <w:cantSplit/>
        </w:trPr>
        <w:tc>
          <w:tcPr>
            <w:tcW w:w="9639" w:type="dxa"/>
          </w:tcPr>
          <w:p w14:paraId="66A4DA0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sourceMasterInformationBlock</w:t>
            </w:r>
          </w:p>
          <w:p w14:paraId="5D4CE62E" w14:textId="77777777" w:rsidR="00530E62" w:rsidRPr="00867590" w:rsidRDefault="00530E62" w:rsidP="00BC61CB">
            <w:pPr>
              <w:pStyle w:val="TAL"/>
              <w:rPr>
                <w:rFonts w:eastAsia="宋体"/>
                <w:bCs/>
                <w:noProof/>
                <w:kern w:val="2"/>
                <w:lang w:eastAsia="en-GB"/>
              </w:rPr>
            </w:pPr>
            <w:r w:rsidRPr="00867590">
              <w:rPr>
                <w:rFonts w:eastAsia="宋体"/>
                <w:i/>
                <w:iCs/>
                <w:kern w:val="2"/>
                <w:lang w:eastAsia="en-GB"/>
              </w:rPr>
              <w:t>MasterInformationBlock</w:t>
            </w:r>
            <w:r w:rsidRPr="00867590">
              <w:rPr>
                <w:rFonts w:eastAsia="宋体"/>
                <w:kern w:val="2"/>
                <w:lang w:eastAsia="en-GB"/>
              </w:rPr>
              <w:t xml:space="preserve"> transmitted in the source PCell.</w:t>
            </w:r>
          </w:p>
        </w:tc>
      </w:tr>
      <w:tr w:rsidR="00530E62" w:rsidRPr="00867590" w14:paraId="6560FB7A" w14:textId="77777777" w:rsidTr="00BC61CB">
        <w:trPr>
          <w:cantSplit/>
        </w:trPr>
        <w:tc>
          <w:tcPr>
            <w:tcW w:w="9639" w:type="dxa"/>
          </w:tcPr>
          <w:p w14:paraId="0131E914"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sourceMeasConfig</w:t>
            </w:r>
          </w:p>
          <w:p w14:paraId="72C75DA8" w14:textId="77777777" w:rsidR="00530E62" w:rsidRPr="00867590" w:rsidRDefault="00530E62" w:rsidP="00BC61CB">
            <w:pPr>
              <w:pStyle w:val="TAL"/>
              <w:rPr>
                <w:rFonts w:eastAsia="宋体"/>
                <w:kern w:val="2"/>
                <w:lang w:eastAsia="en-GB"/>
              </w:rPr>
            </w:pPr>
            <w:r w:rsidRPr="00867590">
              <w:rPr>
                <w:rFonts w:eastAsia="宋体"/>
                <w:kern w:val="2"/>
                <w:lang w:eastAsia="en-GB"/>
              </w:rPr>
              <w:t>Measurement configuration in the source cell. The measurement configuration for all measurements existing in the source eNB when handover is triggered shall be included. See 10.5.</w:t>
            </w:r>
          </w:p>
        </w:tc>
      </w:tr>
      <w:tr w:rsidR="00530E62" w:rsidRPr="00867590" w14:paraId="0064F606" w14:textId="77777777" w:rsidTr="00BC61CB">
        <w:trPr>
          <w:cantSplit/>
        </w:trPr>
        <w:tc>
          <w:tcPr>
            <w:tcW w:w="9639" w:type="dxa"/>
          </w:tcPr>
          <w:p w14:paraId="549C7007" w14:textId="77777777" w:rsidR="00530E62" w:rsidRPr="00867590" w:rsidRDefault="00530E62" w:rsidP="00BC61CB">
            <w:pPr>
              <w:pStyle w:val="TAL"/>
              <w:rPr>
                <w:lang w:eastAsia="zh-TW"/>
              </w:rPr>
            </w:pPr>
            <w:r w:rsidRPr="00867590">
              <w:rPr>
                <w:rFonts w:eastAsia="宋体"/>
                <w:b/>
                <w:i/>
                <w:iCs/>
                <w:noProof/>
                <w:kern w:val="2"/>
                <w:lang w:eastAsia="en-GB"/>
              </w:rPr>
              <w:t>sourceRCLWI-Configuration</w:t>
            </w:r>
          </w:p>
          <w:p w14:paraId="1082AE4A" w14:textId="77777777" w:rsidR="00530E62" w:rsidRPr="00867590" w:rsidRDefault="00530E62" w:rsidP="00BC61CB">
            <w:pPr>
              <w:pStyle w:val="TAL"/>
              <w:rPr>
                <w:rFonts w:eastAsia="PMingLiU"/>
                <w:iCs/>
                <w:noProof/>
                <w:kern w:val="2"/>
                <w:lang w:eastAsia="zh-TW"/>
              </w:rPr>
            </w:pPr>
            <w:r w:rsidRPr="00867590">
              <w:rPr>
                <w:iCs/>
                <w:noProof/>
                <w:kern w:val="2"/>
                <w:lang w:eastAsia="zh-TW"/>
              </w:rPr>
              <w:t>RCLWI Configuration in the source PCell.</w:t>
            </w:r>
          </w:p>
        </w:tc>
      </w:tr>
      <w:tr w:rsidR="00530E62" w:rsidRPr="00867590" w14:paraId="151EEFCE" w14:textId="77777777" w:rsidTr="00BC61CB">
        <w:trPr>
          <w:cantSplit/>
        </w:trPr>
        <w:tc>
          <w:tcPr>
            <w:tcW w:w="9639" w:type="dxa"/>
          </w:tcPr>
          <w:p w14:paraId="3C3EECF1"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sourceSL-CommConfig</w:t>
            </w:r>
          </w:p>
          <w:p w14:paraId="5514AC32"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communication configuration.</w:t>
            </w:r>
          </w:p>
        </w:tc>
      </w:tr>
      <w:tr w:rsidR="00530E62" w:rsidRPr="00867590" w14:paraId="65D362D8" w14:textId="77777777" w:rsidTr="00BC61CB">
        <w:trPr>
          <w:cantSplit/>
        </w:trPr>
        <w:tc>
          <w:tcPr>
            <w:tcW w:w="9639" w:type="dxa"/>
          </w:tcPr>
          <w:p w14:paraId="5EE26C0E"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sourceSL-DiscConfig</w:t>
            </w:r>
          </w:p>
          <w:p w14:paraId="2F583419"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discovery configuration.</w:t>
            </w:r>
          </w:p>
        </w:tc>
      </w:tr>
      <w:tr w:rsidR="00530E62" w:rsidRPr="00867590" w14:paraId="17AE05B9" w14:textId="77777777" w:rsidTr="00BC61CB">
        <w:trPr>
          <w:cantSplit/>
        </w:trPr>
        <w:tc>
          <w:tcPr>
            <w:tcW w:w="9639" w:type="dxa"/>
          </w:tcPr>
          <w:p w14:paraId="7983E869"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sourceRadioResourceConfig</w:t>
            </w:r>
          </w:p>
          <w:p w14:paraId="5477EC38" w14:textId="77777777" w:rsidR="00530E62" w:rsidRPr="00867590" w:rsidRDefault="00530E62" w:rsidP="00BC61CB">
            <w:pPr>
              <w:pStyle w:val="TAL"/>
              <w:rPr>
                <w:rFonts w:eastAsia="宋体"/>
                <w:bCs/>
                <w:noProof/>
                <w:kern w:val="2"/>
                <w:lang w:eastAsia="en-GB"/>
              </w:rPr>
            </w:pPr>
            <w:r w:rsidRPr="00867590">
              <w:rPr>
                <w:rFonts w:eastAsia="宋体"/>
                <w:kern w:val="2"/>
                <w:lang w:eastAsia="en-GB"/>
              </w:rPr>
              <w:t>Radio configuration in the source PCell. The radio resource configuration for all radio bearers existing in the source PCell when handover is triggered shall be included. See 10.5.</w:t>
            </w:r>
          </w:p>
        </w:tc>
      </w:tr>
      <w:tr w:rsidR="00530E62" w:rsidRPr="00867590" w14:paraId="1CAD15BF" w14:textId="77777777" w:rsidTr="00BC61CB">
        <w:trPr>
          <w:cantSplit/>
        </w:trPr>
        <w:tc>
          <w:tcPr>
            <w:tcW w:w="9639" w:type="dxa"/>
          </w:tcPr>
          <w:p w14:paraId="0A1E5AD5" w14:textId="77777777" w:rsidR="00530E62" w:rsidRPr="00867590" w:rsidRDefault="00530E62" w:rsidP="00BC61CB">
            <w:pPr>
              <w:pStyle w:val="TAL"/>
              <w:rPr>
                <w:b/>
                <w:bCs/>
                <w:i/>
                <w:noProof/>
                <w:lang w:eastAsia="en-GB"/>
              </w:rPr>
            </w:pPr>
            <w:r w:rsidRPr="00867590">
              <w:rPr>
                <w:b/>
                <w:bCs/>
                <w:i/>
                <w:noProof/>
                <w:lang w:eastAsia="en-GB"/>
              </w:rPr>
              <w:t>sourceSCellConfigList</w:t>
            </w:r>
          </w:p>
          <w:p w14:paraId="498F61F0" w14:textId="77777777" w:rsidR="00530E62" w:rsidRPr="00867590" w:rsidRDefault="00530E62" w:rsidP="00BC61CB">
            <w:pPr>
              <w:pStyle w:val="TAL"/>
              <w:rPr>
                <w:lang w:eastAsia="en-GB"/>
              </w:rPr>
            </w:pPr>
            <w:r w:rsidRPr="00867590">
              <w:rPr>
                <w:lang w:eastAsia="en-GB"/>
              </w:rPr>
              <w:t>Radio resource configuration (common and dedicated) of the SCells configured in the source eNB.</w:t>
            </w:r>
          </w:p>
        </w:tc>
      </w:tr>
      <w:tr w:rsidR="00530E62" w:rsidRPr="00867590" w14:paraId="4FFD3E9F" w14:textId="77777777" w:rsidTr="00BC61CB">
        <w:trPr>
          <w:cantSplit/>
        </w:trPr>
        <w:tc>
          <w:tcPr>
            <w:tcW w:w="9639" w:type="dxa"/>
          </w:tcPr>
          <w:p w14:paraId="372806E5" w14:textId="77777777" w:rsidR="00530E62" w:rsidRPr="00867590" w:rsidRDefault="00530E62" w:rsidP="00BC61CB">
            <w:pPr>
              <w:pStyle w:val="TAL"/>
              <w:rPr>
                <w:rFonts w:eastAsia="宋体"/>
                <w:b/>
                <w:i/>
              </w:rPr>
            </w:pPr>
            <w:r w:rsidRPr="00867590">
              <w:rPr>
                <w:rFonts w:eastAsia="宋体"/>
                <w:b/>
                <w:i/>
              </w:rPr>
              <w:t>sourceSecurityAlgorithmConfig</w:t>
            </w:r>
          </w:p>
          <w:p w14:paraId="159D561C" w14:textId="77777777" w:rsidR="00530E62" w:rsidRPr="00867590" w:rsidRDefault="00530E62" w:rsidP="00BC61CB">
            <w:pPr>
              <w:pStyle w:val="TAL"/>
              <w:rPr>
                <w:rFonts w:eastAsia="宋体"/>
              </w:rPr>
            </w:pPr>
            <w:r w:rsidRPr="00867590">
              <w:rPr>
                <w:rFonts w:eastAsia="宋体"/>
              </w:rPr>
              <w:t>This field provides the AS integrity protection (SRBs) and AS ciphering (SRBs and DRBs) algorithm configuration used in the source PCell.</w:t>
            </w:r>
          </w:p>
        </w:tc>
      </w:tr>
      <w:tr w:rsidR="00530E62" w:rsidRPr="00867590" w14:paraId="771B66D6" w14:textId="77777777" w:rsidTr="00BC61CB">
        <w:trPr>
          <w:cantSplit/>
        </w:trPr>
        <w:tc>
          <w:tcPr>
            <w:tcW w:w="9639" w:type="dxa"/>
          </w:tcPr>
          <w:p w14:paraId="41583A6B" w14:textId="77777777" w:rsidR="00530E62" w:rsidRPr="00867590" w:rsidRDefault="00530E62" w:rsidP="00BC61CB">
            <w:pPr>
              <w:pStyle w:val="TAL"/>
              <w:rPr>
                <w:rFonts w:eastAsia="宋体"/>
                <w:b/>
                <w:i/>
              </w:rPr>
            </w:pPr>
            <w:r w:rsidRPr="00867590">
              <w:rPr>
                <w:rFonts w:eastAsia="宋体"/>
                <w:b/>
                <w:i/>
              </w:rPr>
              <w:t>sourceSystemInformationBlockType1</w:t>
            </w:r>
          </w:p>
          <w:p w14:paraId="70C600D9" w14:textId="77777777" w:rsidR="00530E62" w:rsidRPr="00867590" w:rsidRDefault="00530E62" w:rsidP="00BC61CB">
            <w:pPr>
              <w:pStyle w:val="TAL"/>
              <w:rPr>
                <w:rFonts w:eastAsia="宋体"/>
              </w:rPr>
            </w:pPr>
            <w:r w:rsidRPr="00867590">
              <w:rPr>
                <w:rFonts w:eastAsia="宋体"/>
                <w:i/>
              </w:rPr>
              <w:t>SystemInformationBlockType1</w:t>
            </w:r>
            <w:r w:rsidRPr="00867590">
              <w:rPr>
                <w:rFonts w:eastAsia="宋体"/>
              </w:rPr>
              <w:t xml:space="preserve"> </w:t>
            </w:r>
            <w:r w:rsidRPr="00867590">
              <w:t xml:space="preserve">(or </w:t>
            </w:r>
            <w:r w:rsidRPr="00867590">
              <w:rPr>
                <w:rFonts w:eastAsia="宋体"/>
                <w:i/>
              </w:rPr>
              <w:t>SystemInformationBlockType1</w:t>
            </w:r>
            <w:r w:rsidRPr="00867590">
              <w:rPr>
                <w:i/>
              </w:rPr>
              <w:t>-BR</w:t>
            </w:r>
            <w:r w:rsidRPr="00867590">
              <w:t xml:space="preserve">) </w:t>
            </w:r>
            <w:r w:rsidRPr="00867590">
              <w:rPr>
                <w:rFonts w:eastAsia="宋体"/>
              </w:rPr>
              <w:t>transmitted in the source PCell.</w:t>
            </w:r>
          </w:p>
        </w:tc>
      </w:tr>
      <w:tr w:rsidR="00530E62" w:rsidRPr="00867590" w14:paraId="0AF17B03" w14:textId="77777777" w:rsidTr="00BC61CB">
        <w:trPr>
          <w:cantSplit/>
        </w:trPr>
        <w:tc>
          <w:tcPr>
            <w:tcW w:w="9639" w:type="dxa"/>
          </w:tcPr>
          <w:p w14:paraId="7145100F" w14:textId="77777777" w:rsidR="00530E62" w:rsidRPr="00867590" w:rsidRDefault="00530E62" w:rsidP="00BC61CB">
            <w:pPr>
              <w:pStyle w:val="TAL"/>
              <w:rPr>
                <w:rFonts w:eastAsia="宋体"/>
                <w:b/>
                <w:i/>
              </w:rPr>
            </w:pPr>
            <w:r w:rsidRPr="00867590">
              <w:rPr>
                <w:rFonts w:eastAsia="宋体"/>
                <w:b/>
                <w:i/>
              </w:rPr>
              <w:t>sourceSystemInformationBlockType2</w:t>
            </w:r>
          </w:p>
          <w:p w14:paraId="0185F415" w14:textId="77777777" w:rsidR="00530E62" w:rsidRPr="00867590" w:rsidRDefault="00530E62" w:rsidP="00BC61CB">
            <w:pPr>
              <w:pStyle w:val="TAL"/>
              <w:rPr>
                <w:rFonts w:eastAsia="宋体"/>
              </w:rPr>
            </w:pPr>
            <w:r w:rsidRPr="00867590">
              <w:rPr>
                <w:rFonts w:eastAsia="宋体"/>
                <w:i/>
              </w:rPr>
              <w:t>SystemInformationBlockType2</w:t>
            </w:r>
            <w:r w:rsidRPr="00867590">
              <w:rPr>
                <w:rFonts w:eastAsia="宋体"/>
              </w:rPr>
              <w:t xml:space="preserve"> transmitted in the source PCell.</w:t>
            </w:r>
          </w:p>
        </w:tc>
      </w:tr>
      <w:tr w:rsidR="00530E62" w:rsidRPr="00867590" w14:paraId="3D433BB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D08CA1A" w14:textId="77777777" w:rsidR="00530E62" w:rsidRPr="00867590" w:rsidRDefault="00530E62" w:rsidP="00BC61CB">
            <w:pPr>
              <w:pStyle w:val="TAL"/>
              <w:rPr>
                <w:b/>
                <w:i/>
              </w:rPr>
            </w:pPr>
            <w:r w:rsidRPr="00867590">
              <w:rPr>
                <w:b/>
                <w:i/>
              </w:rPr>
              <w:t>sourceSL-V2X-CommConfig</w:t>
            </w:r>
          </w:p>
          <w:p w14:paraId="053E2CA4" w14:textId="77777777" w:rsidR="00530E62" w:rsidRPr="00867590" w:rsidRDefault="00530E62" w:rsidP="00BC61CB">
            <w:pPr>
              <w:pStyle w:val="TAL"/>
            </w:pPr>
            <w:r w:rsidRPr="00867590">
              <w:t>Indicates the V2X sidelink communication related configurations configured in the source eNB.</w:t>
            </w:r>
          </w:p>
        </w:tc>
      </w:tr>
      <w:tr w:rsidR="00530E62" w:rsidRPr="00867590" w14:paraId="3E33C701"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7568E6E" w14:textId="77777777" w:rsidR="00530E62" w:rsidRPr="00867590" w:rsidRDefault="00530E62" w:rsidP="00BC61CB">
            <w:pPr>
              <w:pStyle w:val="TAL"/>
              <w:rPr>
                <w:b/>
                <w:i/>
              </w:rPr>
            </w:pPr>
            <w:r w:rsidRPr="00867590">
              <w:rPr>
                <w:b/>
                <w:i/>
              </w:rPr>
              <w:t>sourceWLAN-MeasResult</w:t>
            </w:r>
          </w:p>
          <w:p w14:paraId="2EA2FF95" w14:textId="77777777" w:rsidR="00530E62" w:rsidRPr="00867590" w:rsidRDefault="00530E62" w:rsidP="00BC61CB">
            <w:pPr>
              <w:pStyle w:val="TAL"/>
            </w:pPr>
            <w:r w:rsidRPr="00867590">
              <w:t>WLAN measurement results in the source PCell when handover is triggered.</w:t>
            </w:r>
          </w:p>
        </w:tc>
      </w:tr>
      <w:tr w:rsidR="00530E62" w:rsidRPr="00867590" w14:paraId="2E34657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663CF7" w14:textId="77777777" w:rsidR="00530E62" w:rsidRPr="00867590" w:rsidRDefault="00530E62" w:rsidP="00BC61CB">
            <w:pPr>
              <w:pStyle w:val="TAL"/>
              <w:rPr>
                <w:b/>
                <w:i/>
                <w:noProof/>
              </w:rPr>
            </w:pPr>
            <w:r w:rsidRPr="00867590">
              <w:rPr>
                <w:b/>
                <w:i/>
                <w:noProof/>
              </w:rPr>
              <w:t>tdm-PatternConfig</w:t>
            </w:r>
          </w:p>
          <w:p w14:paraId="643DB422" w14:textId="77777777" w:rsidR="00530E62" w:rsidRPr="00867590" w:rsidRDefault="00530E62" w:rsidP="00BC61CB">
            <w:pPr>
              <w:pStyle w:val="TAL"/>
              <w:rPr>
                <w:noProof/>
              </w:rPr>
            </w:pPr>
            <w:r w:rsidRPr="00867590">
              <w:rPr>
                <w:noProof/>
              </w:rPr>
              <w:t>Indicates the TDM pattern configuration in the source PCell.</w:t>
            </w:r>
          </w:p>
        </w:tc>
      </w:tr>
    </w:tbl>
    <w:p w14:paraId="2B25CD17" w14:textId="77777777" w:rsidR="00530E62" w:rsidRPr="00867590" w:rsidRDefault="00530E62" w:rsidP="00530E62"/>
    <w:p w14:paraId="6439C80A" w14:textId="77777777" w:rsidR="00530E62" w:rsidRPr="00867590" w:rsidRDefault="00530E62" w:rsidP="00530E62">
      <w:pPr>
        <w:pStyle w:val="4"/>
        <w:ind w:left="864" w:hanging="864"/>
        <w:rPr>
          <w:lang w:eastAsia="ko-KR"/>
        </w:rPr>
      </w:pPr>
      <w:bookmarkStart w:id="1666" w:name="_Toc12746286"/>
      <w:r w:rsidRPr="00867590">
        <w:t>–</w:t>
      </w:r>
      <w:r w:rsidRPr="00867590">
        <w:tab/>
      </w:r>
      <w:r w:rsidRPr="00867590">
        <w:rPr>
          <w:i/>
          <w:noProof/>
          <w:lang w:eastAsia="ko-KR"/>
        </w:rPr>
        <w:t>AS-Context</w:t>
      </w:r>
      <w:bookmarkEnd w:id="1666"/>
    </w:p>
    <w:p w14:paraId="17BC1BED" w14:textId="77777777" w:rsidR="00530E62" w:rsidRPr="00867590" w:rsidRDefault="00530E62" w:rsidP="00530E62">
      <w:pPr>
        <w:spacing w:after="0"/>
        <w:rPr>
          <w:rFonts w:eastAsia="Malgun Gothic"/>
          <w:lang w:eastAsia="ko-KR"/>
        </w:rPr>
      </w:pPr>
      <w:r w:rsidRPr="00867590">
        <w:rPr>
          <w:rFonts w:eastAsia="Malgun Gothic"/>
          <w:lang w:eastAsia="ko-KR"/>
        </w:rPr>
        <w:t xml:space="preserve">The IE </w:t>
      </w:r>
      <w:r w:rsidRPr="00867590">
        <w:rPr>
          <w:rFonts w:eastAsia="Malgun Gothic"/>
          <w:i/>
          <w:lang w:eastAsia="ko-KR"/>
        </w:rPr>
        <w:t>AS-Context</w:t>
      </w:r>
      <w:r w:rsidRPr="00867590">
        <w:rPr>
          <w:rFonts w:eastAsia="Malgun Gothic"/>
          <w:lang w:eastAsia="ko-KR"/>
        </w:rPr>
        <w:t xml:space="preserve"> is used to transfer local E-UTRAN context required by the target eNB.</w:t>
      </w:r>
    </w:p>
    <w:p w14:paraId="268802FB" w14:textId="77777777" w:rsidR="00530E62" w:rsidRPr="00867590" w:rsidRDefault="00530E62" w:rsidP="00530E62">
      <w:pPr>
        <w:spacing w:after="0"/>
        <w:rPr>
          <w:rFonts w:ascii="Malgun Gothic" w:eastAsia="Malgun Gothic" w:hAnsi="Malgun Gothic" w:cs="Arial"/>
          <w:lang w:eastAsia="ko-KR"/>
        </w:rPr>
      </w:pPr>
    </w:p>
    <w:p w14:paraId="4AE70D48" w14:textId="77777777" w:rsidR="00530E62" w:rsidRPr="00867590" w:rsidRDefault="00530E62" w:rsidP="00530E62">
      <w:pPr>
        <w:pStyle w:val="TH"/>
      </w:pPr>
      <w:r w:rsidRPr="00867590">
        <w:rPr>
          <w:bCs/>
          <w:i/>
          <w:iCs/>
        </w:rPr>
        <w:t>AS-Context</w:t>
      </w:r>
      <w:r w:rsidRPr="00867590">
        <w:t xml:space="preserve"> information element</w:t>
      </w:r>
    </w:p>
    <w:p w14:paraId="1CF5628B" w14:textId="77777777" w:rsidR="00530E62" w:rsidRPr="00867590" w:rsidRDefault="00530E62" w:rsidP="00530E62">
      <w:pPr>
        <w:pStyle w:val="PL"/>
        <w:shd w:val="clear" w:color="auto" w:fill="E6E6E6"/>
      </w:pPr>
      <w:r w:rsidRPr="00867590">
        <w:t>-- ASN1START</w:t>
      </w:r>
    </w:p>
    <w:p w14:paraId="0CD22ABE" w14:textId="77777777" w:rsidR="00530E62" w:rsidRPr="00867590" w:rsidRDefault="00530E62" w:rsidP="00530E62">
      <w:pPr>
        <w:pStyle w:val="PL"/>
        <w:shd w:val="clear" w:color="auto" w:fill="E6E6E6"/>
      </w:pPr>
    </w:p>
    <w:p w14:paraId="75BE6FFF" w14:textId="77777777" w:rsidR="00530E62" w:rsidRPr="00867590" w:rsidRDefault="00530E62" w:rsidP="00530E62">
      <w:pPr>
        <w:pStyle w:val="PL"/>
        <w:shd w:val="clear" w:color="auto" w:fill="E6E6E6"/>
      </w:pPr>
      <w:r w:rsidRPr="00867590">
        <w:t>AS-Context ::=</w:t>
      </w:r>
      <w:r w:rsidRPr="00867590">
        <w:tab/>
      </w:r>
      <w:r w:rsidRPr="00867590">
        <w:tab/>
      </w:r>
      <w:r w:rsidRPr="00867590">
        <w:tab/>
      </w:r>
      <w:r w:rsidRPr="00867590">
        <w:tab/>
      </w:r>
      <w:r w:rsidRPr="00867590">
        <w:tab/>
      </w:r>
      <w:r w:rsidRPr="00867590">
        <w:tab/>
      </w:r>
      <w:r w:rsidRPr="00867590">
        <w:tab/>
        <w:t>SEQUENCE {</w:t>
      </w:r>
    </w:p>
    <w:p w14:paraId="25DB7396" w14:textId="77777777" w:rsidR="00530E62" w:rsidRPr="00867590" w:rsidRDefault="00530E62" w:rsidP="00530E62">
      <w:pPr>
        <w:pStyle w:val="PL"/>
        <w:shd w:val="clear" w:color="auto" w:fill="E6E6E6"/>
      </w:pPr>
      <w:r w:rsidRPr="00867590">
        <w:tab/>
        <w:t>reestablishmentInfo</w:t>
      </w:r>
      <w:r w:rsidRPr="00867590">
        <w:tab/>
      </w:r>
      <w:r w:rsidRPr="00867590">
        <w:tab/>
      </w:r>
      <w:r w:rsidRPr="00867590">
        <w:tab/>
      </w:r>
      <w:r w:rsidRPr="00867590">
        <w:tab/>
      </w:r>
      <w:r w:rsidRPr="00867590">
        <w:tab/>
      </w:r>
      <w:r w:rsidRPr="00867590">
        <w:tab/>
        <w:t>ReestablishmentInfo</w:t>
      </w:r>
      <w:r w:rsidRPr="00867590">
        <w:tab/>
      </w:r>
      <w:r w:rsidRPr="00867590">
        <w:tab/>
      </w:r>
      <w:r w:rsidRPr="00867590">
        <w:tab/>
        <w:t>OPTIONAL</w:t>
      </w:r>
      <w:r w:rsidRPr="00867590">
        <w:tab/>
        <w:t>-- Cond HO</w:t>
      </w:r>
    </w:p>
    <w:p w14:paraId="6EEE1556" w14:textId="77777777" w:rsidR="00530E62" w:rsidRPr="00867590" w:rsidRDefault="00530E62" w:rsidP="00530E62">
      <w:pPr>
        <w:pStyle w:val="PL"/>
        <w:shd w:val="clear" w:color="auto" w:fill="E6E6E6"/>
      </w:pPr>
      <w:r w:rsidRPr="00867590">
        <w:t>}</w:t>
      </w:r>
    </w:p>
    <w:p w14:paraId="3EB567E6" w14:textId="77777777" w:rsidR="00530E62" w:rsidRPr="00867590" w:rsidRDefault="00530E62" w:rsidP="00530E62">
      <w:pPr>
        <w:pStyle w:val="PL"/>
        <w:shd w:val="clear" w:color="auto" w:fill="E6E6E6"/>
      </w:pPr>
    </w:p>
    <w:p w14:paraId="505FAC82" w14:textId="77777777" w:rsidR="00530E62" w:rsidRPr="00867590" w:rsidRDefault="00530E62" w:rsidP="00530E62">
      <w:pPr>
        <w:pStyle w:val="PL"/>
        <w:shd w:val="clear" w:color="auto" w:fill="E6E6E6"/>
      </w:pPr>
      <w:r w:rsidRPr="00867590">
        <w:t>AS-Context-v1130 ::=</w:t>
      </w:r>
      <w:r w:rsidRPr="00867590">
        <w:tab/>
      </w:r>
      <w:r w:rsidRPr="00867590">
        <w:tab/>
      </w:r>
      <w:r w:rsidRPr="00867590">
        <w:tab/>
      </w:r>
      <w:r w:rsidRPr="00867590">
        <w:tab/>
      </w:r>
      <w:r w:rsidRPr="00867590">
        <w:tab/>
        <w:t>SEQUENCE {</w:t>
      </w:r>
    </w:p>
    <w:p w14:paraId="0169DBC9" w14:textId="77777777" w:rsidR="00530E62" w:rsidRPr="00867590" w:rsidRDefault="00530E62" w:rsidP="00530E62">
      <w:pPr>
        <w:pStyle w:val="PL"/>
        <w:shd w:val="clear" w:color="auto" w:fill="E6E6E6"/>
      </w:pPr>
      <w:r w:rsidRPr="00867590">
        <w:tab/>
        <w:t>idc-Indication-r11</w:t>
      </w:r>
      <w:r w:rsidRPr="00867590">
        <w:tab/>
      </w:r>
      <w:r w:rsidRPr="00867590">
        <w:tab/>
      </w:r>
      <w:r w:rsidRPr="00867590">
        <w:tab/>
      </w:r>
      <w:r w:rsidRPr="00867590">
        <w:tab/>
      </w:r>
      <w:r w:rsidRPr="00867590">
        <w:tab/>
      </w:r>
      <w:r w:rsidRPr="00867590">
        <w:tab/>
        <w:t>OCTET STRING (CONTAINING</w:t>
      </w:r>
    </w:p>
    <w:p w14:paraId="5521585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InDeviceCoexIndication-r11)</w:t>
      </w:r>
      <w:r w:rsidRPr="00867590">
        <w:tab/>
        <w:t>OPTIONAL,</w:t>
      </w:r>
      <w:r w:rsidRPr="00867590">
        <w:tab/>
        <w:t>-- Cond HO2</w:t>
      </w:r>
    </w:p>
    <w:p w14:paraId="7B476696" w14:textId="77777777" w:rsidR="00530E62" w:rsidRPr="00867590" w:rsidRDefault="00530E62" w:rsidP="00530E62">
      <w:pPr>
        <w:pStyle w:val="PL"/>
        <w:shd w:val="clear" w:color="auto" w:fill="E6E6E6"/>
      </w:pPr>
      <w:r w:rsidRPr="00867590">
        <w:lastRenderedPageBreak/>
        <w:tab/>
        <w:t>mbmsInterestIndication-r11</w:t>
      </w:r>
      <w:r w:rsidRPr="00867590">
        <w:tab/>
      </w:r>
      <w:r w:rsidRPr="00867590">
        <w:tab/>
      </w:r>
      <w:r w:rsidRPr="00867590">
        <w:tab/>
      </w:r>
      <w:r w:rsidRPr="00867590">
        <w:tab/>
        <w:t>OCTET STRING (CONTAINING</w:t>
      </w:r>
    </w:p>
    <w:p w14:paraId="7D37716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t>OPTIONAL,</w:t>
      </w:r>
      <w:r w:rsidRPr="00867590">
        <w:tab/>
        <w:t>-- Cond HO2</w:t>
      </w:r>
    </w:p>
    <w:p w14:paraId="5305EE8E" w14:textId="77777777" w:rsidR="00530E62" w:rsidRPr="00867590" w:rsidRDefault="00530E62" w:rsidP="00530E62">
      <w:pPr>
        <w:pStyle w:val="PL"/>
        <w:shd w:val="clear" w:color="auto" w:fill="E6E6E6"/>
      </w:pPr>
      <w:r w:rsidRPr="00867590">
        <w:tab/>
        <w:t>powerPrefIndication-r11</w:t>
      </w:r>
      <w:r w:rsidRPr="00867590">
        <w:tab/>
      </w:r>
      <w:r w:rsidRPr="00867590">
        <w:tab/>
      </w:r>
      <w:r w:rsidRPr="00867590">
        <w:tab/>
      </w:r>
      <w:r w:rsidRPr="00867590">
        <w:tab/>
      </w:r>
      <w:r w:rsidRPr="00867590">
        <w:tab/>
        <w:t>OCTET STRING (CONTAINING</w:t>
      </w:r>
    </w:p>
    <w:p w14:paraId="259DA6B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UEAssistanceInformation-r11)</w:t>
      </w:r>
      <w:r w:rsidRPr="00867590">
        <w:tab/>
        <w:t>OPTIONAL,</w:t>
      </w:r>
      <w:r w:rsidRPr="00867590">
        <w:tab/>
        <w:t>-- Cond HO2</w:t>
      </w:r>
    </w:p>
    <w:p w14:paraId="2C1167E3" w14:textId="77777777" w:rsidR="00530E62" w:rsidRPr="00867590" w:rsidRDefault="00530E62" w:rsidP="00530E62">
      <w:pPr>
        <w:pStyle w:val="PL"/>
        <w:shd w:val="clear" w:color="auto" w:fill="E6E6E6"/>
      </w:pPr>
      <w:r w:rsidRPr="00867590">
        <w:tab/>
        <w:t>...,</w:t>
      </w:r>
    </w:p>
    <w:p w14:paraId="32CB4C27" w14:textId="77777777" w:rsidR="00530E62" w:rsidRPr="00867590" w:rsidRDefault="00530E62" w:rsidP="00530E62">
      <w:pPr>
        <w:pStyle w:val="PL"/>
        <w:shd w:val="clear" w:color="auto" w:fill="E6E6E6"/>
      </w:pPr>
      <w:r w:rsidRPr="00867590">
        <w:tab/>
        <w:t>[[</w:t>
      </w:r>
      <w:r w:rsidRPr="00867590">
        <w:tab/>
        <w:t>sidelinkUEInformation-r12</w:t>
      </w:r>
      <w:r w:rsidRPr="00867590">
        <w:tab/>
      </w:r>
      <w:r w:rsidRPr="00867590">
        <w:tab/>
      </w:r>
      <w:r w:rsidRPr="00867590">
        <w:tab/>
      </w:r>
      <w:r w:rsidRPr="00867590">
        <w:tab/>
        <w:t>OCTET STRING (CONTAINING</w:t>
      </w:r>
    </w:p>
    <w:p w14:paraId="3C35421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SidelinkUEInformation-r12)</w:t>
      </w:r>
      <w:r w:rsidRPr="00867590">
        <w:tab/>
        <w:t>OPTIONAL</w:t>
      </w:r>
      <w:r w:rsidRPr="00867590">
        <w:tab/>
        <w:t>-- Cond HO2</w:t>
      </w:r>
    </w:p>
    <w:p w14:paraId="623568F6" w14:textId="77777777" w:rsidR="00530E62" w:rsidRPr="00867590" w:rsidRDefault="00530E62" w:rsidP="00530E62">
      <w:pPr>
        <w:pStyle w:val="PL"/>
        <w:shd w:val="clear" w:color="auto" w:fill="E6E6E6"/>
      </w:pPr>
      <w:r w:rsidRPr="00867590">
        <w:tab/>
        <w:t>]],</w:t>
      </w:r>
    </w:p>
    <w:p w14:paraId="360881D4" w14:textId="77777777" w:rsidR="00530E62" w:rsidRPr="00867590" w:rsidRDefault="00530E62" w:rsidP="00530E62">
      <w:pPr>
        <w:pStyle w:val="PL"/>
        <w:shd w:val="clear" w:color="auto" w:fill="E6E6E6"/>
      </w:pPr>
      <w:r w:rsidRPr="00867590">
        <w:tab/>
        <w:t>[[</w:t>
      </w:r>
      <w:r w:rsidRPr="00867590">
        <w:tab/>
        <w:t>sourceContextEN-DC-r15</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Cond HO2</w:t>
      </w:r>
    </w:p>
    <w:p w14:paraId="7F698165" w14:textId="77777777" w:rsidR="00530E62" w:rsidRPr="00867590" w:rsidRDefault="00530E62" w:rsidP="00530E62">
      <w:pPr>
        <w:pStyle w:val="PL"/>
        <w:shd w:val="clear" w:color="auto" w:fill="E6E6E6"/>
      </w:pPr>
      <w:r w:rsidRPr="00867590">
        <w:tab/>
        <w:t>]],</w:t>
      </w:r>
    </w:p>
    <w:p w14:paraId="0D9608AA" w14:textId="77777777" w:rsidR="00530E62" w:rsidRPr="00867590" w:rsidRDefault="00530E62" w:rsidP="00530E62">
      <w:pPr>
        <w:pStyle w:val="PL"/>
        <w:shd w:val="clear" w:color="auto" w:fill="E6E6E6"/>
        <w:tabs>
          <w:tab w:val="clear" w:pos="3456"/>
          <w:tab w:val="clear" w:pos="4608"/>
          <w:tab w:val="left" w:pos="3370"/>
          <w:tab w:val="left" w:pos="4525"/>
        </w:tabs>
      </w:pPr>
      <w:r w:rsidRPr="00867590">
        <w:tab/>
        <w:t>[[</w:t>
      </w:r>
      <w:r w:rsidRPr="00867590">
        <w:tab/>
        <w:t>selectedbandCombinationInfoEN-DC-v1540</w:t>
      </w:r>
      <w:r w:rsidRPr="00867590">
        <w:tab/>
      </w:r>
      <w:r w:rsidRPr="00867590">
        <w:tab/>
        <w:t>OCTET STRING</w:t>
      </w:r>
      <w:r w:rsidRPr="00867590">
        <w:tab/>
      </w:r>
      <w:r w:rsidRPr="00867590">
        <w:tab/>
      </w:r>
      <w:r w:rsidRPr="00867590">
        <w:tab/>
        <w:t>OPTIONAL</w:t>
      </w:r>
      <w:r w:rsidRPr="00867590">
        <w:tab/>
        <w:t>-- Cond HO2</w:t>
      </w:r>
    </w:p>
    <w:p w14:paraId="4FD716BB" w14:textId="77777777" w:rsidR="00530E62" w:rsidRPr="00867590" w:rsidRDefault="00530E62" w:rsidP="00530E62">
      <w:pPr>
        <w:pStyle w:val="PL"/>
        <w:shd w:val="clear" w:color="auto" w:fill="E6E6E6"/>
      </w:pPr>
      <w:r w:rsidRPr="00867590">
        <w:tab/>
        <w:t>]]</w:t>
      </w:r>
    </w:p>
    <w:p w14:paraId="098FEDE3" w14:textId="77777777" w:rsidR="00530E62" w:rsidRPr="00867590" w:rsidRDefault="00530E62" w:rsidP="00530E62">
      <w:pPr>
        <w:pStyle w:val="PL"/>
        <w:shd w:val="clear" w:color="auto" w:fill="E6E6E6"/>
      </w:pPr>
      <w:r w:rsidRPr="00867590">
        <w:t>}</w:t>
      </w:r>
    </w:p>
    <w:p w14:paraId="71A5CACB" w14:textId="77777777" w:rsidR="00530E62" w:rsidRPr="00867590" w:rsidRDefault="00530E62" w:rsidP="00530E62">
      <w:pPr>
        <w:pStyle w:val="PL"/>
        <w:shd w:val="clear" w:color="auto" w:fill="E6E6E6"/>
        <w:rPr>
          <w:lang w:eastAsia="zh-TW"/>
        </w:rPr>
      </w:pPr>
    </w:p>
    <w:p w14:paraId="0061C9D5" w14:textId="77777777" w:rsidR="00530E62" w:rsidRPr="00867590" w:rsidRDefault="00530E62" w:rsidP="00530E62">
      <w:pPr>
        <w:pStyle w:val="PL"/>
        <w:shd w:val="clear" w:color="auto" w:fill="E6E6E6"/>
      </w:pPr>
      <w:r w:rsidRPr="00867590">
        <w:t>AS-Context-v1</w:t>
      </w:r>
      <w:r w:rsidRPr="00867590">
        <w:rPr>
          <w:lang w:eastAsia="zh-TW"/>
        </w:rPr>
        <w:t>320</w:t>
      </w:r>
      <w:r w:rsidRPr="00867590">
        <w:t xml:space="preserve"> ::=</w:t>
      </w:r>
      <w:r w:rsidRPr="00867590">
        <w:tab/>
      </w:r>
      <w:r w:rsidRPr="00867590">
        <w:tab/>
      </w:r>
      <w:r w:rsidRPr="00867590">
        <w:tab/>
      </w:r>
      <w:r w:rsidRPr="00867590">
        <w:tab/>
      </w:r>
      <w:r w:rsidRPr="00867590">
        <w:tab/>
        <w:t>SEQUENCE {</w:t>
      </w:r>
    </w:p>
    <w:p w14:paraId="42889C10" w14:textId="77777777" w:rsidR="00530E62" w:rsidRPr="00867590" w:rsidRDefault="00530E62" w:rsidP="00530E62">
      <w:pPr>
        <w:pStyle w:val="PL"/>
        <w:shd w:val="clear" w:color="auto" w:fill="E6E6E6"/>
        <w:tabs>
          <w:tab w:val="clear" w:pos="768"/>
        </w:tabs>
      </w:pPr>
      <w:r w:rsidRPr="00867590">
        <w:tab/>
      </w:r>
      <w:r w:rsidRPr="00867590">
        <w:rPr>
          <w:lang w:eastAsia="zh-TW"/>
        </w:rPr>
        <w:t>wlan</w:t>
      </w:r>
      <w:r w:rsidRPr="00867590">
        <w:t>ConnectionStatusReport-r1</w:t>
      </w:r>
      <w:r w:rsidRPr="00867590">
        <w:rPr>
          <w:lang w:eastAsia="zh-TW"/>
        </w:rPr>
        <w:t>3</w:t>
      </w:r>
      <w:r w:rsidRPr="00867590">
        <w:tab/>
      </w:r>
      <w:r w:rsidRPr="00867590">
        <w:tab/>
      </w:r>
      <w:r w:rsidRPr="00867590">
        <w:tab/>
        <w:t>OCTET STRING (CONTAINING</w:t>
      </w:r>
    </w:p>
    <w:p w14:paraId="0DD7E7AF"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WLAN</w:t>
      </w:r>
      <w:r w:rsidRPr="00867590">
        <w:t>ConnectionStatusReport-r1</w:t>
      </w:r>
      <w:r w:rsidRPr="00867590">
        <w:rPr>
          <w:lang w:eastAsia="zh-TW"/>
        </w:rPr>
        <w:t>3</w:t>
      </w:r>
      <w:r w:rsidRPr="00867590">
        <w:t>)</w:t>
      </w:r>
      <w:r w:rsidRPr="00867590">
        <w:tab/>
        <w:t>OPTIONAL</w:t>
      </w:r>
      <w:r w:rsidRPr="00867590">
        <w:tab/>
        <w:t>-- Cond HO2</w:t>
      </w:r>
    </w:p>
    <w:p w14:paraId="2EDFEC95" w14:textId="77777777" w:rsidR="00530E62" w:rsidRPr="00867590" w:rsidRDefault="00530E62" w:rsidP="00530E62">
      <w:pPr>
        <w:pStyle w:val="PL"/>
        <w:shd w:val="clear" w:color="auto" w:fill="E6E6E6"/>
        <w:rPr>
          <w:lang w:eastAsia="zh-TW"/>
        </w:rPr>
      </w:pPr>
      <w:r w:rsidRPr="00867590">
        <w:t>}</w:t>
      </w:r>
    </w:p>
    <w:p w14:paraId="5F83D8F5" w14:textId="77777777" w:rsidR="00530E62" w:rsidRPr="00867590" w:rsidRDefault="00530E62" w:rsidP="00530E62">
      <w:pPr>
        <w:pStyle w:val="PL"/>
        <w:shd w:val="clear" w:color="auto" w:fill="E6E6E6"/>
      </w:pPr>
    </w:p>
    <w:p w14:paraId="60271E1F" w14:textId="77777777" w:rsidR="00530E62" w:rsidRPr="00867590" w:rsidRDefault="00530E62" w:rsidP="00530E62">
      <w:pPr>
        <w:pStyle w:val="PL"/>
        <w:shd w:val="clear" w:color="auto" w:fill="E6E6E6"/>
      </w:pPr>
      <w:r w:rsidRPr="00867590">
        <w:t>-- ASN1STOP</w:t>
      </w:r>
    </w:p>
    <w:p w14:paraId="57BB736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88A2168" w14:textId="77777777" w:rsidTr="00BC61CB">
        <w:trPr>
          <w:cantSplit/>
          <w:tblHeader/>
        </w:trPr>
        <w:tc>
          <w:tcPr>
            <w:tcW w:w="9639" w:type="dxa"/>
          </w:tcPr>
          <w:p w14:paraId="4D476F6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AS-Context </w:t>
            </w:r>
            <w:r w:rsidRPr="00867590">
              <w:rPr>
                <w:rFonts w:eastAsia="宋体"/>
                <w:iCs/>
                <w:noProof/>
                <w:kern w:val="2"/>
                <w:lang w:eastAsia="en-GB"/>
              </w:rPr>
              <w:t>field descriptions</w:t>
            </w:r>
          </w:p>
        </w:tc>
      </w:tr>
      <w:tr w:rsidR="00530E62" w:rsidRPr="00867590" w14:paraId="0A0F915C" w14:textId="77777777" w:rsidTr="00BC61CB">
        <w:trPr>
          <w:cantSplit/>
          <w:tblHeader/>
        </w:trPr>
        <w:tc>
          <w:tcPr>
            <w:tcW w:w="9639" w:type="dxa"/>
          </w:tcPr>
          <w:p w14:paraId="76305BD5" w14:textId="77777777" w:rsidR="00530E62" w:rsidRPr="00867590" w:rsidRDefault="00530E62" w:rsidP="00BC61CB">
            <w:pPr>
              <w:pStyle w:val="TAL"/>
              <w:rPr>
                <w:b/>
                <w:bCs/>
                <w:i/>
                <w:noProof/>
                <w:kern w:val="2"/>
                <w:lang w:eastAsia="zh-CN"/>
              </w:rPr>
            </w:pPr>
            <w:r w:rsidRPr="00867590">
              <w:rPr>
                <w:b/>
                <w:bCs/>
                <w:i/>
                <w:noProof/>
                <w:kern w:val="2"/>
                <w:lang w:eastAsia="zh-CN"/>
              </w:rPr>
              <w:t>idc-Indication</w:t>
            </w:r>
          </w:p>
          <w:p w14:paraId="383FFE67" w14:textId="77777777" w:rsidR="00530E62" w:rsidRPr="00867590" w:rsidRDefault="00530E62" w:rsidP="00BC61CB">
            <w:pPr>
              <w:pStyle w:val="TAL"/>
              <w:rPr>
                <w:rFonts w:eastAsia="宋体"/>
                <w:b/>
                <w:bCs/>
                <w:i/>
                <w:kern w:val="2"/>
                <w:lang w:eastAsia="ko-KR"/>
              </w:rPr>
            </w:pPr>
            <w:r w:rsidRPr="00867590">
              <w:rPr>
                <w:kern w:val="2"/>
                <w:lang w:eastAsia="ko-KR"/>
              </w:rPr>
              <w:t>Including information used for handling the IDC problems.</w:t>
            </w:r>
          </w:p>
        </w:tc>
      </w:tr>
      <w:tr w:rsidR="00530E62" w:rsidRPr="00867590" w14:paraId="38255D91" w14:textId="77777777" w:rsidTr="00BC61CB">
        <w:trPr>
          <w:cantSplit/>
          <w:tblHeader/>
        </w:trPr>
        <w:tc>
          <w:tcPr>
            <w:tcW w:w="9639" w:type="dxa"/>
          </w:tcPr>
          <w:p w14:paraId="12482508"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reestablishmentInfo</w:t>
            </w:r>
          </w:p>
          <w:p w14:paraId="74C156A1" w14:textId="77777777" w:rsidR="00530E62" w:rsidRPr="00867590" w:rsidRDefault="00530E62" w:rsidP="00BC61CB">
            <w:pPr>
              <w:pStyle w:val="TAL"/>
              <w:rPr>
                <w:rFonts w:eastAsia="宋体"/>
                <w:i/>
                <w:noProof/>
                <w:kern w:val="2"/>
                <w:lang w:eastAsia="en-GB"/>
              </w:rPr>
            </w:pPr>
            <w:r w:rsidRPr="00867590">
              <w:rPr>
                <w:rFonts w:eastAsia="宋体"/>
                <w:noProof/>
                <w:kern w:val="2"/>
                <w:lang w:eastAsia="ko-KR"/>
              </w:rPr>
              <w:t>Including information needed for the RRC connection re-establishment.</w:t>
            </w:r>
          </w:p>
        </w:tc>
      </w:tr>
      <w:tr w:rsidR="00530E62" w:rsidRPr="00867590" w14:paraId="474CAA0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35FE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sourceContextEN-DC</w:t>
            </w:r>
          </w:p>
          <w:p w14:paraId="27035E7D" w14:textId="77777777" w:rsidR="00530E62" w:rsidRPr="00867590" w:rsidRDefault="00530E62" w:rsidP="00BC61CB">
            <w:pPr>
              <w:pStyle w:val="TAL"/>
              <w:rPr>
                <w:rFonts w:eastAsia="宋体"/>
                <w:bCs/>
                <w:noProof/>
                <w:kern w:val="2"/>
                <w:lang w:eastAsia="ko-KR"/>
              </w:rPr>
            </w:pPr>
            <w:r w:rsidRPr="00867590">
              <w:rPr>
                <w:rFonts w:eastAsia="宋体"/>
                <w:kern w:val="2"/>
                <w:lang w:eastAsia="en-GB"/>
              </w:rPr>
              <w:t>(NG)</w:t>
            </w:r>
            <w:r w:rsidRPr="00867590">
              <w:rPr>
                <w:rFonts w:eastAsia="宋体"/>
                <w:bCs/>
                <w:noProof/>
                <w:kern w:val="2"/>
                <w:lang w:eastAsia="ko-KR"/>
              </w:rPr>
              <w:t xml:space="preserve">EN-DC related context information, in particular regarding the UE capability coordination, as defined by the </w:t>
            </w:r>
            <w:r w:rsidRPr="00867590">
              <w:rPr>
                <w:rFonts w:eastAsia="宋体"/>
                <w:bCs/>
                <w:i/>
                <w:noProof/>
                <w:kern w:val="2"/>
                <w:lang w:eastAsia="ko-KR"/>
              </w:rPr>
              <w:t>SCG-ConfigRestrictInfoSCG</w:t>
            </w:r>
            <w:r w:rsidRPr="00867590">
              <w:rPr>
                <w:rFonts w:eastAsia="宋体"/>
                <w:bCs/>
                <w:noProof/>
                <w:kern w:val="2"/>
                <w:lang w:eastAsia="ko-KR"/>
              </w:rPr>
              <w:t xml:space="preserve"> IE specified in TS 38.331 [82].</w:t>
            </w:r>
          </w:p>
        </w:tc>
      </w:tr>
      <w:tr w:rsidR="00530E62" w:rsidRPr="00867590" w14:paraId="0C26D53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2335A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w:t>
            </w:r>
            <w:r w:rsidRPr="00867590">
              <w:rPr>
                <w:b/>
                <w:bCs/>
                <w:i/>
                <w:noProof/>
                <w:kern w:val="2"/>
                <w:lang w:eastAsia="ja-JP"/>
              </w:rPr>
              <w:t>electedBandCombinationInfoEN-DC</w:t>
            </w:r>
          </w:p>
          <w:p w14:paraId="58CEAF45" w14:textId="77777777" w:rsidR="00530E62" w:rsidRPr="00867590" w:rsidRDefault="00530E62" w:rsidP="00BC61CB">
            <w:pPr>
              <w:pStyle w:val="TAL"/>
              <w:rPr>
                <w:bCs/>
                <w:i/>
                <w:noProof/>
                <w:kern w:val="2"/>
                <w:lang w:eastAsia="ja-JP"/>
              </w:rPr>
            </w:pPr>
            <w:r w:rsidRPr="00867590">
              <w:rPr>
                <w:bCs/>
                <w:noProof/>
                <w:kern w:val="2"/>
                <w:lang w:eastAsia="ja-JP"/>
              </w:rPr>
              <w:t xml:space="preserve">Including the </w:t>
            </w:r>
            <w:r w:rsidRPr="00867590">
              <w:rPr>
                <w:bCs/>
                <w:i/>
                <w:noProof/>
                <w:kern w:val="2"/>
                <w:lang w:eastAsia="ja-JP"/>
              </w:rPr>
              <w:t>BandCombinationInfoSN</w:t>
            </w:r>
            <w:r w:rsidRPr="00867590">
              <w:rPr>
                <w:bCs/>
                <w:noProof/>
                <w:kern w:val="2"/>
                <w:lang w:eastAsia="ja-JP"/>
              </w:rPr>
              <w:t xml:space="preserve"> IE specified in </w:t>
            </w:r>
            <w:r w:rsidRPr="00867590">
              <w:rPr>
                <w:rFonts w:eastAsia="宋体"/>
                <w:bCs/>
                <w:noProof/>
                <w:kern w:val="2"/>
                <w:lang w:eastAsia="ko-KR"/>
              </w:rPr>
              <w:t>TS 38.331 [82]. See NOTE 1</w:t>
            </w:r>
            <w:r w:rsidRPr="00867590">
              <w:rPr>
                <w:bCs/>
                <w:noProof/>
                <w:kern w:val="2"/>
                <w:lang w:eastAsia="ja-JP"/>
              </w:rPr>
              <w:t>.</w:t>
            </w:r>
          </w:p>
        </w:tc>
      </w:tr>
    </w:tbl>
    <w:p w14:paraId="48CE6F14"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0EEED57" w14:textId="77777777" w:rsidTr="00BC61CB">
        <w:trPr>
          <w:cantSplit/>
          <w:tblHeader/>
        </w:trPr>
        <w:tc>
          <w:tcPr>
            <w:tcW w:w="2268" w:type="dxa"/>
          </w:tcPr>
          <w:p w14:paraId="328832C6"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E10ADF9" w14:textId="77777777" w:rsidR="00530E62" w:rsidRPr="00867590" w:rsidRDefault="00530E62" w:rsidP="00BC61CB">
            <w:pPr>
              <w:pStyle w:val="TAH"/>
              <w:rPr>
                <w:lang w:eastAsia="en-GB"/>
              </w:rPr>
            </w:pPr>
            <w:r w:rsidRPr="00867590">
              <w:rPr>
                <w:iCs/>
                <w:lang w:eastAsia="en-GB"/>
              </w:rPr>
              <w:t>Explanation</w:t>
            </w:r>
          </w:p>
        </w:tc>
      </w:tr>
      <w:tr w:rsidR="00530E62" w:rsidRPr="00867590" w14:paraId="26B7E0AD" w14:textId="77777777" w:rsidTr="00BC61CB">
        <w:trPr>
          <w:cantSplit/>
        </w:trPr>
        <w:tc>
          <w:tcPr>
            <w:tcW w:w="2268" w:type="dxa"/>
          </w:tcPr>
          <w:p w14:paraId="7914122C"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20A0D96"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2D942D7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73314A0" w14:textId="77777777" w:rsidR="00530E62" w:rsidRPr="00867590" w:rsidRDefault="00530E62" w:rsidP="00BC61CB">
            <w:pPr>
              <w:pStyle w:val="TAL"/>
              <w:rPr>
                <w:i/>
                <w:noProof/>
                <w:lang w:eastAsia="en-GB"/>
              </w:rPr>
            </w:pPr>
            <w:r w:rsidRPr="00867590">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DAB3EC6"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bl>
    <w:p w14:paraId="28A1DC1E" w14:textId="77777777" w:rsidR="00530E62" w:rsidRPr="00867590" w:rsidRDefault="00530E62" w:rsidP="00530E62">
      <w:pPr>
        <w:rPr>
          <w:iCs/>
        </w:rPr>
      </w:pPr>
    </w:p>
    <w:p w14:paraId="64863E37" w14:textId="77777777" w:rsidR="00530E62" w:rsidRPr="00867590" w:rsidRDefault="00530E62" w:rsidP="00530E62">
      <w:pPr>
        <w:pStyle w:val="NO"/>
      </w:pPr>
      <w:r w:rsidRPr="00867590">
        <w:t>NOTE 1:</w:t>
      </w:r>
      <w:r w:rsidRPr="00867590">
        <w:tab/>
        <w:t>If the field is present, it is used to help target MN to decide appropriate LTE band for SCell frequency measurement in case of inter-MN handover without SN change.</w:t>
      </w:r>
    </w:p>
    <w:p w14:paraId="0D0DC396" w14:textId="77777777" w:rsidR="00530E62" w:rsidRPr="00867590" w:rsidRDefault="00530E62" w:rsidP="00530E62">
      <w:pPr>
        <w:pStyle w:val="4"/>
        <w:rPr>
          <w:i/>
          <w:noProof/>
        </w:rPr>
      </w:pPr>
      <w:bookmarkStart w:id="1667" w:name="_Toc12746287"/>
      <w:r w:rsidRPr="00867590">
        <w:t>–</w:t>
      </w:r>
      <w:r w:rsidRPr="00867590">
        <w:tab/>
      </w:r>
      <w:r w:rsidRPr="00867590">
        <w:rPr>
          <w:i/>
        </w:rPr>
        <w:t>ReestablishmentInfo</w:t>
      </w:r>
      <w:bookmarkEnd w:id="1667"/>
    </w:p>
    <w:p w14:paraId="641511C7" w14:textId="77777777" w:rsidR="00530E62" w:rsidRPr="00867590" w:rsidRDefault="00530E62" w:rsidP="00530E62">
      <w:r w:rsidRPr="00867590">
        <w:t xml:space="preserve">The </w:t>
      </w:r>
      <w:r w:rsidRPr="00867590">
        <w:rPr>
          <w:i/>
        </w:rPr>
        <w:t>ReestablishmentInfo</w:t>
      </w:r>
      <w:r w:rsidRPr="00867590">
        <w:t xml:space="preserve"> IE contains information needed for the RRC connection re-establishment.</w:t>
      </w:r>
    </w:p>
    <w:p w14:paraId="1757F9A7" w14:textId="77777777" w:rsidR="00530E62" w:rsidRPr="00867590" w:rsidRDefault="00530E62" w:rsidP="00530E62">
      <w:pPr>
        <w:pStyle w:val="TH"/>
      </w:pPr>
      <w:r w:rsidRPr="00867590">
        <w:rPr>
          <w:bCs/>
          <w:i/>
          <w:iCs/>
        </w:rPr>
        <w:t xml:space="preserve">ReestablishmentInfo </w:t>
      </w:r>
      <w:r w:rsidRPr="00867590">
        <w:t>information element</w:t>
      </w:r>
    </w:p>
    <w:p w14:paraId="251146E6" w14:textId="77777777" w:rsidR="00530E62" w:rsidRPr="00867590" w:rsidRDefault="00530E62" w:rsidP="00530E62">
      <w:pPr>
        <w:pStyle w:val="PL"/>
        <w:shd w:val="clear" w:color="auto" w:fill="E6E6E6"/>
      </w:pPr>
      <w:r w:rsidRPr="00867590">
        <w:t>-- ASN1START</w:t>
      </w:r>
    </w:p>
    <w:p w14:paraId="22D9A71E" w14:textId="77777777" w:rsidR="00530E62" w:rsidRPr="00867590" w:rsidRDefault="00530E62" w:rsidP="00530E62">
      <w:pPr>
        <w:pStyle w:val="PL"/>
        <w:shd w:val="clear" w:color="auto" w:fill="E6E6E6"/>
      </w:pPr>
    </w:p>
    <w:p w14:paraId="12ED0145" w14:textId="77777777" w:rsidR="00530E62" w:rsidRPr="00867590" w:rsidRDefault="00530E62" w:rsidP="00530E62">
      <w:pPr>
        <w:pStyle w:val="PL"/>
        <w:shd w:val="clear" w:color="auto" w:fill="E6E6E6"/>
      </w:pPr>
      <w:r w:rsidRPr="00867590">
        <w:t>ReestablishmentInfo ::=</w:t>
      </w:r>
      <w:r w:rsidRPr="00867590">
        <w:tab/>
      </w:r>
      <w:r w:rsidRPr="00867590">
        <w:tab/>
      </w:r>
      <w:r w:rsidRPr="00867590">
        <w:tab/>
      </w:r>
      <w:r w:rsidRPr="00867590">
        <w:tab/>
        <w:t>SEQUENCE {</w:t>
      </w:r>
    </w:p>
    <w:p w14:paraId="29565F9A" w14:textId="77777777" w:rsidR="00530E62" w:rsidRPr="00867590" w:rsidRDefault="00530E62" w:rsidP="00530E62">
      <w:pPr>
        <w:pStyle w:val="PL"/>
        <w:shd w:val="clear" w:color="auto" w:fill="E6E6E6"/>
      </w:pPr>
      <w:r w:rsidRPr="00867590">
        <w:tab/>
        <w:t>sourcePhysCellId</w:t>
      </w:r>
      <w:r w:rsidRPr="00867590">
        <w:tab/>
      </w:r>
      <w:r w:rsidRPr="00867590">
        <w:tab/>
      </w:r>
      <w:r w:rsidRPr="00867590">
        <w:tab/>
      </w:r>
      <w:r w:rsidRPr="00867590">
        <w:tab/>
      </w:r>
      <w:r w:rsidRPr="00867590">
        <w:tab/>
        <w:t>PhysCellId,</w:t>
      </w:r>
    </w:p>
    <w:p w14:paraId="719E5EE0" w14:textId="77777777" w:rsidR="00530E62" w:rsidRPr="00867590" w:rsidRDefault="00530E62" w:rsidP="00530E62">
      <w:pPr>
        <w:pStyle w:val="PL"/>
        <w:shd w:val="clear" w:color="auto" w:fill="E6E6E6"/>
      </w:pPr>
      <w:r w:rsidRPr="00867590">
        <w:tab/>
        <w:t>targetCellShortMAC-I</w:t>
      </w:r>
      <w:r w:rsidRPr="00867590">
        <w:tab/>
      </w:r>
      <w:r w:rsidRPr="00867590">
        <w:tab/>
      </w:r>
      <w:r w:rsidRPr="00867590">
        <w:tab/>
      </w:r>
      <w:r w:rsidRPr="00867590">
        <w:tab/>
        <w:t>ShortMAC-I,</w:t>
      </w:r>
    </w:p>
    <w:p w14:paraId="63AA9F99" w14:textId="77777777" w:rsidR="00530E62" w:rsidRPr="00867590" w:rsidRDefault="00530E62" w:rsidP="00530E62">
      <w:pPr>
        <w:pStyle w:val="PL"/>
        <w:shd w:val="clear" w:color="auto" w:fill="E6E6E6"/>
      </w:pPr>
      <w:r w:rsidRPr="00867590">
        <w:tab/>
        <w:t>additionalReestabInfoList</w:t>
      </w:r>
      <w:r w:rsidRPr="00867590">
        <w:tab/>
      </w:r>
      <w:r w:rsidRPr="00867590">
        <w:tab/>
      </w:r>
      <w:r w:rsidRPr="00867590">
        <w:tab/>
        <w:t>AdditionalReestabInfoList</w:t>
      </w:r>
      <w:r w:rsidRPr="00867590">
        <w:tab/>
      </w:r>
      <w:r w:rsidRPr="00867590">
        <w:tab/>
      </w:r>
      <w:r w:rsidRPr="00867590">
        <w:tab/>
      </w:r>
      <w:r w:rsidRPr="00867590">
        <w:tab/>
        <w:t>OPTIONAL,</w:t>
      </w:r>
    </w:p>
    <w:p w14:paraId="23B9A3E6" w14:textId="77777777" w:rsidR="00530E62" w:rsidRPr="00867590" w:rsidRDefault="00530E62" w:rsidP="00530E62">
      <w:pPr>
        <w:pStyle w:val="PL"/>
        <w:shd w:val="clear" w:color="auto" w:fill="E6E6E6"/>
      </w:pPr>
      <w:r w:rsidRPr="00867590">
        <w:tab/>
        <w:t>...</w:t>
      </w:r>
    </w:p>
    <w:p w14:paraId="23D176F0" w14:textId="77777777" w:rsidR="00530E62" w:rsidRPr="00867590" w:rsidRDefault="00530E62" w:rsidP="00530E62">
      <w:pPr>
        <w:pStyle w:val="PL"/>
        <w:shd w:val="clear" w:color="auto" w:fill="E6E6E6"/>
      </w:pPr>
      <w:r w:rsidRPr="00867590">
        <w:t>}</w:t>
      </w:r>
    </w:p>
    <w:p w14:paraId="35CC9A7F" w14:textId="77777777" w:rsidR="00530E62" w:rsidRPr="00867590" w:rsidRDefault="00530E62" w:rsidP="00530E62">
      <w:pPr>
        <w:pStyle w:val="PL"/>
        <w:shd w:val="clear" w:color="auto" w:fill="E6E6E6"/>
      </w:pPr>
    </w:p>
    <w:p w14:paraId="054FD4A7" w14:textId="77777777" w:rsidR="00530E62" w:rsidRPr="00867590" w:rsidRDefault="00530E62" w:rsidP="00530E62">
      <w:pPr>
        <w:pStyle w:val="PL"/>
        <w:shd w:val="clear" w:color="auto" w:fill="E6E6E6"/>
      </w:pPr>
      <w:r w:rsidRPr="00867590">
        <w:t>AdditionalReestabInfoList ::=</w:t>
      </w:r>
      <w:r w:rsidRPr="00867590">
        <w:tab/>
      </w:r>
      <w:r w:rsidRPr="00867590">
        <w:tab/>
        <w:t>SEQUENCE ( SIZE (1..maxReestabInfo) ) OF AdditionalReestabInfo</w:t>
      </w:r>
    </w:p>
    <w:p w14:paraId="629DCE54" w14:textId="77777777" w:rsidR="00530E62" w:rsidRPr="00867590" w:rsidRDefault="00530E62" w:rsidP="00530E62">
      <w:pPr>
        <w:pStyle w:val="PL"/>
        <w:shd w:val="clear" w:color="auto" w:fill="E6E6E6"/>
      </w:pPr>
    </w:p>
    <w:p w14:paraId="5B01472D" w14:textId="77777777" w:rsidR="00530E62" w:rsidRPr="00867590" w:rsidRDefault="00530E62" w:rsidP="00530E62">
      <w:pPr>
        <w:pStyle w:val="PL"/>
        <w:shd w:val="clear" w:color="auto" w:fill="E6E6E6"/>
      </w:pPr>
      <w:r w:rsidRPr="00867590">
        <w:t>AdditionalReestabInfo ::=</w:t>
      </w:r>
      <w:r w:rsidRPr="00867590">
        <w:tab/>
        <w:t>SEQUENCE{</w:t>
      </w:r>
    </w:p>
    <w:p w14:paraId="5B14814E" w14:textId="77777777" w:rsidR="00530E62" w:rsidRPr="00867590" w:rsidRDefault="00530E62" w:rsidP="00530E62">
      <w:pPr>
        <w:pStyle w:val="PL"/>
        <w:shd w:val="clear" w:color="auto" w:fill="E6E6E6"/>
      </w:pPr>
      <w:r w:rsidRPr="00867590">
        <w:tab/>
        <w:t>cellIdentity</w:t>
      </w:r>
      <w:r w:rsidRPr="00867590">
        <w:tab/>
      </w:r>
      <w:r w:rsidRPr="00867590">
        <w:tab/>
      </w:r>
      <w:r w:rsidRPr="00867590">
        <w:tab/>
      </w:r>
      <w:r w:rsidRPr="00867590">
        <w:tab/>
      </w:r>
      <w:r w:rsidRPr="00867590">
        <w:tab/>
      </w:r>
      <w:r w:rsidRPr="00867590">
        <w:tab/>
        <w:t>CellIdentity,</w:t>
      </w:r>
    </w:p>
    <w:p w14:paraId="3CB1861F" w14:textId="77777777" w:rsidR="00530E62" w:rsidRPr="00867590" w:rsidRDefault="00530E62" w:rsidP="00530E62">
      <w:pPr>
        <w:pStyle w:val="PL"/>
        <w:shd w:val="clear" w:color="auto" w:fill="E6E6E6"/>
        <w:tabs>
          <w:tab w:val="clear" w:pos="1920"/>
        </w:tabs>
      </w:pPr>
      <w:r w:rsidRPr="00867590">
        <w:tab/>
        <w:t>key-eNodeB-Star</w:t>
      </w:r>
      <w:r w:rsidRPr="00867590">
        <w:tab/>
      </w:r>
      <w:r w:rsidRPr="00867590">
        <w:tab/>
      </w:r>
      <w:r w:rsidRPr="00867590">
        <w:tab/>
      </w:r>
      <w:r w:rsidRPr="00867590">
        <w:tab/>
      </w:r>
      <w:r w:rsidRPr="00867590">
        <w:tab/>
        <w:t>Key-eNodeB-Star,</w:t>
      </w:r>
    </w:p>
    <w:p w14:paraId="0173259D" w14:textId="77777777" w:rsidR="00530E62" w:rsidRPr="00867590" w:rsidRDefault="00530E62" w:rsidP="00530E62">
      <w:pPr>
        <w:pStyle w:val="PL"/>
        <w:shd w:val="clear" w:color="auto" w:fill="E6E6E6"/>
      </w:pPr>
      <w:r w:rsidRPr="00867590">
        <w:tab/>
        <w:t>shortMAC-I</w:t>
      </w:r>
      <w:r w:rsidRPr="00867590">
        <w:tab/>
      </w:r>
      <w:r w:rsidRPr="00867590">
        <w:tab/>
      </w:r>
      <w:r w:rsidRPr="00867590">
        <w:tab/>
      </w:r>
      <w:r w:rsidRPr="00867590">
        <w:tab/>
      </w:r>
      <w:r w:rsidRPr="00867590">
        <w:tab/>
      </w:r>
      <w:r w:rsidRPr="00867590">
        <w:tab/>
      </w:r>
      <w:r w:rsidRPr="00867590">
        <w:tab/>
        <w:t>ShortMAC-I</w:t>
      </w:r>
    </w:p>
    <w:p w14:paraId="39769D0D" w14:textId="77777777" w:rsidR="00530E62" w:rsidRPr="00867590" w:rsidRDefault="00530E62" w:rsidP="00530E62">
      <w:pPr>
        <w:pStyle w:val="PL"/>
        <w:shd w:val="clear" w:color="auto" w:fill="E6E6E6"/>
      </w:pPr>
      <w:r w:rsidRPr="00867590">
        <w:t>}</w:t>
      </w:r>
    </w:p>
    <w:p w14:paraId="1673CB3A" w14:textId="77777777" w:rsidR="00530E62" w:rsidRPr="00867590" w:rsidRDefault="00530E62" w:rsidP="00530E62">
      <w:pPr>
        <w:pStyle w:val="PL"/>
        <w:shd w:val="clear" w:color="auto" w:fill="E6E6E6"/>
      </w:pPr>
    </w:p>
    <w:p w14:paraId="7348244B" w14:textId="77777777" w:rsidR="00530E62" w:rsidRPr="00867590" w:rsidRDefault="00530E62" w:rsidP="00530E62">
      <w:pPr>
        <w:pStyle w:val="PL"/>
        <w:shd w:val="clear" w:color="auto" w:fill="E6E6E6"/>
      </w:pPr>
      <w:r w:rsidRPr="00867590">
        <w:t>Key-eNodeB-Star ::=</w:t>
      </w:r>
      <w:r w:rsidRPr="00867590">
        <w:tab/>
      </w:r>
      <w:r w:rsidRPr="00867590">
        <w:tab/>
      </w:r>
      <w:r w:rsidRPr="00867590">
        <w:tab/>
      </w:r>
      <w:r w:rsidRPr="00867590">
        <w:tab/>
      </w:r>
      <w:r w:rsidRPr="00867590">
        <w:tab/>
        <w:t>BIT STRING (SIZE (256))</w:t>
      </w:r>
    </w:p>
    <w:p w14:paraId="31A5423D" w14:textId="77777777" w:rsidR="00530E62" w:rsidRPr="00867590" w:rsidRDefault="00530E62" w:rsidP="00530E62">
      <w:pPr>
        <w:pStyle w:val="PL"/>
        <w:shd w:val="clear" w:color="auto" w:fill="E6E6E6"/>
      </w:pPr>
    </w:p>
    <w:p w14:paraId="2BEAF4B4" w14:textId="77777777" w:rsidR="00530E62" w:rsidRPr="00867590" w:rsidRDefault="00530E62" w:rsidP="00530E62">
      <w:pPr>
        <w:pStyle w:val="PL"/>
        <w:shd w:val="clear" w:color="auto" w:fill="E6E6E6"/>
      </w:pPr>
      <w:r w:rsidRPr="00867590">
        <w:t>-- ASN1STOP</w:t>
      </w:r>
    </w:p>
    <w:p w14:paraId="6FBA6F5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664AC2" w14:textId="77777777" w:rsidTr="00BC61CB">
        <w:trPr>
          <w:cantSplit/>
          <w:tblHeader/>
        </w:trPr>
        <w:tc>
          <w:tcPr>
            <w:tcW w:w="9639" w:type="dxa"/>
          </w:tcPr>
          <w:p w14:paraId="5E4F11AF" w14:textId="77777777" w:rsidR="00530E62" w:rsidRPr="00867590" w:rsidRDefault="00530E62" w:rsidP="00BC61CB">
            <w:pPr>
              <w:pStyle w:val="TAH"/>
              <w:rPr>
                <w:i/>
                <w:noProof/>
                <w:lang w:eastAsia="en-GB"/>
              </w:rPr>
            </w:pPr>
            <w:r w:rsidRPr="00867590">
              <w:rPr>
                <w:i/>
                <w:noProof/>
                <w:lang w:eastAsia="en-GB"/>
              </w:rPr>
              <w:lastRenderedPageBreak/>
              <w:t>ReestablishmentInfo field descriptions</w:t>
            </w:r>
          </w:p>
        </w:tc>
      </w:tr>
      <w:tr w:rsidR="00530E62" w:rsidRPr="00867590" w14:paraId="130089A8" w14:textId="77777777" w:rsidTr="00BC61CB">
        <w:trPr>
          <w:cantSplit/>
        </w:trPr>
        <w:tc>
          <w:tcPr>
            <w:tcW w:w="9639" w:type="dxa"/>
            <w:tcBorders>
              <w:bottom w:val="single" w:sz="4" w:space="0" w:color="808080"/>
            </w:tcBorders>
          </w:tcPr>
          <w:p w14:paraId="614EA255" w14:textId="77777777" w:rsidR="00530E62" w:rsidRPr="00867590" w:rsidRDefault="00530E62" w:rsidP="00BC61CB">
            <w:pPr>
              <w:pStyle w:val="TAL"/>
              <w:rPr>
                <w:b/>
                <w:i/>
                <w:lang w:eastAsia="en-GB"/>
              </w:rPr>
            </w:pPr>
            <w:r w:rsidRPr="00867590">
              <w:rPr>
                <w:b/>
                <w:i/>
                <w:lang w:eastAsia="en-GB"/>
              </w:rPr>
              <w:t>additionalReestabInfoList</w:t>
            </w:r>
          </w:p>
          <w:p w14:paraId="20B6770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1C6707EA"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6ADA429" w14:textId="77777777" w:rsidR="00530E62" w:rsidRPr="00867590" w:rsidRDefault="00530E62" w:rsidP="00BC61CB">
            <w:pPr>
              <w:pStyle w:val="TAL"/>
              <w:rPr>
                <w:b/>
                <w:bCs/>
                <w:i/>
                <w:iCs/>
                <w:lang w:eastAsia="en-GB"/>
              </w:rPr>
            </w:pPr>
            <w:r w:rsidRPr="00867590">
              <w:rPr>
                <w:b/>
                <w:bCs/>
                <w:i/>
                <w:iCs/>
                <w:lang w:eastAsia="en-GB"/>
              </w:rPr>
              <w:t>Key-eNodeB-Star</w:t>
            </w:r>
          </w:p>
          <w:p w14:paraId="1E7F803B" w14:textId="77777777" w:rsidR="00530E62" w:rsidRPr="00867590" w:rsidRDefault="00530E62" w:rsidP="00BC61CB">
            <w:pPr>
              <w:pStyle w:val="TAL"/>
              <w:rPr>
                <w:lang w:eastAsia="ko-KR"/>
              </w:rPr>
            </w:pPr>
            <w:r w:rsidRPr="00867590">
              <w:rPr>
                <w:lang w:eastAsia="ko-KR"/>
              </w:rPr>
              <w:t xml:space="preserve">Parameter KeNB*: See TS 33.401 [32], clause 7.2.8.4. If the cell identified by </w:t>
            </w:r>
            <w:r w:rsidRPr="00867590">
              <w:rPr>
                <w:i/>
                <w:lang w:eastAsia="ko-KR"/>
              </w:rPr>
              <w:t xml:space="preserve">cellIdentity </w:t>
            </w:r>
            <w:r w:rsidRPr="00867590">
              <w:rPr>
                <w:lang w:eastAsia="ko-KR"/>
              </w:rPr>
              <w:t xml:space="preserve">belongs to multiple frequency bands, the source eNB selects the DL-EARFCN for the </w:t>
            </w:r>
            <w:r w:rsidRPr="00867590">
              <w:rPr>
                <w:lang w:eastAsia="en-GB"/>
              </w:rPr>
              <w:t xml:space="preserve">KeNB* </w:t>
            </w:r>
            <w:r w:rsidRPr="00867590">
              <w:rPr>
                <w:lang w:eastAsia="ko-KR"/>
              </w:rPr>
              <w:t>calculation using the same logic as UE uses when selecting the DL-EARFCN in IDLE as defined in clause</w:t>
            </w:r>
            <w:r w:rsidRPr="00867590">
              <w:rPr>
                <w:iCs/>
                <w:noProof/>
                <w:lang w:eastAsia="en-GB"/>
              </w:rPr>
              <w:t xml:space="preserve"> 6.2.2. </w:t>
            </w:r>
            <w:r w:rsidRPr="00867590">
              <w:rPr>
                <w:lang w:eastAsia="ko-KR"/>
              </w:rPr>
              <w:t>This parameter is only used for X2 handover, and for S1 handover, it shall be ignored by target eNB.</w:t>
            </w:r>
          </w:p>
        </w:tc>
      </w:tr>
      <w:tr w:rsidR="00530E62" w:rsidRPr="00867590" w14:paraId="4AD4F20A" w14:textId="77777777" w:rsidTr="00BC61CB">
        <w:trPr>
          <w:cantSplit/>
        </w:trPr>
        <w:tc>
          <w:tcPr>
            <w:tcW w:w="9639" w:type="dxa"/>
          </w:tcPr>
          <w:p w14:paraId="37A7637E" w14:textId="77777777" w:rsidR="00530E62" w:rsidRPr="00867590" w:rsidRDefault="00530E62" w:rsidP="00BC61CB">
            <w:pPr>
              <w:pStyle w:val="TAL"/>
              <w:rPr>
                <w:b/>
                <w:i/>
                <w:lang w:eastAsia="en-GB"/>
              </w:rPr>
            </w:pPr>
            <w:r w:rsidRPr="00867590">
              <w:rPr>
                <w:b/>
                <w:i/>
                <w:lang w:eastAsia="en-GB"/>
              </w:rPr>
              <w:t>sourcePhyCellId</w:t>
            </w:r>
          </w:p>
          <w:p w14:paraId="2BA09731"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468F62D2" w14:textId="77777777" w:rsidTr="00BC61CB">
        <w:trPr>
          <w:cantSplit/>
        </w:trPr>
        <w:tc>
          <w:tcPr>
            <w:tcW w:w="9639" w:type="dxa"/>
          </w:tcPr>
          <w:p w14:paraId="66564F29" w14:textId="77777777" w:rsidR="00530E62" w:rsidRPr="00867590" w:rsidRDefault="00530E62" w:rsidP="00BC61CB">
            <w:pPr>
              <w:pStyle w:val="TAL"/>
              <w:rPr>
                <w:b/>
                <w:i/>
                <w:lang w:eastAsia="en-GB"/>
              </w:rPr>
            </w:pPr>
            <w:r w:rsidRPr="00867590">
              <w:rPr>
                <w:b/>
                <w:i/>
                <w:lang w:eastAsia="en-GB"/>
              </w:rPr>
              <w:t>targetCellShortMAC-I</w:t>
            </w:r>
          </w:p>
          <w:p w14:paraId="1827B675" w14:textId="77777777" w:rsidR="00530E62" w:rsidRPr="00867590" w:rsidRDefault="00530E62" w:rsidP="00BC61CB">
            <w:pPr>
              <w:pStyle w:val="TAL"/>
              <w:rPr>
                <w:lang w:eastAsia="en-GB"/>
              </w:rPr>
            </w:pPr>
            <w:r w:rsidRPr="00867590">
              <w:rPr>
                <w:lang w:eastAsia="en-GB"/>
              </w:rPr>
              <w:t>The ShortMAC-I for the handover target PCell, in order for potential re-establishment to succeed.</w:t>
            </w:r>
          </w:p>
        </w:tc>
      </w:tr>
    </w:tbl>
    <w:p w14:paraId="05CEF499" w14:textId="77777777" w:rsidR="00530E62" w:rsidRPr="00867590" w:rsidRDefault="00530E62" w:rsidP="00530E62"/>
    <w:p w14:paraId="6F8A510B" w14:textId="77777777" w:rsidR="00530E62" w:rsidRPr="00867590" w:rsidRDefault="00530E62" w:rsidP="00530E62">
      <w:pPr>
        <w:pStyle w:val="4"/>
        <w:rPr>
          <w:i/>
          <w:noProof/>
        </w:rPr>
      </w:pPr>
      <w:bookmarkStart w:id="1668" w:name="_Toc12746288"/>
      <w:r w:rsidRPr="00867590">
        <w:t>–</w:t>
      </w:r>
      <w:r w:rsidRPr="00867590">
        <w:tab/>
      </w:r>
      <w:r w:rsidRPr="00867590">
        <w:rPr>
          <w:i/>
        </w:rPr>
        <w:t>RRM-Config</w:t>
      </w:r>
      <w:bookmarkEnd w:id="1668"/>
    </w:p>
    <w:p w14:paraId="28540D6E" w14:textId="77777777" w:rsidR="00530E62" w:rsidRPr="00867590" w:rsidRDefault="00530E62" w:rsidP="00530E62">
      <w:r w:rsidRPr="00867590">
        <w:t xml:space="preserve">The </w:t>
      </w:r>
      <w:r w:rsidRPr="00867590">
        <w:rPr>
          <w:i/>
        </w:rPr>
        <w:t>RRM-Config</w:t>
      </w:r>
      <w:r w:rsidRPr="00867590">
        <w:t xml:space="preserve"> IE contains information about UE specific RRM information before the handover which can be utilized by target eNB.</w:t>
      </w:r>
    </w:p>
    <w:p w14:paraId="3B94074F" w14:textId="77777777" w:rsidR="00530E62" w:rsidRPr="00867590" w:rsidRDefault="00530E62" w:rsidP="00530E62">
      <w:pPr>
        <w:pStyle w:val="TH"/>
      </w:pPr>
      <w:r w:rsidRPr="00867590">
        <w:rPr>
          <w:bCs/>
          <w:i/>
          <w:iCs/>
        </w:rPr>
        <w:t>RRM-Config</w:t>
      </w:r>
      <w:r w:rsidRPr="00867590">
        <w:t xml:space="preserve"> information element</w:t>
      </w:r>
    </w:p>
    <w:p w14:paraId="38E92D14" w14:textId="77777777" w:rsidR="00530E62" w:rsidRPr="00867590" w:rsidRDefault="00530E62" w:rsidP="00530E62">
      <w:pPr>
        <w:pStyle w:val="PL"/>
        <w:shd w:val="clear" w:color="auto" w:fill="E6E6E6"/>
      </w:pPr>
      <w:r w:rsidRPr="00867590">
        <w:t>-- ASN1START</w:t>
      </w:r>
    </w:p>
    <w:p w14:paraId="647327C3" w14:textId="77777777" w:rsidR="00530E62" w:rsidRPr="00867590" w:rsidRDefault="00530E62" w:rsidP="00530E62">
      <w:pPr>
        <w:pStyle w:val="PL"/>
        <w:shd w:val="clear" w:color="auto" w:fill="E6E6E6"/>
      </w:pPr>
    </w:p>
    <w:p w14:paraId="30C95954" w14:textId="77777777" w:rsidR="00530E62" w:rsidRPr="00867590" w:rsidRDefault="00530E62" w:rsidP="00530E62">
      <w:pPr>
        <w:pStyle w:val="PL"/>
        <w:shd w:val="clear" w:color="auto" w:fill="E6E6E6"/>
      </w:pPr>
      <w:r w:rsidRPr="00867590">
        <w:t>RRM-Config ::=</w:t>
      </w:r>
      <w:r w:rsidRPr="00867590">
        <w:tab/>
      </w:r>
      <w:r w:rsidRPr="00867590">
        <w:tab/>
      </w:r>
      <w:r w:rsidRPr="00867590">
        <w:tab/>
      </w:r>
      <w:r w:rsidRPr="00867590">
        <w:tab/>
        <w:t>SEQUENCE {</w:t>
      </w:r>
    </w:p>
    <w:p w14:paraId="3774BE2A"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14B0122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41B4FAD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min1s20c, min1s40,</w:t>
      </w:r>
    </w:p>
    <w:p w14:paraId="57071AE9"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46A04791"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0DE6673C"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5B132F4E"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0A0A9A42"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53CC7E1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670D0C7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7AA43D91" w14:textId="77777777" w:rsidR="00530E62" w:rsidRPr="00867590" w:rsidRDefault="00530E62" w:rsidP="00530E62">
      <w:pPr>
        <w:pStyle w:val="PL"/>
        <w:shd w:val="clear" w:color="auto" w:fill="E6E6E6"/>
      </w:pPr>
      <w:r w:rsidRPr="00867590">
        <w:tab/>
        <w:t>...,</w:t>
      </w:r>
    </w:p>
    <w:p w14:paraId="09DAEC0D" w14:textId="77777777" w:rsidR="00530E62" w:rsidRPr="00867590" w:rsidRDefault="00530E62" w:rsidP="00530E62">
      <w:pPr>
        <w:pStyle w:val="PL"/>
        <w:shd w:val="clear" w:color="auto" w:fill="E6E6E6"/>
      </w:pPr>
      <w:r w:rsidRPr="00867590">
        <w:tab/>
        <w:t>[[</w:t>
      </w:r>
      <w:r w:rsidRPr="00867590">
        <w:tab/>
        <w:t>candidateCellInfoList-r10</w:t>
      </w:r>
      <w:r w:rsidRPr="00867590">
        <w:tab/>
        <w:t>CandidateCellInfoList-r10</w:t>
      </w:r>
      <w:r w:rsidRPr="00867590">
        <w:tab/>
      </w:r>
      <w:r w:rsidRPr="00867590">
        <w:tab/>
        <w:t>OPTIONAL</w:t>
      </w:r>
    </w:p>
    <w:p w14:paraId="2E9E5251" w14:textId="77777777" w:rsidR="00530E62" w:rsidRPr="00867590" w:rsidRDefault="00530E62" w:rsidP="00530E62">
      <w:pPr>
        <w:pStyle w:val="PL"/>
        <w:shd w:val="clear" w:color="auto" w:fill="E6E6E6"/>
      </w:pPr>
      <w:r w:rsidRPr="00867590">
        <w:tab/>
        <w:t>]],</w:t>
      </w:r>
    </w:p>
    <w:p w14:paraId="0AC8AB9F" w14:textId="77777777" w:rsidR="00530E62" w:rsidRPr="00867590" w:rsidRDefault="00530E62" w:rsidP="00530E62">
      <w:pPr>
        <w:pStyle w:val="PL"/>
        <w:shd w:val="clear" w:color="auto" w:fill="E6E6E6"/>
      </w:pPr>
      <w:r w:rsidRPr="00867590">
        <w:tab/>
        <w:t>[[</w:t>
      </w:r>
      <w:r w:rsidRPr="00867590">
        <w:tab/>
        <w:t>candidateCellInfoListNR-r15</w:t>
      </w:r>
      <w:r w:rsidRPr="00867590">
        <w:tab/>
        <w:t>MeasResultServFreqListNR-r15</w:t>
      </w:r>
      <w:r w:rsidRPr="00867590">
        <w:tab/>
      </w:r>
      <w:r w:rsidRPr="00867590">
        <w:tab/>
        <w:t>OPTIONAL</w:t>
      </w:r>
    </w:p>
    <w:p w14:paraId="4F6C9D18" w14:textId="77777777" w:rsidR="00530E62" w:rsidRPr="00867590" w:rsidRDefault="00530E62" w:rsidP="00530E62">
      <w:pPr>
        <w:pStyle w:val="PL"/>
        <w:shd w:val="clear" w:color="auto" w:fill="E6E6E6"/>
      </w:pPr>
      <w:r w:rsidRPr="00867590">
        <w:tab/>
        <w:t>]]</w:t>
      </w:r>
    </w:p>
    <w:p w14:paraId="14D3939D" w14:textId="77777777" w:rsidR="00530E62" w:rsidRPr="00867590" w:rsidRDefault="00530E62" w:rsidP="00530E62">
      <w:pPr>
        <w:pStyle w:val="PL"/>
        <w:shd w:val="clear" w:color="auto" w:fill="E6E6E6"/>
      </w:pPr>
      <w:r w:rsidRPr="00867590">
        <w:t>}</w:t>
      </w:r>
    </w:p>
    <w:p w14:paraId="13D2A51C" w14:textId="77777777" w:rsidR="00530E62" w:rsidRPr="00867590" w:rsidRDefault="00530E62" w:rsidP="00530E62">
      <w:pPr>
        <w:pStyle w:val="PL"/>
        <w:shd w:val="clear" w:color="auto" w:fill="E6E6E6"/>
      </w:pPr>
    </w:p>
    <w:p w14:paraId="1314EA0F" w14:textId="77777777" w:rsidR="00530E62" w:rsidRPr="00867590" w:rsidDel="0098142D" w:rsidRDefault="00530E62" w:rsidP="00530E62">
      <w:pPr>
        <w:pStyle w:val="PL"/>
        <w:shd w:val="clear" w:color="auto" w:fill="E6E6E6"/>
      </w:pPr>
      <w:r w:rsidRPr="00867590">
        <w:t>CandidateCellInfoList-r10 ::=</w:t>
      </w:r>
      <w:r w:rsidRPr="00867590">
        <w:tab/>
        <w:t>SEQUENCE (SIZE (1..maxFreq)) OF CandidateCellInfo-r10</w:t>
      </w:r>
    </w:p>
    <w:p w14:paraId="2463EE7C" w14:textId="77777777" w:rsidR="00530E62" w:rsidRPr="00867590" w:rsidRDefault="00530E62" w:rsidP="00530E62">
      <w:pPr>
        <w:pStyle w:val="PL"/>
        <w:shd w:val="clear" w:color="auto" w:fill="E6E6E6"/>
      </w:pPr>
    </w:p>
    <w:p w14:paraId="28C0C4E5" w14:textId="77777777" w:rsidR="00530E62" w:rsidRPr="00867590" w:rsidRDefault="00530E62" w:rsidP="00530E62">
      <w:pPr>
        <w:pStyle w:val="PL"/>
        <w:shd w:val="clear" w:color="auto" w:fill="E6E6E6"/>
      </w:pPr>
      <w:r w:rsidRPr="00867590">
        <w:t>CandidateCellInfo-r10 ::=</w:t>
      </w:r>
      <w:r w:rsidRPr="00867590">
        <w:tab/>
      </w:r>
      <w:r w:rsidRPr="00867590">
        <w:tab/>
        <w:t>SEQUENCE {</w:t>
      </w:r>
    </w:p>
    <w:p w14:paraId="064E415D" w14:textId="77777777" w:rsidR="00530E62" w:rsidRPr="00867590" w:rsidRDefault="00530E62" w:rsidP="00530E62">
      <w:pPr>
        <w:pStyle w:val="PL"/>
        <w:shd w:val="clear" w:color="auto" w:fill="E6E6E6"/>
      </w:pPr>
      <w:r w:rsidRPr="00867590">
        <w:tab/>
        <w:t>-- cellIdentification</w:t>
      </w:r>
    </w:p>
    <w:p w14:paraId="032E3ACC" w14:textId="77777777" w:rsidR="00530E62" w:rsidRPr="00867590" w:rsidRDefault="00530E62" w:rsidP="00530E62">
      <w:pPr>
        <w:pStyle w:val="PL"/>
        <w:shd w:val="clear" w:color="auto" w:fill="E6E6E6"/>
      </w:pPr>
      <w:r w:rsidRPr="00867590">
        <w:tab/>
        <w:t>physCellId-r10</w:t>
      </w:r>
      <w:r w:rsidRPr="00867590">
        <w:tab/>
      </w:r>
      <w:r w:rsidRPr="00867590">
        <w:tab/>
      </w:r>
      <w:r w:rsidRPr="00867590">
        <w:tab/>
      </w:r>
      <w:r w:rsidRPr="00867590">
        <w:tab/>
      </w:r>
      <w:r w:rsidRPr="00867590">
        <w:tab/>
        <w:t>PhysCellId,</w:t>
      </w:r>
    </w:p>
    <w:p w14:paraId="1F924574" w14:textId="77777777" w:rsidR="00530E62" w:rsidRPr="00867590" w:rsidRDefault="00530E62" w:rsidP="00530E62">
      <w:pPr>
        <w:pStyle w:val="PL"/>
        <w:shd w:val="clear" w:color="auto" w:fill="E6E6E6"/>
      </w:pPr>
      <w:r w:rsidRPr="00867590">
        <w:tab/>
        <w:t>dl-CarrierFreq-r10</w:t>
      </w:r>
      <w:r w:rsidRPr="00867590">
        <w:tab/>
      </w:r>
      <w:r w:rsidRPr="00867590">
        <w:tab/>
      </w:r>
      <w:r w:rsidRPr="00867590">
        <w:tab/>
      </w:r>
      <w:r w:rsidRPr="00867590">
        <w:tab/>
        <w:t>ARFCN-ValueEUTRA,</w:t>
      </w:r>
    </w:p>
    <w:p w14:paraId="497F4677" w14:textId="77777777" w:rsidR="00530E62" w:rsidRPr="00867590" w:rsidRDefault="00530E62" w:rsidP="00530E62">
      <w:pPr>
        <w:pStyle w:val="PL"/>
        <w:shd w:val="clear" w:color="auto" w:fill="E6E6E6"/>
      </w:pPr>
      <w:r w:rsidRPr="00867590">
        <w:tab/>
        <w:t>-- available measurement results</w:t>
      </w:r>
    </w:p>
    <w:p w14:paraId="32BF0D1C" w14:textId="77777777" w:rsidR="00530E62" w:rsidRPr="00867590" w:rsidRDefault="00530E62" w:rsidP="00530E62">
      <w:pPr>
        <w:pStyle w:val="PL"/>
        <w:shd w:val="clear" w:color="auto" w:fill="E6E6E6"/>
      </w:pPr>
      <w:r w:rsidRPr="00867590">
        <w:tab/>
        <w:t>rsrpResult</w:t>
      </w:r>
      <w:bookmarkStart w:id="1669" w:name="OLE_LINK126"/>
      <w:bookmarkStart w:id="1670" w:name="OLE_LINK127"/>
      <w:r w:rsidRPr="00867590">
        <w:t>-r10</w:t>
      </w:r>
      <w:bookmarkEnd w:id="1669"/>
      <w:bookmarkEnd w:id="1670"/>
      <w:r w:rsidRPr="00867590">
        <w:tab/>
      </w:r>
      <w:r w:rsidRPr="00867590">
        <w:tab/>
      </w:r>
      <w:r w:rsidRPr="00867590">
        <w:tab/>
      </w:r>
      <w:r w:rsidRPr="00867590">
        <w:tab/>
      </w:r>
      <w:r w:rsidRPr="00867590">
        <w:tab/>
        <w:t>RSRP-Range</w:t>
      </w:r>
      <w:r w:rsidRPr="00867590">
        <w:tab/>
      </w:r>
      <w:r w:rsidRPr="00867590">
        <w:tab/>
      </w:r>
      <w:r w:rsidRPr="00867590">
        <w:tab/>
        <w:t>OPTIONAL,</w:t>
      </w:r>
    </w:p>
    <w:p w14:paraId="6666C8C1" w14:textId="77777777" w:rsidR="00530E62" w:rsidRPr="00867590" w:rsidRDefault="00530E62" w:rsidP="00530E62">
      <w:pPr>
        <w:pStyle w:val="PL"/>
        <w:shd w:val="clear" w:color="auto" w:fill="E6E6E6"/>
      </w:pPr>
      <w:r w:rsidRPr="00867590">
        <w:tab/>
        <w:t>rsrqResult-r10</w:t>
      </w:r>
      <w:r w:rsidRPr="00867590">
        <w:tab/>
      </w:r>
      <w:r w:rsidRPr="00867590">
        <w:tab/>
      </w:r>
      <w:r w:rsidRPr="00867590">
        <w:tab/>
      </w:r>
      <w:r w:rsidRPr="00867590">
        <w:tab/>
      </w:r>
      <w:r w:rsidRPr="00867590">
        <w:tab/>
        <w:t>RSRQ-Range</w:t>
      </w:r>
      <w:r w:rsidRPr="00867590">
        <w:tab/>
      </w:r>
      <w:r w:rsidRPr="00867590">
        <w:tab/>
      </w:r>
      <w:r w:rsidRPr="00867590">
        <w:tab/>
        <w:t>OPTIONAL,</w:t>
      </w:r>
    </w:p>
    <w:p w14:paraId="10308F4C" w14:textId="77777777" w:rsidR="00530E62" w:rsidRPr="00867590" w:rsidRDefault="00530E62" w:rsidP="00530E62">
      <w:pPr>
        <w:pStyle w:val="PL"/>
        <w:shd w:val="clear" w:color="auto" w:fill="E6E6E6"/>
      </w:pPr>
      <w:r w:rsidRPr="00867590">
        <w:tab/>
        <w:t>...,</w:t>
      </w:r>
    </w:p>
    <w:p w14:paraId="31F621C3" w14:textId="77777777" w:rsidR="00530E62" w:rsidRPr="00867590" w:rsidRDefault="00530E62" w:rsidP="00530E62">
      <w:pPr>
        <w:pStyle w:val="PL"/>
        <w:shd w:val="clear" w:color="auto" w:fill="E6E6E6"/>
      </w:pPr>
      <w:r w:rsidRPr="00867590">
        <w:tab/>
        <w:t>[[</w:t>
      </w:r>
      <w:r w:rsidRPr="00867590">
        <w:tab/>
        <w:t>dl-CarrierFreq-v1090</w:t>
      </w:r>
      <w:r w:rsidRPr="00867590">
        <w:tab/>
      </w:r>
      <w:r w:rsidRPr="00867590">
        <w:tab/>
      </w:r>
      <w:r w:rsidRPr="00867590">
        <w:tab/>
        <w:t>ARFCN-ValueEUTRA-v9e0</w:t>
      </w:r>
      <w:r w:rsidRPr="00867590">
        <w:tab/>
      </w:r>
      <w:r w:rsidRPr="00867590">
        <w:tab/>
        <w:t>OPTIONAL</w:t>
      </w:r>
    </w:p>
    <w:p w14:paraId="4A7A16CC" w14:textId="77777777" w:rsidR="00530E62" w:rsidRPr="00867590" w:rsidRDefault="00530E62" w:rsidP="00530E62">
      <w:pPr>
        <w:pStyle w:val="PL"/>
        <w:shd w:val="clear" w:color="auto" w:fill="E6E6E6"/>
      </w:pPr>
      <w:r w:rsidRPr="00867590">
        <w:tab/>
        <w:t>]],</w:t>
      </w:r>
    </w:p>
    <w:p w14:paraId="48C96B99" w14:textId="77777777" w:rsidR="00530E62" w:rsidRPr="00867590" w:rsidRDefault="00530E62" w:rsidP="00530E62">
      <w:pPr>
        <w:pStyle w:val="PL"/>
        <w:shd w:val="clear" w:color="auto" w:fill="E6E6E6"/>
      </w:pPr>
      <w:r w:rsidRPr="00867590">
        <w:tab/>
        <w:t>[[</w:t>
      </w:r>
      <w:r w:rsidRPr="00867590">
        <w:tab/>
        <w:t>rsrqResult-v1250</w:t>
      </w:r>
      <w:r w:rsidRPr="00867590">
        <w:tab/>
      </w:r>
      <w:r w:rsidRPr="00867590">
        <w:tab/>
      </w:r>
      <w:r w:rsidRPr="00867590">
        <w:tab/>
      </w:r>
      <w:r w:rsidRPr="00867590">
        <w:tab/>
        <w:t>RSRQ-Range-v1250</w:t>
      </w:r>
      <w:r w:rsidRPr="00867590">
        <w:tab/>
      </w:r>
      <w:r w:rsidRPr="00867590">
        <w:tab/>
      </w:r>
      <w:r w:rsidRPr="00867590">
        <w:tab/>
        <w:t>OPTIONAL</w:t>
      </w:r>
    </w:p>
    <w:p w14:paraId="72319E1A" w14:textId="77777777" w:rsidR="00530E62" w:rsidRPr="00867590" w:rsidRDefault="00530E62" w:rsidP="00530E62">
      <w:pPr>
        <w:pStyle w:val="PL"/>
        <w:shd w:val="clear" w:color="auto" w:fill="E6E6E6"/>
      </w:pPr>
      <w:r w:rsidRPr="00867590">
        <w:tab/>
        <w:t>]],</w:t>
      </w:r>
    </w:p>
    <w:p w14:paraId="748B3D42" w14:textId="77777777" w:rsidR="00530E62" w:rsidRPr="00867590" w:rsidRDefault="00530E62" w:rsidP="00530E62">
      <w:pPr>
        <w:pStyle w:val="PL"/>
        <w:shd w:val="clear" w:color="auto" w:fill="E6E6E6"/>
      </w:pPr>
      <w:r w:rsidRPr="00867590">
        <w:tab/>
        <w:t>[[</w:t>
      </w:r>
      <w:r w:rsidRPr="00867590">
        <w:tab/>
        <w:t>rs-sinr-Result-r13</w:t>
      </w:r>
      <w:r w:rsidRPr="00867590">
        <w:tab/>
      </w:r>
      <w:r w:rsidRPr="00867590">
        <w:tab/>
      </w:r>
      <w:r w:rsidRPr="00867590">
        <w:tab/>
      </w:r>
      <w:r w:rsidRPr="00867590">
        <w:tab/>
        <w:t>RS-SINR-Range-r13</w:t>
      </w:r>
      <w:r w:rsidRPr="00867590">
        <w:tab/>
      </w:r>
      <w:r w:rsidRPr="00867590">
        <w:tab/>
      </w:r>
      <w:r w:rsidRPr="00867590">
        <w:tab/>
        <w:t>OPTIONAL</w:t>
      </w:r>
    </w:p>
    <w:p w14:paraId="1CBA09E2" w14:textId="77777777" w:rsidR="00530E62" w:rsidRPr="00867590" w:rsidRDefault="00530E62" w:rsidP="00530E62">
      <w:pPr>
        <w:pStyle w:val="PL"/>
        <w:shd w:val="clear" w:color="auto" w:fill="E6E6E6"/>
      </w:pPr>
      <w:r w:rsidRPr="00867590">
        <w:tab/>
        <w:t>]]</w:t>
      </w:r>
    </w:p>
    <w:p w14:paraId="2819F526" w14:textId="77777777" w:rsidR="00530E62" w:rsidRPr="00867590" w:rsidRDefault="00530E62" w:rsidP="00530E62">
      <w:pPr>
        <w:pStyle w:val="PL"/>
        <w:shd w:val="clear" w:color="auto" w:fill="E6E6E6"/>
      </w:pPr>
      <w:r w:rsidRPr="00867590">
        <w:t>}</w:t>
      </w:r>
    </w:p>
    <w:p w14:paraId="06DE88AD" w14:textId="77777777" w:rsidR="00530E62" w:rsidRPr="00867590" w:rsidRDefault="00530E62" w:rsidP="00530E62">
      <w:pPr>
        <w:pStyle w:val="PL"/>
        <w:shd w:val="clear" w:color="auto" w:fill="E6E6E6"/>
      </w:pPr>
    </w:p>
    <w:p w14:paraId="222E0E78" w14:textId="77777777" w:rsidR="00530E62" w:rsidRPr="00867590" w:rsidRDefault="00530E62" w:rsidP="00530E62">
      <w:pPr>
        <w:pStyle w:val="PL"/>
        <w:shd w:val="clear" w:color="auto" w:fill="E6E6E6"/>
      </w:pPr>
      <w:r w:rsidRPr="00867590">
        <w:t>-- ASN1STOP</w:t>
      </w:r>
    </w:p>
    <w:p w14:paraId="5BEDDF3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66EEDD9" w14:textId="77777777" w:rsidTr="00BC61CB">
        <w:trPr>
          <w:cantSplit/>
          <w:tblHeader/>
        </w:trPr>
        <w:tc>
          <w:tcPr>
            <w:tcW w:w="9639" w:type="dxa"/>
          </w:tcPr>
          <w:p w14:paraId="4F994813"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lastRenderedPageBreak/>
              <w:t xml:space="preserve">RRM-Config </w:t>
            </w:r>
            <w:r w:rsidRPr="00867590">
              <w:rPr>
                <w:rFonts w:eastAsia="宋体"/>
                <w:iCs/>
                <w:noProof/>
                <w:kern w:val="2"/>
                <w:lang w:eastAsia="en-GB"/>
              </w:rPr>
              <w:t>field descriptions</w:t>
            </w:r>
          </w:p>
        </w:tc>
      </w:tr>
      <w:tr w:rsidR="00530E62" w:rsidRPr="00867590" w14:paraId="4CD9D504" w14:textId="77777777" w:rsidTr="00BC61CB">
        <w:trPr>
          <w:cantSplit/>
        </w:trPr>
        <w:tc>
          <w:tcPr>
            <w:tcW w:w="9639" w:type="dxa"/>
          </w:tcPr>
          <w:p w14:paraId="28A77BB8"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candidateCellInfoList</w:t>
            </w:r>
          </w:p>
          <w:p w14:paraId="3C420C2C" w14:textId="77777777" w:rsidR="00530E62" w:rsidRPr="00867590" w:rsidRDefault="00530E62" w:rsidP="00BC61CB">
            <w:pPr>
              <w:pStyle w:val="TAL"/>
              <w:rPr>
                <w:rFonts w:eastAsia="宋体"/>
                <w:kern w:val="2"/>
                <w:lang w:eastAsia="en-GB"/>
              </w:rPr>
            </w:pPr>
            <w:r w:rsidRPr="00867590">
              <w:rPr>
                <w:rFonts w:eastAsia="宋体"/>
                <w:kern w:val="2"/>
                <w:lang w:eastAsia="en-GB"/>
              </w:rPr>
              <w:t>A list of the best cells on each frequency for which measurement information was available, in order of decreasing RSRP.</w:t>
            </w:r>
          </w:p>
        </w:tc>
      </w:tr>
      <w:tr w:rsidR="00530E62" w:rsidRPr="00867590" w14:paraId="44C22C30" w14:textId="77777777" w:rsidTr="00BC61CB">
        <w:trPr>
          <w:cantSplit/>
        </w:trPr>
        <w:tc>
          <w:tcPr>
            <w:tcW w:w="9639" w:type="dxa"/>
          </w:tcPr>
          <w:p w14:paraId="5BCDDCE8" w14:textId="77777777" w:rsidR="00530E62" w:rsidRPr="00867590" w:rsidRDefault="00530E62" w:rsidP="00BC61CB">
            <w:pPr>
              <w:keepNext/>
              <w:keepLines/>
              <w:spacing w:after="0"/>
              <w:rPr>
                <w:rFonts w:ascii="Arial" w:hAnsi="Arial"/>
                <w:b/>
                <w:bCs/>
                <w:i/>
                <w:iCs/>
                <w:noProof/>
                <w:kern w:val="2"/>
                <w:sz w:val="18"/>
                <w:lang w:eastAsia="en-GB"/>
              </w:rPr>
            </w:pPr>
            <w:r w:rsidRPr="00867590">
              <w:rPr>
                <w:rFonts w:ascii="Arial" w:hAnsi="Arial"/>
                <w:b/>
                <w:bCs/>
                <w:i/>
                <w:iCs/>
                <w:noProof/>
                <w:kern w:val="2"/>
                <w:sz w:val="18"/>
                <w:lang w:eastAsia="en-GB"/>
              </w:rPr>
              <w:t>candidateCellInfoListNR</w:t>
            </w:r>
          </w:p>
          <w:p w14:paraId="03A0A40D" w14:textId="77777777" w:rsidR="00530E62" w:rsidRPr="00867590" w:rsidRDefault="00530E62" w:rsidP="00BC61CB">
            <w:pPr>
              <w:pStyle w:val="TAL"/>
              <w:rPr>
                <w:rFonts w:eastAsia="宋体"/>
                <w:b/>
                <w:bCs/>
                <w:i/>
                <w:iCs/>
                <w:noProof/>
                <w:kern w:val="2"/>
                <w:lang w:eastAsia="en-GB"/>
              </w:rPr>
            </w:pPr>
            <w:r w:rsidRPr="00867590">
              <w:rPr>
                <w:bCs/>
                <w:iCs/>
                <w:noProof/>
                <w:kern w:val="2"/>
                <w:lang w:eastAsia="en-GB"/>
              </w:rPr>
              <w:t>A list of NR cells including serving cells and best neighbour cells on each SSB requency, for which measurement results were available, and for each cell the best beams.</w:t>
            </w:r>
          </w:p>
        </w:tc>
      </w:tr>
      <w:tr w:rsidR="00530E62" w:rsidRPr="00867590" w14:paraId="5EBAA0AD" w14:textId="77777777" w:rsidTr="00BC61CB">
        <w:trPr>
          <w:cantSplit/>
        </w:trPr>
        <w:tc>
          <w:tcPr>
            <w:tcW w:w="9639" w:type="dxa"/>
          </w:tcPr>
          <w:p w14:paraId="68260062" w14:textId="77777777" w:rsidR="00530E62" w:rsidRPr="00867590" w:rsidRDefault="00530E62" w:rsidP="00BC61CB">
            <w:pPr>
              <w:pStyle w:val="TAL"/>
              <w:rPr>
                <w:rFonts w:eastAsia="宋体"/>
                <w:b/>
                <w:bCs/>
                <w:i/>
                <w:noProof/>
                <w:kern w:val="2"/>
                <w:lang w:eastAsia="en-GB"/>
              </w:rPr>
            </w:pPr>
            <w:r w:rsidRPr="00867590">
              <w:rPr>
                <w:rFonts w:eastAsia="宋体"/>
                <w:b/>
                <w:bCs/>
                <w:i/>
                <w:noProof/>
                <w:kern w:val="2"/>
                <w:lang w:eastAsia="en-GB"/>
              </w:rPr>
              <w:t>dl-CarrierFreq</w:t>
            </w:r>
          </w:p>
          <w:p w14:paraId="14E98C5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The source includes </w:t>
            </w:r>
            <w:r w:rsidRPr="00867590">
              <w:rPr>
                <w:rFonts w:eastAsia="宋体"/>
                <w:i/>
                <w:kern w:val="2"/>
                <w:lang w:eastAsia="en-GB"/>
              </w:rPr>
              <w:t>dl-CarrierFreq-v1090</w:t>
            </w:r>
            <w:r w:rsidRPr="00867590">
              <w:rPr>
                <w:rFonts w:eastAsia="宋体"/>
                <w:kern w:val="2"/>
                <w:lang w:eastAsia="en-GB"/>
              </w:rPr>
              <w:t xml:space="preserve"> if and only if </w:t>
            </w:r>
            <w:r w:rsidRPr="00867590">
              <w:rPr>
                <w:rFonts w:eastAsia="宋体"/>
                <w:i/>
                <w:kern w:val="2"/>
                <w:lang w:eastAsia="en-GB"/>
              </w:rPr>
              <w:t>dl-CarrierFreq-r10</w:t>
            </w:r>
            <w:r w:rsidRPr="00867590">
              <w:rPr>
                <w:rFonts w:eastAsia="宋体"/>
                <w:kern w:val="2"/>
                <w:lang w:eastAsia="en-GB"/>
              </w:rPr>
              <w:t xml:space="preserve"> is set to </w:t>
            </w:r>
            <w:r w:rsidRPr="00867590">
              <w:rPr>
                <w:rFonts w:eastAsia="宋体"/>
                <w:i/>
                <w:kern w:val="2"/>
                <w:lang w:eastAsia="en-GB"/>
              </w:rPr>
              <w:t>maxEARFCN</w:t>
            </w:r>
            <w:r w:rsidRPr="00867590">
              <w:rPr>
                <w:rFonts w:eastAsia="宋体"/>
                <w:kern w:val="2"/>
                <w:lang w:eastAsia="en-GB"/>
              </w:rPr>
              <w:t>.</w:t>
            </w:r>
          </w:p>
        </w:tc>
      </w:tr>
      <w:tr w:rsidR="00530E62" w:rsidRPr="00867590" w14:paraId="2A6ACA58" w14:textId="77777777" w:rsidTr="00BC61CB">
        <w:trPr>
          <w:cantSplit/>
        </w:trPr>
        <w:tc>
          <w:tcPr>
            <w:tcW w:w="9639" w:type="dxa"/>
          </w:tcPr>
          <w:p w14:paraId="38B30555"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ue-InactiveTime</w:t>
            </w:r>
          </w:p>
          <w:p w14:paraId="46E06AB7" w14:textId="77777777" w:rsidR="00530E62" w:rsidRPr="00867590" w:rsidRDefault="00530E62" w:rsidP="00BC61CB">
            <w:pPr>
              <w:pStyle w:val="TAL"/>
              <w:rPr>
                <w:rFonts w:eastAsia="宋体"/>
                <w:kern w:val="2"/>
                <w:lang w:eastAsia="en-GB"/>
              </w:rPr>
            </w:pPr>
            <w:r w:rsidRPr="00867590">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DE15FF8" w14:textId="77777777" w:rsidR="00530E62" w:rsidRPr="00867590" w:rsidRDefault="00530E62" w:rsidP="00530E62"/>
    <w:p w14:paraId="2A2B8A4E" w14:textId="77777777" w:rsidR="00530E62" w:rsidRPr="00867590" w:rsidRDefault="00530E62" w:rsidP="00530E62">
      <w:pPr>
        <w:pStyle w:val="2"/>
      </w:pPr>
      <w:bookmarkStart w:id="1671" w:name="_Toc12746289"/>
      <w:r w:rsidRPr="00867590">
        <w:t>10.4</w:t>
      </w:r>
      <w:r w:rsidRPr="00867590">
        <w:tab/>
        <w:t>Inter-node RRC multiplicity and type constraint values</w:t>
      </w:r>
      <w:bookmarkEnd w:id="1671"/>
    </w:p>
    <w:p w14:paraId="6365AAAD" w14:textId="77777777" w:rsidR="00530E62" w:rsidRPr="00867590" w:rsidRDefault="00530E62" w:rsidP="00530E62">
      <w:pPr>
        <w:pStyle w:val="3"/>
      </w:pPr>
      <w:bookmarkStart w:id="1672" w:name="_Toc12746290"/>
      <w:r w:rsidRPr="00867590">
        <w:t>–</w:t>
      </w:r>
      <w:r w:rsidRPr="00867590">
        <w:tab/>
        <w:t>Multiplicity and type constraints definitions</w:t>
      </w:r>
      <w:bookmarkEnd w:id="1672"/>
    </w:p>
    <w:p w14:paraId="4E518E9B" w14:textId="77777777" w:rsidR="00530E62" w:rsidRPr="00867590" w:rsidRDefault="00530E62" w:rsidP="00530E62">
      <w:pPr>
        <w:pStyle w:val="PL"/>
        <w:shd w:val="clear" w:color="auto" w:fill="E6E6E6"/>
      </w:pPr>
      <w:r w:rsidRPr="00867590">
        <w:t>-- ASN1START</w:t>
      </w:r>
    </w:p>
    <w:p w14:paraId="29D8AF65" w14:textId="77777777" w:rsidR="00530E62" w:rsidRPr="00867590" w:rsidRDefault="00530E62" w:rsidP="00530E62">
      <w:pPr>
        <w:pStyle w:val="PL"/>
        <w:shd w:val="clear" w:color="auto" w:fill="E6E6E6"/>
      </w:pPr>
    </w:p>
    <w:p w14:paraId="78CD7C6C" w14:textId="77777777" w:rsidR="00530E62" w:rsidRPr="00867590" w:rsidRDefault="00530E62" w:rsidP="00530E62">
      <w:pPr>
        <w:pStyle w:val="PL"/>
        <w:shd w:val="clear" w:color="auto" w:fill="E6E6E6"/>
      </w:pPr>
      <w:r w:rsidRPr="00867590">
        <w:t>maxReestabInfo</w:t>
      </w:r>
      <w:r w:rsidRPr="00867590">
        <w:tab/>
      </w:r>
      <w:r w:rsidRPr="00867590">
        <w:tab/>
      </w:r>
      <w:r w:rsidRPr="00867590">
        <w:tab/>
      </w:r>
      <w:r w:rsidRPr="00867590">
        <w:tab/>
        <w:t>INTEGER ::= 32</w:t>
      </w:r>
      <w:r w:rsidRPr="00867590">
        <w:tab/>
        <w:t>-- Maximum number of KeNB* and shortMAC-I forwarded</w:t>
      </w:r>
    </w:p>
    <w:p w14:paraId="7E2B270D"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at handover for re-establishment preparation</w:t>
      </w:r>
    </w:p>
    <w:p w14:paraId="58862C9C" w14:textId="77777777" w:rsidR="00530E62" w:rsidRPr="00867590" w:rsidRDefault="00530E62" w:rsidP="00530E62">
      <w:pPr>
        <w:pStyle w:val="PL"/>
        <w:shd w:val="clear" w:color="auto" w:fill="E6E6E6"/>
      </w:pPr>
    </w:p>
    <w:p w14:paraId="2E6A457F" w14:textId="77777777" w:rsidR="00530E62" w:rsidRPr="00867590" w:rsidRDefault="00530E62" w:rsidP="00530E62">
      <w:pPr>
        <w:pStyle w:val="PL"/>
        <w:shd w:val="clear" w:color="auto" w:fill="E6E6E6"/>
      </w:pPr>
      <w:r w:rsidRPr="00867590">
        <w:t>-- ASN1STOP</w:t>
      </w:r>
    </w:p>
    <w:p w14:paraId="3DF8F766" w14:textId="77777777" w:rsidR="00530E62" w:rsidRPr="00867590" w:rsidRDefault="00530E62" w:rsidP="00530E62">
      <w:pPr>
        <w:rPr>
          <w:iCs/>
        </w:rPr>
      </w:pPr>
    </w:p>
    <w:p w14:paraId="1337CADD" w14:textId="77777777" w:rsidR="00530E62" w:rsidRPr="00867590" w:rsidRDefault="00530E62" w:rsidP="00530E62">
      <w:pPr>
        <w:pStyle w:val="3"/>
      </w:pPr>
      <w:bookmarkStart w:id="1673" w:name="_Toc12746291"/>
      <w:r w:rsidRPr="00867590">
        <w:t>–</w:t>
      </w:r>
      <w:r w:rsidRPr="00867590">
        <w:tab/>
        <w:t xml:space="preserve">End of </w:t>
      </w:r>
      <w:r w:rsidRPr="00867590">
        <w:rPr>
          <w:i/>
          <w:noProof/>
        </w:rPr>
        <w:t>EUTRA-InterNodeDefinitions</w:t>
      </w:r>
      <w:bookmarkEnd w:id="1673"/>
    </w:p>
    <w:p w14:paraId="5E6E4CB6" w14:textId="77777777" w:rsidR="00530E62" w:rsidRPr="00867590" w:rsidRDefault="00530E62" w:rsidP="00530E62">
      <w:pPr>
        <w:pStyle w:val="PL"/>
        <w:shd w:val="clear" w:color="auto" w:fill="E6E6E6"/>
      </w:pPr>
      <w:r w:rsidRPr="00867590">
        <w:t>-- ASN1START</w:t>
      </w:r>
    </w:p>
    <w:p w14:paraId="4881C672" w14:textId="77777777" w:rsidR="00530E62" w:rsidRPr="00867590" w:rsidRDefault="00530E62" w:rsidP="00530E62">
      <w:pPr>
        <w:pStyle w:val="PL"/>
        <w:shd w:val="clear" w:color="auto" w:fill="E6E6E6"/>
      </w:pPr>
    </w:p>
    <w:p w14:paraId="35A6E592" w14:textId="77777777" w:rsidR="00530E62" w:rsidRPr="00867590" w:rsidRDefault="00530E62" w:rsidP="00530E62">
      <w:pPr>
        <w:pStyle w:val="PL"/>
        <w:shd w:val="clear" w:color="auto" w:fill="E6E6E6"/>
      </w:pPr>
      <w:r w:rsidRPr="00867590">
        <w:t>END</w:t>
      </w:r>
    </w:p>
    <w:p w14:paraId="5EC1E9EE" w14:textId="77777777" w:rsidR="00530E62" w:rsidRPr="00867590" w:rsidRDefault="00530E62" w:rsidP="00530E62">
      <w:pPr>
        <w:pStyle w:val="PL"/>
        <w:shd w:val="clear" w:color="auto" w:fill="E6E6E6"/>
      </w:pPr>
    </w:p>
    <w:p w14:paraId="50382BC6" w14:textId="77777777" w:rsidR="00530E62" w:rsidRPr="00867590" w:rsidRDefault="00530E62" w:rsidP="00530E62">
      <w:pPr>
        <w:pStyle w:val="PL"/>
        <w:shd w:val="clear" w:color="auto" w:fill="E6E6E6"/>
      </w:pPr>
      <w:r w:rsidRPr="00867590">
        <w:t>-- ASN1STOP</w:t>
      </w:r>
    </w:p>
    <w:p w14:paraId="15F41C61" w14:textId="77777777" w:rsidR="00530E62" w:rsidRPr="00867590" w:rsidRDefault="00530E62" w:rsidP="00530E62"/>
    <w:p w14:paraId="50F179B9" w14:textId="77777777" w:rsidR="00530E62" w:rsidRPr="00867590" w:rsidRDefault="00530E62" w:rsidP="00530E62">
      <w:pPr>
        <w:pStyle w:val="2"/>
        <w:rPr>
          <w:i/>
          <w:iCs/>
        </w:rPr>
      </w:pPr>
      <w:bookmarkStart w:id="1674" w:name="_Toc12746292"/>
      <w:r w:rsidRPr="00867590">
        <w:t>10.5</w:t>
      </w:r>
      <w:r w:rsidRPr="00867590">
        <w:tab/>
        <w:t xml:space="preserve">Mandatory information in </w:t>
      </w:r>
      <w:r w:rsidRPr="00867590">
        <w:rPr>
          <w:i/>
          <w:iCs/>
        </w:rPr>
        <w:t>AS-Config</w:t>
      </w:r>
      <w:bookmarkEnd w:id="1674"/>
    </w:p>
    <w:p w14:paraId="5AD788CB" w14:textId="77777777" w:rsidR="00530E62" w:rsidRPr="00867590" w:rsidRDefault="00530E62" w:rsidP="00530E6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19A7C4BE"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fields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867590">
        <w:rPr>
          <w:i/>
          <w:iCs/>
          <w:lang w:eastAsia="zh-CN"/>
        </w:rPr>
        <w:t>MasterInformationBlock</w:t>
      </w:r>
      <w:r w:rsidRPr="00867590">
        <w:rPr>
          <w:lang w:eastAsia="zh-CN"/>
        </w:rPr>
        <w:t>.</w:t>
      </w:r>
    </w:p>
    <w:p w14:paraId="54335D34" w14:textId="77777777" w:rsidR="00530E62" w:rsidRPr="00867590" w:rsidRDefault="00530E62" w:rsidP="00530E62">
      <w:pPr>
        <w:rPr>
          <w:rFonts w:ascii="Arial" w:hAnsi="Arial" w:cs="Arial"/>
        </w:rPr>
      </w:pPr>
      <w:r w:rsidRPr="00867590">
        <w:t xml:space="preserve">All the fields in the </w:t>
      </w:r>
      <w:r w:rsidRPr="00867590">
        <w:rPr>
          <w:i/>
          <w:iCs/>
        </w:rPr>
        <w:t xml:space="preserve">AS-Config </w:t>
      </w:r>
      <w:r w:rsidRPr="00867590">
        <w:t xml:space="preserve">as defined in 10.3 that are introduced after v9.2.0 and that are optional for eNB to UE communication shall be included, if the functionality is configured. The fields in the </w:t>
      </w:r>
      <w:r w:rsidRPr="00867590">
        <w:rPr>
          <w:i/>
          <w:iCs/>
        </w:rPr>
        <w:t>AS-Config</w:t>
      </w:r>
      <w:r w:rsidRPr="00867590">
        <w:t xml:space="preserve"> that are defined before and including v9.2.0 shall be included as specified in the following.</w:t>
      </w:r>
    </w:p>
    <w:p w14:paraId="518B65DD" w14:textId="77777777" w:rsidR="00530E62" w:rsidRPr="00867590" w:rsidRDefault="00530E62" w:rsidP="00530E62">
      <w:pPr>
        <w:rPr>
          <w:rFonts w:eastAsia="宋体"/>
          <w:lang w:eastAsia="zh-CN"/>
        </w:rPr>
      </w:pPr>
      <w:r w:rsidRPr="00867590">
        <w:rPr>
          <w:rFonts w:eastAsia="宋体"/>
          <w:lang w:eastAsia="zh-CN"/>
        </w:rPr>
        <w:t xml:space="preserve">Within the </w:t>
      </w:r>
      <w:r w:rsidRPr="00867590">
        <w:rPr>
          <w:rFonts w:eastAsia="宋体"/>
          <w:i/>
          <w:lang w:eastAsia="zh-CN"/>
        </w:rPr>
        <w:t>sourceRadioResourceConfig,</w:t>
      </w:r>
      <w:r w:rsidRPr="00867590">
        <w:rPr>
          <w:rFonts w:eastAsia="宋体"/>
          <w:lang w:eastAsia="zh-CN"/>
        </w:rPr>
        <w:t xml:space="preserve"> </w:t>
      </w:r>
      <w:r w:rsidRPr="00867590">
        <w:rPr>
          <w:i/>
        </w:rPr>
        <w:t xml:space="preserve">sourceMeasConfig </w:t>
      </w:r>
      <w:r w:rsidRPr="00867590">
        <w:t>and</w:t>
      </w:r>
      <w:r w:rsidRPr="00867590">
        <w:rPr>
          <w:i/>
        </w:rPr>
        <w:t xml:space="preserve"> sourceOtherConfig</w:t>
      </w:r>
      <w:r w:rsidRPr="00867590">
        <w:t>,</w:t>
      </w:r>
      <w:r w:rsidRPr="00867590">
        <w:rPr>
          <w:rFonts w:eastAsia="宋体"/>
          <w:lang w:eastAsia="zh-CN"/>
        </w:rPr>
        <w:t xml:space="preserve"> the source eNB shall include fields that are optional for eNB to UE communication, if the functionality is configured unless explicitly specified otherwise in the following:</w:t>
      </w:r>
    </w:p>
    <w:p w14:paraId="6BCF9E2F"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in accordance with a condition that is explicitly stated to be applicable; or</w:t>
      </w:r>
    </w:p>
    <w:p w14:paraId="16F4552E"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a default value is defined for the concerned field; and the configured value is the same as the default value that is defined; or</w:t>
      </w:r>
    </w:p>
    <w:p w14:paraId="367492F7"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the need of the field is OP and the current UE configuration corresponds with the behaviour defined for absence of the field;</w:t>
      </w:r>
    </w:p>
    <w:p w14:paraId="3136CB9F" w14:textId="77777777" w:rsidR="00530E62" w:rsidRPr="00867590" w:rsidRDefault="00530E62" w:rsidP="00530E62">
      <w:pPr>
        <w:rPr>
          <w:rFonts w:eastAsia="宋体"/>
          <w:lang w:eastAsia="zh-CN"/>
        </w:rPr>
      </w:pPr>
      <w:r w:rsidRPr="00867590">
        <w:rPr>
          <w:rFonts w:eastAsia="宋体"/>
          <w:lang w:eastAsia="zh-CN"/>
        </w:rPr>
        <w:t xml:space="preserve">The following fields, if the functionality is configured, are not mandatory for the source eNB to include in the </w:t>
      </w:r>
      <w:r w:rsidRPr="00867590">
        <w:rPr>
          <w:rFonts w:eastAsia="宋体"/>
          <w:i/>
          <w:iCs/>
          <w:lang w:eastAsia="zh-CN"/>
        </w:rPr>
        <w:t xml:space="preserve">AS-Config </w:t>
      </w:r>
      <w:r w:rsidRPr="00867590">
        <w:rPr>
          <w:rFonts w:eastAsia="宋体"/>
          <w:lang w:eastAsia="zh-CN"/>
        </w:rPr>
        <w:t>since delta signalling by the target eNB for these fields is not supported:</w:t>
      </w:r>
    </w:p>
    <w:p w14:paraId="1E2E6DF4" w14:textId="77777777" w:rsidR="00530E62" w:rsidRPr="00867590" w:rsidRDefault="00530E62" w:rsidP="00530E62">
      <w:pPr>
        <w:pStyle w:val="B1"/>
        <w:rPr>
          <w:i/>
        </w:rPr>
      </w:pPr>
      <w:r w:rsidRPr="00867590">
        <w:rPr>
          <w:rFonts w:eastAsia="宋体"/>
        </w:rPr>
        <w:lastRenderedPageBreak/>
        <w:t>-</w:t>
      </w:r>
      <w:r w:rsidRPr="00867590">
        <w:rPr>
          <w:rFonts w:eastAsia="宋体"/>
        </w:rPr>
        <w:tab/>
      </w:r>
      <w:r w:rsidRPr="00867590">
        <w:rPr>
          <w:i/>
        </w:rPr>
        <w:t>semiPersistSchedC-RNTI</w:t>
      </w:r>
    </w:p>
    <w:p w14:paraId="763CDF49" w14:textId="77777777" w:rsidR="00530E62" w:rsidRPr="00867590" w:rsidRDefault="00530E62" w:rsidP="00530E62">
      <w:pPr>
        <w:pStyle w:val="B1"/>
        <w:rPr>
          <w:rFonts w:eastAsia="宋体"/>
        </w:rPr>
      </w:pPr>
      <w:r w:rsidRPr="00867590">
        <w:rPr>
          <w:i/>
        </w:rPr>
        <w:t>-</w:t>
      </w:r>
      <w:r w:rsidRPr="00867590">
        <w:rPr>
          <w:i/>
        </w:rPr>
        <w:tab/>
        <w:t>measGapConfig</w:t>
      </w:r>
    </w:p>
    <w:p w14:paraId="184EF5D3" w14:textId="77777777" w:rsidR="00530E62" w:rsidRPr="00867590" w:rsidRDefault="00530E62" w:rsidP="00530E62">
      <w:r w:rsidRPr="00867590">
        <w:t>For the measurement configuration, a corresponding operation as 5.5.6.1 and 5.5.2.2a is executed by target eNB.</w:t>
      </w:r>
    </w:p>
    <w:p w14:paraId="28394E56" w14:textId="77777777" w:rsidR="00530E62" w:rsidRPr="00867590" w:rsidRDefault="00530E62" w:rsidP="00530E62">
      <w:pPr>
        <w:pStyle w:val="2"/>
      </w:pPr>
      <w:bookmarkStart w:id="1675" w:name="_Toc12746293"/>
      <w:r w:rsidRPr="00867590">
        <w:t>10.6</w:t>
      </w:r>
      <w:r w:rsidRPr="00867590">
        <w:tab/>
        <w:t>Inter-node NB-IoT messages</w:t>
      </w:r>
      <w:bookmarkEnd w:id="1675"/>
    </w:p>
    <w:p w14:paraId="397EF2F0" w14:textId="77777777" w:rsidR="00530E62" w:rsidRPr="00867590" w:rsidRDefault="00530E62" w:rsidP="00530E62">
      <w:pPr>
        <w:pStyle w:val="3"/>
      </w:pPr>
      <w:bookmarkStart w:id="1676" w:name="_Toc12746294"/>
      <w:r w:rsidRPr="00867590">
        <w:t>10.6.1</w:t>
      </w:r>
      <w:r w:rsidRPr="00867590">
        <w:tab/>
        <w:t>General</w:t>
      </w:r>
      <w:bookmarkEnd w:id="1676"/>
    </w:p>
    <w:p w14:paraId="563AB5C8" w14:textId="77777777" w:rsidR="00530E62" w:rsidRPr="00867590" w:rsidRDefault="00530E62" w:rsidP="00530E62">
      <w:r w:rsidRPr="00867590">
        <w:t>This clause specifies NB-IoT RRC messages that are sent either across the X2- or the S1-interface, either to or from the eNB, i.e. a single 'logical channel' is used for all NB-IoT RRC messages transferred across network nodes.</w:t>
      </w:r>
    </w:p>
    <w:p w14:paraId="255C9645" w14:textId="77777777" w:rsidR="00530E62" w:rsidRPr="00867590" w:rsidRDefault="00530E62" w:rsidP="00530E62">
      <w:pPr>
        <w:pStyle w:val="3"/>
        <w:rPr>
          <w:noProof/>
        </w:rPr>
      </w:pPr>
      <w:bookmarkStart w:id="1677" w:name="_Toc12746295"/>
      <w:r w:rsidRPr="00867590">
        <w:t>–</w:t>
      </w:r>
      <w:r w:rsidRPr="00867590">
        <w:tab/>
      </w:r>
      <w:r w:rsidRPr="00867590">
        <w:rPr>
          <w:i/>
          <w:noProof/>
        </w:rPr>
        <w:t>NB-IoT-InterNodeDefinitions</w:t>
      </w:r>
      <w:bookmarkEnd w:id="1677"/>
    </w:p>
    <w:p w14:paraId="6BFD9C05" w14:textId="77777777" w:rsidR="00530E62" w:rsidRPr="00867590" w:rsidRDefault="00530E62" w:rsidP="00530E62">
      <w:r w:rsidRPr="00867590">
        <w:t>This ASN.1 segment is the start of the NB-IoT inter-node PDU definitions.</w:t>
      </w:r>
    </w:p>
    <w:p w14:paraId="7B576C8A" w14:textId="77777777" w:rsidR="00530E62" w:rsidRPr="00867590" w:rsidRDefault="00530E62" w:rsidP="00530E62">
      <w:pPr>
        <w:pStyle w:val="PL"/>
        <w:shd w:val="clear" w:color="auto" w:fill="E6E6E6"/>
      </w:pPr>
      <w:r w:rsidRPr="00867590">
        <w:t>-- ASN1START</w:t>
      </w:r>
    </w:p>
    <w:p w14:paraId="63EBECBB" w14:textId="77777777" w:rsidR="00530E62" w:rsidRPr="00867590" w:rsidRDefault="00530E62" w:rsidP="00530E62">
      <w:pPr>
        <w:pStyle w:val="PL"/>
        <w:shd w:val="clear" w:color="auto" w:fill="E6E6E6"/>
      </w:pPr>
    </w:p>
    <w:p w14:paraId="6CE5B2D9" w14:textId="77777777" w:rsidR="00530E62" w:rsidRPr="00867590" w:rsidRDefault="00530E62" w:rsidP="00530E62">
      <w:pPr>
        <w:pStyle w:val="PL"/>
        <w:shd w:val="clear" w:color="auto" w:fill="E6E6E6"/>
      </w:pPr>
      <w:r w:rsidRPr="00867590">
        <w:t>NBIOT-InterNodeDefinitions DEFINITIONS AUTOMATIC TAGS ::=</w:t>
      </w:r>
    </w:p>
    <w:p w14:paraId="430B24C5" w14:textId="77777777" w:rsidR="00530E62" w:rsidRPr="00867590" w:rsidRDefault="00530E62" w:rsidP="00530E62">
      <w:pPr>
        <w:pStyle w:val="PL"/>
        <w:shd w:val="clear" w:color="auto" w:fill="E6E6E6"/>
      </w:pPr>
    </w:p>
    <w:p w14:paraId="1D8E6FD0" w14:textId="77777777" w:rsidR="00530E62" w:rsidRPr="00867590" w:rsidRDefault="00530E62" w:rsidP="00530E62">
      <w:pPr>
        <w:pStyle w:val="PL"/>
        <w:shd w:val="clear" w:color="auto" w:fill="E6E6E6"/>
      </w:pPr>
      <w:r w:rsidRPr="00867590">
        <w:t>BEGIN</w:t>
      </w:r>
    </w:p>
    <w:p w14:paraId="7C6434A8" w14:textId="77777777" w:rsidR="00530E62" w:rsidRPr="00867590" w:rsidRDefault="00530E62" w:rsidP="00530E62">
      <w:pPr>
        <w:pStyle w:val="PL"/>
        <w:shd w:val="clear" w:color="auto" w:fill="E6E6E6"/>
      </w:pPr>
    </w:p>
    <w:p w14:paraId="2B4516C8" w14:textId="77777777" w:rsidR="00530E62" w:rsidRPr="00867590" w:rsidRDefault="00530E62" w:rsidP="00530E62">
      <w:pPr>
        <w:pStyle w:val="PL"/>
        <w:shd w:val="clear" w:color="auto" w:fill="E6E6E6"/>
      </w:pPr>
      <w:r w:rsidRPr="00867590">
        <w:t>IMPORTS</w:t>
      </w:r>
    </w:p>
    <w:p w14:paraId="1487B2FA" w14:textId="77777777" w:rsidR="00530E62" w:rsidRPr="00867590" w:rsidRDefault="00530E62" w:rsidP="00530E62">
      <w:pPr>
        <w:pStyle w:val="PL"/>
        <w:shd w:val="clear" w:color="auto" w:fill="E6E6E6"/>
      </w:pPr>
      <w:r w:rsidRPr="00867590">
        <w:tab/>
        <w:t>C-RNTI,</w:t>
      </w:r>
    </w:p>
    <w:p w14:paraId="34E9DCC4" w14:textId="77777777" w:rsidR="00530E62" w:rsidRPr="00867590" w:rsidRDefault="00530E62" w:rsidP="00530E62">
      <w:pPr>
        <w:pStyle w:val="PL"/>
        <w:shd w:val="clear" w:color="auto" w:fill="E6E6E6"/>
      </w:pPr>
      <w:r w:rsidRPr="00867590">
        <w:tab/>
        <w:t>PhysCellId,</w:t>
      </w:r>
    </w:p>
    <w:p w14:paraId="0AC70AAC" w14:textId="77777777" w:rsidR="00530E62" w:rsidRPr="00867590" w:rsidRDefault="00530E62" w:rsidP="00530E62">
      <w:pPr>
        <w:pStyle w:val="PL"/>
        <w:shd w:val="clear" w:color="auto" w:fill="E6E6E6"/>
      </w:pPr>
      <w:r w:rsidRPr="00867590">
        <w:tab/>
        <w:t>SecurityAlgorithmConfig,</w:t>
      </w:r>
    </w:p>
    <w:p w14:paraId="10F11632" w14:textId="77777777" w:rsidR="00530E62" w:rsidRPr="00867590" w:rsidRDefault="00530E62" w:rsidP="00530E62">
      <w:pPr>
        <w:pStyle w:val="PL"/>
        <w:shd w:val="clear" w:color="auto" w:fill="E6E6E6"/>
      </w:pPr>
      <w:r w:rsidRPr="00867590">
        <w:tab/>
        <w:t>ShortMAC-I</w:t>
      </w:r>
    </w:p>
    <w:p w14:paraId="0BED2800" w14:textId="77777777" w:rsidR="00530E62" w:rsidRPr="00867590" w:rsidRDefault="00530E62" w:rsidP="00530E62">
      <w:pPr>
        <w:pStyle w:val="PL"/>
        <w:shd w:val="clear" w:color="auto" w:fill="E6E6E6"/>
      </w:pPr>
      <w:r w:rsidRPr="00867590">
        <w:t>FROM EUTRA-RRC-Definitions</w:t>
      </w:r>
    </w:p>
    <w:p w14:paraId="24244571" w14:textId="77777777" w:rsidR="00530E62" w:rsidRPr="00867590" w:rsidRDefault="00530E62" w:rsidP="00530E62">
      <w:pPr>
        <w:pStyle w:val="PL"/>
        <w:shd w:val="clear" w:color="auto" w:fill="E6E6E6"/>
      </w:pPr>
    </w:p>
    <w:p w14:paraId="1E88D7CB" w14:textId="77777777" w:rsidR="00530E62" w:rsidRPr="00867590" w:rsidRDefault="00530E62" w:rsidP="00530E62">
      <w:pPr>
        <w:pStyle w:val="PL"/>
        <w:shd w:val="clear" w:color="auto" w:fill="E6E6E6"/>
      </w:pPr>
      <w:r w:rsidRPr="00867590">
        <w:tab/>
        <w:t>AdditionalReestabInfoList</w:t>
      </w:r>
    </w:p>
    <w:p w14:paraId="02CB5520" w14:textId="77777777" w:rsidR="00530E62" w:rsidRPr="00867590" w:rsidRDefault="00530E62" w:rsidP="00530E62">
      <w:pPr>
        <w:pStyle w:val="PL"/>
        <w:shd w:val="clear" w:color="auto" w:fill="E6E6E6"/>
      </w:pPr>
      <w:r w:rsidRPr="00867590">
        <w:t>FROM EUTRA-InterNodeDefinitions</w:t>
      </w:r>
    </w:p>
    <w:p w14:paraId="4D8D5FF3" w14:textId="77777777" w:rsidR="00530E62" w:rsidRPr="00867590" w:rsidRDefault="00530E62" w:rsidP="00530E62">
      <w:pPr>
        <w:pStyle w:val="PL"/>
        <w:shd w:val="clear" w:color="auto" w:fill="E6E6E6"/>
      </w:pPr>
    </w:p>
    <w:p w14:paraId="43A6D761" w14:textId="77777777" w:rsidR="00530E62" w:rsidRPr="00867590" w:rsidRDefault="00530E62" w:rsidP="00530E62">
      <w:pPr>
        <w:pStyle w:val="PL"/>
        <w:shd w:val="clear" w:color="auto" w:fill="E6E6E6"/>
      </w:pPr>
      <w:r w:rsidRPr="00867590">
        <w:tab/>
        <w:t>CarrierFreq-NB-r13,</w:t>
      </w:r>
    </w:p>
    <w:p w14:paraId="72A17682" w14:textId="77777777" w:rsidR="00530E62" w:rsidRPr="00867590" w:rsidRDefault="00530E62" w:rsidP="00530E62">
      <w:pPr>
        <w:pStyle w:val="PL"/>
        <w:shd w:val="clear" w:color="auto" w:fill="E6E6E6"/>
      </w:pPr>
      <w:r w:rsidRPr="00867590">
        <w:tab/>
        <w:t>CarrierFreq-NB-v1550,</w:t>
      </w:r>
    </w:p>
    <w:p w14:paraId="374C4400" w14:textId="77777777" w:rsidR="00530E62" w:rsidRPr="00867590" w:rsidRDefault="00530E62" w:rsidP="00530E62">
      <w:pPr>
        <w:pStyle w:val="PL"/>
        <w:shd w:val="clear" w:color="auto" w:fill="E6E6E6"/>
      </w:pPr>
      <w:r w:rsidRPr="00867590">
        <w:tab/>
        <w:t>RadioResourceConfigDedicated-NB-r13,</w:t>
      </w:r>
    </w:p>
    <w:p w14:paraId="03D987B3" w14:textId="77777777" w:rsidR="00530E62" w:rsidRPr="00867590" w:rsidRDefault="00530E62" w:rsidP="00530E62">
      <w:pPr>
        <w:pStyle w:val="PL"/>
        <w:shd w:val="clear" w:color="auto" w:fill="E6E6E6"/>
      </w:pPr>
      <w:r w:rsidRPr="00867590">
        <w:tab/>
        <w:t>UECapabilityInformation-NB,</w:t>
      </w:r>
    </w:p>
    <w:p w14:paraId="4B378D62" w14:textId="77777777" w:rsidR="00530E62" w:rsidRPr="00867590" w:rsidRDefault="00530E62" w:rsidP="00530E62">
      <w:pPr>
        <w:pStyle w:val="PL"/>
        <w:shd w:val="clear" w:color="auto" w:fill="E6E6E6"/>
      </w:pPr>
      <w:r w:rsidRPr="00867590">
        <w:tab/>
        <w:t>UE-Capability-NB-r13,</w:t>
      </w:r>
    </w:p>
    <w:p w14:paraId="2D37BAA6" w14:textId="77777777" w:rsidR="00530E62" w:rsidRPr="00867590" w:rsidRDefault="00530E62" w:rsidP="00530E62">
      <w:pPr>
        <w:pStyle w:val="PL"/>
        <w:shd w:val="clear" w:color="auto" w:fill="E6E6E6"/>
      </w:pPr>
      <w:r w:rsidRPr="00867590">
        <w:tab/>
        <w:t>UE-Capability-NB-Ext-r14-IEs,</w:t>
      </w:r>
    </w:p>
    <w:p w14:paraId="4E00482C" w14:textId="77777777" w:rsidR="00530E62" w:rsidRPr="00867590" w:rsidRDefault="00530E62" w:rsidP="00530E62">
      <w:pPr>
        <w:pStyle w:val="PL"/>
        <w:shd w:val="clear" w:color="auto" w:fill="E6E6E6"/>
      </w:pPr>
      <w:r w:rsidRPr="00867590">
        <w:tab/>
        <w:t>UE-RadioPagingInfo-NB-r13</w:t>
      </w:r>
    </w:p>
    <w:p w14:paraId="7BDD9FF7" w14:textId="77777777" w:rsidR="00530E62" w:rsidRPr="00867590" w:rsidRDefault="00530E62" w:rsidP="00530E62">
      <w:pPr>
        <w:pStyle w:val="PL"/>
        <w:shd w:val="clear" w:color="auto" w:fill="E6E6E6"/>
      </w:pPr>
      <w:r w:rsidRPr="00867590">
        <w:t>FROM NBIOT-RRC-Definitions;</w:t>
      </w:r>
    </w:p>
    <w:p w14:paraId="004EBAB9" w14:textId="77777777" w:rsidR="00530E62" w:rsidRPr="00867590" w:rsidRDefault="00530E62" w:rsidP="00530E62">
      <w:pPr>
        <w:pStyle w:val="PL"/>
        <w:shd w:val="clear" w:color="auto" w:fill="E6E6E6"/>
      </w:pPr>
    </w:p>
    <w:p w14:paraId="675E0593" w14:textId="77777777" w:rsidR="00530E62" w:rsidRPr="00867590" w:rsidRDefault="00530E62" w:rsidP="00530E62">
      <w:pPr>
        <w:pStyle w:val="PL"/>
        <w:shd w:val="clear" w:color="auto" w:fill="E6E6E6"/>
      </w:pPr>
      <w:r w:rsidRPr="00867590">
        <w:t>-- ASN1STOP</w:t>
      </w:r>
    </w:p>
    <w:p w14:paraId="1D08C55A" w14:textId="77777777" w:rsidR="00530E62" w:rsidRPr="00867590" w:rsidRDefault="00530E62" w:rsidP="00530E62"/>
    <w:p w14:paraId="7487D39A" w14:textId="77777777" w:rsidR="00530E62" w:rsidRPr="00867590" w:rsidRDefault="00530E62" w:rsidP="00530E62">
      <w:pPr>
        <w:pStyle w:val="3"/>
      </w:pPr>
      <w:bookmarkStart w:id="1678" w:name="_Toc12746296"/>
      <w:r w:rsidRPr="00867590">
        <w:t>10.6.2</w:t>
      </w:r>
      <w:r w:rsidRPr="00867590">
        <w:tab/>
        <w:t>Message definitions</w:t>
      </w:r>
      <w:bookmarkEnd w:id="1678"/>
    </w:p>
    <w:p w14:paraId="19CDA6D8" w14:textId="77777777" w:rsidR="00530E62" w:rsidRPr="00867590" w:rsidRDefault="00530E62" w:rsidP="00530E62">
      <w:pPr>
        <w:pStyle w:val="4"/>
      </w:pPr>
      <w:bookmarkStart w:id="1679" w:name="_Toc12746297"/>
      <w:r w:rsidRPr="00867590">
        <w:t>–</w:t>
      </w:r>
      <w:r w:rsidRPr="00867590">
        <w:tab/>
      </w:r>
      <w:r w:rsidRPr="00867590">
        <w:rPr>
          <w:i/>
        </w:rPr>
        <w:t>HandoverPreparationInformation-NB</w:t>
      </w:r>
      <w:bookmarkEnd w:id="1679"/>
    </w:p>
    <w:p w14:paraId="01867587" w14:textId="77777777" w:rsidR="00530E62" w:rsidRPr="00867590" w:rsidRDefault="00530E62" w:rsidP="00530E62">
      <w:r w:rsidRPr="00867590">
        <w:t>This message is used to transfer the UE context from the eNB where the RRC connection has been suspended and transfer it to the eNB where the RRC Connection has been requested to be resumed.</w:t>
      </w:r>
    </w:p>
    <w:p w14:paraId="1E577358" w14:textId="77777777" w:rsidR="00530E62" w:rsidRPr="00867590" w:rsidRDefault="00530E62" w:rsidP="00530E62">
      <w:pPr>
        <w:pStyle w:val="B1"/>
        <w:keepNext/>
        <w:keepLines/>
      </w:pPr>
      <w:r w:rsidRPr="00867590">
        <w:t>Direction: source eNB to target eNB</w:t>
      </w:r>
    </w:p>
    <w:p w14:paraId="1BF0AC65" w14:textId="77777777" w:rsidR="00530E62" w:rsidRPr="00867590" w:rsidRDefault="00530E62" w:rsidP="00530E62">
      <w:pPr>
        <w:pStyle w:val="TH"/>
      </w:pPr>
      <w:r w:rsidRPr="00867590">
        <w:rPr>
          <w:bCs/>
          <w:i/>
          <w:iCs/>
        </w:rPr>
        <w:t xml:space="preserve">HandoverPreparationInformation-NB </w:t>
      </w:r>
      <w:r w:rsidRPr="00867590">
        <w:t>message</w:t>
      </w:r>
    </w:p>
    <w:p w14:paraId="7B127139" w14:textId="77777777" w:rsidR="00530E62" w:rsidRPr="00867590" w:rsidRDefault="00530E62" w:rsidP="00530E62">
      <w:pPr>
        <w:pStyle w:val="PL"/>
        <w:shd w:val="clear" w:color="auto" w:fill="E6E6E6"/>
      </w:pPr>
      <w:r w:rsidRPr="00867590">
        <w:t>-- ASN1START</w:t>
      </w:r>
    </w:p>
    <w:p w14:paraId="0D8E87B1" w14:textId="77777777" w:rsidR="00530E62" w:rsidRPr="00867590" w:rsidRDefault="00530E62" w:rsidP="00530E62">
      <w:pPr>
        <w:pStyle w:val="PL"/>
        <w:shd w:val="clear" w:color="auto" w:fill="E6E6E6"/>
      </w:pPr>
    </w:p>
    <w:p w14:paraId="2FF8436E" w14:textId="77777777" w:rsidR="00530E62" w:rsidRPr="00867590" w:rsidRDefault="00530E62" w:rsidP="00530E62">
      <w:pPr>
        <w:pStyle w:val="PL"/>
        <w:shd w:val="clear" w:color="auto" w:fill="E6E6E6"/>
      </w:pPr>
      <w:r w:rsidRPr="00867590">
        <w:t>HandoverPreparationInformation-NB ::=</w:t>
      </w:r>
      <w:r w:rsidRPr="00867590">
        <w:tab/>
        <w:t>SEQUENCE {</w:t>
      </w:r>
    </w:p>
    <w:p w14:paraId="623F9A4A"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3D0F0617"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6967D7" w14:textId="77777777" w:rsidR="00530E62" w:rsidRPr="00867590" w:rsidRDefault="00530E62" w:rsidP="00530E62">
      <w:pPr>
        <w:pStyle w:val="PL"/>
        <w:shd w:val="clear" w:color="auto" w:fill="E6E6E6"/>
      </w:pPr>
      <w:r w:rsidRPr="00867590">
        <w:tab/>
      </w:r>
      <w:r w:rsidRPr="00867590">
        <w:tab/>
      </w:r>
      <w:r w:rsidRPr="00867590">
        <w:tab/>
        <w:t>handoverPreparationInformation-r13</w:t>
      </w:r>
      <w:r w:rsidRPr="00867590">
        <w:tab/>
      </w:r>
      <w:r w:rsidRPr="00867590">
        <w:tab/>
        <w:t>HandoverPreparationInformation-NB-IEs,</w:t>
      </w:r>
    </w:p>
    <w:p w14:paraId="5AC16185"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47C710EB" w14:textId="77777777" w:rsidR="00530E62" w:rsidRPr="00867590" w:rsidRDefault="00530E62" w:rsidP="00530E62">
      <w:pPr>
        <w:pStyle w:val="PL"/>
        <w:shd w:val="clear" w:color="auto" w:fill="E6E6E6"/>
      </w:pPr>
      <w:r w:rsidRPr="004B0A62">
        <w:tab/>
      </w:r>
      <w:r w:rsidRPr="004B0A62">
        <w:tab/>
      </w:r>
      <w:r w:rsidRPr="00867590">
        <w:t>},</w:t>
      </w:r>
    </w:p>
    <w:p w14:paraId="3AE0ECE6"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1ED121D" w14:textId="77777777" w:rsidR="00530E62" w:rsidRPr="00867590" w:rsidRDefault="00530E62" w:rsidP="00530E62">
      <w:pPr>
        <w:pStyle w:val="PL"/>
        <w:shd w:val="clear" w:color="auto" w:fill="E6E6E6"/>
      </w:pPr>
      <w:r w:rsidRPr="00867590">
        <w:tab/>
        <w:t>}</w:t>
      </w:r>
    </w:p>
    <w:p w14:paraId="5EDCC537" w14:textId="77777777" w:rsidR="00530E62" w:rsidRPr="00867590" w:rsidRDefault="00530E62" w:rsidP="00530E62">
      <w:pPr>
        <w:pStyle w:val="PL"/>
        <w:shd w:val="clear" w:color="auto" w:fill="E6E6E6"/>
      </w:pPr>
      <w:r w:rsidRPr="00867590">
        <w:t>}</w:t>
      </w:r>
    </w:p>
    <w:p w14:paraId="5686B149" w14:textId="77777777" w:rsidR="00530E62" w:rsidRPr="00867590" w:rsidRDefault="00530E62" w:rsidP="00530E62">
      <w:pPr>
        <w:pStyle w:val="PL"/>
        <w:shd w:val="clear" w:color="auto" w:fill="E6E6E6"/>
      </w:pPr>
    </w:p>
    <w:p w14:paraId="084C235A" w14:textId="77777777" w:rsidR="00530E62" w:rsidRPr="00867590" w:rsidRDefault="00530E62" w:rsidP="00530E62">
      <w:pPr>
        <w:pStyle w:val="PL"/>
        <w:shd w:val="clear" w:color="auto" w:fill="E6E6E6"/>
      </w:pPr>
      <w:r w:rsidRPr="00867590">
        <w:t>HandoverPreparationInformation-NB-IEs ::= SEQUENCE {</w:t>
      </w:r>
    </w:p>
    <w:p w14:paraId="6BF4E166" w14:textId="77777777" w:rsidR="00530E62" w:rsidRPr="00867590" w:rsidRDefault="00530E62" w:rsidP="00530E62">
      <w:pPr>
        <w:pStyle w:val="PL"/>
        <w:shd w:val="clear" w:color="auto" w:fill="E6E6E6"/>
      </w:pPr>
      <w:r w:rsidRPr="00867590">
        <w:tab/>
        <w:t>ue-RadioAccessCapabilityInfo-r13</w:t>
      </w:r>
      <w:r w:rsidRPr="00867590">
        <w:tab/>
      </w:r>
      <w:r w:rsidRPr="00867590">
        <w:tab/>
        <w:t>UE-Capability-NB-r13,</w:t>
      </w:r>
    </w:p>
    <w:p w14:paraId="2C77FE9E" w14:textId="77777777" w:rsidR="00530E62" w:rsidRPr="00867590" w:rsidRDefault="00530E62" w:rsidP="00530E62">
      <w:pPr>
        <w:pStyle w:val="PL"/>
        <w:shd w:val="clear" w:color="auto" w:fill="E6E6E6"/>
      </w:pPr>
      <w:r w:rsidRPr="00867590">
        <w:tab/>
        <w:t>as-Config-r13</w:t>
      </w:r>
      <w:r w:rsidRPr="00867590">
        <w:tab/>
      </w:r>
      <w:r w:rsidRPr="00867590">
        <w:tab/>
      </w:r>
      <w:r w:rsidRPr="00867590">
        <w:tab/>
      </w:r>
      <w:r w:rsidRPr="00867590">
        <w:tab/>
      </w:r>
      <w:r w:rsidRPr="00867590">
        <w:tab/>
      </w:r>
      <w:r w:rsidRPr="00867590">
        <w:tab/>
      </w:r>
      <w:r w:rsidRPr="00867590">
        <w:tab/>
        <w:t>AS-Config-NB,</w:t>
      </w:r>
    </w:p>
    <w:p w14:paraId="126FB0EB" w14:textId="77777777" w:rsidR="00530E62" w:rsidRPr="00867590" w:rsidRDefault="00530E62" w:rsidP="00530E62">
      <w:pPr>
        <w:pStyle w:val="PL"/>
        <w:shd w:val="clear" w:color="auto" w:fill="E6E6E6"/>
      </w:pPr>
      <w:r w:rsidRPr="00867590">
        <w:tab/>
        <w:t>rrm-Config-r13</w:t>
      </w:r>
      <w:r w:rsidRPr="00867590">
        <w:tab/>
      </w:r>
      <w:r w:rsidRPr="00867590">
        <w:tab/>
      </w:r>
      <w:r w:rsidRPr="00867590">
        <w:tab/>
      </w:r>
      <w:r w:rsidRPr="00867590">
        <w:tab/>
      </w:r>
      <w:r w:rsidRPr="00867590">
        <w:tab/>
      </w:r>
      <w:r w:rsidRPr="00867590">
        <w:tab/>
      </w:r>
      <w:r w:rsidRPr="00867590">
        <w:tab/>
        <w:t>RRM-Config-NB</w:t>
      </w:r>
      <w:r w:rsidRPr="00867590">
        <w:tab/>
      </w:r>
      <w:r w:rsidRPr="00867590">
        <w:tab/>
      </w:r>
      <w:r w:rsidRPr="00867590">
        <w:tab/>
      </w:r>
      <w:r w:rsidRPr="00867590">
        <w:tab/>
      </w:r>
      <w:r w:rsidRPr="00867590">
        <w:tab/>
        <w:t>OPTIONAL,</w:t>
      </w:r>
    </w:p>
    <w:p w14:paraId="61E2DFB7" w14:textId="77777777" w:rsidR="00530E62" w:rsidRPr="00867590" w:rsidRDefault="00530E62" w:rsidP="00530E62">
      <w:pPr>
        <w:pStyle w:val="PL"/>
        <w:shd w:val="clear" w:color="auto" w:fill="E6E6E6"/>
      </w:pPr>
      <w:r w:rsidRPr="00867590">
        <w:lastRenderedPageBreak/>
        <w:tab/>
        <w:t>as-Context-r13</w:t>
      </w:r>
      <w:r w:rsidRPr="00867590">
        <w:tab/>
      </w:r>
      <w:r w:rsidRPr="00867590">
        <w:tab/>
      </w:r>
      <w:r w:rsidRPr="00867590">
        <w:tab/>
      </w:r>
      <w:r w:rsidRPr="00867590">
        <w:tab/>
      </w:r>
      <w:r w:rsidRPr="00867590">
        <w:tab/>
      </w:r>
      <w:r w:rsidRPr="00867590">
        <w:tab/>
      </w:r>
      <w:r w:rsidRPr="00867590">
        <w:tab/>
        <w:t>AS-Context-NB</w:t>
      </w:r>
      <w:r w:rsidRPr="00867590">
        <w:tab/>
      </w:r>
      <w:r w:rsidRPr="00867590">
        <w:tab/>
      </w:r>
      <w:r w:rsidRPr="00867590">
        <w:tab/>
      </w:r>
      <w:r w:rsidRPr="00867590">
        <w:tab/>
      </w:r>
      <w:r w:rsidRPr="00867590">
        <w:tab/>
        <w:t>OPTIONAL,</w:t>
      </w:r>
    </w:p>
    <w:p w14:paraId="57AD601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HandoverPreparationInformation-NB-v1380-IEs</w:t>
      </w:r>
      <w:r w:rsidRPr="00867590">
        <w:tab/>
      </w:r>
      <w:r w:rsidRPr="00867590">
        <w:tab/>
      </w:r>
      <w:r w:rsidRPr="00867590">
        <w:tab/>
      </w:r>
      <w:r w:rsidRPr="00867590">
        <w:tab/>
      </w:r>
      <w:r w:rsidRPr="00867590">
        <w:tab/>
        <w:t>OPTIONAL</w:t>
      </w:r>
    </w:p>
    <w:p w14:paraId="314C7926" w14:textId="77777777" w:rsidR="00530E62" w:rsidRPr="00867590" w:rsidRDefault="00530E62" w:rsidP="00530E62">
      <w:pPr>
        <w:pStyle w:val="PL"/>
        <w:shd w:val="clear" w:color="auto" w:fill="E6E6E6"/>
      </w:pPr>
      <w:r w:rsidRPr="00867590">
        <w:t>}</w:t>
      </w:r>
    </w:p>
    <w:p w14:paraId="5DD06704" w14:textId="77777777" w:rsidR="00530E62" w:rsidRPr="00867590" w:rsidRDefault="00530E62" w:rsidP="00530E62">
      <w:pPr>
        <w:pStyle w:val="PL"/>
        <w:shd w:val="clear" w:color="auto" w:fill="E6E6E6"/>
      </w:pPr>
    </w:p>
    <w:p w14:paraId="1F0CF7D8" w14:textId="77777777" w:rsidR="00530E62" w:rsidRPr="00867590" w:rsidRDefault="00530E62" w:rsidP="00530E62">
      <w:pPr>
        <w:pStyle w:val="PL"/>
        <w:shd w:val="clear" w:color="auto" w:fill="E6E6E6"/>
      </w:pPr>
      <w:r w:rsidRPr="00867590">
        <w:t>HandoverPreparationInformation-NB-v1380-IEs ::= SEQUENCE {</w:t>
      </w:r>
    </w:p>
    <w:p w14:paraId="4F8CE8D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BCC817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HandoverPreparationInformation-NB-Ext-r14-IEs</w:t>
      </w:r>
      <w:r w:rsidRPr="00867590">
        <w:tab/>
        <w:t>OPTIONAL</w:t>
      </w:r>
    </w:p>
    <w:p w14:paraId="1F900036" w14:textId="77777777" w:rsidR="00530E62" w:rsidRPr="00867590" w:rsidRDefault="00530E62" w:rsidP="00530E62">
      <w:pPr>
        <w:pStyle w:val="PL"/>
        <w:shd w:val="clear" w:color="auto" w:fill="E6E6E6"/>
      </w:pPr>
      <w:r w:rsidRPr="00867590">
        <w:t>}</w:t>
      </w:r>
    </w:p>
    <w:p w14:paraId="7264D7D4" w14:textId="77777777" w:rsidR="00530E62" w:rsidRPr="00867590" w:rsidRDefault="00530E62" w:rsidP="00530E62">
      <w:pPr>
        <w:pStyle w:val="PL"/>
        <w:shd w:val="clear" w:color="auto" w:fill="E6E6E6"/>
      </w:pPr>
    </w:p>
    <w:p w14:paraId="21B8D368" w14:textId="77777777" w:rsidR="00530E62" w:rsidRPr="00867590" w:rsidRDefault="00530E62" w:rsidP="00530E62">
      <w:pPr>
        <w:pStyle w:val="PL"/>
        <w:shd w:val="clear" w:color="auto" w:fill="E6E6E6"/>
      </w:pPr>
      <w:r w:rsidRPr="00867590">
        <w:t>HandoverPreparationInformation-NB-Ext-r14-IEs ::= SEQUENCE {</w:t>
      </w:r>
    </w:p>
    <w:p w14:paraId="4A930C21" w14:textId="77777777" w:rsidR="00530E62" w:rsidRPr="00867590" w:rsidRDefault="00530E62" w:rsidP="00530E62">
      <w:pPr>
        <w:pStyle w:val="PL"/>
        <w:shd w:val="clear" w:color="auto" w:fill="E6E6E6"/>
      </w:pPr>
      <w:r w:rsidRPr="00867590">
        <w:tab/>
        <w:t>ue-RadioAccessCapabilityInfoExt-r14</w:t>
      </w:r>
      <w:r w:rsidRPr="00867590">
        <w:tab/>
      </w:r>
      <w:r w:rsidRPr="00867590">
        <w:tab/>
        <w:t>OCTET STRING (CONTAINING UE-Capability-NB-Ext-r14-IEs)</w:t>
      </w:r>
      <w:r w:rsidRPr="00867590">
        <w:tab/>
        <w:t>OPTIONAL,</w:t>
      </w:r>
    </w:p>
    <w:p w14:paraId="0645358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823CA06" w14:textId="77777777" w:rsidR="00530E62" w:rsidRPr="00867590" w:rsidRDefault="00530E62" w:rsidP="00530E62">
      <w:pPr>
        <w:pStyle w:val="PL"/>
        <w:shd w:val="clear" w:color="auto" w:fill="E6E6E6"/>
      </w:pPr>
      <w:r w:rsidRPr="00867590">
        <w:t>}</w:t>
      </w:r>
    </w:p>
    <w:p w14:paraId="000A0853" w14:textId="77777777" w:rsidR="00530E62" w:rsidRPr="00867590" w:rsidRDefault="00530E62" w:rsidP="00530E62">
      <w:pPr>
        <w:pStyle w:val="PL"/>
        <w:shd w:val="clear" w:color="auto" w:fill="E6E6E6"/>
      </w:pPr>
    </w:p>
    <w:p w14:paraId="1BEDF7D9" w14:textId="77777777" w:rsidR="00530E62" w:rsidRPr="00867590" w:rsidRDefault="00530E62" w:rsidP="00530E62">
      <w:pPr>
        <w:pStyle w:val="PL"/>
        <w:shd w:val="clear" w:color="auto" w:fill="E6E6E6"/>
      </w:pPr>
      <w:r w:rsidRPr="00867590">
        <w:t>-- ASN1STOP</w:t>
      </w:r>
    </w:p>
    <w:p w14:paraId="134A134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7F4B0AE" w14:textId="77777777" w:rsidTr="00BC61CB">
        <w:trPr>
          <w:cantSplit/>
          <w:tblHeader/>
        </w:trPr>
        <w:tc>
          <w:tcPr>
            <w:tcW w:w="9639" w:type="dxa"/>
          </w:tcPr>
          <w:p w14:paraId="1BD365CA"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HandoverPreparationInformation-NB </w:t>
            </w:r>
            <w:r w:rsidRPr="00867590">
              <w:rPr>
                <w:iCs/>
                <w:noProof/>
                <w:kern w:val="2"/>
                <w:lang w:eastAsia="en-GB"/>
              </w:rPr>
              <w:t>field descriptions</w:t>
            </w:r>
          </w:p>
        </w:tc>
      </w:tr>
      <w:tr w:rsidR="00530E62" w:rsidRPr="00867590" w14:paraId="6F1CEF59" w14:textId="77777777" w:rsidTr="00BC61CB">
        <w:trPr>
          <w:cantSplit/>
        </w:trPr>
        <w:tc>
          <w:tcPr>
            <w:tcW w:w="9639" w:type="dxa"/>
          </w:tcPr>
          <w:p w14:paraId="212AC2D4"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as-Config</w:t>
            </w:r>
          </w:p>
          <w:p w14:paraId="0080FAAA" w14:textId="77777777" w:rsidR="00530E62" w:rsidRPr="00867590" w:rsidRDefault="00530E62" w:rsidP="00BC61CB">
            <w:pPr>
              <w:pStyle w:val="TAL"/>
              <w:tabs>
                <w:tab w:val="num" w:pos="1494"/>
              </w:tabs>
              <w:jc w:val="both"/>
              <w:rPr>
                <w:kern w:val="2"/>
                <w:lang w:eastAsia="en-GB"/>
              </w:rPr>
            </w:pPr>
            <w:r w:rsidRPr="00867590">
              <w:rPr>
                <w:kern w:val="2"/>
                <w:lang w:eastAsia="en-GB"/>
              </w:rPr>
              <w:t>The radio resource configuration.</w:t>
            </w:r>
          </w:p>
        </w:tc>
      </w:tr>
      <w:tr w:rsidR="00530E62" w:rsidRPr="00867590" w14:paraId="1E2158DF" w14:textId="77777777" w:rsidTr="00BC61CB">
        <w:trPr>
          <w:cantSplit/>
        </w:trPr>
        <w:tc>
          <w:tcPr>
            <w:tcW w:w="9639" w:type="dxa"/>
          </w:tcPr>
          <w:p w14:paraId="44170DE3"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as-Context</w:t>
            </w:r>
          </w:p>
          <w:p w14:paraId="437C99B4" w14:textId="77777777" w:rsidR="00530E62" w:rsidRPr="00867590" w:rsidRDefault="00530E62" w:rsidP="00BC61CB">
            <w:pPr>
              <w:pStyle w:val="TAL"/>
              <w:tabs>
                <w:tab w:val="num" w:pos="1494"/>
              </w:tabs>
              <w:jc w:val="both"/>
              <w:rPr>
                <w:b/>
                <w:bCs/>
                <w:i/>
                <w:noProof/>
                <w:kern w:val="2"/>
                <w:lang w:eastAsia="en-GB"/>
              </w:rPr>
            </w:pPr>
            <w:r w:rsidRPr="00867590">
              <w:rPr>
                <w:kern w:val="2"/>
                <w:lang w:eastAsia="ko-KR"/>
              </w:rPr>
              <w:t>The local E-UTRAN context required by the target eNB.</w:t>
            </w:r>
          </w:p>
        </w:tc>
      </w:tr>
      <w:tr w:rsidR="00530E62" w:rsidRPr="00867590" w14:paraId="0EC72331" w14:textId="77777777" w:rsidTr="00BC61CB">
        <w:trPr>
          <w:cantSplit/>
        </w:trPr>
        <w:tc>
          <w:tcPr>
            <w:tcW w:w="9639" w:type="dxa"/>
          </w:tcPr>
          <w:p w14:paraId="005B2B9F"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rrm-Config</w:t>
            </w:r>
          </w:p>
          <w:p w14:paraId="44A5269D" w14:textId="77777777" w:rsidR="00530E62" w:rsidRPr="00867590" w:rsidRDefault="00530E62" w:rsidP="00BC61CB">
            <w:pPr>
              <w:pStyle w:val="TAL"/>
              <w:tabs>
                <w:tab w:val="num" w:pos="1494"/>
              </w:tabs>
              <w:jc w:val="both"/>
              <w:rPr>
                <w:kern w:val="2"/>
                <w:lang w:eastAsia="en-GB"/>
              </w:rPr>
            </w:pPr>
            <w:r w:rsidRPr="00867590">
              <w:rPr>
                <w:kern w:val="2"/>
                <w:lang w:eastAsia="ko-KR"/>
              </w:rPr>
              <w:t>The local E-UTRAN context used depending on the target node's implementation, which is mainly used for the RRM purpose</w:t>
            </w:r>
            <w:r w:rsidRPr="00867590">
              <w:rPr>
                <w:kern w:val="2"/>
                <w:lang w:eastAsia="en-GB"/>
              </w:rPr>
              <w:t>.</w:t>
            </w:r>
          </w:p>
        </w:tc>
      </w:tr>
      <w:tr w:rsidR="00530E62" w:rsidRPr="00867590" w14:paraId="119EB15B" w14:textId="77777777" w:rsidTr="00BC61CB">
        <w:trPr>
          <w:cantSplit/>
        </w:trPr>
        <w:tc>
          <w:tcPr>
            <w:tcW w:w="9639" w:type="dxa"/>
          </w:tcPr>
          <w:p w14:paraId="089DBB9D"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ue-RadioAccessCapabilityInfo, ue-RadioAccessCapabilityInfoExt</w:t>
            </w:r>
          </w:p>
          <w:p w14:paraId="26331AFA" w14:textId="77777777" w:rsidR="00530E62" w:rsidRPr="00867590" w:rsidRDefault="00530E62" w:rsidP="00BC61CB">
            <w:pPr>
              <w:pStyle w:val="TAL"/>
              <w:tabs>
                <w:tab w:val="num" w:pos="1494"/>
              </w:tabs>
              <w:jc w:val="both"/>
              <w:rPr>
                <w:kern w:val="2"/>
                <w:lang w:eastAsia="ko-KR"/>
              </w:rPr>
            </w:pPr>
            <w:r w:rsidRPr="00867590">
              <w:rPr>
                <w:iCs/>
                <w:lang w:eastAsia="ja-JP"/>
              </w:rPr>
              <w:t>The NB-IoT UE Radio Access Capability Parameters, see TS 36.306 [5].</w:t>
            </w:r>
          </w:p>
        </w:tc>
      </w:tr>
    </w:tbl>
    <w:p w14:paraId="10069CF2" w14:textId="77777777" w:rsidR="00530E62" w:rsidRPr="00867590" w:rsidRDefault="00530E62" w:rsidP="00530E62"/>
    <w:p w14:paraId="68BF9BD2" w14:textId="77777777" w:rsidR="00530E62" w:rsidRPr="00867590" w:rsidRDefault="00530E62" w:rsidP="00530E62">
      <w:pPr>
        <w:pStyle w:val="4"/>
      </w:pPr>
      <w:bookmarkStart w:id="1680" w:name="_Toc12746298"/>
      <w:r w:rsidRPr="00867590">
        <w:t>–</w:t>
      </w:r>
      <w:r w:rsidRPr="00867590">
        <w:tab/>
      </w:r>
      <w:r w:rsidRPr="00867590">
        <w:rPr>
          <w:i/>
        </w:rPr>
        <w:t>UEPagingCoverageInformation-NB</w:t>
      </w:r>
      <w:bookmarkEnd w:id="1680"/>
    </w:p>
    <w:p w14:paraId="19C9B211" w14:textId="77777777" w:rsidR="00530E62" w:rsidRPr="00867590" w:rsidRDefault="00530E62" w:rsidP="00530E62">
      <w:r w:rsidRPr="00867590">
        <w:t>This message is used to transfer UE paging coverage information for NB-IoT, covering both upload to and download from the EPC.</w:t>
      </w:r>
    </w:p>
    <w:p w14:paraId="69C0E36E" w14:textId="77777777" w:rsidR="00530E62" w:rsidRPr="00867590" w:rsidRDefault="00530E62" w:rsidP="00530E62">
      <w:pPr>
        <w:pStyle w:val="B1"/>
        <w:keepNext/>
        <w:keepLines/>
      </w:pPr>
      <w:r w:rsidRPr="00867590">
        <w:t>Direction: eNB to/from EPC</w:t>
      </w:r>
    </w:p>
    <w:p w14:paraId="27E1E813" w14:textId="77777777" w:rsidR="00530E62" w:rsidRPr="00867590" w:rsidRDefault="00530E62" w:rsidP="00530E62">
      <w:pPr>
        <w:pStyle w:val="TH"/>
        <w:rPr>
          <w:bCs/>
          <w:i/>
          <w:iCs/>
        </w:rPr>
      </w:pPr>
      <w:r w:rsidRPr="00867590">
        <w:rPr>
          <w:bCs/>
          <w:i/>
          <w:iCs/>
          <w:noProof/>
        </w:rPr>
        <w:t xml:space="preserve">UEPagingCoverageInformation-NB </w:t>
      </w:r>
      <w:r w:rsidRPr="00867590">
        <w:rPr>
          <w:bCs/>
          <w:iCs/>
          <w:noProof/>
        </w:rPr>
        <w:t>message</w:t>
      </w:r>
    </w:p>
    <w:p w14:paraId="2090F712" w14:textId="77777777" w:rsidR="00530E62" w:rsidRPr="00867590" w:rsidRDefault="00530E62" w:rsidP="00530E62">
      <w:pPr>
        <w:pStyle w:val="PL"/>
        <w:shd w:val="clear" w:color="auto" w:fill="E6E6E6"/>
      </w:pPr>
      <w:r w:rsidRPr="00867590">
        <w:t>-- ASN1START</w:t>
      </w:r>
    </w:p>
    <w:p w14:paraId="74634308" w14:textId="77777777" w:rsidR="00530E62" w:rsidRPr="00867590" w:rsidRDefault="00530E62" w:rsidP="00530E62">
      <w:pPr>
        <w:pStyle w:val="PL"/>
        <w:shd w:val="clear" w:color="auto" w:fill="E6E6E6"/>
      </w:pPr>
    </w:p>
    <w:p w14:paraId="1F0F6D6A" w14:textId="77777777" w:rsidR="00530E62" w:rsidRPr="00867590" w:rsidRDefault="00530E62" w:rsidP="00530E62">
      <w:pPr>
        <w:pStyle w:val="PL"/>
        <w:shd w:val="clear" w:color="auto" w:fill="E6E6E6"/>
      </w:pPr>
      <w:r w:rsidRPr="00867590">
        <w:t>UEPagingCoverageInformation-NB ::= SEQUENCE {</w:t>
      </w:r>
    </w:p>
    <w:p w14:paraId="2DE53760"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D8A3CBC"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B48D07D"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UEPagingCoverageInformation-NB-IEs,</w:t>
      </w:r>
    </w:p>
    <w:p w14:paraId="43731D3B"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23547C3" w14:textId="77777777" w:rsidR="00530E62" w:rsidRPr="00867590" w:rsidRDefault="00530E62" w:rsidP="00530E62">
      <w:pPr>
        <w:pStyle w:val="PL"/>
        <w:shd w:val="clear" w:color="auto" w:fill="E6E6E6"/>
      </w:pPr>
      <w:r w:rsidRPr="004B0A62">
        <w:tab/>
      </w:r>
      <w:r w:rsidRPr="004B0A62">
        <w:tab/>
      </w:r>
      <w:r w:rsidRPr="00867590">
        <w:t>},</w:t>
      </w:r>
    </w:p>
    <w:p w14:paraId="410EC9D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F617027" w14:textId="77777777" w:rsidR="00530E62" w:rsidRPr="00867590" w:rsidRDefault="00530E62" w:rsidP="00530E62">
      <w:pPr>
        <w:pStyle w:val="PL"/>
        <w:shd w:val="clear" w:color="auto" w:fill="E6E6E6"/>
      </w:pPr>
      <w:r w:rsidRPr="00867590">
        <w:tab/>
        <w:t>}</w:t>
      </w:r>
    </w:p>
    <w:p w14:paraId="08187378" w14:textId="77777777" w:rsidR="00530E62" w:rsidRPr="00867590" w:rsidRDefault="00530E62" w:rsidP="00530E62">
      <w:pPr>
        <w:pStyle w:val="PL"/>
        <w:shd w:val="clear" w:color="auto" w:fill="E6E6E6"/>
      </w:pPr>
      <w:r w:rsidRPr="00867590">
        <w:t>}</w:t>
      </w:r>
    </w:p>
    <w:p w14:paraId="2D127A44" w14:textId="77777777" w:rsidR="00530E62" w:rsidRPr="00867590" w:rsidRDefault="00530E62" w:rsidP="00530E62">
      <w:pPr>
        <w:pStyle w:val="PL"/>
        <w:shd w:val="clear" w:color="auto" w:fill="E6E6E6"/>
      </w:pPr>
    </w:p>
    <w:p w14:paraId="38E95AF8" w14:textId="77777777" w:rsidR="00530E62" w:rsidRPr="00867590" w:rsidRDefault="00530E62" w:rsidP="00530E62">
      <w:pPr>
        <w:pStyle w:val="PL"/>
        <w:shd w:val="clear" w:color="auto" w:fill="E6E6E6"/>
      </w:pPr>
      <w:r w:rsidRPr="00867590">
        <w:t>UEPagingCoverageInformation-NB-IEs ::= SEQUENCE {</w:t>
      </w:r>
    </w:p>
    <w:p w14:paraId="6B53B4E2" w14:textId="77777777" w:rsidR="00530E62" w:rsidRPr="00867590" w:rsidRDefault="00530E62" w:rsidP="00530E62">
      <w:pPr>
        <w:pStyle w:val="PL"/>
        <w:shd w:val="clear" w:color="auto" w:fill="E6E6E6"/>
      </w:pPr>
      <w:r w:rsidRPr="00867590">
        <w:t>--</w:t>
      </w:r>
      <w:r w:rsidRPr="00867590">
        <w:tab/>
        <w:t>the possible value(s) can differ from those sent on Uu</w:t>
      </w:r>
    </w:p>
    <w:p w14:paraId="054F254F" w14:textId="77777777" w:rsidR="00530E62" w:rsidRPr="00867590" w:rsidRDefault="00530E62" w:rsidP="00530E62">
      <w:pPr>
        <w:pStyle w:val="PL"/>
        <w:shd w:val="clear" w:color="auto" w:fill="E6E6E6"/>
      </w:pPr>
      <w:r w:rsidRPr="00867590">
        <w:tab/>
        <w:t>npdcch-NumRepetitionPaging-r13</w:t>
      </w:r>
      <w:r w:rsidRPr="00867590">
        <w:tab/>
      </w:r>
      <w:r w:rsidRPr="00867590">
        <w:tab/>
      </w:r>
      <w:r w:rsidRPr="00867590">
        <w:tab/>
        <w:t>INTEGER (1..2048)</w:t>
      </w:r>
      <w:r w:rsidRPr="00867590">
        <w:tab/>
        <w:t>OPTIONAL,</w:t>
      </w:r>
    </w:p>
    <w:p w14:paraId="48570E0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4EC31E6E" w14:textId="77777777" w:rsidR="00530E62" w:rsidRPr="00867590" w:rsidRDefault="00530E62" w:rsidP="00530E62">
      <w:pPr>
        <w:pStyle w:val="PL"/>
        <w:shd w:val="clear" w:color="auto" w:fill="E6E6E6"/>
      </w:pPr>
      <w:r w:rsidRPr="00867590">
        <w:t>}</w:t>
      </w:r>
    </w:p>
    <w:p w14:paraId="2E7338A8" w14:textId="77777777" w:rsidR="00530E62" w:rsidRPr="00867590" w:rsidRDefault="00530E62" w:rsidP="00530E62">
      <w:pPr>
        <w:pStyle w:val="PL"/>
        <w:shd w:val="clear" w:color="auto" w:fill="E6E6E6"/>
      </w:pPr>
    </w:p>
    <w:p w14:paraId="15513E94" w14:textId="77777777" w:rsidR="00530E62" w:rsidRPr="00867590" w:rsidRDefault="00530E62" w:rsidP="00530E62">
      <w:pPr>
        <w:pStyle w:val="PL"/>
        <w:shd w:val="clear" w:color="auto" w:fill="E6E6E6"/>
      </w:pPr>
      <w:r w:rsidRPr="00867590">
        <w:t>-- ASN1STOP</w:t>
      </w:r>
    </w:p>
    <w:p w14:paraId="68DA7A6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B344690" w14:textId="77777777" w:rsidTr="00BC61CB">
        <w:trPr>
          <w:cantSplit/>
          <w:tblHeader/>
        </w:trPr>
        <w:tc>
          <w:tcPr>
            <w:tcW w:w="9639" w:type="dxa"/>
          </w:tcPr>
          <w:p w14:paraId="20976617"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CoverageInformation-NB </w:t>
            </w:r>
            <w:r w:rsidRPr="00867590">
              <w:rPr>
                <w:iCs/>
                <w:noProof/>
                <w:lang w:eastAsia="en-GB"/>
              </w:rPr>
              <w:t>field descriptions</w:t>
            </w:r>
          </w:p>
        </w:tc>
      </w:tr>
      <w:tr w:rsidR="00530E62" w:rsidRPr="00867590" w14:paraId="23C5F974" w14:textId="77777777" w:rsidTr="00BC61CB">
        <w:trPr>
          <w:cantSplit/>
        </w:trPr>
        <w:tc>
          <w:tcPr>
            <w:tcW w:w="9639" w:type="dxa"/>
          </w:tcPr>
          <w:p w14:paraId="4F83E3B8" w14:textId="77777777" w:rsidR="00530E62" w:rsidRPr="00867590" w:rsidRDefault="00530E62" w:rsidP="00BC61CB">
            <w:pPr>
              <w:pStyle w:val="TAL"/>
              <w:rPr>
                <w:b/>
                <w:i/>
                <w:lang w:eastAsia="ja-JP"/>
              </w:rPr>
            </w:pPr>
            <w:r w:rsidRPr="00867590">
              <w:rPr>
                <w:b/>
                <w:i/>
                <w:lang w:eastAsia="ja-JP"/>
              </w:rPr>
              <w:t>npdcch-NumRepetitionPaging</w:t>
            </w:r>
          </w:p>
          <w:p w14:paraId="11C3E8C8" w14:textId="77777777" w:rsidR="00530E62" w:rsidRPr="00867590" w:rsidRDefault="00530E62" w:rsidP="00BC61CB">
            <w:pPr>
              <w:pStyle w:val="TAL"/>
              <w:rPr>
                <w:lang w:eastAsia="en-GB"/>
              </w:rPr>
            </w:pPr>
            <w:r w:rsidRPr="00867590">
              <w:rPr>
                <w:lang w:eastAsia="en-GB"/>
              </w:rPr>
              <w:t>Number of repetitions for NPDCCH, see TS 36.211 [21].This value is an estimate of the required number of repetitions for NPDCCH.</w:t>
            </w:r>
          </w:p>
        </w:tc>
      </w:tr>
    </w:tbl>
    <w:p w14:paraId="7CFFA4D6" w14:textId="77777777" w:rsidR="00530E62" w:rsidRPr="00867590" w:rsidRDefault="00530E62" w:rsidP="00530E62"/>
    <w:p w14:paraId="7663B3CE" w14:textId="77777777" w:rsidR="00530E62" w:rsidRPr="00867590" w:rsidRDefault="00530E62" w:rsidP="00530E62">
      <w:pPr>
        <w:pStyle w:val="4"/>
      </w:pPr>
      <w:bookmarkStart w:id="1681" w:name="_Toc12746299"/>
      <w:r w:rsidRPr="00867590">
        <w:t>–</w:t>
      </w:r>
      <w:r w:rsidRPr="00867590">
        <w:tab/>
      </w:r>
      <w:r w:rsidRPr="00867590">
        <w:rPr>
          <w:i/>
        </w:rPr>
        <w:t>UERadioAccessCapabilityInformation-NB</w:t>
      </w:r>
      <w:bookmarkEnd w:id="1681"/>
    </w:p>
    <w:p w14:paraId="69F5CEA9" w14:textId="77777777" w:rsidR="00530E62" w:rsidRPr="00867590" w:rsidRDefault="00530E62" w:rsidP="00530E62">
      <w:r w:rsidRPr="00867590">
        <w:t>This message is used to transfer UE NB-IoT Radio Access capability information, covering both upload to and download from the EPC.</w:t>
      </w:r>
    </w:p>
    <w:p w14:paraId="160607BB" w14:textId="77777777" w:rsidR="00530E62" w:rsidRPr="00867590" w:rsidRDefault="00530E62" w:rsidP="00530E62">
      <w:pPr>
        <w:pStyle w:val="B1"/>
        <w:keepNext/>
        <w:keepLines/>
      </w:pPr>
      <w:r w:rsidRPr="00867590">
        <w:lastRenderedPageBreak/>
        <w:t>Direction: eNB to/ from EPC</w:t>
      </w:r>
    </w:p>
    <w:p w14:paraId="00635EB7" w14:textId="77777777" w:rsidR="00530E62" w:rsidRPr="00867590" w:rsidRDefault="00530E62" w:rsidP="00530E62">
      <w:pPr>
        <w:pStyle w:val="TH"/>
        <w:tabs>
          <w:tab w:val="left" w:pos="4820"/>
        </w:tabs>
      </w:pPr>
      <w:r w:rsidRPr="00867590">
        <w:rPr>
          <w:bCs/>
          <w:i/>
          <w:iCs/>
        </w:rPr>
        <w:t>UERadioAccessCapabilityInformation-NB</w:t>
      </w:r>
      <w:r w:rsidRPr="00867590">
        <w:t xml:space="preserve"> message</w:t>
      </w:r>
    </w:p>
    <w:p w14:paraId="7F35346B" w14:textId="77777777" w:rsidR="00530E62" w:rsidRPr="00867590" w:rsidRDefault="00530E62" w:rsidP="00530E62">
      <w:pPr>
        <w:pStyle w:val="PL"/>
        <w:shd w:val="clear" w:color="auto" w:fill="E6E6E6"/>
      </w:pPr>
      <w:r w:rsidRPr="00867590">
        <w:t>-- ASN1START</w:t>
      </w:r>
    </w:p>
    <w:p w14:paraId="3728F7F1" w14:textId="77777777" w:rsidR="00530E62" w:rsidRPr="00867590" w:rsidRDefault="00530E62" w:rsidP="00530E62">
      <w:pPr>
        <w:pStyle w:val="PL"/>
        <w:shd w:val="clear" w:color="auto" w:fill="E6E6E6"/>
      </w:pPr>
    </w:p>
    <w:p w14:paraId="39BC9F35" w14:textId="77777777" w:rsidR="00530E62" w:rsidRPr="00867590" w:rsidRDefault="00530E62" w:rsidP="00530E62">
      <w:pPr>
        <w:pStyle w:val="PL"/>
        <w:shd w:val="clear" w:color="auto" w:fill="E6E6E6"/>
      </w:pPr>
      <w:r w:rsidRPr="00867590">
        <w:t>UERadioAccessCapabilityInformation-NB ::= SEQUENCE {</w:t>
      </w:r>
    </w:p>
    <w:p w14:paraId="143499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40E28D6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E56A3A5" w14:textId="77777777" w:rsidR="00530E62" w:rsidRPr="00867590" w:rsidRDefault="00530E62" w:rsidP="00530E62">
      <w:pPr>
        <w:pStyle w:val="PL"/>
        <w:shd w:val="clear" w:color="auto" w:fill="E6E6E6"/>
      </w:pPr>
      <w:r w:rsidRPr="00867590">
        <w:tab/>
      </w:r>
      <w:r w:rsidRPr="00867590">
        <w:tab/>
      </w:r>
      <w:r w:rsidRPr="00867590">
        <w:tab/>
        <w:t>ueRadioAccessCapabilityInformation-r13</w:t>
      </w:r>
    </w:p>
    <w:p w14:paraId="6CD0CFE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UERadioAccessCapabilityInformation-NB-IEs,</w:t>
      </w:r>
    </w:p>
    <w:p w14:paraId="21C3A38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69658C9E" w14:textId="77777777" w:rsidR="00530E62" w:rsidRPr="00867590" w:rsidRDefault="00530E62" w:rsidP="00530E62">
      <w:pPr>
        <w:pStyle w:val="PL"/>
        <w:shd w:val="clear" w:color="auto" w:fill="E6E6E6"/>
      </w:pPr>
      <w:r w:rsidRPr="004B0A62">
        <w:tab/>
      </w:r>
      <w:r w:rsidRPr="004B0A62">
        <w:tab/>
      </w:r>
      <w:r w:rsidRPr="00867590">
        <w:t>},</w:t>
      </w:r>
    </w:p>
    <w:p w14:paraId="77D07F08"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14A65CDB" w14:textId="77777777" w:rsidR="00530E62" w:rsidRPr="00867590" w:rsidRDefault="00530E62" w:rsidP="00530E62">
      <w:pPr>
        <w:pStyle w:val="PL"/>
        <w:shd w:val="clear" w:color="auto" w:fill="E6E6E6"/>
      </w:pPr>
      <w:r w:rsidRPr="00867590">
        <w:tab/>
        <w:t>}</w:t>
      </w:r>
    </w:p>
    <w:p w14:paraId="4D44F647" w14:textId="77777777" w:rsidR="00530E62" w:rsidRPr="00867590" w:rsidRDefault="00530E62" w:rsidP="00530E62">
      <w:pPr>
        <w:pStyle w:val="PL"/>
        <w:shd w:val="clear" w:color="auto" w:fill="E6E6E6"/>
      </w:pPr>
      <w:r w:rsidRPr="00867590">
        <w:t>}</w:t>
      </w:r>
    </w:p>
    <w:p w14:paraId="69A8EEE3" w14:textId="77777777" w:rsidR="00530E62" w:rsidRPr="00867590" w:rsidRDefault="00530E62" w:rsidP="00530E62">
      <w:pPr>
        <w:pStyle w:val="PL"/>
        <w:shd w:val="clear" w:color="auto" w:fill="E6E6E6"/>
      </w:pPr>
    </w:p>
    <w:p w14:paraId="10E1664A" w14:textId="77777777" w:rsidR="00530E62" w:rsidRPr="00867590" w:rsidRDefault="00530E62" w:rsidP="00530E62">
      <w:pPr>
        <w:pStyle w:val="PL"/>
        <w:shd w:val="clear" w:color="auto" w:fill="E6E6E6"/>
      </w:pPr>
      <w:r w:rsidRPr="00867590">
        <w:t>UERadioAccessCapabilityInformation-NB-IEs ::= SEQUENCE {</w:t>
      </w:r>
    </w:p>
    <w:p w14:paraId="321DE6F9" w14:textId="77777777" w:rsidR="00530E62" w:rsidRPr="00867590" w:rsidRDefault="00530E62" w:rsidP="00530E62">
      <w:pPr>
        <w:pStyle w:val="PL"/>
        <w:shd w:val="clear" w:color="auto" w:fill="E6E6E6"/>
      </w:pPr>
      <w:r w:rsidRPr="00867590">
        <w:tab/>
        <w:t>ue-RadioAccessCapabilityInfo-r13</w:t>
      </w:r>
      <w:r w:rsidRPr="00867590">
        <w:tab/>
      </w:r>
      <w:r w:rsidRPr="00867590">
        <w:tab/>
      </w:r>
      <w:r w:rsidRPr="00867590">
        <w:tab/>
        <w:t>OCTET STRING (CONTAINING UE-Capability-NB-r13),</w:t>
      </w:r>
    </w:p>
    <w:p w14:paraId="403299E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UERadioAccessCapabilityInformation-NB-v1380-IEs</w:t>
      </w:r>
      <w:r w:rsidRPr="00867590">
        <w:tab/>
        <w:t>OPTIONAL</w:t>
      </w:r>
    </w:p>
    <w:p w14:paraId="704601C9" w14:textId="77777777" w:rsidR="00530E62" w:rsidRPr="00867590" w:rsidRDefault="00530E62" w:rsidP="00530E62">
      <w:pPr>
        <w:pStyle w:val="PL"/>
        <w:shd w:val="clear" w:color="auto" w:fill="E6E6E6"/>
      </w:pPr>
      <w:r w:rsidRPr="00867590">
        <w:t>}</w:t>
      </w:r>
    </w:p>
    <w:p w14:paraId="48BF6CF0" w14:textId="77777777" w:rsidR="00530E62" w:rsidRPr="00867590" w:rsidRDefault="00530E62" w:rsidP="00530E62">
      <w:pPr>
        <w:pStyle w:val="PL"/>
        <w:shd w:val="clear" w:color="auto" w:fill="E6E6E6"/>
      </w:pPr>
    </w:p>
    <w:p w14:paraId="72C302D5" w14:textId="77777777" w:rsidR="00530E62" w:rsidRPr="00867590" w:rsidRDefault="00530E62" w:rsidP="00530E62">
      <w:pPr>
        <w:pStyle w:val="PL"/>
        <w:shd w:val="clear" w:color="auto" w:fill="E6E6E6"/>
      </w:pPr>
      <w:r w:rsidRPr="00867590">
        <w:t>UERadioAccessCapabilityInformation-NB-v1380-IEs ::= SEQUENCE {</w:t>
      </w:r>
    </w:p>
    <w:p w14:paraId="3E50A8CE"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768B164"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UERadioAccessCapabilityInformation-NB-r14-IEs</w:t>
      </w:r>
      <w:r w:rsidRPr="00867590">
        <w:tab/>
      </w:r>
      <w:r w:rsidRPr="00867590">
        <w:tab/>
      </w:r>
      <w:r w:rsidRPr="00867590">
        <w:tab/>
      </w:r>
      <w:r w:rsidRPr="00867590">
        <w:tab/>
        <w:t>OPTIONAL</w:t>
      </w:r>
    </w:p>
    <w:p w14:paraId="466A18E7" w14:textId="77777777" w:rsidR="00530E62" w:rsidRPr="00867590" w:rsidRDefault="00530E62" w:rsidP="00530E62">
      <w:pPr>
        <w:pStyle w:val="PL"/>
        <w:shd w:val="clear" w:color="auto" w:fill="E6E6E6"/>
      </w:pPr>
      <w:r w:rsidRPr="00867590">
        <w:t>}</w:t>
      </w:r>
    </w:p>
    <w:p w14:paraId="6F4A2C02" w14:textId="77777777" w:rsidR="00530E62" w:rsidRPr="00867590" w:rsidRDefault="00530E62" w:rsidP="00530E62">
      <w:pPr>
        <w:pStyle w:val="PL"/>
        <w:shd w:val="clear" w:color="auto" w:fill="E6E6E6"/>
      </w:pPr>
    </w:p>
    <w:p w14:paraId="0B873D9E" w14:textId="77777777" w:rsidR="00530E62" w:rsidRPr="00867590" w:rsidRDefault="00530E62" w:rsidP="00530E62">
      <w:pPr>
        <w:pStyle w:val="PL"/>
        <w:shd w:val="clear" w:color="auto" w:fill="E6E6E6"/>
      </w:pPr>
      <w:r w:rsidRPr="00867590">
        <w:t>UERadioAccessCapabilityInformation-NB-r14-IEs ::= SEQUENCE {</w:t>
      </w:r>
    </w:p>
    <w:p w14:paraId="5E5397A9" w14:textId="77777777" w:rsidR="00530E62" w:rsidRPr="00867590" w:rsidRDefault="00530E62" w:rsidP="00530E62">
      <w:pPr>
        <w:pStyle w:val="PL"/>
        <w:shd w:val="clear" w:color="auto" w:fill="E6E6E6"/>
      </w:pPr>
      <w:r w:rsidRPr="00867590">
        <w:tab/>
        <w:t>ue-RadioAccessCapabilityInfo-r14</w:t>
      </w:r>
      <w:r w:rsidRPr="00867590">
        <w:tab/>
      </w:r>
      <w:r w:rsidRPr="00867590">
        <w:tab/>
        <w:t>OCTET STRING (CONTAINING UECapabilityInformation-NB)</w:t>
      </w:r>
      <w:r w:rsidRPr="00867590">
        <w:tab/>
        <w:t>OPTIONAL,</w:t>
      </w:r>
    </w:p>
    <w:p w14:paraId="47EE10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F249A2" w14:textId="77777777" w:rsidR="00530E62" w:rsidRPr="00867590" w:rsidRDefault="00530E62" w:rsidP="00530E62">
      <w:pPr>
        <w:pStyle w:val="PL"/>
        <w:shd w:val="clear" w:color="auto" w:fill="E6E6E6"/>
      </w:pPr>
      <w:r w:rsidRPr="00867590">
        <w:t>}</w:t>
      </w:r>
    </w:p>
    <w:p w14:paraId="73FF9248" w14:textId="77777777" w:rsidR="00530E62" w:rsidRPr="00867590" w:rsidRDefault="00530E62" w:rsidP="00530E62">
      <w:pPr>
        <w:pStyle w:val="PL"/>
        <w:shd w:val="clear" w:color="auto" w:fill="E6E6E6"/>
      </w:pPr>
    </w:p>
    <w:p w14:paraId="2E9BCA78" w14:textId="77777777" w:rsidR="00530E62" w:rsidRPr="00867590" w:rsidRDefault="00530E62" w:rsidP="00530E62">
      <w:pPr>
        <w:pStyle w:val="PL"/>
        <w:shd w:val="clear" w:color="auto" w:fill="E6E6E6"/>
      </w:pPr>
      <w:r w:rsidRPr="00867590">
        <w:t>-- ASN1STOP</w:t>
      </w:r>
    </w:p>
    <w:p w14:paraId="29B3303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FE15087" w14:textId="77777777" w:rsidTr="00BC61CB">
        <w:trPr>
          <w:cantSplit/>
          <w:tblHeader/>
        </w:trPr>
        <w:tc>
          <w:tcPr>
            <w:tcW w:w="9639" w:type="dxa"/>
          </w:tcPr>
          <w:p w14:paraId="5A4E7B69"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UERadioAccessCapabilityInformation-NB </w:t>
            </w:r>
            <w:r w:rsidRPr="00867590">
              <w:rPr>
                <w:iCs/>
                <w:noProof/>
                <w:kern w:val="2"/>
                <w:lang w:eastAsia="en-GB"/>
              </w:rPr>
              <w:t>field descriptions</w:t>
            </w:r>
          </w:p>
        </w:tc>
      </w:tr>
      <w:tr w:rsidR="00530E62" w:rsidRPr="00867590" w14:paraId="4B14B3BF" w14:textId="77777777" w:rsidTr="00BC61CB">
        <w:trPr>
          <w:cantSplit/>
        </w:trPr>
        <w:tc>
          <w:tcPr>
            <w:tcW w:w="9639" w:type="dxa"/>
          </w:tcPr>
          <w:p w14:paraId="51DAF54D"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ue-RadioAccessCapabilityInfo</w:t>
            </w:r>
          </w:p>
          <w:p w14:paraId="580175E5" w14:textId="77777777" w:rsidR="00530E62" w:rsidRPr="00867590" w:rsidRDefault="00530E62" w:rsidP="00BC61CB">
            <w:pPr>
              <w:pStyle w:val="TAL"/>
              <w:tabs>
                <w:tab w:val="num" w:pos="1494"/>
              </w:tabs>
              <w:jc w:val="both"/>
              <w:rPr>
                <w:kern w:val="2"/>
                <w:lang w:eastAsia="en-GB"/>
              </w:rPr>
            </w:pPr>
            <w:r w:rsidRPr="00867590">
              <w:rPr>
                <w:iCs/>
                <w:lang w:eastAsia="ja-JP"/>
              </w:rPr>
              <w:t>The NB-IoT UE Radio Access Capability Parameters, see TS 36.306 [5]</w:t>
            </w:r>
            <w:r w:rsidRPr="00867590">
              <w:rPr>
                <w:kern w:val="2"/>
                <w:lang w:eastAsia="en-GB"/>
              </w:rPr>
              <w:t>.</w:t>
            </w:r>
          </w:p>
        </w:tc>
      </w:tr>
    </w:tbl>
    <w:p w14:paraId="74409341" w14:textId="77777777" w:rsidR="00530E62" w:rsidRPr="00867590" w:rsidRDefault="00530E62" w:rsidP="00530E62"/>
    <w:p w14:paraId="6C5E21E4" w14:textId="77777777" w:rsidR="00530E62" w:rsidRPr="00867590" w:rsidRDefault="00530E62" w:rsidP="00530E62">
      <w:pPr>
        <w:pStyle w:val="4"/>
      </w:pPr>
      <w:bookmarkStart w:id="1682" w:name="_Toc12746300"/>
      <w:r w:rsidRPr="00867590">
        <w:t>–</w:t>
      </w:r>
      <w:r w:rsidRPr="00867590">
        <w:tab/>
      </w:r>
      <w:r w:rsidRPr="00867590">
        <w:rPr>
          <w:i/>
        </w:rPr>
        <w:t>UERadioPagingInformation-NB</w:t>
      </w:r>
      <w:bookmarkEnd w:id="1682"/>
    </w:p>
    <w:p w14:paraId="72471CA3" w14:textId="77777777" w:rsidR="00530E62" w:rsidRPr="00867590" w:rsidRDefault="00530E62" w:rsidP="00530E62">
      <w:r w:rsidRPr="00867590">
        <w:t>This message is used to transfer NB-IoT radio paging information, covering both upload to and download from the EPC.</w:t>
      </w:r>
    </w:p>
    <w:p w14:paraId="2D22A050" w14:textId="77777777" w:rsidR="00530E62" w:rsidRPr="00867590" w:rsidRDefault="00530E62" w:rsidP="00530E62">
      <w:pPr>
        <w:pStyle w:val="B1"/>
        <w:keepNext/>
        <w:keepLines/>
      </w:pPr>
      <w:r w:rsidRPr="00867590">
        <w:t>Direction: eNB to/ from EPC</w:t>
      </w:r>
    </w:p>
    <w:p w14:paraId="246CE3B9" w14:textId="77777777" w:rsidR="00530E62" w:rsidRPr="00867590" w:rsidRDefault="00530E62" w:rsidP="00530E62">
      <w:pPr>
        <w:pStyle w:val="TH"/>
      </w:pPr>
      <w:r w:rsidRPr="00867590">
        <w:rPr>
          <w:bCs/>
          <w:i/>
          <w:iCs/>
        </w:rPr>
        <w:t xml:space="preserve">UERadioPagingInformation-NB </w:t>
      </w:r>
      <w:r w:rsidRPr="00867590">
        <w:t>message</w:t>
      </w:r>
    </w:p>
    <w:p w14:paraId="0068EEB4" w14:textId="77777777" w:rsidR="00530E62" w:rsidRPr="00867590" w:rsidRDefault="00530E62" w:rsidP="00530E62">
      <w:pPr>
        <w:pStyle w:val="PL"/>
        <w:shd w:val="clear" w:color="auto" w:fill="E6E6E6"/>
      </w:pPr>
      <w:r w:rsidRPr="00867590">
        <w:t>-- ASN1START</w:t>
      </w:r>
    </w:p>
    <w:p w14:paraId="549A0F3C" w14:textId="77777777" w:rsidR="00530E62" w:rsidRPr="00867590" w:rsidRDefault="00530E62" w:rsidP="00530E62">
      <w:pPr>
        <w:pStyle w:val="PL"/>
        <w:shd w:val="clear" w:color="auto" w:fill="E6E6E6"/>
      </w:pPr>
    </w:p>
    <w:p w14:paraId="35475235" w14:textId="77777777" w:rsidR="00530E62" w:rsidRPr="00867590" w:rsidRDefault="00530E62" w:rsidP="00530E62">
      <w:pPr>
        <w:pStyle w:val="PL"/>
        <w:shd w:val="clear" w:color="auto" w:fill="E6E6E6"/>
      </w:pPr>
      <w:r w:rsidRPr="00867590">
        <w:t>UERadioPagingInformation-NB ::= SEQUENCE {</w:t>
      </w:r>
    </w:p>
    <w:p w14:paraId="0C298237"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752BFB"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D251845" w14:textId="77777777" w:rsidR="00530E62" w:rsidRPr="00867590" w:rsidRDefault="00530E62" w:rsidP="00530E62">
      <w:pPr>
        <w:pStyle w:val="PL"/>
        <w:shd w:val="clear" w:color="auto" w:fill="E6E6E6"/>
      </w:pPr>
      <w:r w:rsidRPr="00867590">
        <w:tab/>
      </w:r>
      <w:r w:rsidRPr="00867590">
        <w:tab/>
      </w:r>
      <w:r w:rsidRPr="00867590">
        <w:tab/>
        <w:t>ueRadioPagingInformation-r13</w:t>
      </w:r>
      <w:r w:rsidRPr="00867590">
        <w:tab/>
      </w:r>
      <w:r w:rsidRPr="00867590">
        <w:tab/>
      </w:r>
      <w:r w:rsidRPr="00867590">
        <w:tab/>
        <w:t>UERadioPagingInformation-NB-IEs,</w:t>
      </w:r>
    </w:p>
    <w:p w14:paraId="5320F1F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1EFAE4E" w14:textId="77777777" w:rsidR="00530E62" w:rsidRPr="00867590" w:rsidRDefault="00530E62" w:rsidP="00530E62">
      <w:pPr>
        <w:pStyle w:val="PL"/>
        <w:shd w:val="clear" w:color="auto" w:fill="E6E6E6"/>
      </w:pPr>
      <w:r w:rsidRPr="004B0A62">
        <w:tab/>
      </w:r>
      <w:r w:rsidRPr="004B0A62">
        <w:tab/>
      </w:r>
      <w:r w:rsidRPr="00867590">
        <w:t>},</w:t>
      </w:r>
    </w:p>
    <w:p w14:paraId="52FEBFCD"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210F0AB" w14:textId="77777777" w:rsidR="00530E62" w:rsidRPr="00867590" w:rsidRDefault="00530E62" w:rsidP="00530E62">
      <w:pPr>
        <w:pStyle w:val="PL"/>
        <w:shd w:val="clear" w:color="auto" w:fill="E6E6E6"/>
      </w:pPr>
      <w:r w:rsidRPr="00867590">
        <w:tab/>
        <w:t>}</w:t>
      </w:r>
    </w:p>
    <w:p w14:paraId="2EED97C1" w14:textId="77777777" w:rsidR="00530E62" w:rsidRPr="00867590" w:rsidRDefault="00530E62" w:rsidP="00530E62">
      <w:pPr>
        <w:pStyle w:val="PL"/>
        <w:shd w:val="clear" w:color="auto" w:fill="E6E6E6"/>
      </w:pPr>
      <w:r w:rsidRPr="00867590">
        <w:t>}</w:t>
      </w:r>
    </w:p>
    <w:p w14:paraId="6BE39376" w14:textId="77777777" w:rsidR="00530E62" w:rsidRPr="00867590" w:rsidRDefault="00530E62" w:rsidP="00530E62">
      <w:pPr>
        <w:pStyle w:val="PL"/>
        <w:shd w:val="clear" w:color="auto" w:fill="E6E6E6"/>
      </w:pPr>
    </w:p>
    <w:p w14:paraId="149D1998" w14:textId="77777777" w:rsidR="00530E62" w:rsidRPr="00867590" w:rsidRDefault="00530E62" w:rsidP="00530E62">
      <w:pPr>
        <w:pStyle w:val="PL"/>
        <w:shd w:val="clear" w:color="auto" w:fill="E6E6E6"/>
      </w:pPr>
      <w:r w:rsidRPr="00867590">
        <w:t>UERadioPagingInformation-NB-IEs ::= SEQUENCE {</w:t>
      </w:r>
    </w:p>
    <w:p w14:paraId="69EB9C48" w14:textId="77777777" w:rsidR="00530E62" w:rsidRPr="00867590" w:rsidRDefault="00530E62" w:rsidP="00530E62">
      <w:pPr>
        <w:pStyle w:val="PL"/>
        <w:shd w:val="clear" w:color="auto" w:fill="E6E6E6"/>
      </w:pPr>
      <w:r w:rsidRPr="00867590">
        <w:tab/>
        <w:t>ue-RadioPagingInfo-r13</w:t>
      </w:r>
      <w:r w:rsidRPr="00867590">
        <w:tab/>
      </w:r>
      <w:r w:rsidRPr="00867590">
        <w:tab/>
      </w:r>
      <w:r w:rsidRPr="00867590">
        <w:tab/>
      </w:r>
      <w:r w:rsidRPr="00867590">
        <w:tab/>
        <w:t>OCTET STRING (CONTAINING UE-RadioPagingInfo-NB-r13),</w:t>
      </w:r>
    </w:p>
    <w:p w14:paraId="0ED75B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4743" w14:textId="77777777" w:rsidR="00530E62" w:rsidRPr="00867590" w:rsidRDefault="00530E62" w:rsidP="00530E62">
      <w:pPr>
        <w:pStyle w:val="PL"/>
        <w:shd w:val="clear" w:color="auto" w:fill="E6E6E6"/>
      </w:pPr>
      <w:r w:rsidRPr="00867590">
        <w:t>}</w:t>
      </w:r>
    </w:p>
    <w:p w14:paraId="61D4BC24" w14:textId="77777777" w:rsidR="00530E62" w:rsidRPr="00867590" w:rsidRDefault="00530E62" w:rsidP="00530E62">
      <w:pPr>
        <w:pStyle w:val="PL"/>
        <w:shd w:val="clear" w:color="auto" w:fill="E6E6E6"/>
      </w:pPr>
    </w:p>
    <w:p w14:paraId="39429303" w14:textId="77777777" w:rsidR="00530E62" w:rsidRPr="00867590" w:rsidRDefault="00530E62" w:rsidP="00530E62">
      <w:pPr>
        <w:pStyle w:val="PL"/>
        <w:shd w:val="clear" w:color="auto" w:fill="E6E6E6"/>
      </w:pPr>
      <w:r w:rsidRPr="00867590">
        <w:t>-- ASN1STOP</w:t>
      </w:r>
    </w:p>
    <w:p w14:paraId="4A0E9D1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8E46016" w14:textId="77777777" w:rsidTr="00BC61CB">
        <w:trPr>
          <w:cantSplit/>
          <w:tblHeader/>
        </w:trPr>
        <w:tc>
          <w:tcPr>
            <w:tcW w:w="9639" w:type="dxa"/>
          </w:tcPr>
          <w:p w14:paraId="2DACCA94"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lastRenderedPageBreak/>
              <w:t xml:space="preserve">UERadioPagingInformation-NB </w:t>
            </w:r>
            <w:r w:rsidRPr="00867590">
              <w:rPr>
                <w:kern w:val="2"/>
                <w:lang w:eastAsia="en-GB"/>
              </w:rPr>
              <w:t>field descriptions</w:t>
            </w:r>
          </w:p>
        </w:tc>
      </w:tr>
      <w:tr w:rsidR="00530E62" w:rsidRPr="00867590" w14:paraId="310999E1" w14:textId="77777777" w:rsidTr="00BC61CB">
        <w:trPr>
          <w:cantSplit/>
          <w:tblHeader/>
        </w:trPr>
        <w:tc>
          <w:tcPr>
            <w:tcW w:w="9639" w:type="dxa"/>
          </w:tcPr>
          <w:p w14:paraId="4C472168" w14:textId="77777777" w:rsidR="00530E62" w:rsidRPr="00867590" w:rsidRDefault="00530E62" w:rsidP="00BC61CB">
            <w:pPr>
              <w:pStyle w:val="TAL"/>
              <w:rPr>
                <w:b/>
                <w:i/>
                <w:kern w:val="2"/>
                <w:lang w:eastAsia="en-GB"/>
              </w:rPr>
            </w:pPr>
            <w:r w:rsidRPr="00867590">
              <w:rPr>
                <w:b/>
                <w:i/>
                <w:kern w:val="2"/>
                <w:lang w:eastAsia="en-GB"/>
              </w:rPr>
              <w:t>ue-RadioPagingInfo</w:t>
            </w:r>
          </w:p>
          <w:p w14:paraId="5FD95E75"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NB-IoT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bythe UE.</w:t>
            </w:r>
          </w:p>
        </w:tc>
      </w:tr>
    </w:tbl>
    <w:p w14:paraId="58610B61" w14:textId="77777777" w:rsidR="00530E62" w:rsidRPr="00867590" w:rsidRDefault="00530E62" w:rsidP="00530E62"/>
    <w:p w14:paraId="1DFE5C63" w14:textId="77777777" w:rsidR="00530E62" w:rsidRPr="00867590" w:rsidRDefault="00530E62" w:rsidP="00530E62">
      <w:pPr>
        <w:pStyle w:val="2"/>
      </w:pPr>
      <w:bookmarkStart w:id="1683" w:name="_Toc12746301"/>
      <w:r w:rsidRPr="00867590">
        <w:t>10.7</w:t>
      </w:r>
      <w:r w:rsidRPr="00867590">
        <w:tab/>
        <w:t>Inter-node NB-IoT RRC information element definitions</w:t>
      </w:r>
      <w:bookmarkEnd w:id="1683"/>
    </w:p>
    <w:p w14:paraId="422AF4C4" w14:textId="77777777" w:rsidR="00530E62" w:rsidRPr="00867590" w:rsidRDefault="00530E62" w:rsidP="00530E62">
      <w:pPr>
        <w:pStyle w:val="4"/>
        <w:rPr>
          <w:i/>
          <w:noProof/>
        </w:rPr>
      </w:pPr>
      <w:bookmarkStart w:id="1684" w:name="_Toc12746302"/>
      <w:r w:rsidRPr="00867590">
        <w:t>–</w:t>
      </w:r>
      <w:r w:rsidRPr="00867590">
        <w:tab/>
      </w:r>
      <w:r w:rsidRPr="00867590">
        <w:rPr>
          <w:i/>
        </w:rPr>
        <w:t>AS-Config-NB</w:t>
      </w:r>
      <w:bookmarkEnd w:id="1684"/>
    </w:p>
    <w:p w14:paraId="04FCE2E4" w14:textId="77777777" w:rsidR="00530E62" w:rsidRPr="00867590" w:rsidRDefault="00530E62" w:rsidP="00530E62">
      <w:r w:rsidRPr="00867590">
        <w:t xml:space="preserve">The </w:t>
      </w:r>
      <w:r w:rsidRPr="00867590">
        <w:rPr>
          <w:i/>
        </w:rPr>
        <w:t>AS-Config-NB</w:t>
      </w:r>
      <w:r w:rsidRPr="00867590">
        <w:t xml:space="preserve"> IE contains information about NB-IoT RRC configuration information in the source eNB which can be utilized by target eNB.</w:t>
      </w:r>
    </w:p>
    <w:p w14:paraId="7498F694" w14:textId="77777777" w:rsidR="00530E62" w:rsidRPr="00867590" w:rsidRDefault="00530E62" w:rsidP="00530E62">
      <w:pPr>
        <w:pStyle w:val="TH"/>
      </w:pPr>
      <w:r w:rsidRPr="00867590">
        <w:rPr>
          <w:bCs/>
          <w:i/>
          <w:iCs/>
        </w:rPr>
        <w:t>AS-Config-NB</w:t>
      </w:r>
      <w:r w:rsidRPr="00867590">
        <w:t xml:space="preserve"> information element</w:t>
      </w:r>
    </w:p>
    <w:p w14:paraId="2B387CFC" w14:textId="77777777" w:rsidR="00530E62" w:rsidRPr="00867590" w:rsidRDefault="00530E62" w:rsidP="00530E62">
      <w:pPr>
        <w:pStyle w:val="PL"/>
        <w:shd w:val="clear" w:color="auto" w:fill="E6E6E6"/>
      </w:pPr>
      <w:r w:rsidRPr="00867590">
        <w:t>-- ASN1START</w:t>
      </w:r>
    </w:p>
    <w:p w14:paraId="311F94B5" w14:textId="77777777" w:rsidR="00530E62" w:rsidRPr="00867590" w:rsidRDefault="00530E62" w:rsidP="00530E62">
      <w:pPr>
        <w:pStyle w:val="PL"/>
        <w:shd w:val="clear" w:color="auto" w:fill="E6E6E6"/>
      </w:pPr>
    </w:p>
    <w:p w14:paraId="2398B055" w14:textId="77777777" w:rsidR="00530E62" w:rsidRPr="00867590" w:rsidRDefault="00530E62" w:rsidP="00530E62">
      <w:pPr>
        <w:pStyle w:val="PL"/>
        <w:shd w:val="clear" w:color="auto" w:fill="E6E6E6"/>
      </w:pPr>
      <w:r w:rsidRPr="00867590">
        <w:t>AS-Config-NB ::=</w:t>
      </w:r>
      <w:r w:rsidRPr="00867590">
        <w:tab/>
      </w:r>
      <w:r w:rsidRPr="00867590">
        <w:tab/>
      </w:r>
      <w:r w:rsidRPr="00867590">
        <w:tab/>
      </w:r>
      <w:r w:rsidRPr="00867590">
        <w:tab/>
      </w:r>
      <w:r w:rsidRPr="00867590">
        <w:tab/>
        <w:t>SEQUENCE {</w:t>
      </w:r>
    </w:p>
    <w:p w14:paraId="33B178C8" w14:textId="77777777" w:rsidR="00530E62" w:rsidRPr="00867590" w:rsidRDefault="00530E62" w:rsidP="00530E62">
      <w:pPr>
        <w:pStyle w:val="PL"/>
        <w:shd w:val="clear" w:color="auto" w:fill="E6E6E6"/>
      </w:pPr>
      <w:r w:rsidRPr="00867590">
        <w:tab/>
        <w:t>sourceRadioResourceConfig-r13</w:t>
      </w:r>
      <w:r w:rsidRPr="00867590">
        <w:tab/>
      </w:r>
      <w:r w:rsidRPr="00867590">
        <w:tab/>
      </w:r>
      <w:r w:rsidRPr="00867590">
        <w:tab/>
        <w:t>RadioResourceConfigDedicated-NB-r13,</w:t>
      </w:r>
    </w:p>
    <w:p w14:paraId="3A736A92" w14:textId="77777777" w:rsidR="00530E62" w:rsidRPr="00867590" w:rsidRDefault="00530E62" w:rsidP="00530E62">
      <w:pPr>
        <w:pStyle w:val="PL"/>
        <w:shd w:val="clear" w:color="auto" w:fill="E6E6E6"/>
      </w:pPr>
      <w:r w:rsidRPr="00867590">
        <w:tab/>
        <w:t>sourceSecurityAlgorithmConfig-r13</w:t>
      </w:r>
      <w:r w:rsidRPr="00867590">
        <w:tab/>
      </w:r>
      <w:r w:rsidRPr="00867590">
        <w:tab/>
        <w:t>SecurityAlgorithmConfig,</w:t>
      </w:r>
    </w:p>
    <w:p w14:paraId="78CC3BAD" w14:textId="77777777" w:rsidR="00530E62" w:rsidRPr="00867590" w:rsidRDefault="00530E62" w:rsidP="00530E62">
      <w:pPr>
        <w:pStyle w:val="PL"/>
        <w:shd w:val="clear" w:color="auto" w:fill="E6E6E6"/>
      </w:pPr>
      <w:r w:rsidRPr="00867590">
        <w:tab/>
        <w:t>sourceUE-Identity-r13</w:t>
      </w:r>
      <w:r w:rsidRPr="00867590">
        <w:tab/>
      </w:r>
      <w:r w:rsidRPr="00867590">
        <w:tab/>
      </w:r>
      <w:r w:rsidRPr="00867590">
        <w:tab/>
      </w:r>
      <w:r w:rsidRPr="00867590">
        <w:tab/>
      </w:r>
      <w:r w:rsidRPr="00867590">
        <w:tab/>
        <w:t>C-RNTI,</w:t>
      </w:r>
    </w:p>
    <w:p w14:paraId="4E1A577B" w14:textId="77777777" w:rsidR="00530E62" w:rsidRPr="00867590" w:rsidRDefault="00530E62" w:rsidP="00530E62">
      <w:pPr>
        <w:pStyle w:val="PL"/>
        <w:shd w:val="clear" w:color="auto" w:fill="E6E6E6"/>
      </w:pPr>
      <w:r w:rsidRPr="00867590">
        <w:tab/>
        <w:t>sourceDl-CarrierFreq-r13</w:t>
      </w:r>
      <w:r w:rsidRPr="00867590">
        <w:tab/>
      </w:r>
      <w:r w:rsidRPr="00867590">
        <w:tab/>
      </w:r>
      <w:r w:rsidRPr="00867590">
        <w:tab/>
      </w:r>
      <w:r w:rsidRPr="00867590">
        <w:tab/>
        <w:t>CarrierFreq-NB-r13,</w:t>
      </w:r>
    </w:p>
    <w:p w14:paraId="639AD86E" w14:textId="77777777" w:rsidR="00530E62" w:rsidRPr="00867590" w:rsidRDefault="00530E62" w:rsidP="00530E62">
      <w:pPr>
        <w:pStyle w:val="PL"/>
        <w:shd w:val="clear" w:color="auto" w:fill="E6E6E6"/>
      </w:pPr>
      <w:r w:rsidRPr="00867590">
        <w:tab/>
        <w:t>...,</w:t>
      </w:r>
    </w:p>
    <w:p w14:paraId="466DF07E" w14:textId="77777777" w:rsidR="00530E62" w:rsidRPr="00867590" w:rsidRDefault="00530E62" w:rsidP="00530E62">
      <w:pPr>
        <w:pStyle w:val="PL"/>
        <w:shd w:val="clear" w:color="auto" w:fill="E6E6E6"/>
      </w:pPr>
      <w:r w:rsidRPr="00867590">
        <w:tab/>
        <w:t>[[</w:t>
      </w:r>
      <w:r w:rsidRPr="00867590">
        <w:tab/>
        <w:t>sourceDL-CarrierFreq-v1550</w:t>
      </w:r>
      <w:r w:rsidRPr="00867590">
        <w:tab/>
      </w:r>
      <w:r w:rsidRPr="00867590">
        <w:tab/>
      </w:r>
      <w:r w:rsidRPr="00867590">
        <w:tab/>
        <w:t>CarrierFreq-NB-v1550</w:t>
      </w:r>
      <w:r w:rsidRPr="00867590">
        <w:tab/>
        <w:t>OPTIONAL</w:t>
      </w:r>
      <w:r w:rsidRPr="00867590">
        <w:tab/>
        <w:t>-- Cond TDD</w:t>
      </w:r>
    </w:p>
    <w:p w14:paraId="02AFE745" w14:textId="77777777" w:rsidR="00530E62" w:rsidRPr="00867590" w:rsidRDefault="00530E62" w:rsidP="00530E62">
      <w:pPr>
        <w:pStyle w:val="PL"/>
        <w:shd w:val="clear" w:color="auto" w:fill="E6E6E6"/>
      </w:pPr>
      <w:r w:rsidRPr="00867590">
        <w:tab/>
        <w:t>]]</w:t>
      </w:r>
    </w:p>
    <w:p w14:paraId="3147FF36" w14:textId="77777777" w:rsidR="00530E62" w:rsidRPr="00867590" w:rsidRDefault="00530E62" w:rsidP="00530E62">
      <w:pPr>
        <w:pStyle w:val="PL"/>
        <w:shd w:val="clear" w:color="auto" w:fill="E6E6E6"/>
      </w:pPr>
      <w:r w:rsidRPr="00867590">
        <w:t>}</w:t>
      </w:r>
    </w:p>
    <w:p w14:paraId="3216767D" w14:textId="77777777" w:rsidR="00530E62" w:rsidRPr="00867590" w:rsidRDefault="00530E62" w:rsidP="00530E62">
      <w:pPr>
        <w:pStyle w:val="PL"/>
        <w:shd w:val="clear" w:color="auto" w:fill="E6E6E6"/>
      </w:pPr>
    </w:p>
    <w:p w14:paraId="22CC68E9" w14:textId="77777777" w:rsidR="00530E62" w:rsidRPr="00867590" w:rsidRDefault="00530E62" w:rsidP="00530E62">
      <w:pPr>
        <w:pStyle w:val="PL"/>
        <w:shd w:val="clear" w:color="auto" w:fill="E6E6E6"/>
      </w:pPr>
      <w:r w:rsidRPr="00867590">
        <w:t>-- ASN1STOP</w:t>
      </w:r>
    </w:p>
    <w:p w14:paraId="16E181C6"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4D23FDE" w14:textId="77777777" w:rsidTr="00BC61CB">
        <w:trPr>
          <w:cantSplit/>
          <w:tblHeader/>
        </w:trPr>
        <w:tc>
          <w:tcPr>
            <w:tcW w:w="9639" w:type="dxa"/>
          </w:tcPr>
          <w:p w14:paraId="643C3536" w14:textId="77777777" w:rsidR="00530E62" w:rsidRPr="00867590" w:rsidRDefault="00530E62" w:rsidP="00BC61CB">
            <w:pPr>
              <w:pStyle w:val="TAH"/>
              <w:tabs>
                <w:tab w:val="num" w:pos="851"/>
              </w:tabs>
              <w:spacing w:before="60"/>
              <w:ind w:left="851" w:hanging="851"/>
              <w:rPr>
                <w:kern w:val="2"/>
                <w:lang w:eastAsia="en-GB"/>
              </w:rPr>
            </w:pPr>
            <w:r w:rsidRPr="00867590">
              <w:rPr>
                <w:i/>
                <w:noProof/>
                <w:kern w:val="2"/>
                <w:lang w:eastAsia="en-GB"/>
              </w:rPr>
              <w:t xml:space="preserve">AS-Config-NB </w:t>
            </w:r>
            <w:r w:rsidRPr="00867590">
              <w:rPr>
                <w:iCs/>
                <w:noProof/>
                <w:kern w:val="2"/>
                <w:lang w:eastAsia="en-GB"/>
              </w:rPr>
              <w:t>field descriptions</w:t>
            </w:r>
          </w:p>
        </w:tc>
      </w:tr>
      <w:tr w:rsidR="00530E62" w:rsidRPr="00867590" w14:paraId="3681940D" w14:textId="77777777" w:rsidTr="00BC61CB">
        <w:trPr>
          <w:cantSplit/>
        </w:trPr>
        <w:tc>
          <w:tcPr>
            <w:tcW w:w="9639" w:type="dxa"/>
          </w:tcPr>
          <w:p w14:paraId="40E90D07" w14:textId="77777777" w:rsidR="00530E62" w:rsidRPr="00867590" w:rsidRDefault="00530E62" w:rsidP="00BC61CB">
            <w:pPr>
              <w:pStyle w:val="TAL"/>
              <w:rPr>
                <w:b/>
                <w:bCs/>
                <w:i/>
                <w:iCs/>
                <w:kern w:val="2"/>
                <w:lang w:eastAsia="en-GB"/>
              </w:rPr>
            </w:pPr>
            <w:r w:rsidRPr="00867590">
              <w:rPr>
                <w:b/>
                <w:bCs/>
                <w:i/>
                <w:iCs/>
                <w:kern w:val="2"/>
                <w:lang w:eastAsia="en-GB"/>
              </w:rPr>
              <w:t>sourceDL-CarrierFreq</w:t>
            </w:r>
          </w:p>
          <w:p w14:paraId="47A5963E" w14:textId="77777777" w:rsidR="00530E62" w:rsidRPr="00867590" w:rsidRDefault="00530E62" w:rsidP="00BC61CB">
            <w:pPr>
              <w:pStyle w:val="TAL"/>
              <w:rPr>
                <w:kern w:val="2"/>
                <w:lang w:eastAsia="en-GB"/>
              </w:rPr>
            </w:pPr>
            <w:r w:rsidRPr="00867590">
              <w:rPr>
                <w:kern w:val="2"/>
                <w:lang w:eastAsia="en-GB"/>
              </w:rPr>
              <w:t>Provides the parameter Downlink EARFCN in the source PCell, see TS 36.101 [42].</w:t>
            </w:r>
          </w:p>
        </w:tc>
      </w:tr>
      <w:tr w:rsidR="00530E62" w:rsidRPr="00867590" w14:paraId="664538B0" w14:textId="77777777" w:rsidTr="00BC61CB">
        <w:trPr>
          <w:cantSplit/>
        </w:trPr>
        <w:tc>
          <w:tcPr>
            <w:tcW w:w="9639" w:type="dxa"/>
          </w:tcPr>
          <w:p w14:paraId="24199429" w14:textId="77777777" w:rsidR="00530E62" w:rsidRPr="00867590" w:rsidRDefault="00530E62" w:rsidP="00BC61CB">
            <w:pPr>
              <w:pStyle w:val="TAL"/>
              <w:rPr>
                <w:b/>
                <w:i/>
                <w:iCs/>
                <w:noProof/>
                <w:kern w:val="2"/>
                <w:lang w:eastAsia="en-GB"/>
              </w:rPr>
            </w:pPr>
            <w:r w:rsidRPr="00867590">
              <w:rPr>
                <w:b/>
                <w:i/>
                <w:iCs/>
                <w:noProof/>
                <w:kern w:val="2"/>
                <w:lang w:eastAsia="en-GB"/>
              </w:rPr>
              <w:t>sourceRadioResourceConfig</w:t>
            </w:r>
          </w:p>
          <w:p w14:paraId="0455AFC8" w14:textId="77777777" w:rsidR="00530E62" w:rsidRPr="00867590" w:rsidRDefault="00530E62" w:rsidP="00BC61CB">
            <w:pPr>
              <w:pStyle w:val="TAL"/>
              <w:rPr>
                <w:lang w:eastAsia="ja-JP"/>
              </w:rPr>
            </w:pPr>
            <w:r w:rsidRPr="00867590">
              <w:rPr>
                <w:lang w:eastAsia="ja-JP"/>
              </w:rPr>
              <w:t>Radio configuration in the source PCell. The radio resource configuration for all radio bearers existing in the source PCell shall be included. See 10.9.</w:t>
            </w:r>
          </w:p>
        </w:tc>
      </w:tr>
      <w:tr w:rsidR="00530E62" w:rsidRPr="00867590" w14:paraId="743D15D3" w14:textId="77777777" w:rsidTr="00BC61CB">
        <w:trPr>
          <w:cantSplit/>
        </w:trPr>
        <w:tc>
          <w:tcPr>
            <w:tcW w:w="9639" w:type="dxa"/>
          </w:tcPr>
          <w:p w14:paraId="089C9826" w14:textId="77777777" w:rsidR="00530E62" w:rsidRPr="00867590" w:rsidRDefault="00530E62" w:rsidP="00BC61CB">
            <w:pPr>
              <w:pStyle w:val="TAL"/>
              <w:rPr>
                <w:b/>
                <w:bCs/>
                <w:i/>
                <w:iCs/>
                <w:noProof/>
                <w:kern w:val="2"/>
                <w:lang w:eastAsia="ja-JP"/>
              </w:rPr>
            </w:pPr>
            <w:r w:rsidRPr="00867590">
              <w:rPr>
                <w:b/>
                <w:bCs/>
                <w:i/>
                <w:iCs/>
                <w:noProof/>
                <w:kern w:val="2"/>
                <w:lang w:eastAsia="ja-JP"/>
              </w:rPr>
              <w:t>sourceSecurityAlgorithmConfig</w:t>
            </w:r>
          </w:p>
          <w:p w14:paraId="7A85A5F8" w14:textId="77777777" w:rsidR="00530E62" w:rsidRPr="00867590" w:rsidRDefault="00530E62" w:rsidP="00BC61CB">
            <w:pPr>
              <w:pStyle w:val="TAL"/>
              <w:tabs>
                <w:tab w:val="num" w:pos="1494"/>
              </w:tabs>
              <w:jc w:val="both"/>
              <w:rPr>
                <w:b/>
                <w:bCs/>
                <w:i/>
                <w:noProof/>
                <w:kern w:val="2"/>
                <w:lang w:eastAsia="en-GB"/>
              </w:rPr>
            </w:pPr>
            <w:r w:rsidRPr="00867590">
              <w:rPr>
                <w:kern w:val="2"/>
                <w:lang w:eastAsia="en-GB"/>
              </w:rPr>
              <w:t>This field provides the</w:t>
            </w:r>
            <w:r w:rsidRPr="00867590">
              <w:rPr>
                <w:iCs/>
                <w:kern w:val="2"/>
                <w:lang w:eastAsia="en-GB"/>
              </w:rPr>
              <w:t xml:space="preserve"> AS integrity protection (SRBs) and AS ciphering (SRBs and DRBs) algorithm configuration used in the source PCell.</w:t>
            </w:r>
          </w:p>
        </w:tc>
      </w:tr>
    </w:tbl>
    <w:p w14:paraId="667B2DDF"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CB4CC1A" w14:textId="77777777" w:rsidTr="00BC61CB">
        <w:trPr>
          <w:cantSplit/>
          <w:tblHeader/>
        </w:trPr>
        <w:tc>
          <w:tcPr>
            <w:tcW w:w="2268" w:type="dxa"/>
          </w:tcPr>
          <w:p w14:paraId="1E9BA559" w14:textId="77777777" w:rsidR="00530E62" w:rsidRPr="00867590" w:rsidRDefault="00530E62" w:rsidP="00BC61CB">
            <w:pPr>
              <w:pStyle w:val="TAH"/>
            </w:pPr>
            <w:r w:rsidRPr="00867590">
              <w:t>Conditional presence</w:t>
            </w:r>
          </w:p>
        </w:tc>
        <w:tc>
          <w:tcPr>
            <w:tcW w:w="7371" w:type="dxa"/>
          </w:tcPr>
          <w:p w14:paraId="5422F8EF" w14:textId="77777777" w:rsidR="00530E62" w:rsidRPr="00867590" w:rsidRDefault="00530E62" w:rsidP="00BC61CB">
            <w:pPr>
              <w:pStyle w:val="TAH"/>
            </w:pPr>
            <w:r w:rsidRPr="00867590">
              <w:t>Explanation</w:t>
            </w:r>
          </w:p>
        </w:tc>
      </w:tr>
      <w:tr w:rsidR="00530E62" w:rsidRPr="00867590" w14:paraId="67775278" w14:textId="77777777" w:rsidTr="00BC61CB">
        <w:trPr>
          <w:cantSplit/>
        </w:trPr>
        <w:tc>
          <w:tcPr>
            <w:tcW w:w="2268" w:type="dxa"/>
          </w:tcPr>
          <w:p w14:paraId="1F06F523" w14:textId="77777777" w:rsidR="00530E62" w:rsidRPr="00867590" w:rsidRDefault="00530E62" w:rsidP="00BC61CB">
            <w:pPr>
              <w:pStyle w:val="TAL"/>
              <w:rPr>
                <w:i/>
                <w:noProof/>
              </w:rPr>
            </w:pPr>
            <w:r w:rsidRPr="00867590">
              <w:rPr>
                <w:i/>
                <w:noProof/>
              </w:rPr>
              <w:t>TDD</w:t>
            </w:r>
          </w:p>
        </w:tc>
        <w:tc>
          <w:tcPr>
            <w:tcW w:w="7371" w:type="dxa"/>
          </w:tcPr>
          <w:p w14:paraId="68F70492" w14:textId="77777777" w:rsidR="00530E62" w:rsidRPr="00867590" w:rsidRDefault="00530E62" w:rsidP="00BC61CB">
            <w:pPr>
              <w:pStyle w:val="TAL"/>
            </w:pPr>
            <w:r w:rsidRPr="00867590">
              <w:t>The field is optionally present in case of TDD; otherwise the field is not present.</w:t>
            </w:r>
          </w:p>
        </w:tc>
      </w:tr>
    </w:tbl>
    <w:p w14:paraId="67A3A1FA" w14:textId="77777777" w:rsidR="00530E62" w:rsidRPr="00867590" w:rsidRDefault="00530E62" w:rsidP="00530E62"/>
    <w:p w14:paraId="0B89F29A" w14:textId="77777777" w:rsidR="00530E62" w:rsidRPr="00867590" w:rsidRDefault="00530E62" w:rsidP="00530E62">
      <w:pPr>
        <w:pStyle w:val="4"/>
        <w:ind w:left="864" w:hanging="864"/>
        <w:rPr>
          <w:lang w:eastAsia="ko-KR"/>
        </w:rPr>
      </w:pPr>
      <w:bookmarkStart w:id="1685" w:name="_Toc12746303"/>
      <w:r w:rsidRPr="00867590">
        <w:t>–</w:t>
      </w:r>
      <w:r w:rsidRPr="00867590">
        <w:tab/>
      </w:r>
      <w:r w:rsidRPr="00867590">
        <w:rPr>
          <w:i/>
          <w:noProof/>
          <w:lang w:eastAsia="ko-KR"/>
        </w:rPr>
        <w:t>AS-Context-NB</w:t>
      </w:r>
      <w:bookmarkEnd w:id="1685"/>
    </w:p>
    <w:p w14:paraId="462CBE4F" w14:textId="77777777" w:rsidR="00530E62" w:rsidRPr="00867590" w:rsidRDefault="00530E62" w:rsidP="00530E62">
      <w:pPr>
        <w:rPr>
          <w:rFonts w:ascii="Malgun Gothic" w:eastAsia="Malgun Gothic" w:hAnsi="Malgun Gothic" w:cs="Arial"/>
          <w:lang w:eastAsia="ko-KR"/>
        </w:rPr>
      </w:pPr>
      <w:r w:rsidRPr="00867590">
        <w:rPr>
          <w:rFonts w:eastAsia="Malgun Gothic"/>
          <w:lang w:eastAsia="ko-KR"/>
        </w:rPr>
        <w:t xml:space="preserve">The IE </w:t>
      </w:r>
      <w:r w:rsidRPr="00867590">
        <w:rPr>
          <w:rFonts w:eastAsia="Malgun Gothic"/>
          <w:i/>
          <w:lang w:eastAsia="ko-KR"/>
        </w:rPr>
        <w:t>AS-Context-NB</w:t>
      </w:r>
      <w:r w:rsidRPr="00867590">
        <w:rPr>
          <w:rFonts w:eastAsia="Malgun Gothic"/>
          <w:lang w:eastAsia="ko-KR"/>
        </w:rPr>
        <w:t xml:space="preserve"> is used to transfer the UE context required by the target eNB.</w:t>
      </w:r>
    </w:p>
    <w:p w14:paraId="3D8DB7AA" w14:textId="77777777" w:rsidR="00530E62" w:rsidRPr="00867590" w:rsidRDefault="00530E62" w:rsidP="00530E62">
      <w:pPr>
        <w:pStyle w:val="TH"/>
      </w:pPr>
      <w:r w:rsidRPr="00867590">
        <w:rPr>
          <w:bCs/>
          <w:i/>
          <w:iCs/>
        </w:rPr>
        <w:t>AS-Context-NB</w:t>
      </w:r>
      <w:r w:rsidRPr="00867590">
        <w:t xml:space="preserve"> information element</w:t>
      </w:r>
    </w:p>
    <w:p w14:paraId="00CBBBDE" w14:textId="77777777" w:rsidR="00530E62" w:rsidRPr="00867590" w:rsidRDefault="00530E62" w:rsidP="00530E62">
      <w:pPr>
        <w:pStyle w:val="PL"/>
        <w:shd w:val="clear" w:color="auto" w:fill="E6E6E6"/>
      </w:pPr>
      <w:r w:rsidRPr="00867590">
        <w:t>-- ASN1START</w:t>
      </w:r>
    </w:p>
    <w:p w14:paraId="22F2F596" w14:textId="77777777" w:rsidR="00530E62" w:rsidRPr="00867590" w:rsidRDefault="00530E62" w:rsidP="00530E62">
      <w:pPr>
        <w:pStyle w:val="PL"/>
        <w:shd w:val="clear" w:color="auto" w:fill="E6E6E6"/>
      </w:pPr>
    </w:p>
    <w:p w14:paraId="5DC44F56" w14:textId="77777777" w:rsidR="00530E62" w:rsidRPr="00867590" w:rsidRDefault="00530E62" w:rsidP="00530E62">
      <w:pPr>
        <w:pStyle w:val="PL"/>
        <w:shd w:val="clear" w:color="auto" w:fill="E6E6E6"/>
      </w:pPr>
      <w:r w:rsidRPr="00867590">
        <w:t>AS-Context-NB ::=</w:t>
      </w:r>
      <w:r w:rsidRPr="00867590">
        <w:tab/>
      </w:r>
      <w:r w:rsidRPr="00867590">
        <w:tab/>
      </w:r>
      <w:r w:rsidRPr="00867590">
        <w:tab/>
      </w:r>
      <w:r w:rsidRPr="00867590">
        <w:tab/>
      </w:r>
      <w:r w:rsidRPr="00867590">
        <w:tab/>
      </w:r>
      <w:r w:rsidRPr="00867590">
        <w:tab/>
        <w:t>SEQUENCE {</w:t>
      </w:r>
    </w:p>
    <w:p w14:paraId="4F248566" w14:textId="77777777" w:rsidR="00530E62" w:rsidRPr="00867590" w:rsidRDefault="00530E62" w:rsidP="00530E62">
      <w:pPr>
        <w:pStyle w:val="PL"/>
        <w:shd w:val="clear" w:color="auto" w:fill="E6E6E6"/>
      </w:pPr>
      <w:r w:rsidRPr="00867590">
        <w:tab/>
        <w:t>reestablishmentInfo-r13</w:t>
      </w:r>
      <w:r w:rsidRPr="00867590">
        <w:tab/>
      </w:r>
      <w:r w:rsidRPr="00867590">
        <w:tab/>
      </w:r>
      <w:r w:rsidRPr="00867590">
        <w:tab/>
      </w:r>
      <w:r w:rsidRPr="00867590">
        <w:tab/>
      </w:r>
      <w:r w:rsidRPr="00867590">
        <w:tab/>
        <w:t>ReestablishmentInfo-NB</w:t>
      </w:r>
      <w:r w:rsidRPr="00867590">
        <w:tab/>
      </w:r>
      <w:r w:rsidRPr="00867590">
        <w:tab/>
      </w:r>
      <w:r w:rsidRPr="00867590">
        <w:tab/>
        <w:t>OPTIONAL,</w:t>
      </w:r>
    </w:p>
    <w:p w14:paraId="471E7278" w14:textId="77777777" w:rsidR="00530E62" w:rsidRPr="00867590" w:rsidRDefault="00530E62" w:rsidP="00530E62">
      <w:pPr>
        <w:pStyle w:val="PL"/>
        <w:shd w:val="clear" w:color="auto" w:fill="E6E6E6"/>
      </w:pPr>
      <w:r w:rsidRPr="00867590">
        <w:tab/>
        <w:t>...</w:t>
      </w:r>
    </w:p>
    <w:p w14:paraId="761A4C51" w14:textId="77777777" w:rsidR="00530E62" w:rsidRPr="00867590" w:rsidRDefault="00530E62" w:rsidP="00530E62">
      <w:pPr>
        <w:pStyle w:val="PL"/>
        <w:shd w:val="clear" w:color="auto" w:fill="E6E6E6"/>
      </w:pPr>
      <w:r w:rsidRPr="00867590">
        <w:t>}</w:t>
      </w:r>
    </w:p>
    <w:p w14:paraId="69EEC0C0" w14:textId="77777777" w:rsidR="00530E62" w:rsidRPr="00867590" w:rsidRDefault="00530E62" w:rsidP="00530E62">
      <w:pPr>
        <w:pStyle w:val="PL"/>
        <w:shd w:val="clear" w:color="auto" w:fill="E6E6E6"/>
      </w:pPr>
    </w:p>
    <w:p w14:paraId="07657360" w14:textId="77777777" w:rsidR="00530E62" w:rsidRPr="00867590" w:rsidRDefault="00530E62" w:rsidP="00530E62">
      <w:pPr>
        <w:pStyle w:val="PL"/>
        <w:shd w:val="clear" w:color="auto" w:fill="E6E6E6"/>
      </w:pPr>
      <w:r w:rsidRPr="00867590">
        <w:t>-- ASN1STOP</w:t>
      </w:r>
    </w:p>
    <w:p w14:paraId="5A07D362"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1FDC714" w14:textId="77777777" w:rsidTr="00BC61CB">
        <w:trPr>
          <w:cantSplit/>
          <w:tblHeader/>
        </w:trPr>
        <w:tc>
          <w:tcPr>
            <w:tcW w:w="9639" w:type="dxa"/>
          </w:tcPr>
          <w:p w14:paraId="79454890"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AS-Context-NB </w:t>
            </w:r>
            <w:r w:rsidRPr="00867590">
              <w:rPr>
                <w:iCs/>
                <w:noProof/>
                <w:kern w:val="2"/>
                <w:lang w:eastAsia="en-GB"/>
              </w:rPr>
              <w:t>field descriptions</w:t>
            </w:r>
          </w:p>
        </w:tc>
      </w:tr>
      <w:tr w:rsidR="00530E62" w:rsidRPr="00867590" w14:paraId="2D4016A4" w14:textId="77777777" w:rsidTr="00BC61CB">
        <w:trPr>
          <w:cantSplit/>
          <w:tblHeader/>
        </w:trPr>
        <w:tc>
          <w:tcPr>
            <w:tcW w:w="9639" w:type="dxa"/>
          </w:tcPr>
          <w:p w14:paraId="2FCB3364" w14:textId="77777777" w:rsidR="00530E62" w:rsidRPr="00867590" w:rsidRDefault="00530E62" w:rsidP="00BC61CB">
            <w:pPr>
              <w:pStyle w:val="TAL"/>
              <w:rPr>
                <w:b/>
                <w:bCs/>
                <w:i/>
                <w:noProof/>
                <w:kern w:val="2"/>
                <w:lang w:eastAsia="ko-KR"/>
              </w:rPr>
            </w:pPr>
            <w:r w:rsidRPr="00867590">
              <w:rPr>
                <w:b/>
                <w:bCs/>
                <w:i/>
                <w:noProof/>
                <w:kern w:val="2"/>
                <w:lang w:eastAsia="ko-KR"/>
              </w:rPr>
              <w:t>reestablishmentInfo</w:t>
            </w:r>
          </w:p>
          <w:p w14:paraId="217F572D" w14:textId="77777777" w:rsidR="00530E62" w:rsidRPr="00867590" w:rsidRDefault="00530E62" w:rsidP="00BC61CB">
            <w:pPr>
              <w:pStyle w:val="TAL"/>
              <w:rPr>
                <w:i/>
                <w:noProof/>
                <w:kern w:val="2"/>
                <w:lang w:eastAsia="en-GB"/>
              </w:rPr>
            </w:pPr>
            <w:r w:rsidRPr="00867590">
              <w:rPr>
                <w:noProof/>
                <w:kern w:val="2"/>
                <w:lang w:eastAsia="ko-KR"/>
              </w:rPr>
              <w:t>Including information needed for the RRC connection re-establishment.</w:t>
            </w:r>
          </w:p>
        </w:tc>
      </w:tr>
    </w:tbl>
    <w:p w14:paraId="0EB15B63" w14:textId="77777777" w:rsidR="00530E62" w:rsidRPr="00867590" w:rsidRDefault="00530E62" w:rsidP="00530E62">
      <w:pPr>
        <w:rPr>
          <w:iCs/>
        </w:rPr>
      </w:pPr>
    </w:p>
    <w:p w14:paraId="450B9538" w14:textId="77777777" w:rsidR="00530E62" w:rsidRPr="00867590" w:rsidRDefault="00530E62" w:rsidP="00530E62">
      <w:pPr>
        <w:pStyle w:val="4"/>
        <w:rPr>
          <w:i/>
          <w:noProof/>
        </w:rPr>
      </w:pPr>
      <w:bookmarkStart w:id="1686" w:name="_Toc12746304"/>
      <w:r w:rsidRPr="00867590">
        <w:lastRenderedPageBreak/>
        <w:t>–</w:t>
      </w:r>
      <w:r w:rsidRPr="00867590">
        <w:tab/>
      </w:r>
      <w:r w:rsidRPr="00867590">
        <w:rPr>
          <w:i/>
        </w:rPr>
        <w:t>ReestablishmentInfo-NB</w:t>
      </w:r>
      <w:bookmarkEnd w:id="1686"/>
    </w:p>
    <w:p w14:paraId="68685E48" w14:textId="77777777" w:rsidR="00530E62" w:rsidRPr="00867590" w:rsidRDefault="00530E62" w:rsidP="00530E62">
      <w:r w:rsidRPr="00867590">
        <w:t xml:space="preserve">The </w:t>
      </w:r>
      <w:r w:rsidRPr="00867590">
        <w:rPr>
          <w:i/>
        </w:rPr>
        <w:t>ReestablishmentInfo-NB</w:t>
      </w:r>
      <w:r w:rsidRPr="00867590">
        <w:t xml:space="preserve"> IE contains information needed for the RRC connection re-establishment.</w:t>
      </w:r>
    </w:p>
    <w:p w14:paraId="06F5E14D" w14:textId="77777777" w:rsidR="00530E62" w:rsidRPr="00867590" w:rsidRDefault="00530E62" w:rsidP="00530E62">
      <w:pPr>
        <w:pStyle w:val="TH"/>
      </w:pPr>
      <w:r w:rsidRPr="00867590">
        <w:rPr>
          <w:bCs/>
          <w:i/>
          <w:iCs/>
        </w:rPr>
        <w:t xml:space="preserve">ReestablishmentInfo-NB </w:t>
      </w:r>
      <w:r w:rsidRPr="00867590">
        <w:t>information element</w:t>
      </w:r>
    </w:p>
    <w:p w14:paraId="21D10517" w14:textId="77777777" w:rsidR="00530E62" w:rsidRPr="00867590" w:rsidRDefault="00530E62" w:rsidP="00530E62">
      <w:pPr>
        <w:pStyle w:val="PL"/>
        <w:shd w:val="clear" w:color="auto" w:fill="E6E6E6"/>
      </w:pPr>
      <w:r w:rsidRPr="00867590">
        <w:t>-- ASN1START</w:t>
      </w:r>
    </w:p>
    <w:p w14:paraId="6ABD0D15" w14:textId="77777777" w:rsidR="00530E62" w:rsidRPr="00867590" w:rsidRDefault="00530E62" w:rsidP="00530E62">
      <w:pPr>
        <w:pStyle w:val="PL"/>
        <w:shd w:val="clear" w:color="auto" w:fill="E6E6E6"/>
      </w:pPr>
    </w:p>
    <w:p w14:paraId="71ABD4A3" w14:textId="77777777" w:rsidR="00530E62" w:rsidRPr="00867590" w:rsidRDefault="00530E62" w:rsidP="00530E62">
      <w:pPr>
        <w:pStyle w:val="PL"/>
        <w:shd w:val="clear" w:color="auto" w:fill="E6E6E6"/>
      </w:pPr>
      <w:r w:rsidRPr="00867590">
        <w:t>ReestablishmentInfo-NB ::=</w:t>
      </w:r>
      <w:r w:rsidRPr="00867590">
        <w:tab/>
      </w:r>
      <w:r w:rsidRPr="00867590">
        <w:tab/>
      </w:r>
      <w:r w:rsidRPr="00867590">
        <w:tab/>
        <w:t>SEQUENCE {</w:t>
      </w:r>
    </w:p>
    <w:p w14:paraId="680974A3" w14:textId="77777777" w:rsidR="00530E62" w:rsidRPr="00867590" w:rsidRDefault="00530E62" w:rsidP="00530E62">
      <w:pPr>
        <w:pStyle w:val="PL"/>
        <w:shd w:val="clear" w:color="auto" w:fill="E6E6E6"/>
      </w:pPr>
      <w:r w:rsidRPr="00867590">
        <w:tab/>
        <w:t>sourcePhysCellId-r13</w:t>
      </w:r>
      <w:r w:rsidRPr="00867590">
        <w:tab/>
      </w:r>
      <w:r w:rsidRPr="00867590">
        <w:tab/>
      </w:r>
      <w:r w:rsidRPr="00867590">
        <w:tab/>
      </w:r>
      <w:r w:rsidRPr="00867590">
        <w:tab/>
      </w:r>
      <w:r w:rsidRPr="00867590">
        <w:tab/>
        <w:t>PhysCellId,</w:t>
      </w:r>
    </w:p>
    <w:p w14:paraId="4DCC8222" w14:textId="77777777" w:rsidR="00530E62" w:rsidRPr="00867590" w:rsidRDefault="00530E62" w:rsidP="00530E62">
      <w:pPr>
        <w:pStyle w:val="PL"/>
        <w:shd w:val="clear" w:color="auto" w:fill="E6E6E6"/>
      </w:pPr>
      <w:r w:rsidRPr="00867590">
        <w:tab/>
        <w:t>targetCellShortMAC-I-r13</w:t>
      </w:r>
      <w:r w:rsidRPr="00867590">
        <w:tab/>
      </w:r>
      <w:r w:rsidRPr="00867590">
        <w:tab/>
      </w:r>
      <w:r w:rsidRPr="00867590">
        <w:tab/>
      </w:r>
      <w:r w:rsidRPr="00867590">
        <w:tab/>
        <w:t>ShortMAC-I,</w:t>
      </w:r>
    </w:p>
    <w:p w14:paraId="39A921ED" w14:textId="77777777" w:rsidR="00530E62" w:rsidRPr="00867590" w:rsidRDefault="00530E62" w:rsidP="00530E62">
      <w:pPr>
        <w:pStyle w:val="PL"/>
        <w:shd w:val="clear" w:color="auto" w:fill="E6E6E6"/>
      </w:pPr>
      <w:r w:rsidRPr="00867590">
        <w:tab/>
        <w:t>additionalReestabInfoList-r13</w:t>
      </w:r>
      <w:r w:rsidRPr="00867590">
        <w:tab/>
      </w:r>
      <w:r w:rsidRPr="00867590">
        <w:tab/>
      </w:r>
      <w:r w:rsidRPr="00867590">
        <w:tab/>
        <w:t>AdditionalReestabInfoList</w:t>
      </w:r>
      <w:r w:rsidRPr="00867590">
        <w:tab/>
      </w:r>
      <w:r w:rsidRPr="00867590">
        <w:tab/>
      </w:r>
      <w:r w:rsidRPr="00867590">
        <w:tab/>
      </w:r>
      <w:r w:rsidRPr="00867590">
        <w:tab/>
        <w:t>OPTIONAL,</w:t>
      </w:r>
    </w:p>
    <w:p w14:paraId="28875731" w14:textId="77777777" w:rsidR="00530E62" w:rsidRPr="00867590" w:rsidRDefault="00530E62" w:rsidP="00530E62">
      <w:pPr>
        <w:pStyle w:val="PL"/>
        <w:shd w:val="clear" w:color="auto" w:fill="E6E6E6"/>
      </w:pPr>
      <w:r w:rsidRPr="00867590">
        <w:tab/>
        <w:t>...</w:t>
      </w:r>
    </w:p>
    <w:p w14:paraId="6B28C153" w14:textId="77777777" w:rsidR="00530E62" w:rsidRPr="00867590" w:rsidRDefault="00530E62" w:rsidP="00530E62">
      <w:pPr>
        <w:pStyle w:val="PL"/>
        <w:shd w:val="clear" w:color="auto" w:fill="E6E6E6"/>
      </w:pPr>
      <w:r w:rsidRPr="00867590">
        <w:t>}</w:t>
      </w:r>
    </w:p>
    <w:p w14:paraId="158D74C8" w14:textId="77777777" w:rsidR="00530E62" w:rsidRPr="00867590" w:rsidRDefault="00530E62" w:rsidP="00530E62">
      <w:pPr>
        <w:pStyle w:val="PL"/>
        <w:shd w:val="clear" w:color="auto" w:fill="E6E6E6"/>
      </w:pPr>
    </w:p>
    <w:p w14:paraId="6EC5D839" w14:textId="77777777" w:rsidR="00530E62" w:rsidRPr="00867590" w:rsidRDefault="00530E62" w:rsidP="00530E62">
      <w:pPr>
        <w:pStyle w:val="PL"/>
        <w:shd w:val="clear" w:color="auto" w:fill="E6E6E6"/>
      </w:pPr>
    </w:p>
    <w:p w14:paraId="3704EC0F" w14:textId="77777777" w:rsidR="00530E62" w:rsidRPr="00867590" w:rsidRDefault="00530E62" w:rsidP="00530E62">
      <w:pPr>
        <w:pStyle w:val="PL"/>
        <w:shd w:val="clear" w:color="auto" w:fill="E6E6E6"/>
      </w:pPr>
    </w:p>
    <w:p w14:paraId="52E0BDE9" w14:textId="77777777" w:rsidR="00530E62" w:rsidRPr="00867590" w:rsidRDefault="00530E62" w:rsidP="00530E62">
      <w:pPr>
        <w:pStyle w:val="PL"/>
        <w:shd w:val="clear" w:color="auto" w:fill="E6E6E6"/>
      </w:pPr>
      <w:r w:rsidRPr="00867590">
        <w:t>-- ASN1STOP</w:t>
      </w:r>
    </w:p>
    <w:p w14:paraId="12E271E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A2F76C8" w14:textId="77777777" w:rsidTr="00BC61CB">
        <w:trPr>
          <w:cantSplit/>
          <w:tblHeader/>
        </w:trPr>
        <w:tc>
          <w:tcPr>
            <w:tcW w:w="9639" w:type="dxa"/>
          </w:tcPr>
          <w:p w14:paraId="14389817" w14:textId="77777777" w:rsidR="00530E62" w:rsidRPr="00867590" w:rsidRDefault="00530E62" w:rsidP="00BC61CB">
            <w:pPr>
              <w:pStyle w:val="TAH"/>
              <w:rPr>
                <w:i/>
                <w:noProof/>
                <w:lang w:eastAsia="en-GB"/>
              </w:rPr>
            </w:pPr>
            <w:r w:rsidRPr="00867590">
              <w:rPr>
                <w:i/>
                <w:noProof/>
                <w:lang w:eastAsia="en-GB"/>
              </w:rPr>
              <w:t>ReestablishmentInfo-NB field descriptions</w:t>
            </w:r>
          </w:p>
        </w:tc>
      </w:tr>
      <w:tr w:rsidR="00530E62" w:rsidRPr="00867590" w14:paraId="373BCC48" w14:textId="77777777" w:rsidTr="00BC61CB">
        <w:trPr>
          <w:cantSplit/>
        </w:trPr>
        <w:tc>
          <w:tcPr>
            <w:tcW w:w="9639" w:type="dxa"/>
            <w:tcBorders>
              <w:bottom w:val="single" w:sz="4" w:space="0" w:color="808080"/>
            </w:tcBorders>
          </w:tcPr>
          <w:p w14:paraId="69ECBAFC" w14:textId="77777777" w:rsidR="00530E62" w:rsidRPr="00867590" w:rsidRDefault="00530E62" w:rsidP="00BC61CB">
            <w:pPr>
              <w:pStyle w:val="TAL"/>
              <w:rPr>
                <w:b/>
                <w:i/>
                <w:lang w:eastAsia="en-GB"/>
              </w:rPr>
            </w:pPr>
            <w:r w:rsidRPr="00867590">
              <w:rPr>
                <w:b/>
                <w:i/>
                <w:lang w:eastAsia="en-GB"/>
              </w:rPr>
              <w:t>additionalReestabInfoList</w:t>
            </w:r>
          </w:p>
          <w:p w14:paraId="39CE37B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0C57357C" w14:textId="77777777" w:rsidTr="00BC61CB">
        <w:trPr>
          <w:cantSplit/>
        </w:trPr>
        <w:tc>
          <w:tcPr>
            <w:tcW w:w="9639" w:type="dxa"/>
          </w:tcPr>
          <w:p w14:paraId="0C18C279" w14:textId="77777777" w:rsidR="00530E62" w:rsidRPr="00867590" w:rsidRDefault="00530E62" w:rsidP="00BC61CB">
            <w:pPr>
              <w:pStyle w:val="TAL"/>
              <w:rPr>
                <w:b/>
                <w:i/>
                <w:lang w:eastAsia="en-GB"/>
              </w:rPr>
            </w:pPr>
            <w:r w:rsidRPr="00867590">
              <w:rPr>
                <w:b/>
                <w:i/>
                <w:lang w:eastAsia="en-GB"/>
              </w:rPr>
              <w:t>sourcePhyCellId</w:t>
            </w:r>
          </w:p>
          <w:p w14:paraId="2CE9470B"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50C597FE" w14:textId="77777777" w:rsidTr="00BC61CB">
        <w:trPr>
          <w:cantSplit/>
        </w:trPr>
        <w:tc>
          <w:tcPr>
            <w:tcW w:w="9639" w:type="dxa"/>
          </w:tcPr>
          <w:p w14:paraId="08AB8A47" w14:textId="77777777" w:rsidR="00530E62" w:rsidRPr="00867590" w:rsidRDefault="00530E62" w:rsidP="00BC61CB">
            <w:pPr>
              <w:pStyle w:val="TAL"/>
              <w:rPr>
                <w:b/>
                <w:i/>
                <w:lang w:eastAsia="en-GB"/>
              </w:rPr>
            </w:pPr>
            <w:r w:rsidRPr="00867590">
              <w:rPr>
                <w:b/>
                <w:i/>
                <w:lang w:eastAsia="en-GB"/>
              </w:rPr>
              <w:t>targetCellShortMAC-I</w:t>
            </w:r>
          </w:p>
          <w:p w14:paraId="37E46A0F" w14:textId="77777777" w:rsidR="00530E62" w:rsidRPr="00867590" w:rsidRDefault="00530E62" w:rsidP="00BC61CB">
            <w:pPr>
              <w:pStyle w:val="TAL"/>
              <w:rPr>
                <w:lang w:eastAsia="en-GB"/>
              </w:rPr>
            </w:pPr>
            <w:r w:rsidRPr="00867590">
              <w:rPr>
                <w:lang w:eastAsia="en-GB"/>
              </w:rPr>
              <w:t>The ShortMAC-I for the target PCell, in order for potential re-establishment to succeed.</w:t>
            </w:r>
          </w:p>
        </w:tc>
      </w:tr>
    </w:tbl>
    <w:p w14:paraId="4764BD3F" w14:textId="77777777" w:rsidR="00530E62" w:rsidRPr="00867590" w:rsidRDefault="00530E62" w:rsidP="00530E62"/>
    <w:p w14:paraId="7EBCE8C8" w14:textId="77777777" w:rsidR="00530E62" w:rsidRPr="00867590" w:rsidRDefault="00530E62" w:rsidP="00530E62">
      <w:pPr>
        <w:pStyle w:val="4"/>
        <w:rPr>
          <w:i/>
          <w:noProof/>
        </w:rPr>
      </w:pPr>
      <w:bookmarkStart w:id="1687" w:name="_Toc12746305"/>
      <w:r w:rsidRPr="00867590">
        <w:t>–</w:t>
      </w:r>
      <w:r w:rsidRPr="00867590">
        <w:tab/>
      </w:r>
      <w:r w:rsidRPr="00867590">
        <w:rPr>
          <w:i/>
        </w:rPr>
        <w:t>RRM-Config-NB</w:t>
      </w:r>
      <w:bookmarkEnd w:id="1687"/>
    </w:p>
    <w:p w14:paraId="303B4B20" w14:textId="77777777" w:rsidR="00530E62" w:rsidRPr="00867590" w:rsidRDefault="00530E62" w:rsidP="00530E62">
      <w:r w:rsidRPr="00867590">
        <w:t xml:space="preserve">The </w:t>
      </w:r>
      <w:r w:rsidRPr="00867590">
        <w:rPr>
          <w:i/>
        </w:rPr>
        <w:t>RRM-Config-NB</w:t>
      </w:r>
      <w:r w:rsidRPr="00867590">
        <w:t xml:space="preserve"> IE contains information about UE specific RRM information which can be utilized by target eNB.</w:t>
      </w:r>
    </w:p>
    <w:p w14:paraId="6DBDD7E0" w14:textId="77777777" w:rsidR="00530E62" w:rsidRPr="00867590" w:rsidRDefault="00530E62" w:rsidP="00530E62">
      <w:pPr>
        <w:pStyle w:val="TH"/>
      </w:pPr>
      <w:r w:rsidRPr="00867590">
        <w:rPr>
          <w:bCs/>
          <w:i/>
          <w:iCs/>
        </w:rPr>
        <w:t>RRM-Config-NB</w:t>
      </w:r>
      <w:r w:rsidRPr="00867590">
        <w:t xml:space="preserve"> information element</w:t>
      </w:r>
    </w:p>
    <w:p w14:paraId="270F90A2" w14:textId="77777777" w:rsidR="00530E62" w:rsidRPr="00867590" w:rsidRDefault="00530E62" w:rsidP="00530E62">
      <w:pPr>
        <w:pStyle w:val="PL"/>
        <w:shd w:val="clear" w:color="auto" w:fill="E6E6E6"/>
      </w:pPr>
      <w:r w:rsidRPr="00867590">
        <w:t>-- ASN1START</w:t>
      </w:r>
    </w:p>
    <w:p w14:paraId="1B2C4BD4" w14:textId="77777777" w:rsidR="00530E62" w:rsidRPr="00867590" w:rsidRDefault="00530E62" w:rsidP="00530E62">
      <w:pPr>
        <w:pStyle w:val="PL"/>
        <w:shd w:val="clear" w:color="auto" w:fill="E6E6E6"/>
      </w:pPr>
    </w:p>
    <w:p w14:paraId="0D65C79B" w14:textId="77777777" w:rsidR="00530E62" w:rsidRPr="00867590" w:rsidRDefault="00530E62" w:rsidP="00530E62">
      <w:pPr>
        <w:pStyle w:val="PL"/>
        <w:shd w:val="clear" w:color="auto" w:fill="E6E6E6"/>
      </w:pPr>
      <w:r w:rsidRPr="00867590">
        <w:t>RRM-Config-NB ::=</w:t>
      </w:r>
      <w:r w:rsidRPr="00867590">
        <w:tab/>
      </w:r>
      <w:r w:rsidRPr="00867590">
        <w:tab/>
      </w:r>
      <w:r w:rsidRPr="00867590">
        <w:tab/>
      </w:r>
      <w:r w:rsidRPr="00867590">
        <w:tab/>
        <w:t>SEQUENCE {</w:t>
      </w:r>
    </w:p>
    <w:p w14:paraId="14A732A5"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6D4E934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7A759CA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 min1s40,</w:t>
      </w:r>
    </w:p>
    <w:p w14:paraId="0D07AEFA"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7AD06D7B"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2904FE86"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3FA51174"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3A9B6083"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75D2657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238B8B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3B6BF997" w14:textId="77777777" w:rsidR="00530E62" w:rsidRPr="00867590" w:rsidRDefault="00530E62" w:rsidP="00530E62">
      <w:pPr>
        <w:pStyle w:val="PL"/>
        <w:shd w:val="clear" w:color="auto" w:fill="E6E6E6"/>
      </w:pPr>
      <w:r w:rsidRPr="00867590">
        <w:tab/>
        <w:t>...</w:t>
      </w:r>
    </w:p>
    <w:p w14:paraId="3852EFEC" w14:textId="77777777" w:rsidR="00530E62" w:rsidRPr="00867590" w:rsidRDefault="00530E62" w:rsidP="00530E62">
      <w:pPr>
        <w:pStyle w:val="PL"/>
        <w:shd w:val="clear" w:color="auto" w:fill="E6E6E6"/>
      </w:pPr>
      <w:r w:rsidRPr="00867590">
        <w:t>}</w:t>
      </w:r>
    </w:p>
    <w:p w14:paraId="60CAF0F2" w14:textId="77777777" w:rsidR="00530E62" w:rsidRPr="00867590" w:rsidRDefault="00530E62" w:rsidP="00530E62">
      <w:pPr>
        <w:pStyle w:val="PL"/>
        <w:shd w:val="clear" w:color="auto" w:fill="E6E6E6"/>
      </w:pPr>
    </w:p>
    <w:p w14:paraId="648A674D" w14:textId="77777777" w:rsidR="00530E62" w:rsidRPr="00867590" w:rsidRDefault="00530E62" w:rsidP="00530E62">
      <w:pPr>
        <w:pStyle w:val="PL"/>
        <w:shd w:val="clear" w:color="auto" w:fill="E6E6E6"/>
      </w:pPr>
      <w:r w:rsidRPr="00867590">
        <w:t>-- ASN1STOP</w:t>
      </w:r>
    </w:p>
    <w:p w14:paraId="2CA9EAB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0595D83" w14:textId="77777777" w:rsidTr="00BC61CB">
        <w:trPr>
          <w:cantSplit/>
          <w:tblHeader/>
        </w:trPr>
        <w:tc>
          <w:tcPr>
            <w:tcW w:w="9639" w:type="dxa"/>
          </w:tcPr>
          <w:p w14:paraId="0D9D2321"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RRM-Config-NB </w:t>
            </w:r>
            <w:r w:rsidRPr="00867590">
              <w:rPr>
                <w:iCs/>
                <w:noProof/>
                <w:kern w:val="2"/>
                <w:lang w:eastAsia="en-GB"/>
              </w:rPr>
              <w:t>field descriptions</w:t>
            </w:r>
          </w:p>
        </w:tc>
      </w:tr>
      <w:tr w:rsidR="00530E62" w:rsidRPr="00867590" w14:paraId="006A64C4" w14:textId="77777777" w:rsidTr="00BC61CB">
        <w:trPr>
          <w:cantSplit/>
        </w:trPr>
        <w:tc>
          <w:tcPr>
            <w:tcW w:w="9639" w:type="dxa"/>
          </w:tcPr>
          <w:p w14:paraId="5F655117" w14:textId="77777777" w:rsidR="00530E62" w:rsidRPr="00867590" w:rsidRDefault="00530E62" w:rsidP="00BC61CB">
            <w:pPr>
              <w:pStyle w:val="TAL"/>
              <w:rPr>
                <w:b/>
                <w:bCs/>
                <w:i/>
                <w:iCs/>
                <w:noProof/>
                <w:kern w:val="2"/>
                <w:lang w:eastAsia="en-GB"/>
              </w:rPr>
            </w:pPr>
            <w:r w:rsidRPr="00867590">
              <w:rPr>
                <w:b/>
                <w:bCs/>
                <w:i/>
                <w:iCs/>
                <w:noProof/>
                <w:kern w:val="2"/>
                <w:lang w:eastAsia="en-GB"/>
              </w:rPr>
              <w:t>ue-InactiveTime</w:t>
            </w:r>
          </w:p>
          <w:p w14:paraId="4CE4CBC7" w14:textId="77777777" w:rsidR="00530E62" w:rsidRPr="00867590" w:rsidRDefault="00530E62" w:rsidP="00BC61CB">
            <w:pPr>
              <w:pStyle w:val="TAL"/>
              <w:rPr>
                <w:kern w:val="2"/>
                <w:lang w:eastAsia="en-GB"/>
              </w:rPr>
            </w:pPr>
            <w:r w:rsidRPr="00867590">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CA87405" w14:textId="77777777" w:rsidR="00530E62" w:rsidRPr="00867590" w:rsidRDefault="00530E62" w:rsidP="00530E62"/>
    <w:p w14:paraId="35779BDD" w14:textId="77777777" w:rsidR="00530E62" w:rsidRPr="00867590" w:rsidRDefault="00530E62" w:rsidP="00530E62">
      <w:pPr>
        <w:pStyle w:val="2"/>
      </w:pPr>
      <w:bookmarkStart w:id="1688" w:name="_Toc12746306"/>
      <w:r w:rsidRPr="00867590">
        <w:t>10.8</w:t>
      </w:r>
      <w:r w:rsidRPr="00867590">
        <w:tab/>
        <w:t>Inter-node RRC multiplicity and type constraint values</w:t>
      </w:r>
      <w:bookmarkEnd w:id="1688"/>
    </w:p>
    <w:p w14:paraId="48A34D88" w14:textId="77777777" w:rsidR="00530E62" w:rsidRPr="00867590" w:rsidRDefault="00530E62" w:rsidP="00530E62">
      <w:pPr>
        <w:pStyle w:val="3"/>
      </w:pPr>
      <w:bookmarkStart w:id="1689" w:name="_Toc12746307"/>
      <w:r w:rsidRPr="00867590">
        <w:t>–</w:t>
      </w:r>
      <w:r w:rsidRPr="00867590">
        <w:tab/>
        <w:t>Multiplicity and type constraints definitions</w:t>
      </w:r>
      <w:bookmarkEnd w:id="1689"/>
    </w:p>
    <w:p w14:paraId="3BE22D47" w14:textId="77777777" w:rsidR="00530E62" w:rsidRPr="00867590" w:rsidRDefault="00530E62" w:rsidP="00530E62">
      <w:pPr>
        <w:rPr>
          <w:iCs/>
        </w:rPr>
      </w:pPr>
    </w:p>
    <w:p w14:paraId="6EEFD295" w14:textId="77777777" w:rsidR="00530E62" w:rsidRPr="00867590" w:rsidRDefault="00530E62" w:rsidP="00530E62">
      <w:pPr>
        <w:pStyle w:val="3"/>
      </w:pPr>
      <w:bookmarkStart w:id="1690" w:name="_Toc12746308"/>
      <w:r w:rsidRPr="00867590">
        <w:lastRenderedPageBreak/>
        <w:t>–</w:t>
      </w:r>
      <w:r w:rsidRPr="00867590">
        <w:tab/>
        <w:t xml:space="preserve">End of </w:t>
      </w:r>
      <w:r w:rsidRPr="00867590">
        <w:rPr>
          <w:i/>
          <w:noProof/>
        </w:rPr>
        <w:t>NB-IoT-InterNodeDefinitions</w:t>
      </w:r>
      <w:bookmarkEnd w:id="1690"/>
    </w:p>
    <w:p w14:paraId="016E9D83" w14:textId="77777777" w:rsidR="00530E62" w:rsidRPr="00867590" w:rsidRDefault="00530E62" w:rsidP="00530E62">
      <w:pPr>
        <w:pStyle w:val="PL"/>
        <w:shd w:val="clear" w:color="auto" w:fill="E6E6E6"/>
      </w:pPr>
      <w:r w:rsidRPr="00867590">
        <w:t>-- ASN1START</w:t>
      </w:r>
    </w:p>
    <w:p w14:paraId="0B9D55FA" w14:textId="77777777" w:rsidR="00530E62" w:rsidRPr="00867590" w:rsidRDefault="00530E62" w:rsidP="00530E62">
      <w:pPr>
        <w:pStyle w:val="PL"/>
        <w:shd w:val="clear" w:color="auto" w:fill="E6E6E6"/>
      </w:pPr>
    </w:p>
    <w:p w14:paraId="2DF811D1" w14:textId="77777777" w:rsidR="00530E62" w:rsidRPr="00867590" w:rsidRDefault="00530E62" w:rsidP="00530E62">
      <w:pPr>
        <w:pStyle w:val="PL"/>
        <w:shd w:val="clear" w:color="auto" w:fill="E6E6E6"/>
      </w:pPr>
      <w:r w:rsidRPr="00867590">
        <w:t>END</w:t>
      </w:r>
    </w:p>
    <w:p w14:paraId="20D05489" w14:textId="77777777" w:rsidR="00530E62" w:rsidRPr="00867590" w:rsidRDefault="00530E62" w:rsidP="00530E62">
      <w:pPr>
        <w:pStyle w:val="PL"/>
        <w:shd w:val="clear" w:color="auto" w:fill="E6E6E6"/>
      </w:pPr>
    </w:p>
    <w:p w14:paraId="7347C02E" w14:textId="77777777" w:rsidR="00530E62" w:rsidRPr="00867590" w:rsidRDefault="00530E62" w:rsidP="00530E62">
      <w:pPr>
        <w:pStyle w:val="PL"/>
        <w:shd w:val="clear" w:color="auto" w:fill="E6E6E6"/>
      </w:pPr>
      <w:r w:rsidRPr="00867590">
        <w:t>-- ASN1STOP</w:t>
      </w:r>
    </w:p>
    <w:p w14:paraId="22A493F2" w14:textId="77777777" w:rsidR="00530E62" w:rsidRPr="00867590" w:rsidRDefault="00530E62" w:rsidP="00530E62"/>
    <w:p w14:paraId="1ECC6416" w14:textId="77777777" w:rsidR="00530E62" w:rsidRPr="00867590" w:rsidRDefault="00530E62" w:rsidP="00530E62">
      <w:pPr>
        <w:pStyle w:val="2"/>
        <w:rPr>
          <w:i/>
          <w:iCs/>
        </w:rPr>
      </w:pPr>
      <w:bookmarkStart w:id="1691" w:name="_Toc12746309"/>
      <w:r w:rsidRPr="00867590">
        <w:t>10.9</w:t>
      </w:r>
      <w:r w:rsidRPr="00867590">
        <w:tab/>
        <w:t xml:space="preserve">Mandatory information in </w:t>
      </w:r>
      <w:r w:rsidRPr="00867590">
        <w:rPr>
          <w:i/>
          <w:iCs/>
        </w:rPr>
        <w:t>AS-Config-NB</w:t>
      </w:r>
      <w:bookmarkEnd w:id="1691"/>
    </w:p>
    <w:p w14:paraId="22286A2C" w14:textId="77777777" w:rsidR="00530E62" w:rsidRPr="00867590" w:rsidRDefault="00530E62" w:rsidP="00530E62">
      <w:pPr>
        <w:rPr>
          <w:lang w:eastAsia="zh-CN"/>
        </w:rPr>
      </w:pPr>
      <w:r w:rsidRPr="00867590">
        <w:rPr>
          <w:lang w:eastAsia="zh-CN"/>
        </w:rPr>
        <w:t xml:space="preserve">The </w:t>
      </w:r>
      <w:r w:rsidRPr="00867590">
        <w:rPr>
          <w:i/>
          <w:iCs/>
          <w:lang w:eastAsia="zh-CN"/>
        </w:rPr>
        <w:t>AS-Config-NB</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037DED15"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information elements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AS-Config-NB</w:t>
      </w:r>
      <w:r w:rsidRPr="00867590">
        <w:rPr>
          <w:lang w:eastAsia="zh-CN"/>
        </w:rPr>
        <w:t xml:space="preserve"> re-uses information elements primarily created to cover the radio interface signalling requirements.</w:t>
      </w:r>
    </w:p>
    <w:p w14:paraId="10FD02F7" w14:textId="77777777" w:rsidR="00530E62" w:rsidRPr="00867590" w:rsidRDefault="00530E62" w:rsidP="00530E62">
      <w:pPr>
        <w:rPr>
          <w:lang w:eastAsia="zh-CN"/>
        </w:rPr>
      </w:pPr>
      <w:r w:rsidRPr="00867590">
        <w:rPr>
          <w:lang w:eastAsia="zh-CN"/>
        </w:rPr>
        <w:t xml:space="preserve">Within the </w:t>
      </w:r>
      <w:r w:rsidRPr="00867590">
        <w:rPr>
          <w:i/>
          <w:lang w:eastAsia="zh-CN"/>
        </w:rPr>
        <w:t>sourceRadioResourceConfig,</w:t>
      </w:r>
      <w:r w:rsidRPr="00867590">
        <w:rPr>
          <w:lang w:eastAsia="zh-CN"/>
        </w:rPr>
        <w:t xml:space="preserve"> the source eNB shall include fields that are optional for eNB to UE communication, if the functionality is configured unless explicitly specified otherwise in the following:</w:t>
      </w:r>
    </w:p>
    <w:p w14:paraId="55678A62" w14:textId="77777777" w:rsidR="00530E62" w:rsidRPr="00867590" w:rsidRDefault="00530E62" w:rsidP="00530E62">
      <w:pPr>
        <w:pStyle w:val="B1"/>
        <w:rPr>
          <w:lang w:eastAsia="zh-CN"/>
        </w:rPr>
      </w:pPr>
      <w:r w:rsidRPr="00867590">
        <w:rPr>
          <w:lang w:eastAsia="zh-CN"/>
        </w:rPr>
        <w:t>-</w:t>
      </w:r>
      <w:r w:rsidRPr="00867590">
        <w:rPr>
          <w:lang w:eastAsia="zh-CN"/>
        </w:rPr>
        <w:tab/>
        <w:t>in accordance with a condition that is explicitly stated to be applicable; or</w:t>
      </w:r>
    </w:p>
    <w:p w14:paraId="0034A47A" w14:textId="77777777" w:rsidR="00530E62" w:rsidRPr="00867590" w:rsidRDefault="00530E62" w:rsidP="00530E62">
      <w:pPr>
        <w:pStyle w:val="B1"/>
        <w:rPr>
          <w:lang w:eastAsia="zh-CN"/>
        </w:rPr>
      </w:pPr>
      <w:r w:rsidRPr="00867590">
        <w:rPr>
          <w:lang w:eastAsia="zh-CN"/>
        </w:rPr>
        <w:t>-</w:t>
      </w:r>
      <w:r w:rsidRPr="00867590">
        <w:rPr>
          <w:lang w:eastAsia="zh-CN"/>
        </w:rPr>
        <w:tab/>
        <w:t>a default value is defined for the concerned field; and the configured value is the same as the default value that is defined; or</w:t>
      </w:r>
    </w:p>
    <w:p w14:paraId="7E968BBF" w14:textId="77777777" w:rsidR="00530E62" w:rsidRPr="00867590" w:rsidRDefault="00530E62" w:rsidP="00530E62">
      <w:pPr>
        <w:pStyle w:val="B1"/>
        <w:rPr>
          <w:lang w:eastAsia="zh-CN"/>
        </w:rPr>
      </w:pPr>
      <w:r w:rsidRPr="00867590">
        <w:rPr>
          <w:lang w:eastAsia="zh-CN"/>
        </w:rPr>
        <w:t>-</w:t>
      </w:r>
      <w:r w:rsidRPr="00867590">
        <w:rPr>
          <w:lang w:eastAsia="zh-CN"/>
        </w:rPr>
        <w:tab/>
        <w:t>the need of the field is OP and the current UE configuration corresponds with the behaviour defined for absence of the field;</w:t>
      </w:r>
    </w:p>
    <w:p w14:paraId="0B080BDA" w14:textId="77777777" w:rsidR="00530E62" w:rsidRPr="005134A4" w:rsidRDefault="00530E62" w:rsidP="00B010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E0BF375"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D6EB41"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55BBAD32" w14:textId="77777777" w:rsidR="00530E62" w:rsidRPr="00867590" w:rsidRDefault="00530E62" w:rsidP="00530E62">
      <w:pPr>
        <w:pStyle w:val="2"/>
      </w:pPr>
      <w:bookmarkStart w:id="1692" w:name="_Toc12746312"/>
      <w:r w:rsidRPr="00867590">
        <w:t>11.2</w:t>
      </w:r>
      <w:r w:rsidRPr="00867590">
        <w:tab/>
        <w:t>Processing delay requirements for RRC procedures</w:t>
      </w:r>
      <w:bookmarkEnd w:id="1692"/>
    </w:p>
    <w:p w14:paraId="1BF041CA" w14:textId="77777777" w:rsidR="00530E62" w:rsidRPr="00867590" w:rsidRDefault="00530E62" w:rsidP="00530E62">
      <w:r w:rsidRPr="00867590">
        <w:t xml:space="preserve">The UE performance requirements for </w:t>
      </w:r>
      <w:smartTag w:uri="urn:schemas-microsoft-com:office:smarttags" w:element="stockticker">
        <w:r w:rsidRPr="00867590">
          <w:t>RRC</w:t>
        </w:r>
      </w:smartTag>
      <w:r w:rsidRPr="00867590">
        <w:t xml:space="preserve"> procedures are specified in the following tables, by means of a value N:</w:t>
      </w:r>
    </w:p>
    <w:p w14:paraId="6B18A810" w14:textId="77777777" w:rsidR="00530E62" w:rsidRPr="00867590" w:rsidRDefault="00530E62" w:rsidP="00530E62">
      <w:r w:rsidRPr="00867590">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BF46B2B" w14:textId="77777777" w:rsidR="00530E62" w:rsidRPr="00867590" w:rsidRDefault="00530E62" w:rsidP="00530E62">
      <w:pPr>
        <w:pStyle w:val="NO"/>
      </w:pPr>
      <w:r w:rsidRPr="00867590">
        <w:t>NOTE:</w:t>
      </w:r>
      <w:r w:rsidRPr="00867590">
        <w:tab/>
        <w:t>No processing delay requirements are specified for RN-specific procedures.</w:t>
      </w:r>
    </w:p>
    <w:p w14:paraId="5AC0261D" w14:textId="77777777" w:rsidR="00530E62" w:rsidRPr="00867590" w:rsidRDefault="00530E62" w:rsidP="00530E62">
      <w:pPr>
        <w:pStyle w:val="TH"/>
      </w:pPr>
      <w:r w:rsidRPr="00867590">
        <w:object w:dxaOrig="9066" w:dyaOrig="2909" w14:anchorId="174F3BF4">
          <v:shape id="_x0000_i1028" type="#_x0000_t75" style="width:415.5pt;height:135pt" o:ole="">
            <v:imagedata r:id="rId23" o:title=""/>
          </v:shape>
          <o:OLEObject Type="Embed" ProgID="Visio.Drawing.11" ShapeID="_x0000_i1028" DrawAspect="Content" ObjectID="_1631372030" r:id="rId24"/>
        </w:object>
      </w:r>
    </w:p>
    <w:p w14:paraId="18830A0B" w14:textId="77777777" w:rsidR="00530E62" w:rsidRPr="00867590" w:rsidRDefault="00530E62" w:rsidP="00530E62">
      <w:pPr>
        <w:pStyle w:val="TF"/>
      </w:pPr>
      <w:r w:rsidRPr="00867590">
        <w:t>Figure 11.2-1: Illustration of RRC procedure delay</w:t>
      </w:r>
    </w:p>
    <w:p w14:paraId="762503DC" w14:textId="77777777" w:rsidR="00530E62" w:rsidRPr="00867590" w:rsidRDefault="00530E62" w:rsidP="00530E62"/>
    <w:p w14:paraId="05121426" w14:textId="77777777" w:rsidR="00530E62" w:rsidRPr="00867590" w:rsidRDefault="00530E62" w:rsidP="00530E62">
      <w:pPr>
        <w:pStyle w:val="TF"/>
      </w:pPr>
      <w:r w:rsidRPr="00867590">
        <w:t xml:space="preserve">Table 11.2-1: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6801BC6C" w14:textId="77777777" w:rsidTr="00BC61CB">
        <w:trPr>
          <w:cantSplit/>
          <w:tblHeader/>
        </w:trPr>
        <w:tc>
          <w:tcPr>
            <w:tcW w:w="2070" w:type="dxa"/>
          </w:tcPr>
          <w:p w14:paraId="219BA7C9" w14:textId="77777777" w:rsidR="00530E62" w:rsidRPr="00867590" w:rsidRDefault="00530E62" w:rsidP="00BC61CB">
            <w:pPr>
              <w:pStyle w:val="TAL"/>
              <w:keepNext w:val="0"/>
              <w:rPr>
                <w:b/>
                <w:lang w:eastAsia="en-GB"/>
              </w:rPr>
            </w:pPr>
            <w:r w:rsidRPr="00867590">
              <w:rPr>
                <w:b/>
                <w:lang w:eastAsia="en-GB"/>
              </w:rPr>
              <w:lastRenderedPageBreak/>
              <w:t>Procedure title:</w:t>
            </w:r>
          </w:p>
        </w:tc>
        <w:tc>
          <w:tcPr>
            <w:tcW w:w="1980" w:type="dxa"/>
          </w:tcPr>
          <w:p w14:paraId="6B80836A"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3C3E5898"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3ED98607"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39F786F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A599D37" w14:textId="77777777" w:rsidTr="00BC61CB">
        <w:trPr>
          <w:cantSplit/>
        </w:trPr>
        <w:tc>
          <w:tcPr>
            <w:tcW w:w="9630" w:type="dxa"/>
            <w:gridSpan w:val="5"/>
          </w:tcPr>
          <w:p w14:paraId="25A65D64"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58F55633" w14:textId="77777777" w:rsidTr="00BC61CB">
        <w:trPr>
          <w:cantSplit/>
        </w:trPr>
        <w:tc>
          <w:tcPr>
            <w:tcW w:w="2070" w:type="dxa"/>
          </w:tcPr>
          <w:p w14:paraId="5AF149A7" w14:textId="77777777" w:rsidR="00530E62" w:rsidRPr="00867590" w:rsidRDefault="00530E62" w:rsidP="00BC61CB">
            <w:pPr>
              <w:pStyle w:val="TAL"/>
              <w:rPr>
                <w:lang w:eastAsia="en-GB"/>
              </w:rPr>
            </w:pPr>
            <w:r w:rsidRPr="00867590">
              <w:rPr>
                <w:lang w:eastAsia="en-GB"/>
              </w:rPr>
              <w:t>RRC connection establishment</w:t>
            </w:r>
          </w:p>
          <w:p w14:paraId="75A3837A" w14:textId="77777777" w:rsidR="00530E62" w:rsidRPr="00867590" w:rsidRDefault="00530E62" w:rsidP="00BC61CB">
            <w:pPr>
              <w:pStyle w:val="TAL"/>
              <w:rPr>
                <w:lang w:eastAsia="en-GB"/>
              </w:rPr>
            </w:pPr>
          </w:p>
        </w:tc>
        <w:tc>
          <w:tcPr>
            <w:tcW w:w="1980" w:type="dxa"/>
          </w:tcPr>
          <w:p w14:paraId="1CF7CA2C" w14:textId="77777777" w:rsidR="00530E62" w:rsidRPr="00867590" w:rsidRDefault="00530E62" w:rsidP="00BC61CB">
            <w:pPr>
              <w:pStyle w:val="TAL"/>
              <w:rPr>
                <w:i/>
                <w:lang w:eastAsia="en-GB"/>
              </w:rPr>
            </w:pPr>
            <w:r w:rsidRPr="00867590">
              <w:rPr>
                <w:i/>
                <w:lang w:eastAsia="en-GB"/>
              </w:rPr>
              <w:t>RRCConnectionSetup</w:t>
            </w:r>
            <w:r w:rsidRPr="00867590">
              <w:rPr>
                <w:i/>
                <w:lang w:eastAsia="zh-TW"/>
              </w:rPr>
              <w:t xml:space="preserve"> or RRCConnectionResume</w:t>
            </w:r>
          </w:p>
        </w:tc>
        <w:tc>
          <w:tcPr>
            <w:tcW w:w="2340" w:type="dxa"/>
          </w:tcPr>
          <w:p w14:paraId="6913AE5B" w14:textId="77777777" w:rsidR="00530E62" w:rsidRPr="00867590" w:rsidRDefault="00530E62" w:rsidP="00BC61CB">
            <w:pPr>
              <w:pStyle w:val="TAL"/>
              <w:rPr>
                <w:i/>
                <w:lang w:eastAsia="en-GB"/>
              </w:rPr>
            </w:pPr>
            <w:r w:rsidRPr="00867590">
              <w:rPr>
                <w:i/>
                <w:lang w:eastAsia="en-GB"/>
              </w:rPr>
              <w:t>RRCConnectionSetupComplete</w:t>
            </w:r>
            <w:r w:rsidRPr="00867590">
              <w:rPr>
                <w:i/>
                <w:lang w:eastAsia="zh-TW"/>
              </w:rPr>
              <w:t xml:space="preserve"> or RRCConnectionResumeComplete</w:t>
            </w:r>
          </w:p>
        </w:tc>
        <w:tc>
          <w:tcPr>
            <w:tcW w:w="810" w:type="dxa"/>
          </w:tcPr>
          <w:p w14:paraId="3314D7FD" w14:textId="77777777" w:rsidR="00530E62" w:rsidRPr="00867590" w:rsidRDefault="00530E62" w:rsidP="00BC61CB">
            <w:pPr>
              <w:pStyle w:val="TAL"/>
              <w:rPr>
                <w:lang w:eastAsia="en-GB"/>
              </w:rPr>
            </w:pPr>
            <w:r w:rsidRPr="00867590">
              <w:rPr>
                <w:lang w:eastAsia="en-GB"/>
              </w:rPr>
              <w:t>15 or 3</w:t>
            </w:r>
          </w:p>
        </w:tc>
        <w:tc>
          <w:tcPr>
            <w:tcW w:w="2430" w:type="dxa"/>
          </w:tcPr>
          <w:p w14:paraId="41AED336" w14:textId="77777777" w:rsidR="00530E62" w:rsidRPr="00867590" w:rsidRDefault="00530E62" w:rsidP="00BC61CB">
            <w:pPr>
              <w:pStyle w:val="TAL"/>
            </w:pPr>
            <w:r w:rsidRPr="00867590">
              <w:rPr>
                <w:lang w:eastAsia="zh-TW"/>
              </w:rPr>
              <w:t xml:space="preserve">N = 3 applies for the case of reception of </w:t>
            </w:r>
            <w:r w:rsidRPr="00867590">
              <w:rPr>
                <w:i/>
                <w:lang w:eastAsia="zh-TW"/>
              </w:rPr>
              <w:t>RRCConnectionResume</w:t>
            </w:r>
            <w:r w:rsidRPr="00867590">
              <w:rPr>
                <w:lang w:eastAsia="zh-TW"/>
              </w:rPr>
              <w:t xml:space="preserve"> if </w:t>
            </w:r>
            <w:r w:rsidRPr="00867590">
              <w:rPr>
                <w:i/>
              </w:rPr>
              <w:t>reducedCP-LatencyEnabled</w:t>
            </w:r>
            <w:r w:rsidRPr="00867590">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6AE99156" w14:textId="77777777" w:rsidR="00530E62" w:rsidRPr="00867590" w:rsidRDefault="00530E62" w:rsidP="00BC61CB">
            <w:pPr>
              <w:pStyle w:val="TAL"/>
            </w:pPr>
          </w:p>
          <w:p w14:paraId="1D797E77" w14:textId="77777777" w:rsidR="00530E62" w:rsidRPr="00867590" w:rsidRDefault="00530E62" w:rsidP="00BC61CB">
            <w:pPr>
              <w:pStyle w:val="TAL"/>
              <w:rPr>
                <w:lang w:eastAsia="en-GB"/>
              </w:rPr>
            </w:pPr>
            <w:r w:rsidRPr="00867590">
              <w:t>For other cases N = 15 applies.</w:t>
            </w:r>
          </w:p>
        </w:tc>
      </w:tr>
      <w:tr w:rsidR="00530E62" w:rsidRPr="00867590" w14:paraId="02F90991" w14:textId="77777777" w:rsidTr="00BC61CB">
        <w:trPr>
          <w:cantSplit/>
          <w:trHeight w:val="408"/>
        </w:trPr>
        <w:tc>
          <w:tcPr>
            <w:tcW w:w="2070" w:type="dxa"/>
          </w:tcPr>
          <w:p w14:paraId="56F8BA7E"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1F17570E" w14:textId="77777777" w:rsidR="00530E62" w:rsidRPr="00867590" w:rsidRDefault="00530E62" w:rsidP="00BC61CB">
            <w:pPr>
              <w:pStyle w:val="TAL"/>
              <w:rPr>
                <w:i/>
                <w:lang w:eastAsia="en-GB"/>
              </w:rPr>
            </w:pPr>
            <w:r w:rsidRPr="00867590">
              <w:rPr>
                <w:i/>
                <w:lang w:eastAsia="en-GB"/>
              </w:rPr>
              <w:t>RRCConnectionRelease</w:t>
            </w:r>
          </w:p>
        </w:tc>
        <w:tc>
          <w:tcPr>
            <w:tcW w:w="2340" w:type="dxa"/>
          </w:tcPr>
          <w:p w14:paraId="5D738169" w14:textId="77777777" w:rsidR="00530E62" w:rsidRPr="00867590" w:rsidRDefault="00530E62" w:rsidP="00BC61CB">
            <w:pPr>
              <w:pStyle w:val="TAL"/>
              <w:rPr>
                <w:i/>
                <w:lang w:eastAsia="en-GB"/>
              </w:rPr>
            </w:pPr>
          </w:p>
        </w:tc>
        <w:tc>
          <w:tcPr>
            <w:tcW w:w="810" w:type="dxa"/>
          </w:tcPr>
          <w:p w14:paraId="3338845E" w14:textId="77777777" w:rsidR="00530E62" w:rsidRPr="00867590" w:rsidRDefault="00530E62" w:rsidP="00BC61CB">
            <w:pPr>
              <w:pStyle w:val="TAL"/>
              <w:rPr>
                <w:lang w:eastAsia="en-GB"/>
              </w:rPr>
            </w:pPr>
            <w:r w:rsidRPr="00867590">
              <w:rPr>
                <w:lang w:eastAsia="en-GB"/>
              </w:rPr>
              <w:t>NA</w:t>
            </w:r>
          </w:p>
          <w:p w14:paraId="1A3AE138" w14:textId="77777777" w:rsidR="00530E62" w:rsidRPr="00867590" w:rsidRDefault="00530E62" w:rsidP="00BC61CB">
            <w:pPr>
              <w:pStyle w:val="TAL"/>
              <w:rPr>
                <w:lang w:eastAsia="en-GB"/>
              </w:rPr>
            </w:pPr>
          </w:p>
        </w:tc>
        <w:tc>
          <w:tcPr>
            <w:tcW w:w="2430" w:type="dxa"/>
          </w:tcPr>
          <w:p w14:paraId="5FDED75E" w14:textId="77777777" w:rsidR="00530E62" w:rsidRPr="00867590" w:rsidRDefault="00530E62" w:rsidP="00BC61CB">
            <w:pPr>
              <w:pStyle w:val="TAL"/>
              <w:rPr>
                <w:lang w:eastAsia="en-GB"/>
              </w:rPr>
            </w:pPr>
          </w:p>
        </w:tc>
      </w:tr>
      <w:tr w:rsidR="00530E62" w:rsidRPr="00867590" w14:paraId="56FA97E7" w14:textId="77777777" w:rsidTr="00BC61CB">
        <w:trPr>
          <w:cantSplit/>
          <w:trHeight w:val="480"/>
        </w:trPr>
        <w:tc>
          <w:tcPr>
            <w:tcW w:w="2070" w:type="dxa"/>
          </w:tcPr>
          <w:p w14:paraId="26F0C0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(radio resource configuration)</w:t>
            </w:r>
          </w:p>
          <w:p w14:paraId="7D041A98" w14:textId="77777777" w:rsidR="00530E62" w:rsidRPr="00867590" w:rsidRDefault="00530E62" w:rsidP="00BC61CB">
            <w:pPr>
              <w:pStyle w:val="TAL"/>
              <w:rPr>
                <w:lang w:eastAsia="en-GB"/>
              </w:rPr>
            </w:pPr>
          </w:p>
        </w:tc>
        <w:tc>
          <w:tcPr>
            <w:tcW w:w="1980" w:type="dxa"/>
          </w:tcPr>
          <w:p w14:paraId="217D3DB2"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CB48E89"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5CCF271" w14:textId="77777777" w:rsidR="00530E62" w:rsidRPr="00867590" w:rsidRDefault="00530E62" w:rsidP="00BC61CB">
            <w:pPr>
              <w:pStyle w:val="TAL"/>
              <w:rPr>
                <w:lang w:eastAsia="en-GB"/>
              </w:rPr>
            </w:pPr>
            <w:r w:rsidRPr="00867590">
              <w:rPr>
                <w:lang w:eastAsia="en-GB"/>
              </w:rPr>
              <w:t>15</w:t>
            </w:r>
          </w:p>
        </w:tc>
        <w:tc>
          <w:tcPr>
            <w:tcW w:w="2430" w:type="dxa"/>
          </w:tcPr>
          <w:p w14:paraId="727D9644" w14:textId="77777777" w:rsidR="00530E62" w:rsidRPr="00867590" w:rsidRDefault="00530E62" w:rsidP="00BC61CB">
            <w:pPr>
              <w:pStyle w:val="TAL"/>
              <w:rPr>
                <w:lang w:eastAsia="en-GB"/>
              </w:rPr>
            </w:pPr>
          </w:p>
        </w:tc>
      </w:tr>
      <w:tr w:rsidR="00530E62" w:rsidRPr="00867590" w14:paraId="62407923" w14:textId="77777777" w:rsidTr="00BC61CB">
        <w:trPr>
          <w:cantSplit/>
          <w:trHeight w:val="480"/>
        </w:trPr>
        <w:tc>
          <w:tcPr>
            <w:tcW w:w="2070" w:type="dxa"/>
          </w:tcPr>
          <w:p w14:paraId="66A253A7"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(measurement configuration)</w:t>
            </w:r>
          </w:p>
          <w:p w14:paraId="7C702C98" w14:textId="77777777" w:rsidR="00530E62" w:rsidRPr="00867590" w:rsidRDefault="00530E62" w:rsidP="00BC61CB">
            <w:pPr>
              <w:pStyle w:val="TAL"/>
              <w:rPr>
                <w:lang w:eastAsia="en-GB"/>
              </w:rPr>
            </w:pPr>
          </w:p>
        </w:tc>
        <w:tc>
          <w:tcPr>
            <w:tcW w:w="1980" w:type="dxa"/>
          </w:tcPr>
          <w:p w14:paraId="766BB7E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1D7A2BE6"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72F2E574" w14:textId="77777777" w:rsidR="00530E62" w:rsidRPr="00867590" w:rsidRDefault="00530E62" w:rsidP="00BC61CB">
            <w:pPr>
              <w:pStyle w:val="TAL"/>
              <w:rPr>
                <w:lang w:eastAsia="en-GB"/>
              </w:rPr>
            </w:pPr>
            <w:r w:rsidRPr="00867590">
              <w:rPr>
                <w:lang w:eastAsia="en-GB"/>
              </w:rPr>
              <w:t>15</w:t>
            </w:r>
          </w:p>
        </w:tc>
        <w:tc>
          <w:tcPr>
            <w:tcW w:w="2430" w:type="dxa"/>
          </w:tcPr>
          <w:p w14:paraId="6B59773E" w14:textId="77777777" w:rsidR="00530E62" w:rsidRPr="00867590" w:rsidRDefault="00530E62" w:rsidP="00BC61CB">
            <w:pPr>
              <w:pStyle w:val="TAL"/>
              <w:rPr>
                <w:lang w:eastAsia="en-GB"/>
              </w:rPr>
            </w:pPr>
          </w:p>
        </w:tc>
      </w:tr>
      <w:tr w:rsidR="00530E62" w:rsidRPr="00867590" w14:paraId="324DB09C" w14:textId="77777777" w:rsidTr="00BC61CB">
        <w:trPr>
          <w:cantSplit/>
          <w:trHeight w:val="480"/>
        </w:trPr>
        <w:tc>
          <w:tcPr>
            <w:tcW w:w="2070" w:type="dxa"/>
          </w:tcPr>
          <w:p w14:paraId="5E7418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(intra-LTE mobility)</w:t>
            </w:r>
          </w:p>
          <w:p w14:paraId="26CB4027" w14:textId="77777777" w:rsidR="00530E62" w:rsidRPr="00867590" w:rsidRDefault="00530E62" w:rsidP="00BC61CB">
            <w:pPr>
              <w:pStyle w:val="TAL"/>
              <w:rPr>
                <w:lang w:eastAsia="en-GB"/>
              </w:rPr>
            </w:pPr>
          </w:p>
        </w:tc>
        <w:tc>
          <w:tcPr>
            <w:tcW w:w="1980" w:type="dxa"/>
          </w:tcPr>
          <w:p w14:paraId="5E68F00F"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7ACE4BC2"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73D4949" w14:textId="77777777" w:rsidR="00530E62" w:rsidRPr="00867590" w:rsidRDefault="00530E62" w:rsidP="00BC61CB">
            <w:pPr>
              <w:pStyle w:val="TAL"/>
              <w:rPr>
                <w:lang w:eastAsia="en-GB"/>
              </w:rPr>
            </w:pPr>
            <w:r w:rsidRPr="00867590">
              <w:rPr>
                <w:lang w:eastAsia="en-GB"/>
              </w:rPr>
              <w:t>15</w:t>
            </w:r>
          </w:p>
        </w:tc>
        <w:tc>
          <w:tcPr>
            <w:tcW w:w="2430" w:type="dxa"/>
          </w:tcPr>
          <w:p w14:paraId="65316071" w14:textId="77777777" w:rsidR="00530E62" w:rsidRPr="00867590" w:rsidRDefault="00530E62" w:rsidP="00BC61CB">
            <w:pPr>
              <w:pStyle w:val="TAL"/>
              <w:rPr>
                <w:lang w:eastAsia="en-GB"/>
              </w:rPr>
            </w:pPr>
          </w:p>
        </w:tc>
      </w:tr>
      <w:tr w:rsidR="00530E62" w:rsidRPr="00867590" w14:paraId="10B58050" w14:textId="77777777" w:rsidTr="00BC61CB">
        <w:trPr>
          <w:cantSplit/>
          <w:trHeight w:val="480"/>
        </w:trPr>
        <w:tc>
          <w:tcPr>
            <w:tcW w:w="2070" w:type="dxa"/>
          </w:tcPr>
          <w:p w14:paraId="697D172D"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(SCell addition/release)</w:t>
            </w:r>
          </w:p>
        </w:tc>
        <w:tc>
          <w:tcPr>
            <w:tcW w:w="1980" w:type="dxa"/>
          </w:tcPr>
          <w:p w14:paraId="7EEF16A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3543ECF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09E593EC"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47688B51" w14:textId="77777777" w:rsidR="00530E62" w:rsidRPr="00867590" w:rsidRDefault="00530E62" w:rsidP="00BC61CB">
            <w:pPr>
              <w:keepNext/>
              <w:keepLines/>
              <w:spacing w:after="0"/>
              <w:rPr>
                <w:rFonts w:ascii="Arial" w:hAnsi="Arial" w:cs="Arial"/>
                <w:sz w:val="18"/>
                <w:szCs w:val="18"/>
              </w:rPr>
            </w:pPr>
          </w:p>
        </w:tc>
      </w:tr>
      <w:tr w:rsidR="00530E62" w:rsidRPr="00867590" w14:paraId="7837F339" w14:textId="77777777" w:rsidTr="00BC61CB">
        <w:trPr>
          <w:cantSplit/>
          <w:trHeight w:val="480"/>
        </w:trPr>
        <w:tc>
          <w:tcPr>
            <w:tcW w:w="2070" w:type="dxa"/>
          </w:tcPr>
          <w:p w14:paraId="1E084765"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(SCG establishment/ release, SCG cell addition/ release)</w:t>
            </w:r>
          </w:p>
        </w:tc>
        <w:tc>
          <w:tcPr>
            <w:tcW w:w="1980" w:type="dxa"/>
          </w:tcPr>
          <w:p w14:paraId="3EA7A85C"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40F2B3E1"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39EB8C24"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1C6C0CE8" w14:textId="77777777" w:rsidR="00530E62" w:rsidRPr="00867590" w:rsidRDefault="00530E62" w:rsidP="00BC61CB">
            <w:pPr>
              <w:keepNext/>
              <w:keepLines/>
              <w:spacing w:after="0"/>
              <w:rPr>
                <w:rFonts w:ascii="Arial" w:hAnsi="Arial" w:cs="Arial"/>
                <w:sz w:val="18"/>
                <w:szCs w:val="18"/>
              </w:rPr>
            </w:pPr>
          </w:p>
        </w:tc>
      </w:tr>
      <w:tr w:rsidR="00530E62" w:rsidRPr="00867590" w14:paraId="5C6B45CD"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7AD4D6" w14:textId="77777777" w:rsidR="00530E62" w:rsidRPr="00867590" w:rsidRDefault="00530E62" w:rsidP="00BC61CB">
            <w:pPr>
              <w:pStyle w:val="TAL"/>
              <w:rPr>
                <w:lang w:eastAsia="en-GB"/>
              </w:rPr>
            </w:pPr>
            <w:r w:rsidRPr="00867590">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443C46D"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6D3434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1C968D8" w14:textId="77777777" w:rsidR="00530E62" w:rsidRPr="00867590" w:rsidRDefault="00530E62" w:rsidP="00BC61CB">
            <w:pPr>
              <w:pStyle w:val="TAL"/>
              <w:rPr>
                <w:lang w:eastAsia="en-GB"/>
              </w:rPr>
            </w:pPr>
            <w:r w:rsidRPr="00867590">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6C7DCB8" w14:textId="77777777" w:rsidR="00530E62" w:rsidRPr="00867590" w:rsidRDefault="00530E62" w:rsidP="00BC61CB">
            <w:pPr>
              <w:pStyle w:val="TAL"/>
              <w:rPr>
                <w:lang w:eastAsia="en-GB"/>
              </w:rPr>
            </w:pPr>
          </w:p>
        </w:tc>
      </w:tr>
      <w:tr w:rsidR="00530E62" w:rsidRPr="00867590" w14:paraId="1B7CF6B1"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61BAD7" w14:textId="77777777" w:rsidR="00530E62" w:rsidRPr="00867590" w:rsidRDefault="00530E62" w:rsidP="00BC61CB">
            <w:pPr>
              <w:pStyle w:val="TAL"/>
              <w:rPr>
                <w:lang w:eastAsia="en-GB"/>
              </w:rPr>
            </w:pPr>
            <w:r w:rsidRPr="00867590">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2499D21"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D1DB85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8364BD6" w14:textId="77777777" w:rsidR="00530E62" w:rsidRPr="00867590" w:rsidRDefault="00530E62" w:rsidP="00BC61CB">
            <w:pPr>
              <w:pStyle w:val="TAL"/>
              <w:rPr>
                <w:lang w:eastAsia="en-GB"/>
              </w:rPr>
            </w:pPr>
            <w:r w:rsidRPr="00867590">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607FCE0" w14:textId="77777777" w:rsidR="00530E62" w:rsidRPr="00867590" w:rsidRDefault="00530E62" w:rsidP="00BC61CB">
            <w:pPr>
              <w:pStyle w:val="TAL"/>
              <w:rPr>
                <w:lang w:eastAsia="en-GB"/>
              </w:rPr>
            </w:pPr>
          </w:p>
        </w:tc>
      </w:tr>
      <w:tr w:rsidR="00530E62" w:rsidRPr="00867590" w14:paraId="088CB376" w14:textId="77777777" w:rsidTr="00BC61CB">
        <w:trPr>
          <w:cantSplit/>
          <w:trHeight w:val="480"/>
        </w:trPr>
        <w:tc>
          <w:tcPr>
            <w:tcW w:w="2070" w:type="dxa"/>
          </w:tcPr>
          <w:p w14:paraId="2410AB8F" w14:textId="77777777" w:rsidR="00530E62" w:rsidRPr="00867590" w:rsidRDefault="00530E62" w:rsidP="00BC61CB">
            <w:pPr>
              <w:pStyle w:val="TAL"/>
              <w:rPr>
                <w:lang w:eastAsia="en-GB"/>
              </w:rPr>
            </w:pPr>
            <w:r w:rsidRPr="00867590">
              <w:rPr>
                <w:lang w:eastAsia="en-GB"/>
              </w:rPr>
              <w:t>RRC connection re-configuration (intra-LTE mobility with NR SCG establishment/ /modification/release)</w:t>
            </w:r>
          </w:p>
          <w:p w14:paraId="2E925CD3" w14:textId="77777777" w:rsidR="00530E62" w:rsidRPr="00867590" w:rsidRDefault="00530E62" w:rsidP="00BC61CB">
            <w:pPr>
              <w:pStyle w:val="TAL"/>
              <w:rPr>
                <w:lang w:eastAsia="en-GB"/>
              </w:rPr>
            </w:pPr>
          </w:p>
        </w:tc>
        <w:tc>
          <w:tcPr>
            <w:tcW w:w="1980" w:type="dxa"/>
          </w:tcPr>
          <w:p w14:paraId="3FFFD64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4CB6004"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92F6295" w14:textId="77777777" w:rsidR="00530E62" w:rsidRPr="00867590" w:rsidRDefault="00530E62" w:rsidP="00BC61CB">
            <w:pPr>
              <w:pStyle w:val="TAL"/>
              <w:rPr>
                <w:lang w:eastAsia="en-GB"/>
              </w:rPr>
            </w:pPr>
            <w:r w:rsidRPr="00867590">
              <w:rPr>
                <w:lang w:eastAsia="en-GB"/>
              </w:rPr>
              <w:t>20</w:t>
            </w:r>
          </w:p>
        </w:tc>
        <w:tc>
          <w:tcPr>
            <w:tcW w:w="2430" w:type="dxa"/>
          </w:tcPr>
          <w:p w14:paraId="49E59B89" w14:textId="77777777" w:rsidR="00530E62" w:rsidRPr="00867590" w:rsidRDefault="00530E62" w:rsidP="00BC61CB">
            <w:pPr>
              <w:pStyle w:val="TAL"/>
              <w:rPr>
                <w:lang w:eastAsia="en-GB"/>
              </w:rPr>
            </w:pPr>
          </w:p>
        </w:tc>
      </w:tr>
      <w:tr w:rsidR="00530E62" w:rsidRPr="00867590" w14:paraId="664E795B" w14:textId="77777777" w:rsidTr="00BC61CB">
        <w:trPr>
          <w:cantSplit/>
          <w:trHeight w:val="510"/>
        </w:trPr>
        <w:tc>
          <w:tcPr>
            <w:tcW w:w="2070" w:type="dxa"/>
          </w:tcPr>
          <w:p w14:paraId="18CD5D6F"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re-establishment</w:t>
            </w:r>
          </w:p>
          <w:p w14:paraId="19861B35" w14:textId="77777777" w:rsidR="00530E62" w:rsidRPr="00867590" w:rsidRDefault="00530E62" w:rsidP="00BC61CB">
            <w:pPr>
              <w:pStyle w:val="TAL"/>
              <w:rPr>
                <w:lang w:eastAsia="en-GB"/>
              </w:rPr>
            </w:pPr>
          </w:p>
        </w:tc>
        <w:tc>
          <w:tcPr>
            <w:tcW w:w="1980" w:type="dxa"/>
          </w:tcPr>
          <w:p w14:paraId="48CE765A" w14:textId="77777777" w:rsidR="00530E62" w:rsidRPr="00867590" w:rsidRDefault="00530E62" w:rsidP="00BC61CB">
            <w:pPr>
              <w:pStyle w:val="TAL"/>
              <w:rPr>
                <w:i/>
                <w:lang w:eastAsia="en-GB"/>
              </w:rPr>
            </w:pPr>
            <w:r w:rsidRPr="00867590">
              <w:rPr>
                <w:i/>
                <w:lang w:eastAsia="en-GB"/>
              </w:rPr>
              <w:t>RRCConnectionReestablishment</w:t>
            </w:r>
          </w:p>
        </w:tc>
        <w:tc>
          <w:tcPr>
            <w:tcW w:w="2340" w:type="dxa"/>
          </w:tcPr>
          <w:p w14:paraId="339F3A15" w14:textId="77777777" w:rsidR="00530E62" w:rsidRPr="00867590" w:rsidRDefault="00530E62" w:rsidP="00BC61CB">
            <w:pPr>
              <w:pStyle w:val="TAL"/>
              <w:rPr>
                <w:i/>
                <w:lang w:eastAsia="en-GB"/>
              </w:rPr>
            </w:pPr>
            <w:r w:rsidRPr="00867590">
              <w:rPr>
                <w:i/>
                <w:lang w:eastAsia="en-GB"/>
              </w:rPr>
              <w:t>RRCConnectionReestablishmentComplete</w:t>
            </w:r>
          </w:p>
        </w:tc>
        <w:tc>
          <w:tcPr>
            <w:tcW w:w="810" w:type="dxa"/>
          </w:tcPr>
          <w:p w14:paraId="7E83F3DE" w14:textId="77777777" w:rsidR="00530E62" w:rsidRPr="00867590" w:rsidRDefault="00530E62" w:rsidP="00BC61CB">
            <w:pPr>
              <w:pStyle w:val="TAL"/>
              <w:rPr>
                <w:lang w:eastAsia="en-GB"/>
              </w:rPr>
            </w:pPr>
            <w:r w:rsidRPr="00867590">
              <w:rPr>
                <w:lang w:eastAsia="en-GB"/>
              </w:rPr>
              <w:t>15</w:t>
            </w:r>
          </w:p>
        </w:tc>
        <w:tc>
          <w:tcPr>
            <w:tcW w:w="2430" w:type="dxa"/>
          </w:tcPr>
          <w:p w14:paraId="272F8D5A" w14:textId="77777777" w:rsidR="00530E62" w:rsidRPr="00867590" w:rsidRDefault="00530E62" w:rsidP="00BC61CB">
            <w:pPr>
              <w:pStyle w:val="TAL"/>
              <w:rPr>
                <w:lang w:eastAsia="en-GB"/>
              </w:rPr>
            </w:pPr>
          </w:p>
        </w:tc>
      </w:tr>
      <w:tr w:rsidR="00530E62" w:rsidRPr="00867590" w14:paraId="5DDFE8FF" w14:textId="77777777" w:rsidTr="00BC61CB">
        <w:trPr>
          <w:cantSplit/>
          <w:trHeight w:val="525"/>
        </w:trPr>
        <w:tc>
          <w:tcPr>
            <w:tcW w:w="2070" w:type="dxa"/>
          </w:tcPr>
          <w:p w14:paraId="6B9272B8" w14:textId="77777777" w:rsidR="00530E62" w:rsidRPr="00867590" w:rsidRDefault="00530E62" w:rsidP="00BC61CB">
            <w:pPr>
              <w:pStyle w:val="TAL"/>
              <w:rPr>
                <w:lang w:eastAsia="en-GB"/>
              </w:rPr>
            </w:pPr>
            <w:r w:rsidRPr="00867590">
              <w:rPr>
                <w:lang w:eastAsia="en-GB"/>
              </w:rPr>
              <w:lastRenderedPageBreak/>
              <w:t>Initial security activation</w:t>
            </w:r>
          </w:p>
        </w:tc>
        <w:tc>
          <w:tcPr>
            <w:tcW w:w="1980" w:type="dxa"/>
          </w:tcPr>
          <w:p w14:paraId="6C47F4CD"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1F875556"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25E17745" w14:textId="77777777" w:rsidR="00530E62" w:rsidRPr="00867590" w:rsidRDefault="00530E62" w:rsidP="00BC61CB">
            <w:pPr>
              <w:pStyle w:val="TAL"/>
              <w:rPr>
                <w:lang w:eastAsia="en-GB"/>
              </w:rPr>
            </w:pPr>
            <w:r w:rsidRPr="00867590">
              <w:rPr>
                <w:lang w:eastAsia="en-GB"/>
              </w:rPr>
              <w:t>10</w:t>
            </w:r>
          </w:p>
        </w:tc>
        <w:tc>
          <w:tcPr>
            <w:tcW w:w="2430" w:type="dxa"/>
          </w:tcPr>
          <w:p w14:paraId="55A9604A" w14:textId="77777777" w:rsidR="00530E62" w:rsidRPr="00867590" w:rsidRDefault="00530E62" w:rsidP="00BC61CB">
            <w:pPr>
              <w:pStyle w:val="TAL"/>
              <w:rPr>
                <w:lang w:eastAsia="en-GB"/>
              </w:rPr>
            </w:pPr>
          </w:p>
        </w:tc>
      </w:tr>
      <w:tr w:rsidR="00530E62" w:rsidRPr="00867590" w14:paraId="55F13C8F" w14:textId="77777777" w:rsidTr="00BC61CB">
        <w:trPr>
          <w:cantSplit/>
          <w:trHeight w:val="525"/>
        </w:trPr>
        <w:tc>
          <w:tcPr>
            <w:tcW w:w="2070" w:type="dxa"/>
          </w:tcPr>
          <w:p w14:paraId="71FA70F9"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2FCD07B4" w14:textId="77777777" w:rsidR="00530E62" w:rsidRPr="00867590" w:rsidRDefault="00530E62" w:rsidP="00BC61CB">
            <w:pPr>
              <w:pStyle w:val="TAL"/>
              <w:rPr>
                <w:i/>
                <w:lang w:eastAsia="en-GB"/>
              </w:rPr>
            </w:pPr>
            <w:r w:rsidRPr="00867590">
              <w:rPr>
                <w:i/>
                <w:lang w:eastAsia="en-GB"/>
              </w:rPr>
              <w:t>SecurityModeCommand, RRCConnectionReconfiguration</w:t>
            </w:r>
          </w:p>
        </w:tc>
        <w:tc>
          <w:tcPr>
            <w:tcW w:w="2340" w:type="dxa"/>
          </w:tcPr>
          <w:p w14:paraId="67AD58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003B982A" w14:textId="77777777" w:rsidR="00530E62" w:rsidRPr="00867590" w:rsidRDefault="00530E62" w:rsidP="00BC61CB">
            <w:pPr>
              <w:pStyle w:val="TAL"/>
              <w:rPr>
                <w:lang w:eastAsia="en-GB"/>
              </w:rPr>
            </w:pPr>
            <w:r w:rsidRPr="00867590">
              <w:rPr>
                <w:lang w:eastAsia="en-GB"/>
              </w:rPr>
              <w:t>20</w:t>
            </w:r>
          </w:p>
        </w:tc>
        <w:tc>
          <w:tcPr>
            <w:tcW w:w="2430" w:type="dxa"/>
          </w:tcPr>
          <w:p w14:paraId="094923DB"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035C827" w14:textId="77777777" w:rsidTr="00BC61CB">
        <w:trPr>
          <w:cantSplit/>
          <w:trHeight w:val="525"/>
        </w:trPr>
        <w:tc>
          <w:tcPr>
            <w:tcW w:w="2070" w:type="dxa"/>
          </w:tcPr>
          <w:p w14:paraId="22AD246A" w14:textId="77777777" w:rsidR="00530E62" w:rsidRPr="00867590" w:rsidRDefault="00530E62" w:rsidP="00BC61CB">
            <w:pPr>
              <w:pStyle w:val="TAL"/>
              <w:rPr>
                <w:lang w:eastAsia="en-GB"/>
              </w:rPr>
            </w:pPr>
            <w:r w:rsidRPr="00867590">
              <w:rPr>
                <w:lang w:eastAsia="en-GB"/>
              </w:rPr>
              <w:t>EDT</w:t>
            </w:r>
          </w:p>
        </w:tc>
        <w:tc>
          <w:tcPr>
            <w:tcW w:w="1980" w:type="dxa"/>
          </w:tcPr>
          <w:p w14:paraId="675AC555" w14:textId="77777777" w:rsidR="00530E62" w:rsidRPr="00867590" w:rsidRDefault="00530E62" w:rsidP="00BC61CB">
            <w:pPr>
              <w:pStyle w:val="TAL"/>
              <w:rPr>
                <w:i/>
                <w:lang w:eastAsia="en-GB"/>
              </w:rPr>
            </w:pPr>
            <w:r w:rsidRPr="00867590">
              <w:rPr>
                <w:i/>
                <w:lang w:eastAsia="en-GB"/>
              </w:rPr>
              <w:t>RRCEarlyDataComplete</w:t>
            </w:r>
            <w:r w:rsidRPr="00867590">
              <w:rPr>
                <w:lang w:eastAsia="en-GB"/>
              </w:rPr>
              <w:t xml:space="preserve"> or </w:t>
            </w:r>
            <w:r w:rsidRPr="00867590">
              <w:rPr>
                <w:i/>
                <w:lang w:eastAsia="en-GB"/>
              </w:rPr>
              <w:t xml:space="preserve">RRCConnectionRelease </w:t>
            </w:r>
            <w:r w:rsidRPr="00867590">
              <w:rPr>
                <w:lang w:eastAsia="en-GB"/>
              </w:rPr>
              <w:t>for UP-EDT</w:t>
            </w:r>
          </w:p>
        </w:tc>
        <w:tc>
          <w:tcPr>
            <w:tcW w:w="2340" w:type="dxa"/>
          </w:tcPr>
          <w:p w14:paraId="20512B04" w14:textId="77777777" w:rsidR="00530E62" w:rsidRPr="00867590" w:rsidRDefault="00530E62" w:rsidP="00BC61CB">
            <w:pPr>
              <w:pStyle w:val="TAL"/>
              <w:rPr>
                <w:i/>
                <w:lang w:eastAsia="en-GB"/>
              </w:rPr>
            </w:pPr>
          </w:p>
        </w:tc>
        <w:tc>
          <w:tcPr>
            <w:tcW w:w="810" w:type="dxa"/>
          </w:tcPr>
          <w:p w14:paraId="64EC09D3"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4E41C788" w14:textId="77777777" w:rsidR="00530E62" w:rsidRPr="00867590" w:rsidRDefault="00530E62" w:rsidP="00BC61CB">
            <w:pPr>
              <w:pStyle w:val="TAL"/>
              <w:rPr>
                <w:lang w:eastAsia="en-GB"/>
              </w:rPr>
            </w:pPr>
          </w:p>
        </w:tc>
        <w:tc>
          <w:tcPr>
            <w:tcW w:w="2430" w:type="dxa"/>
          </w:tcPr>
          <w:p w14:paraId="4C908B1D" w14:textId="77777777" w:rsidR="00530E62" w:rsidRPr="00867590" w:rsidRDefault="00530E62" w:rsidP="00BC61CB">
            <w:pPr>
              <w:pStyle w:val="TAL"/>
              <w:rPr>
                <w:lang w:eastAsia="en-GB"/>
              </w:rPr>
            </w:pPr>
          </w:p>
        </w:tc>
      </w:tr>
      <w:tr w:rsidR="00530E62" w:rsidRPr="00867590" w14:paraId="00B38995" w14:textId="77777777" w:rsidTr="00BC61CB">
        <w:trPr>
          <w:cantSplit/>
          <w:trHeight w:val="780"/>
        </w:trPr>
        <w:tc>
          <w:tcPr>
            <w:tcW w:w="2070" w:type="dxa"/>
          </w:tcPr>
          <w:p w14:paraId="0A4C5A3C" w14:textId="77777777" w:rsidR="00530E62" w:rsidRPr="00867590" w:rsidRDefault="00530E62" w:rsidP="00BC61CB">
            <w:pPr>
              <w:pStyle w:val="TAL"/>
              <w:rPr>
                <w:lang w:eastAsia="en-GB"/>
              </w:rPr>
            </w:pPr>
            <w:r w:rsidRPr="00867590">
              <w:rPr>
                <w:lang w:eastAsia="en-GB"/>
              </w:rPr>
              <w:t>Paging</w:t>
            </w:r>
          </w:p>
        </w:tc>
        <w:tc>
          <w:tcPr>
            <w:tcW w:w="1980" w:type="dxa"/>
          </w:tcPr>
          <w:p w14:paraId="2E2E7003" w14:textId="77777777" w:rsidR="00530E62" w:rsidRPr="00867590" w:rsidRDefault="00530E62" w:rsidP="00BC61CB">
            <w:pPr>
              <w:pStyle w:val="TAL"/>
              <w:rPr>
                <w:i/>
                <w:lang w:eastAsia="en-GB"/>
              </w:rPr>
            </w:pPr>
            <w:r w:rsidRPr="00867590">
              <w:rPr>
                <w:i/>
                <w:lang w:eastAsia="en-GB"/>
              </w:rPr>
              <w:t>Paging</w:t>
            </w:r>
          </w:p>
        </w:tc>
        <w:tc>
          <w:tcPr>
            <w:tcW w:w="2340" w:type="dxa"/>
          </w:tcPr>
          <w:p w14:paraId="468BF01E" w14:textId="77777777" w:rsidR="00530E62" w:rsidRPr="00867590" w:rsidRDefault="00530E62" w:rsidP="00BC61CB">
            <w:pPr>
              <w:pStyle w:val="TAL"/>
              <w:rPr>
                <w:i/>
                <w:lang w:eastAsia="en-GB"/>
              </w:rPr>
            </w:pPr>
          </w:p>
        </w:tc>
        <w:tc>
          <w:tcPr>
            <w:tcW w:w="810" w:type="dxa"/>
          </w:tcPr>
          <w:p w14:paraId="01877E40" w14:textId="77777777" w:rsidR="00530E62" w:rsidRPr="00867590" w:rsidRDefault="00530E62" w:rsidP="00BC61CB">
            <w:pPr>
              <w:pStyle w:val="TAL"/>
              <w:rPr>
                <w:lang w:eastAsia="en-GB"/>
              </w:rPr>
            </w:pPr>
            <w:r w:rsidRPr="00867590">
              <w:rPr>
                <w:lang w:eastAsia="en-GB"/>
              </w:rPr>
              <w:t>NA</w:t>
            </w:r>
          </w:p>
        </w:tc>
        <w:tc>
          <w:tcPr>
            <w:tcW w:w="2430" w:type="dxa"/>
          </w:tcPr>
          <w:p w14:paraId="46031E70" w14:textId="77777777" w:rsidR="00530E62" w:rsidRPr="00867590" w:rsidRDefault="00530E62" w:rsidP="00BC61CB">
            <w:pPr>
              <w:pStyle w:val="TAL"/>
              <w:rPr>
                <w:lang w:eastAsia="en-GB"/>
              </w:rPr>
            </w:pPr>
          </w:p>
        </w:tc>
      </w:tr>
      <w:tr w:rsidR="00530E62" w:rsidRPr="00867590" w14:paraId="77E1008D" w14:textId="77777777" w:rsidTr="00BC61CB">
        <w:trPr>
          <w:cantSplit/>
        </w:trPr>
        <w:tc>
          <w:tcPr>
            <w:tcW w:w="9630" w:type="dxa"/>
            <w:gridSpan w:val="5"/>
          </w:tcPr>
          <w:p w14:paraId="02B1BE5F" w14:textId="77777777" w:rsidR="00530E62" w:rsidRPr="00867590" w:rsidRDefault="00530E62" w:rsidP="00BC61CB">
            <w:pPr>
              <w:pStyle w:val="TAL"/>
              <w:rPr>
                <w:lang w:eastAsia="en-GB"/>
              </w:rPr>
            </w:pPr>
            <w:r w:rsidRPr="00867590">
              <w:rPr>
                <w:b/>
                <w:lang w:eastAsia="en-GB"/>
              </w:rPr>
              <w:t>Inter RAT mobility</w:t>
            </w:r>
          </w:p>
        </w:tc>
      </w:tr>
      <w:tr w:rsidR="00530E62" w:rsidRPr="00867590" w14:paraId="55499724" w14:textId="77777777" w:rsidTr="00BC61CB">
        <w:trPr>
          <w:cantSplit/>
          <w:trHeight w:val="375"/>
        </w:trPr>
        <w:tc>
          <w:tcPr>
            <w:tcW w:w="2070" w:type="dxa"/>
          </w:tcPr>
          <w:p w14:paraId="0DDF15D9" w14:textId="77777777" w:rsidR="00530E62" w:rsidRPr="00867590" w:rsidRDefault="00530E62" w:rsidP="00BC61CB">
            <w:pPr>
              <w:pStyle w:val="TAL"/>
              <w:rPr>
                <w:lang w:eastAsia="en-GB"/>
              </w:rPr>
            </w:pPr>
            <w:r w:rsidRPr="00867590">
              <w:rPr>
                <w:lang w:eastAsia="en-GB"/>
              </w:rPr>
              <w:t>Handover to E-UTRA</w:t>
            </w:r>
          </w:p>
        </w:tc>
        <w:tc>
          <w:tcPr>
            <w:tcW w:w="1980" w:type="dxa"/>
          </w:tcPr>
          <w:p w14:paraId="4255F149" w14:textId="77777777" w:rsidR="00530E62" w:rsidRPr="00867590" w:rsidRDefault="00530E62" w:rsidP="00BC61CB">
            <w:pPr>
              <w:pStyle w:val="TAL"/>
              <w:rPr>
                <w:i/>
                <w:lang w:eastAsia="en-GB"/>
              </w:rPr>
            </w:pPr>
            <w:r w:rsidRPr="00867590">
              <w:rPr>
                <w:i/>
                <w:lang w:eastAsia="en-GB"/>
              </w:rPr>
              <w:t>RRCConnectionReconfiguration (sent by other RAT)</w:t>
            </w:r>
          </w:p>
        </w:tc>
        <w:tc>
          <w:tcPr>
            <w:tcW w:w="2340" w:type="dxa"/>
          </w:tcPr>
          <w:p w14:paraId="761653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1A0DBEA" w14:textId="77777777" w:rsidR="00530E62" w:rsidRPr="00867590" w:rsidRDefault="00530E62" w:rsidP="00BC61CB">
            <w:pPr>
              <w:pStyle w:val="TAL"/>
              <w:rPr>
                <w:lang w:eastAsia="en-GB"/>
              </w:rPr>
            </w:pPr>
            <w:r w:rsidRPr="00867590">
              <w:rPr>
                <w:lang w:eastAsia="en-GB"/>
              </w:rPr>
              <w:t>NA</w:t>
            </w:r>
          </w:p>
        </w:tc>
        <w:tc>
          <w:tcPr>
            <w:tcW w:w="2430" w:type="dxa"/>
          </w:tcPr>
          <w:p w14:paraId="2321731B"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rPr>
                <w:noProof/>
              </w:rPr>
              <w:t>TS 45.010</w:t>
            </w:r>
            <w:r w:rsidRPr="00867590">
              <w:rPr>
                <w:lang w:eastAsia="en-GB"/>
              </w:rPr>
              <w:t xml:space="preserve"> [50] in case of handover from GSM and </w:t>
            </w:r>
            <w:r w:rsidRPr="00867590">
              <w:rPr>
                <w:noProof/>
              </w:rPr>
              <w:t>TS 25.133</w:t>
            </w:r>
            <w:r w:rsidRPr="00867590">
              <w:rPr>
                <w:lang w:eastAsia="en-GB"/>
              </w:rPr>
              <w:t xml:space="preserve"> [29], </w:t>
            </w:r>
            <w:r w:rsidRPr="00867590">
              <w:rPr>
                <w:noProof/>
              </w:rPr>
              <w:t>TS 25.123</w:t>
            </w:r>
            <w:r w:rsidRPr="00867590">
              <w:rPr>
                <w:lang w:eastAsia="en-GB"/>
              </w:rPr>
              <w:t xml:space="preserve"> [30] in case of handover from UTRA.</w:t>
            </w:r>
          </w:p>
        </w:tc>
      </w:tr>
      <w:tr w:rsidR="00530E62" w:rsidRPr="00867590" w14:paraId="18BA3482" w14:textId="77777777" w:rsidTr="00BC61CB">
        <w:trPr>
          <w:cantSplit/>
          <w:trHeight w:val="315"/>
        </w:trPr>
        <w:tc>
          <w:tcPr>
            <w:tcW w:w="2070" w:type="dxa"/>
          </w:tcPr>
          <w:p w14:paraId="03383319" w14:textId="77777777" w:rsidR="00530E62" w:rsidRPr="00867590" w:rsidRDefault="00530E62" w:rsidP="00BC61CB">
            <w:pPr>
              <w:pStyle w:val="TAL"/>
              <w:rPr>
                <w:lang w:eastAsia="en-GB"/>
              </w:rPr>
            </w:pPr>
            <w:r w:rsidRPr="00867590">
              <w:rPr>
                <w:lang w:eastAsia="en-GB"/>
              </w:rPr>
              <w:t>Handover from E-UTRA</w:t>
            </w:r>
          </w:p>
        </w:tc>
        <w:tc>
          <w:tcPr>
            <w:tcW w:w="1980" w:type="dxa"/>
          </w:tcPr>
          <w:p w14:paraId="1E0CF298" w14:textId="77777777" w:rsidR="00530E62" w:rsidRPr="00867590" w:rsidRDefault="00530E62" w:rsidP="00BC61CB">
            <w:pPr>
              <w:pStyle w:val="TAL"/>
              <w:rPr>
                <w:i/>
                <w:lang w:eastAsia="en-GB"/>
              </w:rPr>
            </w:pPr>
            <w:r w:rsidRPr="00867590">
              <w:rPr>
                <w:i/>
                <w:lang w:eastAsia="en-GB"/>
              </w:rPr>
              <w:t>MobilityFromEUTRACommand</w:t>
            </w:r>
          </w:p>
        </w:tc>
        <w:tc>
          <w:tcPr>
            <w:tcW w:w="2340" w:type="dxa"/>
          </w:tcPr>
          <w:p w14:paraId="71C360A6" w14:textId="77777777" w:rsidR="00530E62" w:rsidRPr="00867590" w:rsidRDefault="00530E62" w:rsidP="00BC61CB">
            <w:pPr>
              <w:pStyle w:val="TAL"/>
              <w:rPr>
                <w:i/>
                <w:lang w:eastAsia="en-GB"/>
              </w:rPr>
            </w:pPr>
          </w:p>
        </w:tc>
        <w:tc>
          <w:tcPr>
            <w:tcW w:w="810" w:type="dxa"/>
          </w:tcPr>
          <w:p w14:paraId="6F5FB052" w14:textId="77777777" w:rsidR="00530E62" w:rsidRPr="00867590" w:rsidRDefault="00530E62" w:rsidP="00BC61CB">
            <w:pPr>
              <w:pStyle w:val="TAL"/>
              <w:rPr>
                <w:lang w:eastAsia="en-GB"/>
              </w:rPr>
            </w:pPr>
            <w:r w:rsidRPr="00867590">
              <w:rPr>
                <w:lang w:eastAsia="en-GB"/>
              </w:rPr>
              <w:t>NA</w:t>
            </w:r>
          </w:p>
        </w:tc>
        <w:tc>
          <w:tcPr>
            <w:tcW w:w="2430" w:type="dxa"/>
          </w:tcPr>
          <w:p w14:paraId="44FC28E8"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253A9030" w14:textId="77777777" w:rsidTr="00BC61CB">
        <w:trPr>
          <w:cantSplit/>
          <w:trHeight w:val="390"/>
        </w:trPr>
        <w:tc>
          <w:tcPr>
            <w:tcW w:w="2070" w:type="dxa"/>
          </w:tcPr>
          <w:p w14:paraId="3A7D2C1B" w14:textId="77777777" w:rsidR="00530E62" w:rsidRPr="00867590" w:rsidRDefault="00530E62" w:rsidP="00BC61CB">
            <w:pPr>
              <w:pStyle w:val="TAL"/>
              <w:rPr>
                <w:lang w:eastAsia="en-GB"/>
              </w:rPr>
            </w:pPr>
            <w:r w:rsidRPr="00867590">
              <w:rPr>
                <w:lang w:eastAsia="en-GB"/>
              </w:rPr>
              <w:t>Handover from E-UTRA to CDMA2000</w:t>
            </w:r>
          </w:p>
        </w:tc>
        <w:tc>
          <w:tcPr>
            <w:tcW w:w="1980" w:type="dxa"/>
          </w:tcPr>
          <w:p w14:paraId="6F11C938" w14:textId="77777777" w:rsidR="00530E62" w:rsidRPr="00867590" w:rsidRDefault="00530E62" w:rsidP="00BC61CB">
            <w:pPr>
              <w:pStyle w:val="TAL"/>
              <w:rPr>
                <w:i/>
                <w:lang w:eastAsia="en-GB"/>
              </w:rPr>
            </w:pPr>
            <w:r w:rsidRPr="00867590">
              <w:rPr>
                <w:i/>
                <w:lang w:eastAsia="en-GB"/>
              </w:rPr>
              <w:t>HandoverFromEUTRAPreparationRequest</w:t>
            </w:r>
            <w:r w:rsidRPr="00867590" w:rsidDel="006B4A40">
              <w:rPr>
                <w:i/>
                <w:lang w:eastAsia="en-GB"/>
              </w:rPr>
              <w:t xml:space="preserve"> </w:t>
            </w:r>
            <w:r w:rsidRPr="00867590">
              <w:rPr>
                <w:i/>
                <w:lang w:eastAsia="en-GB"/>
              </w:rPr>
              <w:t>(CDMA2000)</w:t>
            </w:r>
          </w:p>
        </w:tc>
        <w:tc>
          <w:tcPr>
            <w:tcW w:w="2340" w:type="dxa"/>
          </w:tcPr>
          <w:p w14:paraId="18615924" w14:textId="77777777" w:rsidR="00530E62" w:rsidRPr="00867590" w:rsidRDefault="00530E62" w:rsidP="00BC61CB">
            <w:pPr>
              <w:pStyle w:val="TAL"/>
              <w:rPr>
                <w:i/>
                <w:lang w:eastAsia="en-GB"/>
              </w:rPr>
            </w:pPr>
          </w:p>
        </w:tc>
        <w:tc>
          <w:tcPr>
            <w:tcW w:w="810" w:type="dxa"/>
          </w:tcPr>
          <w:p w14:paraId="69A56DDA" w14:textId="77777777" w:rsidR="00530E62" w:rsidRPr="00867590" w:rsidRDefault="00530E62" w:rsidP="00BC61CB">
            <w:pPr>
              <w:pStyle w:val="TAL"/>
              <w:rPr>
                <w:lang w:eastAsia="en-GB"/>
              </w:rPr>
            </w:pPr>
            <w:r w:rsidRPr="00867590">
              <w:rPr>
                <w:lang w:eastAsia="en-GB"/>
              </w:rPr>
              <w:t>NA</w:t>
            </w:r>
          </w:p>
        </w:tc>
        <w:tc>
          <w:tcPr>
            <w:tcW w:w="2430" w:type="dxa"/>
          </w:tcPr>
          <w:p w14:paraId="0A7431BE" w14:textId="77777777" w:rsidR="00530E62" w:rsidRPr="00867590" w:rsidRDefault="00530E62" w:rsidP="00BC61CB">
            <w:pPr>
              <w:pStyle w:val="TAL"/>
              <w:rPr>
                <w:lang w:eastAsia="en-GB"/>
              </w:rPr>
            </w:pPr>
            <w:r w:rsidRPr="00867590">
              <w:rPr>
                <w:lang w:eastAsia="en-GB"/>
              </w:rPr>
              <w:t>Used to trigger the handover preparation procedure with a CDMA2000 RAT.</w:t>
            </w:r>
          </w:p>
          <w:p w14:paraId="26A50EEE"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4E13B517" w14:textId="77777777" w:rsidTr="00BC61CB">
        <w:trPr>
          <w:cantSplit/>
        </w:trPr>
        <w:tc>
          <w:tcPr>
            <w:tcW w:w="9630" w:type="dxa"/>
            <w:gridSpan w:val="5"/>
          </w:tcPr>
          <w:p w14:paraId="52BA3F1A" w14:textId="77777777" w:rsidR="00530E62" w:rsidRPr="00867590" w:rsidRDefault="00530E62" w:rsidP="00BC61CB">
            <w:pPr>
              <w:pStyle w:val="TAL"/>
              <w:rPr>
                <w:lang w:eastAsia="en-GB"/>
              </w:rPr>
            </w:pPr>
            <w:r w:rsidRPr="00867590">
              <w:rPr>
                <w:b/>
                <w:lang w:eastAsia="en-GB"/>
              </w:rPr>
              <w:t>Measurement procedures</w:t>
            </w:r>
          </w:p>
        </w:tc>
      </w:tr>
      <w:tr w:rsidR="00530E62" w:rsidRPr="00867590" w14:paraId="68DE9824" w14:textId="77777777" w:rsidTr="00BC61CB">
        <w:trPr>
          <w:cantSplit/>
          <w:trHeight w:val="405"/>
        </w:trPr>
        <w:tc>
          <w:tcPr>
            <w:tcW w:w="2070" w:type="dxa"/>
          </w:tcPr>
          <w:p w14:paraId="65171BBB" w14:textId="77777777" w:rsidR="00530E62" w:rsidRPr="00867590" w:rsidRDefault="00530E62" w:rsidP="00BC61CB">
            <w:pPr>
              <w:pStyle w:val="TAL"/>
              <w:rPr>
                <w:lang w:eastAsia="en-GB"/>
              </w:rPr>
            </w:pPr>
            <w:r w:rsidRPr="00867590">
              <w:rPr>
                <w:lang w:eastAsia="en-GB"/>
              </w:rPr>
              <w:t>Measurement Reporting</w:t>
            </w:r>
          </w:p>
        </w:tc>
        <w:tc>
          <w:tcPr>
            <w:tcW w:w="1980" w:type="dxa"/>
          </w:tcPr>
          <w:p w14:paraId="428FAFBF" w14:textId="77777777" w:rsidR="00530E62" w:rsidRPr="00867590" w:rsidRDefault="00530E62" w:rsidP="00BC61CB">
            <w:pPr>
              <w:pStyle w:val="TAL"/>
              <w:rPr>
                <w:i/>
                <w:lang w:eastAsia="en-GB"/>
              </w:rPr>
            </w:pPr>
          </w:p>
        </w:tc>
        <w:tc>
          <w:tcPr>
            <w:tcW w:w="2340" w:type="dxa"/>
          </w:tcPr>
          <w:p w14:paraId="1D5611EC" w14:textId="77777777" w:rsidR="00530E62" w:rsidRPr="00867590" w:rsidRDefault="00530E62" w:rsidP="00BC61CB">
            <w:pPr>
              <w:pStyle w:val="TAL"/>
              <w:rPr>
                <w:i/>
                <w:lang w:eastAsia="en-GB"/>
              </w:rPr>
            </w:pPr>
            <w:r w:rsidRPr="00867590">
              <w:rPr>
                <w:i/>
                <w:lang w:eastAsia="en-GB"/>
              </w:rPr>
              <w:t>MeasurementReport</w:t>
            </w:r>
          </w:p>
        </w:tc>
        <w:tc>
          <w:tcPr>
            <w:tcW w:w="810" w:type="dxa"/>
          </w:tcPr>
          <w:p w14:paraId="09FA54EB" w14:textId="77777777" w:rsidR="00530E62" w:rsidRPr="00867590" w:rsidRDefault="00530E62" w:rsidP="00BC61CB">
            <w:pPr>
              <w:pStyle w:val="TAL"/>
              <w:rPr>
                <w:lang w:eastAsia="en-GB"/>
              </w:rPr>
            </w:pPr>
            <w:r w:rsidRPr="00867590">
              <w:rPr>
                <w:lang w:eastAsia="en-GB"/>
              </w:rPr>
              <w:t>NA</w:t>
            </w:r>
          </w:p>
        </w:tc>
        <w:tc>
          <w:tcPr>
            <w:tcW w:w="2430" w:type="dxa"/>
          </w:tcPr>
          <w:p w14:paraId="6398681A" w14:textId="77777777" w:rsidR="00530E62" w:rsidRPr="00867590" w:rsidRDefault="00530E62" w:rsidP="00BC61CB">
            <w:pPr>
              <w:pStyle w:val="TAL"/>
              <w:rPr>
                <w:lang w:eastAsia="en-GB"/>
              </w:rPr>
            </w:pPr>
          </w:p>
        </w:tc>
      </w:tr>
      <w:tr w:rsidR="00530E62" w:rsidRPr="00867590" w14:paraId="3EC7BB97" w14:textId="77777777" w:rsidTr="00BC61CB">
        <w:trPr>
          <w:cantSplit/>
        </w:trPr>
        <w:tc>
          <w:tcPr>
            <w:tcW w:w="9630" w:type="dxa"/>
            <w:gridSpan w:val="5"/>
          </w:tcPr>
          <w:p w14:paraId="3E7F9018" w14:textId="77777777" w:rsidR="00530E62" w:rsidRPr="00867590" w:rsidRDefault="00530E62" w:rsidP="00BC61CB">
            <w:pPr>
              <w:pStyle w:val="TAL"/>
              <w:rPr>
                <w:lang w:eastAsia="en-GB"/>
              </w:rPr>
            </w:pPr>
            <w:r w:rsidRPr="00867590">
              <w:rPr>
                <w:b/>
                <w:lang w:eastAsia="en-GB"/>
              </w:rPr>
              <w:t>Other procedures</w:t>
            </w:r>
          </w:p>
        </w:tc>
      </w:tr>
      <w:tr w:rsidR="00530E62" w:rsidRPr="00867590" w14:paraId="344CE259" w14:textId="77777777" w:rsidTr="00BC61CB">
        <w:trPr>
          <w:cantSplit/>
          <w:trHeight w:val="90"/>
        </w:trPr>
        <w:tc>
          <w:tcPr>
            <w:tcW w:w="2070" w:type="dxa"/>
          </w:tcPr>
          <w:p w14:paraId="0F7465A7"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7F6C6A51" w14:textId="77777777" w:rsidR="00530E62" w:rsidRPr="00867590" w:rsidRDefault="00530E62" w:rsidP="00BC61CB">
            <w:pPr>
              <w:pStyle w:val="TAL"/>
              <w:rPr>
                <w:i/>
                <w:lang w:eastAsia="en-GB"/>
              </w:rPr>
            </w:pPr>
            <w:r w:rsidRPr="00867590">
              <w:rPr>
                <w:i/>
                <w:lang w:eastAsia="en-GB"/>
              </w:rPr>
              <w:t>UECapabilityEnquiry</w:t>
            </w:r>
          </w:p>
        </w:tc>
        <w:tc>
          <w:tcPr>
            <w:tcW w:w="2340" w:type="dxa"/>
          </w:tcPr>
          <w:p w14:paraId="7D379D88" w14:textId="77777777" w:rsidR="00530E62" w:rsidRPr="00867590" w:rsidRDefault="00530E62" w:rsidP="00BC61CB">
            <w:pPr>
              <w:pStyle w:val="TAL"/>
              <w:rPr>
                <w:i/>
                <w:lang w:eastAsia="en-GB"/>
              </w:rPr>
            </w:pPr>
            <w:r w:rsidRPr="00867590">
              <w:rPr>
                <w:i/>
                <w:lang w:eastAsia="en-GB"/>
              </w:rPr>
              <w:t>UECapabilityInformation</w:t>
            </w:r>
          </w:p>
        </w:tc>
        <w:tc>
          <w:tcPr>
            <w:tcW w:w="810" w:type="dxa"/>
          </w:tcPr>
          <w:p w14:paraId="59A37133" w14:textId="77777777" w:rsidR="00530E62" w:rsidRPr="00867590" w:rsidRDefault="00530E62" w:rsidP="00BC61CB">
            <w:pPr>
              <w:pStyle w:val="TAL"/>
              <w:rPr>
                <w:lang w:eastAsia="en-GB"/>
              </w:rPr>
            </w:pPr>
            <w:r w:rsidRPr="00867590">
              <w:rPr>
                <w:lang w:eastAsia="en-GB"/>
              </w:rPr>
              <w:t>10/ 80</w:t>
            </w:r>
          </w:p>
        </w:tc>
        <w:tc>
          <w:tcPr>
            <w:tcW w:w="2430" w:type="dxa"/>
          </w:tcPr>
          <w:p w14:paraId="6E3AA909" w14:textId="77777777" w:rsidR="00530E62" w:rsidRPr="00867590" w:rsidRDefault="00530E62" w:rsidP="00BC61CB">
            <w:pPr>
              <w:pStyle w:val="TAL"/>
              <w:rPr>
                <w:lang w:eastAsia="en-GB"/>
              </w:rPr>
            </w:pPr>
            <w:r w:rsidRPr="00867590">
              <w:rPr>
                <w:lang w:eastAsia="en-GB"/>
              </w:rPr>
              <w:t>N = 80 applies in case the UE has to report at least one of the following UE capabilities.</w:t>
            </w:r>
          </w:p>
          <w:p w14:paraId="5B73B39B" w14:textId="77777777" w:rsidR="00530E62" w:rsidRPr="00867590" w:rsidRDefault="00530E62" w:rsidP="00BC61CB">
            <w:pPr>
              <w:pStyle w:val="TAL"/>
              <w:ind w:left="234" w:hanging="142"/>
            </w:pPr>
            <w:r w:rsidRPr="00867590">
              <w:t>- MR-DC band combinations.</w:t>
            </w:r>
          </w:p>
          <w:p w14:paraId="00BE2C89" w14:textId="77777777" w:rsidR="00530E62" w:rsidRPr="00867590" w:rsidRDefault="00530E62" w:rsidP="00BC61CB">
            <w:pPr>
              <w:pStyle w:val="TAL"/>
              <w:ind w:left="234" w:hanging="142"/>
            </w:pPr>
            <w:r w:rsidRPr="00867590">
              <w:t>- NR band combinations</w:t>
            </w:r>
          </w:p>
          <w:p w14:paraId="1ABF347A" w14:textId="77777777" w:rsidR="00530E62" w:rsidRPr="00867590" w:rsidRDefault="00530E62" w:rsidP="00BC61CB">
            <w:pPr>
              <w:pStyle w:val="TAL"/>
              <w:ind w:left="234" w:hanging="142"/>
            </w:pPr>
            <w:r w:rsidRPr="00867590">
              <w:t>- EUTRA feature sets</w:t>
            </w:r>
          </w:p>
        </w:tc>
      </w:tr>
      <w:tr w:rsidR="00530E62" w:rsidRPr="00867590" w14:paraId="1D16119D" w14:textId="77777777" w:rsidTr="00BC61CB">
        <w:trPr>
          <w:cantSplit/>
          <w:trHeight w:val="90"/>
        </w:trPr>
        <w:tc>
          <w:tcPr>
            <w:tcW w:w="2070" w:type="dxa"/>
          </w:tcPr>
          <w:p w14:paraId="04942DE4" w14:textId="77777777" w:rsidR="00530E62" w:rsidRPr="00867590" w:rsidRDefault="00530E62" w:rsidP="00BC61CB">
            <w:pPr>
              <w:pStyle w:val="TAL"/>
              <w:rPr>
                <w:lang w:eastAsia="en-GB"/>
              </w:rPr>
            </w:pPr>
            <w:r w:rsidRPr="00867590">
              <w:rPr>
                <w:lang w:eastAsia="en-GB"/>
              </w:rPr>
              <w:t>Counter check</w:t>
            </w:r>
          </w:p>
        </w:tc>
        <w:tc>
          <w:tcPr>
            <w:tcW w:w="1980" w:type="dxa"/>
          </w:tcPr>
          <w:p w14:paraId="43B12C7A" w14:textId="77777777" w:rsidR="00530E62" w:rsidRPr="00867590" w:rsidRDefault="00530E62" w:rsidP="00BC61CB">
            <w:pPr>
              <w:pStyle w:val="TAL"/>
              <w:rPr>
                <w:i/>
                <w:lang w:eastAsia="en-GB"/>
              </w:rPr>
            </w:pPr>
            <w:r w:rsidRPr="00867590">
              <w:rPr>
                <w:i/>
                <w:lang w:eastAsia="en-GB"/>
              </w:rPr>
              <w:t>CounterCheck</w:t>
            </w:r>
          </w:p>
        </w:tc>
        <w:tc>
          <w:tcPr>
            <w:tcW w:w="2340" w:type="dxa"/>
          </w:tcPr>
          <w:p w14:paraId="7F041FB1" w14:textId="77777777" w:rsidR="00530E62" w:rsidRPr="00867590" w:rsidRDefault="00530E62" w:rsidP="00BC61CB">
            <w:pPr>
              <w:pStyle w:val="TAL"/>
              <w:rPr>
                <w:i/>
                <w:lang w:eastAsia="en-GB"/>
              </w:rPr>
            </w:pPr>
            <w:r w:rsidRPr="00867590">
              <w:rPr>
                <w:i/>
                <w:lang w:eastAsia="en-GB"/>
              </w:rPr>
              <w:t>CounterCheckResponse</w:t>
            </w:r>
          </w:p>
        </w:tc>
        <w:tc>
          <w:tcPr>
            <w:tcW w:w="810" w:type="dxa"/>
          </w:tcPr>
          <w:p w14:paraId="5C40C9E0" w14:textId="77777777" w:rsidR="00530E62" w:rsidRPr="00867590" w:rsidRDefault="00530E62" w:rsidP="00BC61CB">
            <w:pPr>
              <w:pStyle w:val="TAL"/>
              <w:rPr>
                <w:lang w:eastAsia="en-GB"/>
              </w:rPr>
            </w:pPr>
            <w:r w:rsidRPr="00867590">
              <w:rPr>
                <w:lang w:eastAsia="en-GB"/>
              </w:rPr>
              <w:t>10</w:t>
            </w:r>
          </w:p>
        </w:tc>
        <w:tc>
          <w:tcPr>
            <w:tcW w:w="2430" w:type="dxa"/>
          </w:tcPr>
          <w:p w14:paraId="3C8D8AE4" w14:textId="77777777" w:rsidR="00530E62" w:rsidRPr="00867590" w:rsidRDefault="00530E62" w:rsidP="00BC61CB">
            <w:pPr>
              <w:pStyle w:val="TAL"/>
              <w:rPr>
                <w:lang w:eastAsia="en-GB"/>
              </w:rPr>
            </w:pPr>
          </w:p>
        </w:tc>
      </w:tr>
      <w:tr w:rsidR="00530E62" w:rsidRPr="00867590" w14:paraId="437D9349" w14:textId="77777777" w:rsidTr="00BC61CB">
        <w:trPr>
          <w:cantSplit/>
          <w:trHeight w:val="90"/>
        </w:trPr>
        <w:tc>
          <w:tcPr>
            <w:tcW w:w="2070" w:type="dxa"/>
          </w:tcPr>
          <w:p w14:paraId="72AE8421" w14:textId="77777777" w:rsidR="00530E62" w:rsidRPr="00867590" w:rsidRDefault="00530E62" w:rsidP="00BC61CB">
            <w:pPr>
              <w:pStyle w:val="TAL"/>
              <w:rPr>
                <w:lang w:eastAsia="en-GB"/>
              </w:rPr>
            </w:pPr>
            <w:r w:rsidRPr="00867590">
              <w:rPr>
                <w:rFonts w:eastAsia="宋体"/>
                <w:lang w:eastAsia="zh-CN"/>
              </w:rPr>
              <w:t>Proximity indication</w:t>
            </w:r>
          </w:p>
        </w:tc>
        <w:tc>
          <w:tcPr>
            <w:tcW w:w="1980" w:type="dxa"/>
          </w:tcPr>
          <w:p w14:paraId="2C0FECDC" w14:textId="77777777" w:rsidR="00530E62" w:rsidRPr="00867590" w:rsidRDefault="00530E62" w:rsidP="00BC61CB">
            <w:pPr>
              <w:pStyle w:val="TAL"/>
              <w:rPr>
                <w:i/>
                <w:lang w:eastAsia="en-GB"/>
              </w:rPr>
            </w:pPr>
          </w:p>
        </w:tc>
        <w:tc>
          <w:tcPr>
            <w:tcW w:w="2340" w:type="dxa"/>
          </w:tcPr>
          <w:p w14:paraId="79FE8BF6" w14:textId="77777777" w:rsidR="00530E62" w:rsidRPr="00867590" w:rsidRDefault="00530E62" w:rsidP="00BC61CB">
            <w:pPr>
              <w:pStyle w:val="TAL"/>
              <w:rPr>
                <w:i/>
                <w:lang w:eastAsia="en-GB"/>
              </w:rPr>
            </w:pPr>
            <w:r w:rsidRPr="00867590">
              <w:rPr>
                <w:i/>
                <w:lang w:eastAsia="en-GB"/>
              </w:rPr>
              <w:t>ProximityIndication</w:t>
            </w:r>
          </w:p>
        </w:tc>
        <w:tc>
          <w:tcPr>
            <w:tcW w:w="810" w:type="dxa"/>
          </w:tcPr>
          <w:p w14:paraId="354C469E" w14:textId="77777777" w:rsidR="00530E62" w:rsidRPr="00867590" w:rsidRDefault="00530E62" w:rsidP="00BC61CB">
            <w:pPr>
              <w:pStyle w:val="TAL"/>
              <w:rPr>
                <w:lang w:eastAsia="en-GB"/>
              </w:rPr>
            </w:pPr>
            <w:r w:rsidRPr="00867590">
              <w:rPr>
                <w:lang w:eastAsia="en-GB"/>
              </w:rPr>
              <w:t>NA</w:t>
            </w:r>
          </w:p>
        </w:tc>
        <w:tc>
          <w:tcPr>
            <w:tcW w:w="2430" w:type="dxa"/>
          </w:tcPr>
          <w:p w14:paraId="4A3DE4C1" w14:textId="77777777" w:rsidR="00530E62" w:rsidRPr="00867590" w:rsidRDefault="00530E62" w:rsidP="00BC61CB">
            <w:pPr>
              <w:pStyle w:val="TAL"/>
              <w:rPr>
                <w:lang w:eastAsia="en-GB"/>
              </w:rPr>
            </w:pPr>
          </w:p>
        </w:tc>
      </w:tr>
      <w:tr w:rsidR="00530E62" w:rsidRPr="00867590" w14:paraId="71C04311" w14:textId="77777777" w:rsidTr="00BC61CB">
        <w:trPr>
          <w:cantSplit/>
          <w:trHeight w:val="90"/>
        </w:trPr>
        <w:tc>
          <w:tcPr>
            <w:tcW w:w="2070" w:type="dxa"/>
          </w:tcPr>
          <w:p w14:paraId="438822D3" w14:textId="77777777" w:rsidR="00530E62" w:rsidRPr="00867590" w:rsidRDefault="00530E62" w:rsidP="00BC61CB">
            <w:pPr>
              <w:pStyle w:val="TAL"/>
              <w:rPr>
                <w:rFonts w:eastAsia="宋体"/>
                <w:lang w:eastAsia="zh-CN"/>
              </w:rPr>
            </w:pPr>
            <w:r w:rsidRPr="00867590">
              <w:rPr>
                <w:lang w:eastAsia="en-GB"/>
              </w:rPr>
              <w:t>UE information</w:t>
            </w:r>
          </w:p>
        </w:tc>
        <w:tc>
          <w:tcPr>
            <w:tcW w:w="1980" w:type="dxa"/>
          </w:tcPr>
          <w:p w14:paraId="58ACC12F" w14:textId="77777777" w:rsidR="00530E62" w:rsidRPr="00867590" w:rsidRDefault="00530E62" w:rsidP="00BC61CB">
            <w:pPr>
              <w:pStyle w:val="TAL"/>
              <w:rPr>
                <w:i/>
                <w:lang w:eastAsia="en-GB"/>
              </w:rPr>
            </w:pPr>
            <w:r w:rsidRPr="00867590">
              <w:rPr>
                <w:i/>
                <w:lang w:eastAsia="en-GB"/>
              </w:rPr>
              <w:t>UEInformationRequest</w:t>
            </w:r>
          </w:p>
        </w:tc>
        <w:tc>
          <w:tcPr>
            <w:tcW w:w="2340" w:type="dxa"/>
          </w:tcPr>
          <w:p w14:paraId="767BFB51" w14:textId="77777777" w:rsidR="00530E62" w:rsidRPr="00867590" w:rsidRDefault="00530E62" w:rsidP="00BC61CB">
            <w:pPr>
              <w:pStyle w:val="TAL"/>
              <w:rPr>
                <w:i/>
                <w:lang w:eastAsia="en-GB"/>
              </w:rPr>
            </w:pPr>
            <w:r w:rsidRPr="00867590">
              <w:rPr>
                <w:i/>
                <w:lang w:eastAsia="en-GB"/>
              </w:rPr>
              <w:t>UEInformationResponse</w:t>
            </w:r>
          </w:p>
        </w:tc>
        <w:tc>
          <w:tcPr>
            <w:tcW w:w="810" w:type="dxa"/>
          </w:tcPr>
          <w:p w14:paraId="0D654B10" w14:textId="77777777" w:rsidR="00530E62" w:rsidRPr="00867590" w:rsidRDefault="00530E62" w:rsidP="00BC61CB">
            <w:pPr>
              <w:pStyle w:val="TAL"/>
              <w:rPr>
                <w:lang w:eastAsia="en-GB"/>
              </w:rPr>
            </w:pPr>
            <w:r w:rsidRPr="00867590">
              <w:rPr>
                <w:lang w:eastAsia="en-GB"/>
              </w:rPr>
              <w:t>15</w:t>
            </w:r>
          </w:p>
        </w:tc>
        <w:tc>
          <w:tcPr>
            <w:tcW w:w="2430" w:type="dxa"/>
          </w:tcPr>
          <w:p w14:paraId="01FD6960" w14:textId="77777777" w:rsidR="00530E62" w:rsidRPr="00867590" w:rsidRDefault="00530E62" w:rsidP="00BC61CB">
            <w:pPr>
              <w:pStyle w:val="TAL"/>
              <w:rPr>
                <w:lang w:eastAsia="en-GB"/>
              </w:rPr>
            </w:pPr>
          </w:p>
        </w:tc>
      </w:tr>
      <w:tr w:rsidR="00530E62" w:rsidRPr="00867590" w14:paraId="6F624451" w14:textId="77777777" w:rsidTr="00BC61CB">
        <w:trPr>
          <w:cantSplit/>
          <w:trHeight w:val="90"/>
        </w:trPr>
        <w:tc>
          <w:tcPr>
            <w:tcW w:w="2070" w:type="dxa"/>
          </w:tcPr>
          <w:p w14:paraId="77D9D00C" w14:textId="77777777" w:rsidR="00530E62" w:rsidRPr="00867590" w:rsidRDefault="00530E62" w:rsidP="00BC61CB">
            <w:pPr>
              <w:pStyle w:val="TAL"/>
              <w:rPr>
                <w:lang w:eastAsia="en-GB"/>
              </w:rPr>
            </w:pPr>
            <w:r w:rsidRPr="00867590">
              <w:rPr>
                <w:lang w:eastAsia="en-GB"/>
              </w:rPr>
              <w:t>MBMS counting</w:t>
            </w:r>
          </w:p>
        </w:tc>
        <w:tc>
          <w:tcPr>
            <w:tcW w:w="1980" w:type="dxa"/>
          </w:tcPr>
          <w:p w14:paraId="7A0F4A47" w14:textId="77777777" w:rsidR="00530E62" w:rsidRPr="00867590" w:rsidRDefault="00530E62" w:rsidP="00BC61CB">
            <w:pPr>
              <w:pStyle w:val="TAL"/>
              <w:rPr>
                <w:i/>
                <w:lang w:eastAsia="en-GB"/>
              </w:rPr>
            </w:pPr>
            <w:r w:rsidRPr="00867590">
              <w:rPr>
                <w:i/>
                <w:lang w:eastAsia="en-GB"/>
              </w:rPr>
              <w:t>MBMSCountingRequest</w:t>
            </w:r>
          </w:p>
        </w:tc>
        <w:tc>
          <w:tcPr>
            <w:tcW w:w="2340" w:type="dxa"/>
          </w:tcPr>
          <w:p w14:paraId="37A1719E" w14:textId="77777777" w:rsidR="00530E62" w:rsidRPr="00867590" w:rsidRDefault="00530E62" w:rsidP="00BC61CB">
            <w:pPr>
              <w:pStyle w:val="TAL"/>
              <w:rPr>
                <w:i/>
                <w:lang w:eastAsia="en-GB"/>
              </w:rPr>
            </w:pPr>
            <w:r w:rsidRPr="00867590">
              <w:rPr>
                <w:i/>
                <w:lang w:eastAsia="en-GB"/>
              </w:rPr>
              <w:t>MBMSCountingResponse</w:t>
            </w:r>
          </w:p>
        </w:tc>
        <w:tc>
          <w:tcPr>
            <w:tcW w:w="810" w:type="dxa"/>
          </w:tcPr>
          <w:p w14:paraId="47907C8F" w14:textId="77777777" w:rsidR="00530E62" w:rsidRPr="00867590" w:rsidRDefault="00530E62" w:rsidP="00BC61CB">
            <w:pPr>
              <w:pStyle w:val="TAL"/>
              <w:rPr>
                <w:lang w:eastAsia="en-GB"/>
              </w:rPr>
            </w:pPr>
            <w:r w:rsidRPr="00867590">
              <w:rPr>
                <w:lang w:eastAsia="en-GB"/>
              </w:rPr>
              <w:t>NA</w:t>
            </w:r>
          </w:p>
        </w:tc>
        <w:tc>
          <w:tcPr>
            <w:tcW w:w="2430" w:type="dxa"/>
          </w:tcPr>
          <w:p w14:paraId="0D0762B4" w14:textId="77777777" w:rsidR="00530E62" w:rsidRPr="00867590" w:rsidRDefault="00530E62" w:rsidP="00BC61CB">
            <w:pPr>
              <w:pStyle w:val="TAL"/>
              <w:rPr>
                <w:lang w:eastAsia="en-GB"/>
              </w:rPr>
            </w:pPr>
          </w:p>
        </w:tc>
      </w:tr>
      <w:tr w:rsidR="00530E62" w:rsidRPr="00867590" w14:paraId="4694CEAC"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27E3C8B8" w14:textId="77777777" w:rsidR="00530E62" w:rsidRPr="00867590" w:rsidRDefault="00530E62" w:rsidP="00BC61CB">
            <w:pPr>
              <w:pStyle w:val="TAL"/>
              <w:rPr>
                <w:lang w:eastAsia="en-GB"/>
              </w:rPr>
            </w:pPr>
            <w:r w:rsidRPr="00867590">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689806E5"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B4D670B" w14:textId="77777777" w:rsidR="00530E62" w:rsidRPr="00867590" w:rsidRDefault="00530E62" w:rsidP="00BC61CB">
            <w:pPr>
              <w:pStyle w:val="TAL"/>
              <w:rPr>
                <w:i/>
                <w:lang w:eastAsia="en-GB"/>
              </w:rPr>
            </w:pPr>
            <w:r w:rsidRPr="00867590">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376E165" w14:textId="77777777" w:rsidR="00530E62" w:rsidRPr="00867590" w:rsidRDefault="00530E62" w:rsidP="00BC61CB">
            <w:pPr>
              <w:pStyle w:val="TAL"/>
              <w:rPr>
                <w:lang w:eastAsia="en-GB"/>
              </w:rPr>
            </w:pPr>
            <w:r w:rsidRPr="00867590">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2B1B5B6" w14:textId="77777777" w:rsidR="00530E62" w:rsidRPr="00867590" w:rsidRDefault="00530E62" w:rsidP="00BC61CB">
            <w:pPr>
              <w:pStyle w:val="TAL"/>
              <w:rPr>
                <w:lang w:eastAsia="en-GB"/>
              </w:rPr>
            </w:pPr>
          </w:p>
        </w:tc>
      </w:tr>
      <w:tr w:rsidR="00530E62" w:rsidRPr="00867590" w14:paraId="52A5EA7C" w14:textId="77777777" w:rsidTr="00BC61CB">
        <w:trPr>
          <w:cantSplit/>
          <w:trHeight w:val="90"/>
        </w:trPr>
        <w:tc>
          <w:tcPr>
            <w:tcW w:w="2070" w:type="dxa"/>
          </w:tcPr>
          <w:p w14:paraId="55C9883B" w14:textId="77777777" w:rsidR="00530E62" w:rsidRPr="00867590" w:rsidRDefault="00530E62" w:rsidP="00BC61CB">
            <w:pPr>
              <w:pStyle w:val="TAL"/>
              <w:rPr>
                <w:lang w:eastAsia="en-GB"/>
              </w:rPr>
            </w:pPr>
            <w:r w:rsidRPr="00867590">
              <w:rPr>
                <w:lang w:eastAsia="zh-CN"/>
              </w:rPr>
              <w:t>In-device coexistence indication</w:t>
            </w:r>
          </w:p>
        </w:tc>
        <w:tc>
          <w:tcPr>
            <w:tcW w:w="1980" w:type="dxa"/>
          </w:tcPr>
          <w:p w14:paraId="2F7C20EB" w14:textId="77777777" w:rsidR="00530E62" w:rsidRPr="00867590" w:rsidRDefault="00530E62" w:rsidP="00BC61CB">
            <w:pPr>
              <w:pStyle w:val="TAL"/>
              <w:rPr>
                <w:i/>
                <w:lang w:eastAsia="en-GB"/>
              </w:rPr>
            </w:pPr>
          </w:p>
        </w:tc>
        <w:tc>
          <w:tcPr>
            <w:tcW w:w="2340" w:type="dxa"/>
          </w:tcPr>
          <w:p w14:paraId="480796E9" w14:textId="77777777" w:rsidR="00530E62" w:rsidRPr="00867590" w:rsidRDefault="00530E62" w:rsidP="00BC61CB">
            <w:pPr>
              <w:pStyle w:val="TAL"/>
              <w:rPr>
                <w:i/>
                <w:lang w:eastAsia="en-GB"/>
              </w:rPr>
            </w:pPr>
            <w:r w:rsidRPr="00867590">
              <w:rPr>
                <w:i/>
                <w:lang w:eastAsia="zh-CN"/>
              </w:rPr>
              <w:t>InDeviceCoexIndication</w:t>
            </w:r>
          </w:p>
        </w:tc>
        <w:tc>
          <w:tcPr>
            <w:tcW w:w="810" w:type="dxa"/>
          </w:tcPr>
          <w:p w14:paraId="663543AE" w14:textId="77777777" w:rsidR="00530E62" w:rsidRPr="00867590" w:rsidRDefault="00530E62" w:rsidP="00BC61CB">
            <w:pPr>
              <w:pStyle w:val="TAL"/>
              <w:rPr>
                <w:lang w:eastAsia="en-GB"/>
              </w:rPr>
            </w:pPr>
            <w:r w:rsidRPr="00867590">
              <w:rPr>
                <w:lang w:eastAsia="en-GB"/>
              </w:rPr>
              <w:t>NA</w:t>
            </w:r>
          </w:p>
        </w:tc>
        <w:tc>
          <w:tcPr>
            <w:tcW w:w="2430" w:type="dxa"/>
          </w:tcPr>
          <w:p w14:paraId="24725EA7" w14:textId="77777777" w:rsidR="00530E62" w:rsidRPr="00867590" w:rsidRDefault="00530E62" w:rsidP="00BC61CB">
            <w:pPr>
              <w:pStyle w:val="TAL"/>
              <w:rPr>
                <w:lang w:eastAsia="en-GB"/>
              </w:rPr>
            </w:pPr>
          </w:p>
        </w:tc>
      </w:tr>
      <w:tr w:rsidR="00530E62" w:rsidRPr="00867590" w14:paraId="4C8C912C" w14:textId="77777777" w:rsidTr="00BC61CB">
        <w:trPr>
          <w:cantSplit/>
          <w:trHeight w:val="90"/>
        </w:trPr>
        <w:tc>
          <w:tcPr>
            <w:tcW w:w="2070" w:type="dxa"/>
          </w:tcPr>
          <w:p w14:paraId="42216B44" w14:textId="77777777" w:rsidR="00530E62" w:rsidRPr="00867590" w:rsidRDefault="00530E62" w:rsidP="00BC61CB">
            <w:pPr>
              <w:pStyle w:val="TAL"/>
              <w:rPr>
                <w:lang w:eastAsia="en-GB"/>
              </w:rPr>
            </w:pPr>
            <w:r w:rsidRPr="00867590">
              <w:rPr>
                <w:lang w:eastAsia="en-GB"/>
              </w:rPr>
              <w:t>UE assistance information</w:t>
            </w:r>
          </w:p>
        </w:tc>
        <w:tc>
          <w:tcPr>
            <w:tcW w:w="1980" w:type="dxa"/>
          </w:tcPr>
          <w:p w14:paraId="171CEFD7" w14:textId="77777777" w:rsidR="00530E62" w:rsidRPr="00867590" w:rsidRDefault="00530E62" w:rsidP="00BC61CB">
            <w:pPr>
              <w:pStyle w:val="TAL"/>
              <w:rPr>
                <w:i/>
                <w:lang w:eastAsia="en-GB"/>
              </w:rPr>
            </w:pPr>
          </w:p>
        </w:tc>
        <w:tc>
          <w:tcPr>
            <w:tcW w:w="2340" w:type="dxa"/>
          </w:tcPr>
          <w:p w14:paraId="4C29C04E" w14:textId="77777777" w:rsidR="00530E62" w:rsidRPr="00867590" w:rsidRDefault="00530E62" w:rsidP="00BC61CB">
            <w:pPr>
              <w:pStyle w:val="TAL"/>
              <w:rPr>
                <w:i/>
                <w:lang w:eastAsia="en-GB"/>
              </w:rPr>
            </w:pPr>
            <w:r w:rsidRPr="00867590">
              <w:rPr>
                <w:i/>
                <w:noProof/>
                <w:lang w:eastAsia="en-GB"/>
              </w:rPr>
              <w:t>UEAssistanceInformation</w:t>
            </w:r>
          </w:p>
        </w:tc>
        <w:tc>
          <w:tcPr>
            <w:tcW w:w="810" w:type="dxa"/>
          </w:tcPr>
          <w:p w14:paraId="78C348D3" w14:textId="77777777" w:rsidR="00530E62" w:rsidRPr="00867590" w:rsidRDefault="00530E62" w:rsidP="00BC61CB">
            <w:pPr>
              <w:pStyle w:val="TAL"/>
              <w:rPr>
                <w:lang w:eastAsia="en-GB"/>
              </w:rPr>
            </w:pPr>
            <w:r w:rsidRPr="00867590">
              <w:rPr>
                <w:lang w:eastAsia="en-GB"/>
              </w:rPr>
              <w:t>NA</w:t>
            </w:r>
          </w:p>
        </w:tc>
        <w:tc>
          <w:tcPr>
            <w:tcW w:w="2430" w:type="dxa"/>
          </w:tcPr>
          <w:p w14:paraId="76CDB458" w14:textId="77777777" w:rsidR="00530E62" w:rsidRPr="00867590" w:rsidRDefault="00530E62" w:rsidP="00BC61CB">
            <w:pPr>
              <w:pStyle w:val="TAL"/>
              <w:rPr>
                <w:lang w:eastAsia="en-GB"/>
              </w:rPr>
            </w:pPr>
          </w:p>
        </w:tc>
      </w:tr>
      <w:tr w:rsidR="00530E62" w:rsidRPr="00867590" w14:paraId="75F57D45" w14:textId="77777777" w:rsidTr="00BC61CB">
        <w:trPr>
          <w:cantSplit/>
          <w:trHeight w:val="90"/>
        </w:trPr>
        <w:tc>
          <w:tcPr>
            <w:tcW w:w="2070" w:type="dxa"/>
          </w:tcPr>
          <w:p w14:paraId="47AA32E7" w14:textId="77777777" w:rsidR="00530E62" w:rsidRPr="00867590" w:rsidRDefault="00530E62" w:rsidP="00BC61CB">
            <w:pPr>
              <w:pStyle w:val="TAL"/>
              <w:rPr>
                <w:lang w:eastAsia="en-GB"/>
              </w:rPr>
            </w:pPr>
            <w:r w:rsidRPr="00867590">
              <w:rPr>
                <w:lang w:eastAsia="en-GB"/>
              </w:rPr>
              <w:t>SCG failure information</w:t>
            </w:r>
          </w:p>
        </w:tc>
        <w:tc>
          <w:tcPr>
            <w:tcW w:w="1980" w:type="dxa"/>
          </w:tcPr>
          <w:p w14:paraId="676FB3AA" w14:textId="77777777" w:rsidR="00530E62" w:rsidRPr="00867590" w:rsidRDefault="00530E62" w:rsidP="00BC61CB">
            <w:pPr>
              <w:pStyle w:val="TAL"/>
              <w:rPr>
                <w:i/>
                <w:lang w:eastAsia="en-GB"/>
              </w:rPr>
            </w:pPr>
          </w:p>
        </w:tc>
        <w:tc>
          <w:tcPr>
            <w:tcW w:w="2340" w:type="dxa"/>
          </w:tcPr>
          <w:p w14:paraId="434C623D" w14:textId="77777777" w:rsidR="00530E62" w:rsidRPr="00867590" w:rsidRDefault="00530E62" w:rsidP="00BC61CB">
            <w:pPr>
              <w:pStyle w:val="TAL"/>
              <w:rPr>
                <w:i/>
                <w:lang w:eastAsia="en-GB"/>
              </w:rPr>
            </w:pPr>
            <w:r w:rsidRPr="00867590">
              <w:rPr>
                <w:i/>
                <w:noProof/>
                <w:lang w:eastAsia="en-GB"/>
              </w:rPr>
              <w:t>SCGFailureInformation</w:t>
            </w:r>
          </w:p>
        </w:tc>
        <w:tc>
          <w:tcPr>
            <w:tcW w:w="810" w:type="dxa"/>
          </w:tcPr>
          <w:p w14:paraId="6461A410" w14:textId="77777777" w:rsidR="00530E62" w:rsidRPr="00867590" w:rsidRDefault="00530E62" w:rsidP="00BC61CB">
            <w:pPr>
              <w:pStyle w:val="TAL"/>
              <w:rPr>
                <w:lang w:eastAsia="en-GB"/>
              </w:rPr>
            </w:pPr>
            <w:r w:rsidRPr="00867590">
              <w:rPr>
                <w:lang w:eastAsia="en-GB"/>
              </w:rPr>
              <w:t>NA</w:t>
            </w:r>
          </w:p>
        </w:tc>
        <w:tc>
          <w:tcPr>
            <w:tcW w:w="2430" w:type="dxa"/>
          </w:tcPr>
          <w:p w14:paraId="10DFD4DB" w14:textId="77777777" w:rsidR="00530E62" w:rsidRPr="00867590" w:rsidRDefault="00530E62" w:rsidP="00BC61CB">
            <w:pPr>
              <w:pStyle w:val="TAL"/>
              <w:rPr>
                <w:lang w:eastAsia="en-GB"/>
              </w:rPr>
            </w:pPr>
          </w:p>
        </w:tc>
      </w:tr>
      <w:tr w:rsidR="00530E62" w:rsidRPr="00867590" w14:paraId="1C2B318B" w14:textId="77777777" w:rsidTr="00BC61CB">
        <w:trPr>
          <w:cantSplit/>
          <w:trHeight w:val="90"/>
        </w:trPr>
        <w:tc>
          <w:tcPr>
            <w:tcW w:w="2070" w:type="dxa"/>
          </w:tcPr>
          <w:p w14:paraId="65D3A43E" w14:textId="77777777" w:rsidR="00530E62" w:rsidRPr="00867590" w:rsidRDefault="00530E62" w:rsidP="00BC61CB">
            <w:pPr>
              <w:pStyle w:val="TAL"/>
              <w:rPr>
                <w:lang w:eastAsia="en-GB"/>
              </w:rPr>
            </w:pPr>
            <w:r w:rsidRPr="00867590">
              <w:rPr>
                <w:lang w:eastAsia="en-GB"/>
              </w:rPr>
              <w:t>NR SCG failure information</w:t>
            </w:r>
          </w:p>
        </w:tc>
        <w:tc>
          <w:tcPr>
            <w:tcW w:w="1980" w:type="dxa"/>
          </w:tcPr>
          <w:p w14:paraId="0350D92F" w14:textId="77777777" w:rsidR="00530E62" w:rsidRPr="00867590" w:rsidRDefault="00530E62" w:rsidP="00BC61CB">
            <w:pPr>
              <w:pStyle w:val="TAL"/>
              <w:rPr>
                <w:i/>
                <w:lang w:eastAsia="en-GB"/>
              </w:rPr>
            </w:pPr>
          </w:p>
        </w:tc>
        <w:tc>
          <w:tcPr>
            <w:tcW w:w="2340" w:type="dxa"/>
          </w:tcPr>
          <w:p w14:paraId="4FA8A0D0" w14:textId="77777777" w:rsidR="00530E62" w:rsidRPr="00867590" w:rsidRDefault="00530E62" w:rsidP="00BC61CB">
            <w:pPr>
              <w:pStyle w:val="TAL"/>
              <w:rPr>
                <w:i/>
                <w:lang w:eastAsia="en-GB"/>
              </w:rPr>
            </w:pPr>
            <w:r w:rsidRPr="00867590">
              <w:rPr>
                <w:i/>
                <w:noProof/>
                <w:lang w:eastAsia="en-GB"/>
              </w:rPr>
              <w:t>SCGFailureInformationNR</w:t>
            </w:r>
          </w:p>
        </w:tc>
        <w:tc>
          <w:tcPr>
            <w:tcW w:w="810" w:type="dxa"/>
          </w:tcPr>
          <w:p w14:paraId="132E2302" w14:textId="77777777" w:rsidR="00530E62" w:rsidRPr="00867590" w:rsidRDefault="00530E62" w:rsidP="00BC61CB">
            <w:pPr>
              <w:pStyle w:val="TAL"/>
              <w:rPr>
                <w:lang w:eastAsia="en-GB"/>
              </w:rPr>
            </w:pPr>
            <w:r w:rsidRPr="00867590">
              <w:rPr>
                <w:lang w:eastAsia="en-GB"/>
              </w:rPr>
              <w:t>NA</w:t>
            </w:r>
          </w:p>
        </w:tc>
        <w:tc>
          <w:tcPr>
            <w:tcW w:w="2430" w:type="dxa"/>
          </w:tcPr>
          <w:p w14:paraId="6C01CD3B" w14:textId="77777777" w:rsidR="00530E62" w:rsidRPr="00867590" w:rsidRDefault="00530E62" w:rsidP="00BC61CB">
            <w:pPr>
              <w:pStyle w:val="TAL"/>
              <w:rPr>
                <w:lang w:eastAsia="en-GB"/>
              </w:rPr>
            </w:pPr>
          </w:p>
        </w:tc>
      </w:tr>
      <w:tr w:rsidR="00530E62" w:rsidRPr="00867590" w14:paraId="6313304E" w14:textId="77777777" w:rsidTr="00BC61CB">
        <w:trPr>
          <w:cantSplit/>
          <w:trHeight w:val="90"/>
        </w:trPr>
        <w:tc>
          <w:tcPr>
            <w:tcW w:w="2070" w:type="dxa"/>
          </w:tcPr>
          <w:p w14:paraId="4018648F" w14:textId="77777777" w:rsidR="00530E62" w:rsidRPr="00867590" w:rsidRDefault="00530E62" w:rsidP="00BC61CB">
            <w:pPr>
              <w:pStyle w:val="TAL"/>
              <w:rPr>
                <w:lang w:eastAsia="en-GB"/>
              </w:rPr>
            </w:pPr>
            <w:r w:rsidRPr="00867590">
              <w:rPr>
                <w:lang w:eastAsia="en-GB"/>
              </w:rPr>
              <w:t>Sidelink UE information</w:t>
            </w:r>
          </w:p>
        </w:tc>
        <w:tc>
          <w:tcPr>
            <w:tcW w:w="1980" w:type="dxa"/>
          </w:tcPr>
          <w:p w14:paraId="02D68B3C" w14:textId="77777777" w:rsidR="00530E62" w:rsidRPr="00867590" w:rsidRDefault="00530E62" w:rsidP="00BC61CB">
            <w:pPr>
              <w:pStyle w:val="TAL"/>
              <w:rPr>
                <w:i/>
                <w:lang w:eastAsia="en-GB"/>
              </w:rPr>
            </w:pPr>
          </w:p>
        </w:tc>
        <w:tc>
          <w:tcPr>
            <w:tcW w:w="2340" w:type="dxa"/>
          </w:tcPr>
          <w:p w14:paraId="7BA822A2" w14:textId="77777777" w:rsidR="00530E62" w:rsidRPr="00867590" w:rsidRDefault="00530E62" w:rsidP="00BC61CB">
            <w:pPr>
              <w:pStyle w:val="TAL"/>
              <w:rPr>
                <w:i/>
                <w:noProof/>
                <w:lang w:eastAsia="en-GB"/>
              </w:rPr>
            </w:pPr>
            <w:r w:rsidRPr="00867590">
              <w:rPr>
                <w:i/>
                <w:noProof/>
                <w:lang w:eastAsia="en-GB"/>
              </w:rPr>
              <w:t>SidelinkUEInformation</w:t>
            </w:r>
          </w:p>
        </w:tc>
        <w:tc>
          <w:tcPr>
            <w:tcW w:w="810" w:type="dxa"/>
          </w:tcPr>
          <w:p w14:paraId="7C4596A3" w14:textId="77777777" w:rsidR="00530E62" w:rsidRPr="00867590" w:rsidRDefault="00530E62" w:rsidP="00BC61CB">
            <w:pPr>
              <w:pStyle w:val="TAL"/>
              <w:rPr>
                <w:lang w:eastAsia="en-GB"/>
              </w:rPr>
            </w:pPr>
            <w:r w:rsidRPr="00867590">
              <w:rPr>
                <w:lang w:eastAsia="en-GB"/>
              </w:rPr>
              <w:t>NA</w:t>
            </w:r>
          </w:p>
        </w:tc>
        <w:tc>
          <w:tcPr>
            <w:tcW w:w="2430" w:type="dxa"/>
          </w:tcPr>
          <w:p w14:paraId="14B0F0D1" w14:textId="77777777" w:rsidR="00530E62" w:rsidRPr="00867590" w:rsidRDefault="00530E62" w:rsidP="00BC61CB">
            <w:pPr>
              <w:pStyle w:val="TAL"/>
              <w:rPr>
                <w:lang w:eastAsia="en-GB"/>
              </w:rPr>
            </w:pPr>
          </w:p>
        </w:tc>
      </w:tr>
      <w:tr w:rsidR="00530E62" w:rsidRPr="00867590" w14:paraId="18633502" w14:textId="77777777" w:rsidTr="00BC61CB">
        <w:trPr>
          <w:cantSplit/>
          <w:trHeight w:val="90"/>
        </w:trPr>
        <w:tc>
          <w:tcPr>
            <w:tcW w:w="2070" w:type="dxa"/>
          </w:tcPr>
          <w:p w14:paraId="72310AE2" w14:textId="77777777" w:rsidR="00530E62" w:rsidRPr="00867590" w:rsidRDefault="00530E62" w:rsidP="00BC61CB">
            <w:pPr>
              <w:pStyle w:val="TAL"/>
              <w:rPr>
                <w:lang w:eastAsia="en-GB"/>
              </w:rPr>
            </w:pPr>
            <w:r w:rsidRPr="00867590">
              <w:rPr>
                <w:lang w:eastAsia="ja-JP"/>
              </w:rPr>
              <w:t>WLAN Connection Status Reporting</w:t>
            </w:r>
          </w:p>
        </w:tc>
        <w:tc>
          <w:tcPr>
            <w:tcW w:w="1980" w:type="dxa"/>
          </w:tcPr>
          <w:p w14:paraId="5E7B652E" w14:textId="77777777" w:rsidR="00530E62" w:rsidRPr="00867590" w:rsidRDefault="00530E62" w:rsidP="00BC61CB">
            <w:pPr>
              <w:pStyle w:val="TAL"/>
              <w:rPr>
                <w:i/>
                <w:lang w:eastAsia="en-GB"/>
              </w:rPr>
            </w:pPr>
          </w:p>
        </w:tc>
        <w:tc>
          <w:tcPr>
            <w:tcW w:w="2340" w:type="dxa"/>
          </w:tcPr>
          <w:p w14:paraId="3EE570E6" w14:textId="77777777" w:rsidR="00530E62" w:rsidRPr="00867590" w:rsidRDefault="00530E62" w:rsidP="00BC61CB">
            <w:pPr>
              <w:pStyle w:val="TAL"/>
              <w:rPr>
                <w:i/>
                <w:noProof/>
                <w:lang w:eastAsia="en-GB"/>
              </w:rPr>
            </w:pPr>
            <w:r w:rsidRPr="00867590">
              <w:rPr>
                <w:i/>
                <w:lang w:eastAsia="ja-JP"/>
              </w:rPr>
              <w:t>WLANConnectionStatusReport</w:t>
            </w:r>
          </w:p>
        </w:tc>
        <w:tc>
          <w:tcPr>
            <w:tcW w:w="810" w:type="dxa"/>
          </w:tcPr>
          <w:p w14:paraId="03290392" w14:textId="77777777" w:rsidR="00530E62" w:rsidRPr="00867590" w:rsidRDefault="00530E62" w:rsidP="00BC61CB">
            <w:pPr>
              <w:pStyle w:val="TAL"/>
              <w:rPr>
                <w:lang w:eastAsia="en-GB"/>
              </w:rPr>
            </w:pPr>
            <w:r w:rsidRPr="00867590">
              <w:rPr>
                <w:lang w:eastAsia="zh-TW"/>
              </w:rPr>
              <w:t>NA</w:t>
            </w:r>
          </w:p>
        </w:tc>
        <w:tc>
          <w:tcPr>
            <w:tcW w:w="2430" w:type="dxa"/>
          </w:tcPr>
          <w:p w14:paraId="577AAD9D" w14:textId="77777777" w:rsidR="00530E62" w:rsidRPr="00867590" w:rsidRDefault="00530E62" w:rsidP="00BC61CB">
            <w:pPr>
              <w:pStyle w:val="TAL"/>
              <w:rPr>
                <w:lang w:eastAsia="en-GB"/>
              </w:rPr>
            </w:pPr>
          </w:p>
        </w:tc>
      </w:tr>
      <w:tr w:rsidR="00530E62" w:rsidRPr="00867590" w14:paraId="504A013A"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30F55775" w14:textId="77777777" w:rsidR="00530E62" w:rsidRPr="00867590" w:rsidRDefault="00530E62" w:rsidP="00BC61CB">
            <w:pPr>
              <w:pStyle w:val="TAL"/>
              <w:rPr>
                <w:lang w:eastAsia="ja-JP"/>
              </w:rPr>
            </w:pPr>
            <w:r w:rsidRPr="00867590">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28F327"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104FC3A" w14:textId="77777777" w:rsidR="00530E62" w:rsidRPr="00867590" w:rsidRDefault="00530E62" w:rsidP="00BC61CB">
            <w:pPr>
              <w:pStyle w:val="TAL"/>
              <w:rPr>
                <w:i/>
                <w:lang w:eastAsia="ja-JP"/>
              </w:rPr>
            </w:pPr>
            <w:r w:rsidRPr="00867590">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74D2DD6" w14:textId="77777777" w:rsidR="00530E62" w:rsidRPr="00867590" w:rsidRDefault="00530E62" w:rsidP="00BC61CB">
            <w:pPr>
              <w:pStyle w:val="TAL"/>
              <w:rPr>
                <w:lang w:eastAsia="zh-TW"/>
              </w:rPr>
            </w:pPr>
            <w:r w:rsidRPr="00867590">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16E452D2" w14:textId="77777777" w:rsidR="00530E62" w:rsidRPr="00867590" w:rsidRDefault="00530E62" w:rsidP="00BC61CB">
            <w:pPr>
              <w:pStyle w:val="TAL"/>
              <w:rPr>
                <w:lang w:eastAsia="en-GB"/>
              </w:rPr>
            </w:pPr>
          </w:p>
        </w:tc>
      </w:tr>
    </w:tbl>
    <w:p w14:paraId="421DFE17" w14:textId="77777777" w:rsidR="00530E62" w:rsidRPr="00867590" w:rsidRDefault="00530E62" w:rsidP="00530E62"/>
    <w:p w14:paraId="13A9810A" w14:textId="77777777" w:rsidR="00530E62" w:rsidRPr="00867590" w:rsidRDefault="00530E62" w:rsidP="00530E62">
      <w:pPr>
        <w:pStyle w:val="TF"/>
      </w:pPr>
      <w:r w:rsidRPr="00867590">
        <w:t xml:space="preserve">Table 11.2-2: UE performance requirements for </w:t>
      </w:r>
      <w:smartTag w:uri="urn:schemas-microsoft-com:office:smarttags" w:element="stockticker">
        <w:r w:rsidRPr="00867590">
          <w:t>RRC</w:t>
        </w:r>
      </w:smartTag>
      <w:r w:rsidRPr="00867590">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10950BC3" w14:textId="77777777" w:rsidTr="00BC61CB">
        <w:trPr>
          <w:cantSplit/>
          <w:tblHeader/>
        </w:trPr>
        <w:tc>
          <w:tcPr>
            <w:tcW w:w="2070" w:type="dxa"/>
          </w:tcPr>
          <w:p w14:paraId="68C81773"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5F38872B"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16A66825"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08F62006"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65372BB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552562A" w14:textId="77777777" w:rsidTr="00BC61CB">
        <w:trPr>
          <w:cantSplit/>
        </w:trPr>
        <w:tc>
          <w:tcPr>
            <w:tcW w:w="9630" w:type="dxa"/>
            <w:gridSpan w:val="5"/>
          </w:tcPr>
          <w:p w14:paraId="40F0EA1E"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737CD7E0" w14:textId="77777777" w:rsidTr="00BC61CB">
        <w:trPr>
          <w:cantSplit/>
        </w:trPr>
        <w:tc>
          <w:tcPr>
            <w:tcW w:w="2070" w:type="dxa"/>
          </w:tcPr>
          <w:p w14:paraId="72C07E38" w14:textId="77777777" w:rsidR="00530E62" w:rsidRPr="00867590" w:rsidRDefault="00530E62" w:rsidP="00BC61CB">
            <w:pPr>
              <w:pStyle w:val="TAL"/>
              <w:rPr>
                <w:lang w:eastAsia="en-GB"/>
              </w:rPr>
            </w:pPr>
            <w:r w:rsidRPr="00867590">
              <w:rPr>
                <w:lang w:eastAsia="en-GB"/>
              </w:rPr>
              <w:t>RRC connection establishment</w:t>
            </w:r>
          </w:p>
          <w:p w14:paraId="5DB71903" w14:textId="77777777" w:rsidR="00530E62" w:rsidRPr="00867590" w:rsidRDefault="00530E62" w:rsidP="00BC61CB">
            <w:pPr>
              <w:pStyle w:val="TAL"/>
              <w:rPr>
                <w:lang w:eastAsia="en-GB"/>
              </w:rPr>
            </w:pPr>
          </w:p>
        </w:tc>
        <w:tc>
          <w:tcPr>
            <w:tcW w:w="1980" w:type="dxa"/>
          </w:tcPr>
          <w:p w14:paraId="54476CDE" w14:textId="77777777" w:rsidR="00530E62" w:rsidRPr="00867590" w:rsidRDefault="00530E62" w:rsidP="00BC61CB">
            <w:pPr>
              <w:pStyle w:val="TAL"/>
              <w:rPr>
                <w:i/>
                <w:lang w:eastAsia="en-GB"/>
              </w:rPr>
            </w:pPr>
            <w:r w:rsidRPr="00867590">
              <w:rPr>
                <w:i/>
                <w:lang w:eastAsia="en-GB"/>
              </w:rPr>
              <w:t>RRCConnectionSetup-NB</w:t>
            </w:r>
            <w:r w:rsidRPr="00867590">
              <w:rPr>
                <w:i/>
                <w:lang w:eastAsia="zh-TW"/>
              </w:rPr>
              <w:t xml:space="preserve"> or RRCConnectionResume-NB</w:t>
            </w:r>
          </w:p>
        </w:tc>
        <w:tc>
          <w:tcPr>
            <w:tcW w:w="2340" w:type="dxa"/>
          </w:tcPr>
          <w:p w14:paraId="53286640" w14:textId="77777777" w:rsidR="00530E62" w:rsidRPr="00867590" w:rsidRDefault="00530E62" w:rsidP="00BC61CB">
            <w:pPr>
              <w:pStyle w:val="TAL"/>
              <w:rPr>
                <w:i/>
                <w:lang w:eastAsia="en-GB"/>
              </w:rPr>
            </w:pPr>
            <w:r w:rsidRPr="00867590">
              <w:rPr>
                <w:i/>
                <w:lang w:eastAsia="en-GB"/>
              </w:rPr>
              <w:t>RRCConnectionSetupComplete-NB</w:t>
            </w:r>
            <w:r w:rsidRPr="00867590">
              <w:rPr>
                <w:i/>
                <w:lang w:eastAsia="zh-TW"/>
              </w:rPr>
              <w:t xml:space="preserve"> or RRCConnectionResumeComplete-NB</w:t>
            </w:r>
          </w:p>
        </w:tc>
        <w:tc>
          <w:tcPr>
            <w:tcW w:w="810" w:type="dxa"/>
          </w:tcPr>
          <w:p w14:paraId="4FE78AC7" w14:textId="77777777" w:rsidR="00530E62" w:rsidRPr="00867590" w:rsidRDefault="00530E62" w:rsidP="00BC61CB">
            <w:pPr>
              <w:pStyle w:val="TAL"/>
              <w:rPr>
                <w:lang w:eastAsia="en-GB"/>
              </w:rPr>
            </w:pPr>
            <w:r w:rsidRPr="00867590">
              <w:rPr>
                <w:lang w:eastAsia="en-GB"/>
              </w:rPr>
              <w:t>45</w:t>
            </w:r>
          </w:p>
        </w:tc>
        <w:tc>
          <w:tcPr>
            <w:tcW w:w="2430" w:type="dxa"/>
          </w:tcPr>
          <w:p w14:paraId="00C3D2DB" w14:textId="77777777" w:rsidR="00530E62" w:rsidRPr="00867590" w:rsidRDefault="00530E62" w:rsidP="00BC61CB">
            <w:pPr>
              <w:pStyle w:val="TAL"/>
              <w:rPr>
                <w:lang w:eastAsia="en-GB"/>
              </w:rPr>
            </w:pPr>
          </w:p>
        </w:tc>
      </w:tr>
      <w:tr w:rsidR="00530E62" w:rsidRPr="00867590" w14:paraId="734EE4A9" w14:textId="77777777" w:rsidTr="00BC61CB">
        <w:trPr>
          <w:cantSplit/>
        </w:trPr>
        <w:tc>
          <w:tcPr>
            <w:tcW w:w="2070" w:type="dxa"/>
          </w:tcPr>
          <w:p w14:paraId="17728EAF"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20D89A94" w14:textId="77777777" w:rsidR="00530E62" w:rsidRPr="00867590" w:rsidRDefault="00530E62" w:rsidP="00BC61CB">
            <w:pPr>
              <w:pStyle w:val="TAL"/>
              <w:rPr>
                <w:i/>
                <w:lang w:eastAsia="en-GB"/>
              </w:rPr>
            </w:pPr>
            <w:r w:rsidRPr="00867590">
              <w:rPr>
                <w:i/>
                <w:lang w:eastAsia="en-GB"/>
              </w:rPr>
              <w:t>RRCConnectionRelease-NB</w:t>
            </w:r>
          </w:p>
        </w:tc>
        <w:tc>
          <w:tcPr>
            <w:tcW w:w="2340" w:type="dxa"/>
          </w:tcPr>
          <w:p w14:paraId="30AEF2CA" w14:textId="77777777" w:rsidR="00530E62" w:rsidRPr="00867590" w:rsidRDefault="00530E62" w:rsidP="00BC61CB">
            <w:pPr>
              <w:pStyle w:val="TAL"/>
              <w:rPr>
                <w:i/>
                <w:lang w:eastAsia="en-GB"/>
              </w:rPr>
            </w:pPr>
          </w:p>
        </w:tc>
        <w:tc>
          <w:tcPr>
            <w:tcW w:w="810" w:type="dxa"/>
          </w:tcPr>
          <w:p w14:paraId="42A4ECC0" w14:textId="77777777" w:rsidR="00530E62" w:rsidRPr="00867590" w:rsidRDefault="00530E62" w:rsidP="00BC61CB">
            <w:pPr>
              <w:pStyle w:val="TAL"/>
              <w:rPr>
                <w:lang w:eastAsia="en-GB"/>
              </w:rPr>
            </w:pPr>
            <w:r w:rsidRPr="00867590">
              <w:rPr>
                <w:lang w:eastAsia="en-GB"/>
              </w:rPr>
              <w:t>NA</w:t>
            </w:r>
          </w:p>
          <w:p w14:paraId="4C1B5286" w14:textId="77777777" w:rsidR="00530E62" w:rsidRPr="00867590" w:rsidRDefault="00530E62" w:rsidP="00BC61CB">
            <w:pPr>
              <w:pStyle w:val="TAL"/>
              <w:rPr>
                <w:lang w:eastAsia="en-GB"/>
              </w:rPr>
            </w:pPr>
          </w:p>
        </w:tc>
        <w:tc>
          <w:tcPr>
            <w:tcW w:w="2430" w:type="dxa"/>
          </w:tcPr>
          <w:p w14:paraId="4F39B12D" w14:textId="77777777" w:rsidR="00530E62" w:rsidRPr="00867590" w:rsidRDefault="00530E62" w:rsidP="00BC61CB">
            <w:pPr>
              <w:pStyle w:val="TAL"/>
              <w:rPr>
                <w:lang w:eastAsia="en-GB"/>
              </w:rPr>
            </w:pPr>
          </w:p>
        </w:tc>
      </w:tr>
      <w:tr w:rsidR="00530E62" w:rsidRPr="00867590" w14:paraId="03BE003A" w14:textId="77777777" w:rsidTr="00BC61CB">
        <w:trPr>
          <w:cantSplit/>
          <w:trHeight w:val="480"/>
        </w:trPr>
        <w:tc>
          <w:tcPr>
            <w:tcW w:w="2070" w:type="dxa"/>
          </w:tcPr>
          <w:p w14:paraId="34A71504" w14:textId="77777777" w:rsidR="00530E62" w:rsidRPr="00867590" w:rsidRDefault="00530E62" w:rsidP="00BC61CB">
            <w:pPr>
              <w:pStyle w:val="TAL"/>
              <w:rPr>
                <w:lang w:eastAsia="en-GB"/>
              </w:rPr>
            </w:pPr>
            <w:r w:rsidRPr="00867590">
              <w:rPr>
                <w:lang w:eastAsia="en-GB"/>
              </w:rPr>
              <w:t>RRC connection re-configuration (radio resource configuration)</w:t>
            </w:r>
          </w:p>
        </w:tc>
        <w:tc>
          <w:tcPr>
            <w:tcW w:w="1980" w:type="dxa"/>
          </w:tcPr>
          <w:p w14:paraId="08DE0A68" w14:textId="77777777" w:rsidR="00530E62" w:rsidRPr="00867590" w:rsidRDefault="00530E62" w:rsidP="00BC61CB">
            <w:pPr>
              <w:pStyle w:val="TAL"/>
              <w:rPr>
                <w:i/>
                <w:lang w:eastAsia="en-GB"/>
              </w:rPr>
            </w:pPr>
            <w:r w:rsidRPr="00867590">
              <w:rPr>
                <w:i/>
                <w:lang w:eastAsia="en-GB"/>
              </w:rPr>
              <w:t>RRCConnectionReconfiguration-NB</w:t>
            </w:r>
          </w:p>
        </w:tc>
        <w:tc>
          <w:tcPr>
            <w:tcW w:w="2340" w:type="dxa"/>
          </w:tcPr>
          <w:p w14:paraId="4941E3FD"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7FD44130" w14:textId="77777777" w:rsidR="00530E62" w:rsidRPr="00867590" w:rsidRDefault="00530E62" w:rsidP="00BC61CB">
            <w:pPr>
              <w:pStyle w:val="TAL"/>
              <w:rPr>
                <w:lang w:eastAsia="en-GB"/>
              </w:rPr>
            </w:pPr>
            <w:r w:rsidRPr="00867590">
              <w:rPr>
                <w:lang w:eastAsia="en-GB"/>
              </w:rPr>
              <w:t>45</w:t>
            </w:r>
          </w:p>
        </w:tc>
        <w:tc>
          <w:tcPr>
            <w:tcW w:w="2430" w:type="dxa"/>
          </w:tcPr>
          <w:p w14:paraId="0CD5DE4E" w14:textId="77777777" w:rsidR="00530E62" w:rsidRPr="00867590" w:rsidRDefault="00530E62" w:rsidP="00BC61CB">
            <w:pPr>
              <w:pStyle w:val="TAL"/>
              <w:rPr>
                <w:lang w:eastAsia="en-GB"/>
              </w:rPr>
            </w:pPr>
          </w:p>
        </w:tc>
      </w:tr>
      <w:tr w:rsidR="00530E62" w:rsidRPr="00867590" w14:paraId="400AE9F0" w14:textId="77777777" w:rsidTr="00BC61CB">
        <w:trPr>
          <w:cantSplit/>
          <w:trHeight w:val="510"/>
        </w:trPr>
        <w:tc>
          <w:tcPr>
            <w:tcW w:w="2070" w:type="dxa"/>
          </w:tcPr>
          <w:p w14:paraId="2B1B52CA" w14:textId="77777777" w:rsidR="00530E62" w:rsidRPr="00867590" w:rsidRDefault="00530E62" w:rsidP="00BC61CB">
            <w:pPr>
              <w:pStyle w:val="TAL"/>
              <w:rPr>
                <w:lang w:eastAsia="en-GB"/>
              </w:rPr>
            </w:pPr>
            <w:r w:rsidRPr="00867590">
              <w:rPr>
                <w:lang w:eastAsia="en-GB"/>
              </w:rPr>
              <w:t>RRC connection re-establishment</w:t>
            </w:r>
          </w:p>
        </w:tc>
        <w:tc>
          <w:tcPr>
            <w:tcW w:w="1980" w:type="dxa"/>
          </w:tcPr>
          <w:p w14:paraId="5243DF2E" w14:textId="77777777" w:rsidR="00530E62" w:rsidRPr="00867590" w:rsidRDefault="00530E62" w:rsidP="00BC61CB">
            <w:pPr>
              <w:pStyle w:val="TAL"/>
              <w:rPr>
                <w:i/>
                <w:lang w:eastAsia="en-GB"/>
              </w:rPr>
            </w:pPr>
            <w:r w:rsidRPr="00867590">
              <w:rPr>
                <w:i/>
                <w:lang w:eastAsia="en-GB"/>
              </w:rPr>
              <w:t>RRCConnectionReestablishment-NB</w:t>
            </w:r>
          </w:p>
        </w:tc>
        <w:tc>
          <w:tcPr>
            <w:tcW w:w="2340" w:type="dxa"/>
          </w:tcPr>
          <w:p w14:paraId="10D5D2B6" w14:textId="77777777" w:rsidR="00530E62" w:rsidRPr="00867590" w:rsidRDefault="00530E62" w:rsidP="00BC61CB">
            <w:pPr>
              <w:pStyle w:val="TAL"/>
              <w:rPr>
                <w:i/>
                <w:lang w:eastAsia="en-GB"/>
              </w:rPr>
            </w:pPr>
            <w:r w:rsidRPr="00867590">
              <w:rPr>
                <w:i/>
                <w:lang w:eastAsia="en-GB"/>
              </w:rPr>
              <w:t>RRCConnectionReestablishmentComplete-NB</w:t>
            </w:r>
          </w:p>
        </w:tc>
        <w:tc>
          <w:tcPr>
            <w:tcW w:w="810" w:type="dxa"/>
          </w:tcPr>
          <w:p w14:paraId="76015247" w14:textId="77777777" w:rsidR="00530E62" w:rsidRPr="00867590" w:rsidRDefault="00530E62" w:rsidP="00BC61CB">
            <w:pPr>
              <w:pStyle w:val="TAL"/>
              <w:rPr>
                <w:lang w:eastAsia="en-GB"/>
              </w:rPr>
            </w:pPr>
            <w:r w:rsidRPr="00867590">
              <w:rPr>
                <w:lang w:eastAsia="en-GB"/>
              </w:rPr>
              <w:t>45</w:t>
            </w:r>
          </w:p>
        </w:tc>
        <w:tc>
          <w:tcPr>
            <w:tcW w:w="2430" w:type="dxa"/>
          </w:tcPr>
          <w:p w14:paraId="2BBE568B" w14:textId="77777777" w:rsidR="00530E62" w:rsidRPr="00867590" w:rsidRDefault="00530E62" w:rsidP="00BC61CB">
            <w:pPr>
              <w:pStyle w:val="TAL"/>
              <w:rPr>
                <w:lang w:eastAsia="en-GB"/>
              </w:rPr>
            </w:pPr>
          </w:p>
        </w:tc>
      </w:tr>
      <w:tr w:rsidR="00530E62" w:rsidRPr="00867590" w14:paraId="3E4C47E8" w14:textId="77777777" w:rsidTr="00BC61CB">
        <w:trPr>
          <w:cantSplit/>
          <w:trHeight w:val="525"/>
        </w:trPr>
        <w:tc>
          <w:tcPr>
            <w:tcW w:w="2070" w:type="dxa"/>
          </w:tcPr>
          <w:p w14:paraId="7DBD750D"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8405DE5"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085F02DF"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3FFDCEF9" w14:textId="77777777" w:rsidR="00530E62" w:rsidRPr="00867590" w:rsidRDefault="00530E62" w:rsidP="00BC61CB">
            <w:pPr>
              <w:pStyle w:val="TAL"/>
              <w:rPr>
                <w:lang w:eastAsia="en-GB"/>
              </w:rPr>
            </w:pPr>
            <w:r w:rsidRPr="00867590">
              <w:rPr>
                <w:lang w:eastAsia="en-GB"/>
              </w:rPr>
              <w:t>35</w:t>
            </w:r>
          </w:p>
        </w:tc>
        <w:tc>
          <w:tcPr>
            <w:tcW w:w="2430" w:type="dxa"/>
          </w:tcPr>
          <w:p w14:paraId="06F9F583" w14:textId="77777777" w:rsidR="00530E62" w:rsidRPr="00867590" w:rsidRDefault="00530E62" w:rsidP="00BC61CB">
            <w:pPr>
              <w:pStyle w:val="TAL"/>
              <w:rPr>
                <w:lang w:eastAsia="en-GB"/>
              </w:rPr>
            </w:pPr>
          </w:p>
        </w:tc>
      </w:tr>
      <w:tr w:rsidR="00530E62" w:rsidRPr="00867590" w14:paraId="2BBE2275" w14:textId="77777777" w:rsidTr="00BC61CB">
        <w:trPr>
          <w:cantSplit/>
          <w:trHeight w:val="525"/>
        </w:trPr>
        <w:tc>
          <w:tcPr>
            <w:tcW w:w="2070" w:type="dxa"/>
          </w:tcPr>
          <w:p w14:paraId="0F6F544B"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3D017FE3" w14:textId="77777777" w:rsidR="00530E62" w:rsidRPr="00867590" w:rsidRDefault="00530E62" w:rsidP="00BC61CB">
            <w:pPr>
              <w:pStyle w:val="TAL"/>
              <w:rPr>
                <w:i/>
                <w:lang w:eastAsia="en-GB"/>
              </w:rPr>
            </w:pPr>
            <w:r w:rsidRPr="00867590">
              <w:rPr>
                <w:i/>
                <w:lang w:eastAsia="en-GB"/>
              </w:rPr>
              <w:t>SecurityModeCommand, RRCConnectionReconfiguration-NB</w:t>
            </w:r>
          </w:p>
        </w:tc>
        <w:tc>
          <w:tcPr>
            <w:tcW w:w="2340" w:type="dxa"/>
          </w:tcPr>
          <w:p w14:paraId="7D93FB9B"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312868D6" w14:textId="77777777" w:rsidR="00530E62" w:rsidRPr="00867590" w:rsidRDefault="00530E62" w:rsidP="00BC61CB">
            <w:pPr>
              <w:pStyle w:val="TAL"/>
              <w:rPr>
                <w:lang w:eastAsia="en-GB"/>
              </w:rPr>
            </w:pPr>
            <w:r w:rsidRPr="00867590">
              <w:rPr>
                <w:lang w:eastAsia="en-GB"/>
              </w:rPr>
              <w:t>55</w:t>
            </w:r>
          </w:p>
        </w:tc>
        <w:tc>
          <w:tcPr>
            <w:tcW w:w="2430" w:type="dxa"/>
          </w:tcPr>
          <w:p w14:paraId="764AB993"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789BD6A" w14:textId="77777777" w:rsidTr="00BC61CB">
        <w:trPr>
          <w:cantSplit/>
          <w:trHeight w:val="525"/>
        </w:trPr>
        <w:tc>
          <w:tcPr>
            <w:tcW w:w="2070" w:type="dxa"/>
          </w:tcPr>
          <w:p w14:paraId="383CA544" w14:textId="77777777" w:rsidR="00530E62" w:rsidRPr="00867590" w:rsidRDefault="00530E62" w:rsidP="00BC61CB">
            <w:pPr>
              <w:pStyle w:val="TAL"/>
              <w:rPr>
                <w:lang w:eastAsia="en-GB"/>
              </w:rPr>
            </w:pPr>
            <w:r w:rsidRPr="00867590">
              <w:rPr>
                <w:lang w:eastAsia="en-GB"/>
              </w:rPr>
              <w:t>EDT</w:t>
            </w:r>
          </w:p>
        </w:tc>
        <w:tc>
          <w:tcPr>
            <w:tcW w:w="1980" w:type="dxa"/>
          </w:tcPr>
          <w:p w14:paraId="099CF57A" w14:textId="77777777" w:rsidR="00530E62" w:rsidRPr="00867590" w:rsidRDefault="00530E62" w:rsidP="00BC61CB">
            <w:pPr>
              <w:pStyle w:val="TAL"/>
              <w:rPr>
                <w:i/>
                <w:lang w:eastAsia="en-GB"/>
              </w:rPr>
            </w:pPr>
            <w:r w:rsidRPr="00867590">
              <w:rPr>
                <w:i/>
                <w:lang w:eastAsia="en-GB"/>
              </w:rPr>
              <w:t>RRCEarlyDataComplete-NB</w:t>
            </w:r>
            <w:r w:rsidRPr="00867590">
              <w:rPr>
                <w:lang w:eastAsia="en-GB"/>
              </w:rPr>
              <w:t xml:space="preserve"> or </w:t>
            </w:r>
            <w:r w:rsidRPr="00867590">
              <w:rPr>
                <w:i/>
                <w:lang w:eastAsia="en-GB"/>
              </w:rPr>
              <w:t>RRCConnectionRelease-NB</w:t>
            </w:r>
            <w:r w:rsidRPr="00867590">
              <w:rPr>
                <w:lang w:eastAsia="en-GB"/>
              </w:rPr>
              <w:t xml:space="preserve"> for UP-EDT</w:t>
            </w:r>
          </w:p>
        </w:tc>
        <w:tc>
          <w:tcPr>
            <w:tcW w:w="2340" w:type="dxa"/>
          </w:tcPr>
          <w:p w14:paraId="6581FFA4" w14:textId="77777777" w:rsidR="00530E62" w:rsidRPr="00867590" w:rsidRDefault="00530E62" w:rsidP="00BC61CB">
            <w:pPr>
              <w:pStyle w:val="TAL"/>
              <w:rPr>
                <w:i/>
                <w:lang w:eastAsia="en-GB"/>
              </w:rPr>
            </w:pPr>
          </w:p>
        </w:tc>
        <w:tc>
          <w:tcPr>
            <w:tcW w:w="810" w:type="dxa"/>
          </w:tcPr>
          <w:p w14:paraId="47392ADE"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772E5CE3" w14:textId="77777777" w:rsidR="00530E62" w:rsidRPr="00867590" w:rsidRDefault="00530E62" w:rsidP="00BC61CB">
            <w:pPr>
              <w:pStyle w:val="TAL"/>
              <w:rPr>
                <w:lang w:eastAsia="en-GB"/>
              </w:rPr>
            </w:pPr>
          </w:p>
        </w:tc>
        <w:tc>
          <w:tcPr>
            <w:tcW w:w="2430" w:type="dxa"/>
          </w:tcPr>
          <w:p w14:paraId="48AE734A" w14:textId="77777777" w:rsidR="00530E62" w:rsidRPr="00867590" w:rsidRDefault="00530E62" w:rsidP="00BC61CB">
            <w:pPr>
              <w:pStyle w:val="TAL"/>
              <w:rPr>
                <w:lang w:eastAsia="en-GB"/>
              </w:rPr>
            </w:pPr>
          </w:p>
        </w:tc>
      </w:tr>
      <w:tr w:rsidR="00530E62" w:rsidRPr="00867590" w14:paraId="16D2550E" w14:textId="77777777" w:rsidTr="00BC61CB">
        <w:trPr>
          <w:cantSplit/>
          <w:trHeight w:val="525"/>
        </w:trPr>
        <w:tc>
          <w:tcPr>
            <w:tcW w:w="2070" w:type="dxa"/>
          </w:tcPr>
          <w:p w14:paraId="2A347C0D" w14:textId="77777777" w:rsidR="00530E62" w:rsidRPr="00867590" w:rsidRDefault="00530E62" w:rsidP="00BC61CB">
            <w:pPr>
              <w:pStyle w:val="TAL"/>
              <w:rPr>
                <w:lang w:eastAsia="en-GB"/>
              </w:rPr>
            </w:pPr>
            <w:r w:rsidRPr="00867590">
              <w:rPr>
                <w:lang w:eastAsia="en-GB"/>
              </w:rPr>
              <w:t>Paging</w:t>
            </w:r>
          </w:p>
        </w:tc>
        <w:tc>
          <w:tcPr>
            <w:tcW w:w="1980" w:type="dxa"/>
          </w:tcPr>
          <w:p w14:paraId="3A87D1D2" w14:textId="77777777" w:rsidR="00530E62" w:rsidRPr="00867590" w:rsidRDefault="00530E62" w:rsidP="00BC61CB">
            <w:pPr>
              <w:pStyle w:val="TAL"/>
              <w:rPr>
                <w:i/>
                <w:lang w:eastAsia="en-GB"/>
              </w:rPr>
            </w:pPr>
            <w:r w:rsidRPr="00867590">
              <w:rPr>
                <w:i/>
                <w:lang w:eastAsia="en-GB"/>
              </w:rPr>
              <w:t>Paging-NB</w:t>
            </w:r>
          </w:p>
        </w:tc>
        <w:tc>
          <w:tcPr>
            <w:tcW w:w="2340" w:type="dxa"/>
          </w:tcPr>
          <w:p w14:paraId="078929A1" w14:textId="77777777" w:rsidR="00530E62" w:rsidRPr="00867590" w:rsidRDefault="00530E62" w:rsidP="00BC61CB">
            <w:pPr>
              <w:pStyle w:val="TAL"/>
              <w:rPr>
                <w:i/>
                <w:lang w:eastAsia="en-GB"/>
              </w:rPr>
            </w:pPr>
          </w:p>
        </w:tc>
        <w:tc>
          <w:tcPr>
            <w:tcW w:w="810" w:type="dxa"/>
          </w:tcPr>
          <w:p w14:paraId="340EABC7" w14:textId="77777777" w:rsidR="00530E62" w:rsidRPr="00867590" w:rsidRDefault="00530E62" w:rsidP="00BC61CB">
            <w:pPr>
              <w:pStyle w:val="TAL"/>
              <w:rPr>
                <w:lang w:eastAsia="en-GB"/>
              </w:rPr>
            </w:pPr>
            <w:r w:rsidRPr="00867590">
              <w:rPr>
                <w:lang w:eastAsia="en-GB"/>
              </w:rPr>
              <w:t>NA</w:t>
            </w:r>
          </w:p>
        </w:tc>
        <w:tc>
          <w:tcPr>
            <w:tcW w:w="2430" w:type="dxa"/>
          </w:tcPr>
          <w:p w14:paraId="31E0C42A" w14:textId="77777777" w:rsidR="00530E62" w:rsidRPr="00867590" w:rsidRDefault="00530E62" w:rsidP="00BC61CB">
            <w:pPr>
              <w:pStyle w:val="TAL"/>
              <w:rPr>
                <w:lang w:eastAsia="en-GB"/>
              </w:rPr>
            </w:pPr>
          </w:p>
        </w:tc>
      </w:tr>
      <w:tr w:rsidR="00530E62" w:rsidRPr="00867590" w14:paraId="4090A068" w14:textId="77777777" w:rsidTr="00BC61CB">
        <w:trPr>
          <w:cantSplit/>
        </w:trPr>
        <w:tc>
          <w:tcPr>
            <w:tcW w:w="9630" w:type="dxa"/>
            <w:gridSpan w:val="5"/>
          </w:tcPr>
          <w:p w14:paraId="1E15ACBD" w14:textId="77777777" w:rsidR="00530E62" w:rsidRPr="00867590" w:rsidRDefault="00530E62" w:rsidP="00BC61CB">
            <w:pPr>
              <w:pStyle w:val="TAL"/>
              <w:rPr>
                <w:lang w:eastAsia="en-GB"/>
              </w:rPr>
            </w:pPr>
            <w:r w:rsidRPr="00867590">
              <w:rPr>
                <w:b/>
                <w:lang w:eastAsia="en-GB"/>
              </w:rPr>
              <w:t>Other procedures</w:t>
            </w:r>
          </w:p>
        </w:tc>
      </w:tr>
      <w:tr w:rsidR="00530E62" w:rsidRPr="00867590" w14:paraId="209A6C11" w14:textId="77777777" w:rsidTr="00BC61CB">
        <w:trPr>
          <w:cantSplit/>
          <w:trHeight w:val="90"/>
        </w:trPr>
        <w:tc>
          <w:tcPr>
            <w:tcW w:w="2070" w:type="dxa"/>
          </w:tcPr>
          <w:p w14:paraId="07669625"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059AAD30" w14:textId="77777777" w:rsidR="00530E62" w:rsidRPr="00867590" w:rsidRDefault="00530E62" w:rsidP="00BC61CB">
            <w:pPr>
              <w:pStyle w:val="TAL"/>
              <w:rPr>
                <w:i/>
                <w:lang w:eastAsia="en-GB"/>
              </w:rPr>
            </w:pPr>
            <w:r w:rsidRPr="00867590">
              <w:rPr>
                <w:i/>
                <w:lang w:eastAsia="en-GB"/>
              </w:rPr>
              <w:t>UECapabilityEnquiry-NB</w:t>
            </w:r>
          </w:p>
        </w:tc>
        <w:tc>
          <w:tcPr>
            <w:tcW w:w="2340" w:type="dxa"/>
          </w:tcPr>
          <w:p w14:paraId="19F2B034" w14:textId="77777777" w:rsidR="00530E62" w:rsidRPr="00867590" w:rsidRDefault="00530E62" w:rsidP="00BC61CB">
            <w:pPr>
              <w:pStyle w:val="TAL"/>
              <w:rPr>
                <w:i/>
                <w:lang w:eastAsia="en-GB"/>
              </w:rPr>
            </w:pPr>
            <w:r w:rsidRPr="00867590">
              <w:rPr>
                <w:i/>
                <w:lang w:eastAsia="en-GB"/>
              </w:rPr>
              <w:t>UECapabilityInformation-NB</w:t>
            </w:r>
          </w:p>
        </w:tc>
        <w:tc>
          <w:tcPr>
            <w:tcW w:w="810" w:type="dxa"/>
          </w:tcPr>
          <w:p w14:paraId="0E5E835A" w14:textId="77777777" w:rsidR="00530E62" w:rsidRPr="00867590" w:rsidRDefault="00530E62" w:rsidP="00BC61CB">
            <w:pPr>
              <w:pStyle w:val="TAL"/>
              <w:rPr>
                <w:lang w:eastAsia="en-GB"/>
              </w:rPr>
            </w:pPr>
            <w:r w:rsidRPr="00867590">
              <w:rPr>
                <w:lang w:eastAsia="en-GB"/>
              </w:rPr>
              <w:t>35</w:t>
            </w:r>
          </w:p>
        </w:tc>
        <w:tc>
          <w:tcPr>
            <w:tcW w:w="2430" w:type="dxa"/>
          </w:tcPr>
          <w:p w14:paraId="5AE1B99C" w14:textId="77777777" w:rsidR="00530E62" w:rsidRPr="00867590" w:rsidRDefault="00530E62" w:rsidP="00BC61CB">
            <w:pPr>
              <w:pStyle w:val="TAL"/>
              <w:rPr>
                <w:lang w:eastAsia="en-GB"/>
              </w:rPr>
            </w:pPr>
          </w:p>
        </w:tc>
      </w:tr>
      <w:tr w:rsidR="005E08C7" w:rsidRPr="00867590" w14:paraId="508B33FA" w14:textId="77777777" w:rsidTr="00BC61CB">
        <w:trPr>
          <w:cantSplit/>
          <w:trHeight w:val="90"/>
          <w:ins w:id="1693" w:author="RAN2#106" w:date="2019-08-12T15:41:00Z"/>
        </w:trPr>
        <w:tc>
          <w:tcPr>
            <w:tcW w:w="2070" w:type="dxa"/>
          </w:tcPr>
          <w:p w14:paraId="6556735D" w14:textId="48653A2E" w:rsidR="005E08C7" w:rsidRPr="00867590" w:rsidRDefault="005E08C7" w:rsidP="005E08C7">
            <w:pPr>
              <w:pStyle w:val="TAL"/>
              <w:rPr>
                <w:ins w:id="1694" w:author="RAN2#106" w:date="2019-08-12T15:41:00Z"/>
                <w:lang w:eastAsia="en-GB"/>
              </w:rPr>
            </w:pPr>
            <w:ins w:id="1695" w:author="RAN2#106" w:date="2019-08-12T15:41:00Z">
              <w:r w:rsidRPr="00CD7BF2">
                <w:rPr>
                  <w:lang w:eastAsia="zh-CN"/>
                </w:rPr>
                <w:t>UE information</w:t>
              </w:r>
            </w:ins>
          </w:p>
        </w:tc>
        <w:tc>
          <w:tcPr>
            <w:tcW w:w="1980" w:type="dxa"/>
          </w:tcPr>
          <w:p w14:paraId="4094A169" w14:textId="6E75C5C2" w:rsidR="005E08C7" w:rsidRPr="00867590" w:rsidRDefault="005E08C7" w:rsidP="005E08C7">
            <w:pPr>
              <w:pStyle w:val="TAL"/>
              <w:rPr>
                <w:ins w:id="1696" w:author="RAN2#106" w:date="2019-08-12T15:41:00Z"/>
                <w:i/>
                <w:lang w:eastAsia="en-GB"/>
              </w:rPr>
            </w:pPr>
            <w:ins w:id="1697" w:author="RAN2#106" w:date="2019-08-12T15:41:00Z">
              <w:r w:rsidRPr="00CD7BF2">
                <w:rPr>
                  <w:i/>
                  <w:lang w:eastAsia="zh-CN"/>
                </w:rPr>
                <w:t>UEInformationRequest-NB</w:t>
              </w:r>
            </w:ins>
          </w:p>
        </w:tc>
        <w:tc>
          <w:tcPr>
            <w:tcW w:w="2340" w:type="dxa"/>
          </w:tcPr>
          <w:p w14:paraId="2100FED4" w14:textId="37309585" w:rsidR="005E08C7" w:rsidRPr="00867590" w:rsidRDefault="005E08C7" w:rsidP="005E08C7">
            <w:pPr>
              <w:pStyle w:val="TAL"/>
              <w:rPr>
                <w:ins w:id="1698" w:author="RAN2#106" w:date="2019-08-12T15:41:00Z"/>
                <w:i/>
                <w:lang w:eastAsia="en-GB"/>
              </w:rPr>
            </w:pPr>
            <w:ins w:id="1699" w:author="RAN2#106" w:date="2019-08-12T15:41:00Z">
              <w:r w:rsidRPr="00CD7BF2">
                <w:rPr>
                  <w:i/>
                  <w:lang w:eastAsia="zh-CN"/>
                </w:rPr>
                <w:t>UEInformationResponse-NB</w:t>
              </w:r>
            </w:ins>
          </w:p>
        </w:tc>
        <w:tc>
          <w:tcPr>
            <w:tcW w:w="810" w:type="dxa"/>
          </w:tcPr>
          <w:p w14:paraId="3E3CE202" w14:textId="5DE4D479" w:rsidR="005E08C7" w:rsidRPr="00867590" w:rsidRDefault="005E08C7" w:rsidP="005E08C7">
            <w:pPr>
              <w:pStyle w:val="TAL"/>
              <w:rPr>
                <w:ins w:id="1700" w:author="RAN2#106" w:date="2019-08-12T15:41:00Z"/>
                <w:lang w:eastAsia="en-GB"/>
              </w:rPr>
            </w:pPr>
            <w:ins w:id="1701" w:author="RAN2#106" w:date="2019-08-12T15:41:00Z">
              <w:r w:rsidRPr="00CD7BF2">
                <w:rPr>
                  <w:lang w:eastAsia="zh-CN"/>
                </w:rPr>
                <w:t>TBD</w:t>
              </w:r>
            </w:ins>
          </w:p>
        </w:tc>
        <w:tc>
          <w:tcPr>
            <w:tcW w:w="2430" w:type="dxa"/>
          </w:tcPr>
          <w:p w14:paraId="40B73C25" w14:textId="77777777" w:rsidR="005E08C7" w:rsidRPr="00867590" w:rsidRDefault="005E08C7" w:rsidP="005E08C7">
            <w:pPr>
              <w:pStyle w:val="TAL"/>
              <w:rPr>
                <w:ins w:id="1702" w:author="RAN2#106" w:date="2019-08-12T15:41:00Z"/>
                <w:lang w:eastAsia="en-GB"/>
              </w:rPr>
            </w:pPr>
          </w:p>
        </w:tc>
      </w:tr>
    </w:tbl>
    <w:p w14:paraId="5F308C36" w14:textId="77777777" w:rsidR="00530E62" w:rsidRPr="00867590" w:rsidRDefault="00530E62" w:rsidP="00530E62"/>
    <w:p w14:paraId="76691844" w14:textId="77777777" w:rsidR="004B5E5F" w:rsidRPr="005134A4" w:rsidRDefault="004B5E5F" w:rsidP="004B5E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6CD9" w14:paraId="6F99B84B"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1BB920" w14:textId="77777777" w:rsidR="00FF6CD9" w:rsidRDefault="00FF6CD9" w:rsidP="00FF6CD9">
            <w:pPr>
              <w:spacing w:before="100" w:after="100"/>
              <w:jc w:val="center"/>
              <w:rPr>
                <w:rFonts w:ascii="Arial" w:hAnsi="Arial" w:cs="Arial"/>
                <w:noProof/>
                <w:sz w:val="24"/>
              </w:rPr>
            </w:pPr>
            <w:r>
              <w:rPr>
                <w:rFonts w:ascii="Arial" w:hAnsi="Arial" w:cs="Arial"/>
                <w:noProof/>
                <w:sz w:val="24"/>
              </w:rPr>
              <w:t>Next change</w:t>
            </w:r>
          </w:p>
        </w:tc>
      </w:tr>
    </w:tbl>
    <w:p w14:paraId="5FF20280" w14:textId="77777777" w:rsidR="00530E62" w:rsidRPr="00867590" w:rsidRDefault="00530E62" w:rsidP="00530E62">
      <w:pPr>
        <w:pStyle w:val="2"/>
      </w:pPr>
      <w:bookmarkStart w:id="1703" w:name="_Toc12746343"/>
      <w:r w:rsidRPr="00867590">
        <w:t>A.6</w:t>
      </w:r>
      <w:r w:rsidRPr="00867590">
        <w:tab/>
        <w:t>Protection of RRC messages (informative)</w:t>
      </w:r>
      <w:bookmarkEnd w:id="1703"/>
    </w:p>
    <w:p w14:paraId="6256C02A" w14:textId="77777777" w:rsidR="00530E62" w:rsidRPr="00867590" w:rsidRDefault="00530E62" w:rsidP="00530E62">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3516F907" w14:textId="77777777" w:rsidR="00530E62" w:rsidRPr="00867590" w:rsidRDefault="00530E62" w:rsidP="00530E62">
      <w:r w:rsidRPr="00867590">
        <w:t>P…Messages that can be sent (unprotected) prior to security activation</w:t>
      </w:r>
    </w:p>
    <w:p w14:paraId="4D5C5F5A" w14:textId="77777777" w:rsidR="00530E62" w:rsidRPr="00867590" w:rsidRDefault="00530E62" w:rsidP="00530E62">
      <w:r w:rsidRPr="00867590">
        <w:t>A - I…Messages that can be sent without integrity protection after security activation</w:t>
      </w:r>
    </w:p>
    <w:p w14:paraId="6BC2E96B" w14:textId="77777777" w:rsidR="00530E62" w:rsidRPr="00867590" w:rsidRDefault="00530E62" w:rsidP="00530E62">
      <w:r w:rsidRPr="00867590">
        <w:t>A - C…Messages that can be sent unciphered after security activation</w:t>
      </w:r>
    </w:p>
    <w:p w14:paraId="2F819307" w14:textId="77777777" w:rsidR="00530E62" w:rsidRPr="00867590" w:rsidRDefault="00530E62" w:rsidP="00530E62">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530E62" w:rsidRPr="00867590" w14:paraId="41550628" w14:textId="77777777" w:rsidTr="00BC61CB">
        <w:trPr>
          <w:cantSplit/>
          <w:tblHeader/>
        </w:trPr>
        <w:tc>
          <w:tcPr>
            <w:tcW w:w="3060" w:type="dxa"/>
          </w:tcPr>
          <w:p w14:paraId="18F22F6A" w14:textId="77777777" w:rsidR="00530E62" w:rsidRPr="00867590" w:rsidRDefault="00530E62" w:rsidP="00BC61CB">
            <w:pPr>
              <w:pStyle w:val="TAH"/>
              <w:tabs>
                <w:tab w:val="center" w:pos="4820"/>
                <w:tab w:val="right" w:pos="9640"/>
              </w:tabs>
              <w:rPr>
                <w:lang w:eastAsia="en-GB"/>
              </w:rPr>
            </w:pPr>
            <w:r w:rsidRPr="00867590">
              <w:rPr>
                <w:lang w:eastAsia="en-GB"/>
              </w:rPr>
              <w:lastRenderedPageBreak/>
              <w:t>Message</w:t>
            </w:r>
          </w:p>
        </w:tc>
        <w:tc>
          <w:tcPr>
            <w:tcW w:w="990" w:type="dxa"/>
            <w:gridSpan w:val="2"/>
          </w:tcPr>
          <w:p w14:paraId="1E11AE02" w14:textId="77777777" w:rsidR="00530E62" w:rsidRPr="00867590" w:rsidRDefault="00530E62" w:rsidP="00BC61CB">
            <w:pPr>
              <w:pStyle w:val="TAH"/>
              <w:tabs>
                <w:tab w:val="center" w:pos="4820"/>
                <w:tab w:val="right" w:pos="9640"/>
              </w:tabs>
              <w:rPr>
                <w:lang w:eastAsia="en-GB"/>
              </w:rPr>
            </w:pPr>
            <w:r w:rsidRPr="00867590">
              <w:rPr>
                <w:lang w:eastAsia="en-GB"/>
              </w:rPr>
              <w:t>P</w:t>
            </w:r>
          </w:p>
        </w:tc>
        <w:tc>
          <w:tcPr>
            <w:tcW w:w="990" w:type="dxa"/>
          </w:tcPr>
          <w:p w14:paraId="274D348E" w14:textId="77777777" w:rsidR="00530E62" w:rsidRPr="00867590" w:rsidRDefault="00530E62" w:rsidP="00BC61CB">
            <w:pPr>
              <w:pStyle w:val="TAH"/>
              <w:tabs>
                <w:tab w:val="center" w:pos="4820"/>
                <w:tab w:val="right" w:pos="9640"/>
              </w:tabs>
              <w:rPr>
                <w:lang w:eastAsia="en-GB"/>
              </w:rPr>
            </w:pPr>
            <w:r w:rsidRPr="00867590">
              <w:rPr>
                <w:lang w:eastAsia="en-GB"/>
              </w:rPr>
              <w:t>A-I</w:t>
            </w:r>
          </w:p>
        </w:tc>
        <w:tc>
          <w:tcPr>
            <w:tcW w:w="900" w:type="dxa"/>
          </w:tcPr>
          <w:p w14:paraId="57E5FD68" w14:textId="77777777" w:rsidR="00530E62" w:rsidRPr="00867590" w:rsidRDefault="00530E62" w:rsidP="00BC61CB">
            <w:pPr>
              <w:pStyle w:val="TAH"/>
              <w:tabs>
                <w:tab w:val="center" w:pos="4820"/>
                <w:tab w:val="right" w:pos="9640"/>
              </w:tabs>
              <w:rPr>
                <w:lang w:eastAsia="en-GB"/>
              </w:rPr>
            </w:pPr>
            <w:r w:rsidRPr="00867590">
              <w:rPr>
                <w:lang w:eastAsia="en-GB"/>
              </w:rPr>
              <w:t>A-C</w:t>
            </w:r>
          </w:p>
        </w:tc>
        <w:tc>
          <w:tcPr>
            <w:tcW w:w="3690" w:type="dxa"/>
          </w:tcPr>
          <w:p w14:paraId="2D37661C" w14:textId="77777777" w:rsidR="00530E62" w:rsidRPr="00867590" w:rsidRDefault="00530E62" w:rsidP="00BC61CB">
            <w:pPr>
              <w:pStyle w:val="TAH"/>
              <w:tabs>
                <w:tab w:val="center" w:pos="4820"/>
                <w:tab w:val="right" w:pos="9640"/>
              </w:tabs>
              <w:rPr>
                <w:lang w:eastAsia="en-GB"/>
              </w:rPr>
            </w:pPr>
            <w:r w:rsidRPr="00867590">
              <w:rPr>
                <w:lang w:eastAsia="en-GB"/>
              </w:rPr>
              <w:t>Comment</w:t>
            </w:r>
          </w:p>
        </w:tc>
      </w:tr>
      <w:tr w:rsidR="00530E62" w:rsidRPr="00867590" w14:paraId="3159199C" w14:textId="77777777" w:rsidTr="00BC61CB">
        <w:trPr>
          <w:cantSplit/>
        </w:trPr>
        <w:tc>
          <w:tcPr>
            <w:tcW w:w="3060" w:type="dxa"/>
          </w:tcPr>
          <w:p w14:paraId="75D9F908" w14:textId="77777777" w:rsidR="00530E62" w:rsidRPr="00867590" w:rsidRDefault="00530E62" w:rsidP="00BC61CB">
            <w:pPr>
              <w:pStyle w:val="TAL"/>
              <w:tabs>
                <w:tab w:val="center" w:pos="4820"/>
                <w:tab w:val="right" w:pos="9640"/>
              </w:tabs>
              <w:rPr>
                <w:lang w:eastAsia="en-GB"/>
              </w:rPr>
            </w:pPr>
            <w:r w:rsidRPr="00867590">
              <w:rPr>
                <w:lang w:eastAsia="en-GB"/>
              </w:rPr>
              <w:t>CSFBParametersRequestCDMA2000</w:t>
            </w:r>
          </w:p>
        </w:tc>
        <w:tc>
          <w:tcPr>
            <w:tcW w:w="990" w:type="dxa"/>
            <w:gridSpan w:val="2"/>
          </w:tcPr>
          <w:p w14:paraId="46339334"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90" w:type="dxa"/>
          </w:tcPr>
          <w:p w14:paraId="43A30FE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00" w:type="dxa"/>
          </w:tcPr>
          <w:p w14:paraId="61A6CF5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3690" w:type="dxa"/>
          </w:tcPr>
          <w:p w14:paraId="576DFB93" w14:textId="77777777" w:rsidR="00530E62" w:rsidRPr="00867590" w:rsidRDefault="00530E62" w:rsidP="00BC61CB">
            <w:pPr>
              <w:pStyle w:val="TAL"/>
              <w:tabs>
                <w:tab w:val="center" w:pos="4820"/>
                <w:tab w:val="right" w:pos="9640"/>
              </w:tabs>
              <w:rPr>
                <w:lang w:eastAsia="en-GB"/>
              </w:rPr>
            </w:pPr>
          </w:p>
        </w:tc>
      </w:tr>
      <w:tr w:rsidR="00530E62" w:rsidRPr="00867590" w14:paraId="4F824A0E" w14:textId="77777777" w:rsidTr="00BC61CB">
        <w:trPr>
          <w:cantSplit/>
        </w:trPr>
        <w:tc>
          <w:tcPr>
            <w:tcW w:w="3060" w:type="dxa"/>
          </w:tcPr>
          <w:p w14:paraId="42383C08" w14:textId="77777777" w:rsidR="00530E62" w:rsidRPr="00867590" w:rsidRDefault="00530E62" w:rsidP="00BC61CB">
            <w:pPr>
              <w:pStyle w:val="TAL"/>
              <w:tabs>
                <w:tab w:val="center" w:pos="4820"/>
                <w:tab w:val="right" w:pos="9640"/>
              </w:tabs>
              <w:rPr>
                <w:lang w:eastAsia="en-GB"/>
              </w:rPr>
            </w:pPr>
            <w:r w:rsidRPr="00867590">
              <w:rPr>
                <w:lang w:eastAsia="en-GB"/>
              </w:rPr>
              <w:t>CSFBParametersResponseCDMA2000</w:t>
            </w:r>
          </w:p>
        </w:tc>
        <w:tc>
          <w:tcPr>
            <w:tcW w:w="990" w:type="dxa"/>
            <w:gridSpan w:val="2"/>
          </w:tcPr>
          <w:p w14:paraId="0263C7E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8262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DCAC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6D048B7" w14:textId="77777777" w:rsidR="00530E62" w:rsidRPr="00867590" w:rsidRDefault="00530E62" w:rsidP="00BC61CB">
            <w:pPr>
              <w:pStyle w:val="TAL"/>
              <w:tabs>
                <w:tab w:val="center" w:pos="4820"/>
                <w:tab w:val="right" w:pos="9640"/>
              </w:tabs>
              <w:rPr>
                <w:lang w:eastAsia="en-GB"/>
              </w:rPr>
            </w:pPr>
          </w:p>
        </w:tc>
      </w:tr>
      <w:tr w:rsidR="00530E62" w:rsidRPr="00867590" w14:paraId="5E91237F" w14:textId="77777777" w:rsidTr="00BC61CB">
        <w:trPr>
          <w:cantSplit/>
        </w:trPr>
        <w:tc>
          <w:tcPr>
            <w:tcW w:w="3060" w:type="dxa"/>
          </w:tcPr>
          <w:p w14:paraId="545FD00E" w14:textId="77777777" w:rsidR="00530E62" w:rsidRPr="00867590" w:rsidRDefault="00530E62" w:rsidP="00BC61CB">
            <w:pPr>
              <w:pStyle w:val="TAL"/>
              <w:tabs>
                <w:tab w:val="center" w:pos="4820"/>
                <w:tab w:val="right" w:pos="9640"/>
              </w:tabs>
              <w:rPr>
                <w:lang w:eastAsia="en-GB"/>
              </w:rPr>
            </w:pPr>
            <w:r w:rsidRPr="00867590">
              <w:rPr>
                <w:lang w:eastAsia="en-GB"/>
              </w:rPr>
              <w:t>CounterCheck</w:t>
            </w:r>
          </w:p>
        </w:tc>
        <w:tc>
          <w:tcPr>
            <w:tcW w:w="990" w:type="dxa"/>
            <w:gridSpan w:val="2"/>
          </w:tcPr>
          <w:p w14:paraId="7ABD822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337D110"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1F5C2F0D"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2E85D034" w14:textId="77777777" w:rsidR="00530E62" w:rsidRPr="00867590" w:rsidRDefault="00530E62" w:rsidP="00BC61CB">
            <w:pPr>
              <w:pStyle w:val="TAL"/>
              <w:tabs>
                <w:tab w:val="center" w:pos="4820"/>
                <w:tab w:val="right" w:pos="9640"/>
              </w:tabs>
              <w:rPr>
                <w:lang w:eastAsia="en-GB"/>
              </w:rPr>
            </w:pPr>
          </w:p>
        </w:tc>
      </w:tr>
      <w:tr w:rsidR="00530E62" w:rsidRPr="00867590" w14:paraId="56956922" w14:textId="77777777" w:rsidTr="00BC61CB">
        <w:trPr>
          <w:cantSplit/>
        </w:trPr>
        <w:tc>
          <w:tcPr>
            <w:tcW w:w="3060" w:type="dxa"/>
          </w:tcPr>
          <w:p w14:paraId="010B995B" w14:textId="77777777" w:rsidR="00530E62" w:rsidRPr="00867590" w:rsidRDefault="00530E62" w:rsidP="00BC61CB">
            <w:pPr>
              <w:pStyle w:val="TAL"/>
              <w:tabs>
                <w:tab w:val="center" w:pos="4820"/>
                <w:tab w:val="right" w:pos="9640"/>
              </w:tabs>
              <w:rPr>
                <w:lang w:eastAsia="en-GB"/>
              </w:rPr>
            </w:pPr>
            <w:r w:rsidRPr="00867590">
              <w:rPr>
                <w:lang w:eastAsia="en-GB"/>
              </w:rPr>
              <w:t>CounterCheckResponse</w:t>
            </w:r>
          </w:p>
        </w:tc>
        <w:tc>
          <w:tcPr>
            <w:tcW w:w="990" w:type="dxa"/>
            <w:gridSpan w:val="2"/>
          </w:tcPr>
          <w:p w14:paraId="3506DFD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3C64C9E"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497624FF"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547639D4" w14:textId="77777777" w:rsidR="00530E62" w:rsidRPr="00867590" w:rsidRDefault="00530E62" w:rsidP="00BC61CB">
            <w:pPr>
              <w:pStyle w:val="TAL"/>
              <w:tabs>
                <w:tab w:val="center" w:pos="4820"/>
                <w:tab w:val="right" w:pos="9640"/>
              </w:tabs>
              <w:rPr>
                <w:lang w:eastAsia="en-GB"/>
              </w:rPr>
            </w:pPr>
          </w:p>
        </w:tc>
      </w:tr>
      <w:tr w:rsidR="00530E62" w:rsidRPr="00867590" w14:paraId="14565480" w14:textId="77777777" w:rsidTr="00BC61CB">
        <w:trPr>
          <w:cantSplit/>
        </w:trPr>
        <w:tc>
          <w:tcPr>
            <w:tcW w:w="3060" w:type="dxa"/>
          </w:tcPr>
          <w:p w14:paraId="3CEF2581" w14:textId="77777777" w:rsidR="00530E62" w:rsidRPr="00867590" w:rsidRDefault="00530E62" w:rsidP="00BC61CB">
            <w:pPr>
              <w:pStyle w:val="TAL"/>
              <w:tabs>
                <w:tab w:val="center" w:pos="4820"/>
                <w:tab w:val="right" w:pos="9640"/>
              </w:tabs>
              <w:rPr>
                <w:lang w:eastAsia="en-GB"/>
              </w:rPr>
            </w:pPr>
            <w:r w:rsidRPr="00867590">
              <w:rPr>
                <w:lang w:eastAsia="en-GB"/>
              </w:rPr>
              <w:t>DelayBudgetReport</w:t>
            </w:r>
          </w:p>
        </w:tc>
        <w:tc>
          <w:tcPr>
            <w:tcW w:w="990" w:type="dxa"/>
            <w:gridSpan w:val="2"/>
          </w:tcPr>
          <w:p w14:paraId="3D7E8BC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3AC4F077"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3049CE49"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1A7BA42F" w14:textId="77777777" w:rsidR="00530E62" w:rsidRPr="00867590" w:rsidRDefault="00530E62" w:rsidP="00BC61CB">
            <w:pPr>
              <w:pStyle w:val="TAL"/>
              <w:tabs>
                <w:tab w:val="center" w:pos="4820"/>
                <w:tab w:val="right" w:pos="9640"/>
              </w:tabs>
              <w:rPr>
                <w:lang w:eastAsia="en-GB"/>
              </w:rPr>
            </w:pPr>
          </w:p>
        </w:tc>
      </w:tr>
      <w:tr w:rsidR="00530E62" w:rsidRPr="00867590" w14:paraId="0AB02C09" w14:textId="77777777" w:rsidTr="00BC61CB">
        <w:trPr>
          <w:cantSplit/>
        </w:trPr>
        <w:tc>
          <w:tcPr>
            <w:tcW w:w="3060" w:type="dxa"/>
          </w:tcPr>
          <w:p w14:paraId="4EF47988" w14:textId="77777777" w:rsidR="00530E62" w:rsidRPr="00867590" w:rsidRDefault="00530E62" w:rsidP="00BC61CB">
            <w:pPr>
              <w:pStyle w:val="TAL"/>
              <w:tabs>
                <w:tab w:val="center" w:pos="4820"/>
                <w:tab w:val="right" w:pos="9640"/>
              </w:tabs>
              <w:rPr>
                <w:lang w:eastAsia="en-GB"/>
              </w:rPr>
            </w:pPr>
            <w:r w:rsidRPr="00867590">
              <w:rPr>
                <w:lang w:eastAsia="en-GB"/>
              </w:rPr>
              <w:t>DLInformationTransfer</w:t>
            </w:r>
          </w:p>
        </w:tc>
        <w:tc>
          <w:tcPr>
            <w:tcW w:w="990" w:type="dxa"/>
            <w:gridSpan w:val="2"/>
          </w:tcPr>
          <w:p w14:paraId="13E737B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5225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7A4E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1EB91B" w14:textId="77777777" w:rsidR="00530E62" w:rsidRPr="00867590" w:rsidRDefault="00530E62" w:rsidP="00BC61CB">
            <w:pPr>
              <w:pStyle w:val="TAL"/>
              <w:tabs>
                <w:tab w:val="center" w:pos="4820"/>
                <w:tab w:val="right" w:pos="9640"/>
              </w:tabs>
              <w:rPr>
                <w:lang w:eastAsia="en-GB"/>
              </w:rPr>
            </w:pPr>
          </w:p>
        </w:tc>
      </w:tr>
      <w:tr w:rsidR="00530E62" w:rsidRPr="00867590" w14:paraId="77B8A670" w14:textId="77777777" w:rsidTr="00BC61CB">
        <w:trPr>
          <w:cantSplit/>
        </w:trPr>
        <w:tc>
          <w:tcPr>
            <w:tcW w:w="3060" w:type="dxa"/>
          </w:tcPr>
          <w:p w14:paraId="239605FA" w14:textId="77777777" w:rsidR="00530E62" w:rsidRPr="00867590" w:rsidRDefault="00530E62" w:rsidP="00BC61CB">
            <w:pPr>
              <w:pStyle w:val="TAL"/>
              <w:tabs>
                <w:tab w:val="center" w:pos="4820"/>
                <w:tab w:val="right" w:pos="9640"/>
              </w:tabs>
              <w:rPr>
                <w:lang w:eastAsia="en-GB"/>
              </w:rPr>
            </w:pPr>
            <w:r w:rsidRPr="00867590">
              <w:rPr>
                <w:lang w:eastAsia="en-GB"/>
              </w:rPr>
              <w:t>FailureInformation</w:t>
            </w:r>
          </w:p>
        </w:tc>
        <w:tc>
          <w:tcPr>
            <w:tcW w:w="990" w:type="dxa"/>
            <w:gridSpan w:val="2"/>
          </w:tcPr>
          <w:p w14:paraId="4D6FFD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C6A1F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E5607D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5772AFA" w14:textId="77777777" w:rsidR="00530E62" w:rsidRPr="00867590" w:rsidRDefault="00530E62" w:rsidP="00BC61CB">
            <w:pPr>
              <w:pStyle w:val="TAL"/>
              <w:tabs>
                <w:tab w:val="center" w:pos="4820"/>
                <w:tab w:val="right" w:pos="9640"/>
              </w:tabs>
              <w:rPr>
                <w:lang w:eastAsia="en-GB"/>
              </w:rPr>
            </w:pPr>
          </w:p>
        </w:tc>
      </w:tr>
      <w:tr w:rsidR="00530E62" w:rsidRPr="00867590" w14:paraId="1EE52879" w14:textId="77777777" w:rsidTr="00BC61CB">
        <w:trPr>
          <w:cantSplit/>
        </w:trPr>
        <w:tc>
          <w:tcPr>
            <w:tcW w:w="3060" w:type="dxa"/>
          </w:tcPr>
          <w:p w14:paraId="01D60D01" w14:textId="77777777" w:rsidR="00530E62" w:rsidRPr="00867590" w:rsidRDefault="00530E62" w:rsidP="00BC61CB">
            <w:pPr>
              <w:pStyle w:val="TAL"/>
              <w:tabs>
                <w:tab w:val="center" w:pos="4820"/>
                <w:tab w:val="right" w:pos="9640"/>
              </w:tabs>
              <w:rPr>
                <w:lang w:eastAsia="en-GB"/>
              </w:rPr>
            </w:pPr>
            <w:r w:rsidRPr="00867590">
              <w:rPr>
                <w:lang w:eastAsia="en-GB"/>
              </w:rPr>
              <w:t>HandoverFromEUTRAPreparationRequest (CDMA2000)</w:t>
            </w:r>
          </w:p>
        </w:tc>
        <w:tc>
          <w:tcPr>
            <w:tcW w:w="990" w:type="dxa"/>
            <w:gridSpan w:val="2"/>
          </w:tcPr>
          <w:p w14:paraId="0BBD8B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A3203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6A16F42C"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0DA21AA7" w14:textId="77777777" w:rsidR="00530E62" w:rsidRPr="00867590" w:rsidRDefault="00530E62" w:rsidP="00BC61CB">
            <w:pPr>
              <w:pStyle w:val="TAL"/>
              <w:tabs>
                <w:tab w:val="center" w:pos="4820"/>
                <w:tab w:val="right" w:pos="9640"/>
              </w:tabs>
              <w:rPr>
                <w:lang w:eastAsia="en-GB"/>
              </w:rPr>
            </w:pPr>
          </w:p>
        </w:tc>
      </w:tr>
      <w:tr w:rsidR="00530E62" w:rsidRPr="00867590" w14:paraId="40586008" w14:textId="77777777" w:rsidTr="00BC61CB">
        <w:trPr>
          <w:cantSplit/>
        </w:trPr>
        <w:tc>
          <w:tcPr>
            <w:tcW w:w="3060" w:type="dxa"/>
          </w:tcPr>
          <w:p w14:paraId="584E7F73" w14:textId="77777777" w:rsidR="00530E62" w:rsidRPr="00867590" w:rsidRDefault="00530E62" w:rsidP="00BC61CB">
            <w:pPr>
              <w:pStyle w:val="TAL"/>
              <w:tabs>
                <w:tab w:val="center" w:pos="4820"/>
                <w:tab w:val="right" w:pos="9640"/>
              </w:tabs>
              <w:rPr>
                <w:lang w:eastAsia="en-GB"/>
              </w:rPr>
            </w:pPr>
            <w:r w:rsidRPr="00867590">
              <w:rPr>
                <w:lang w:eastAsia="zh-CN"/>
              </w:rPr>
              <w:t>InDeviceCoexIndication</w:t>
            </w:r>
          </w:p>
        </w:tc>
        <w:tc>
          <w:tcPr>
            <w:tcW w:w="990" w:type="dxa"/>
            <w:gridSpan w:val="2"/>
          </w:tcPr>
          <w:p w14:paraId="567C42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807A662"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588702D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4E8430FE" w14:textId="77777777" w:rsidR="00530E62" w:rsidRPr="00867590" w:rsidRDefault="00530E62" w:rsidP="00BC61CB">
            <w:pPr>
              <w:pStyle w:val="TAL"/>
              <w:tabs>
                <w:tab w:val="center" w:pos="4820"/>
                <w:tab w:val="right" w:pos="9640"/>
              </w:tabs>
              <w:rPr>
                <w:lang w:eastAsia="en-GB"/>
              </w:rPr>
            </w:pPr>
          </w:p>
        </w:tc>
      </w:tr>
      <w:tr w:rsidR="00530E62" w:rsidRPr="00867590" w14:paraId="2623B148" w14:textId="77777777" w:rsidTr="00BC61CB">
        <w:trPr>
          <w:cantSplit/>
        </w:trPr>
        <w:tc>
          <w:tcPr>
            <w:tcW w:w="3060" w:type="dxa"/>
          </w:tcPr>
          <w:p w14:paraId="1968F1FE" w14:textId="77777777" w:rsidR="00530E62" w:rsidRPr="00867590" w:rsidRDefault="00530E62" w:rsidP="00BC61CB">
            <w:pPr>
              <w:pStyle w:val="TAL"/>
              <w:tabs>
                <w:tab w:val="center" w:pos="4820"/>
                <w:tab w:val="right" w:pos="9640"/>
              </w:tabs>
              <w:rPr>
                <w:lang w:eastAsia="en-GB"/>
              </w:rPr>
            </w:pPr>
            <w:r w:rsidRPr="00867590">
              <w:rPr>
                <w:lang w:eastAsia="zh-CN"/>
              </w:rPr>
              <w:t>InterFreqRSTDMeasurementIndication</w:t>
            </w:r>
          </w:p>
        </w:tc>
        <w:tc>
          <w:tcPr>
            <w:tcW w:w="990" w:type="dxa"/>
            <w:gridSpan w:val="2"/>
          </w:tcPr>
          <w:p w14:paraId="6A186401"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44C1662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4A7A018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45995376" w14:textId="77777777" w:rsidR="00530E62" w:rsidRPr="00867590" w:rsidRDefault="00530E62" w:rsidP="00BC61CB">
            <w:pPr>
              <w:pStyle w:val="TAL"/>
              <w:tabs>
                <w:tab w:val="center" w:pos="4820"/>
                <w:tab w:val="right" w:pos="9640"/>
              </w:tabs>
              <w:rPr>
                <w:lang w:eastAsia="en-GB"/>
              </w:rPr>
            </w:pPr>
          </w:p>
        </w:tc>
      </w:tr>
      <w:tr w:rsidR="00530E62" w:rsidRPr="00867590" w14:paraId="01CF043E" w14:textId="77777777" w:rsidTr="00BC61CB">
        <w:trPr>
          <w:cantSplit/>
        </w:trPr>
        <w:tc>
          <w:tcPr>
            <w:tcW w:w="3066" w:type="dxa"/>
            <w:gridSpan w:val="2"/>
          </w:tcPr>
          <w:p w14:paraId="4254E1B6" w14:textId="77777777" w:rsidR="00530E62" w:rsidRPr="00867590" w:rsidRDefault="00530E62" w:rsidP="00BC61CB">
            <w:pPr>
              <w:pStyle w:val="TAL"/>
              <w:tabs>
                <w:tab w:val="center" w:pos="4820"/>
                <w:tab w:val="right" w:pos="9640"/>
              </w:tabs>
              <w:rPr>
                <w:lang w:eastAsia="en-GB"/>
              </w:rPr>
            </w:pPr>
            <w:r w:rsidRPr="00867590">
              <w:rPr>
                <w:lang w:eastAsia="en-GB"/>
              </w:rPr>
              <w:t>LoggedMeasurementsConfiguration</w:t>
            </w:r>
          </w:p>
        </w:tc>
        <w:tc>
          <w:tcPr>
            <w:tcW w:w="984" w:type="dxa"/>
          </w:tcPr>
          <w:p w14:paraId="4D63D2B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996A66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37A3F3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D8089B" w14:textId="77777777" w:rsidR="00530E62" w:rsidRPr="00867590" w:rsidRDefault="00530E62" w:rsidP="00BC61CB">
            <w:pPr>
              <w:pStyle w:val="TAL"/>
              <w:tabs>
                <w:tab w:val="center" w:pos="4820"/>
                <w:tab w:val="right" w:pos="9640"/>
              </w:tabs>
              <w:rPr>
                <w:lang w:eastAsia="en-GB"/>
              </w:rPr>
            </w:pPr>
          </w:p>
        </w:tc>
      </w:tr>
      <w:tr w:rsidR="00530E62" w:rsidRPr="00867590" w14:paraId="1D3230C8" w14:textId="77777777" w:rsidTr="00BC61CB">
        <w:trPr>
          <w:cantSplit/>
        </w:trPr>
        <w:tc>
          <w:tcPr>
            <w:tcW w:w="3060" w:type="dxa"/>
          </w:tcPr>
          <w:p w14:paraId="7DE28182" w14:textId="77777777" w:rsidR="00530E62" w:rsidRPr="00867590" w:rsidRDefault="00530E62" w:rsidP="00BC61CB">
            <w:pPr>
              <w:pStyle w:val="TAL"/>
              <w:tabs>
                <w:tab w:val="center" w:pos="4820"/>
                <w:tab w:val="right" w:pos="9640"/>
              </w:tabs>
              <w:rPr>
                <w:lang w:eastAsia="en-GB"/>
              </w:rPr>
            </w:pPr>
            <w:r w:rsidRPr="00867590">
              <w:rPr>
                <w:lang w:eastAsia="en-GB"/>
              </w:rPr>
              <w:t>MasterInformationBlock</w:t>
            </w:r>
          </w:p>
        </w:tc>
        <w:tc>
          <w:tcPr>
            <w:tcW w:w="990" w:type="dxa"/>
            <w:gridSpan w:val="2"/>
          </w:tcPr>
          <w:p w14:paraId="758F40E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3B9C53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8D0C7F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936262" w14:textId="77777777" w:rsidR="00530E62" w:rsidRPr="00867590" w:rsidRDefault="00530E62" w:rsidP="00BC61CB">
            <w:pPr>
              <w:pStyle w:val="TAL"/>
              <w:tabs>
                <w:tab w:val="center" w:pos="4820"/>
                <w:tab w:val="right" w:pos="9640"/>
              </w:tabs>
              <w:rPr>
                <w:lang w:eastAsia="en-GB"/>
              </w:rPr>
            </w:pPr>
          </w:p>
        </w:tc>
      </w:tr>
      <w:tr w:rsidR="00530E62" w:rsidRPr="00867590" w14:paraId="4CA6E9C6" w14:textId="77777777" w:rsidTr="00BC61CB">
        <w:trPr>
          <w:cantSplit/>
        </w:trPr>
        <w:tc>
          <w:tcPr>
            <w:tcW w:w="3060" w:type="dxa"/>
          </w:tcPr>
          <w:p w14:paraId="298620B4" w14:textId="77777777" w:rsidR="00530E62" w:rsidRPr="00867590" w:rsidRDefault="00530E62" w:rsidP="00BC61CB">
            <w:pPr>
              <w:pStyle w:val="TAL"/>
              <w:tabs>
                <w:tab w:val="center" w:pos="4820"/>
                <w:tab w:val="right" w:pos="9640"/>
              </w:tabs>
              <w:rPr>
                <w:lang w:eastAsia="en-GB"/>
              </w:rPr>
            </w:pPr>
            <w:r w:rsidRPr="00867590">
              <w:rPr>
                <w:lang w:eastAsia="en-GB"/>
              </w:rPr>
              <w:t>MasterInformationBlock-MBMS</w:t>
            </w:r>
          </w:p>
        </w:tc>
        <w:tc>
          <w:tcPr>
            <w:tcW w:w="990" w:type="dxa"/>
            <w:gridSpan w:val="2"/>
          </w:tcPr>
          <w:p w14:paraId="19A16E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0AF8E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CFB74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5B645F7" w14:textId="77777777" w:rsidR="00530E62" w:rsidRPr="00867590" w:rsidRDefault="00530E62" w:rsidP="00BC61CB">
            <w:pPr>
              <w:pStyle w:val="TAL"/>
              <w:tabs>
                <w:tab w:val="center" w:pos="4820"/>
                <w:tab w:val="right" w:pos="9640"/>
              </w:tabs>
              <w:rPr>
                <w:lang w:eastAsia="en-GB"/>
              </w:rPr>
            </w:pPr>
          </w:p>
        </w:tc>
      </w:tr>
      <w:tr w:rsidR="00530E62" w:rsidRPr="00867590" w14:paraId="4EA0EA9E" w14:textId="77777777" w:rsidTr="00BC61CB">
        <w:trPr>
          <w:cantSplit/>
        </w:trPr>
        <w:tc>
          <w:tcPr>
            <w:tcW w:w="3060" w:type="dxa"/>
          </w:tcPr>
          <w:p w14:paraId="3A6330FD" w14:textId="77777777" w:rsidR="00530E62" w:rsidRPr="00867590" w:rsidRDefault="00530E62" w:rsidP="00BC61CB">
            <w:pPr>
              <w:pStyle w:val="TAL"/>
              <w:tabs>
                <w:tab w:val="center" w:pos="4820"/>
                <w:tab w:val="right" w:pos="9640"/>
              </w:tabs>
              <w:rPr>
                <w:lang w:eastAsia="en-GB"/>
              </w:rPr>
            </w:pPr>
            <w:r w:rsidRPr="00867590">
              <w:rPr>
                <w:lang w:eastAsia="zh-CN"/>
              </w:rPr>
              <w:t>MBMSCountingRequest</w:t>
            </w:r>
          </w:p>
        </w:tc>
        <w:tc>
          <w:tcPr>
            <w:tcW w:w="990" w:type="dxa"/>
            <w:gridSpan w:val="2"/>
          </w:tcPr>
          <w:p w14:paraId="0A5B2E82"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6713E779"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01A3FA48"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0AC55029" w14:textId="77777777" w:rsidR="00530E62" w:rsidRPr="00867590" w:rsidRDefault="00530E62" w:rsidP="00BC61CB">
            <w:pPr>
              <w:pStyle w:val="TAL"/>
              <w:tabs>
                <w:tab w:val="center" w:pos="4820"/>
                <w:tab w:val="right" w:pos="9640"/>
              </w:tabs>
              <w:rPr>
                <w:lang w:eastAsia="en-GB"/>
              </w:rPr>
            </w:pPr>
          </w:p>
        </w:tc>
      </w:tr>
      <w:tr w:rsidR="00530E62" w:rsidRPr="00867590" w14:paraId="562120AF" w14:textId="77777777" w:rsidTr="00BC61CB">
        <w:trPr>
          <w:cantSplit/>
        </w:trPr>
        <w:tc>
          <w:tcPr>
            <w:tcW w:w="3060" w:type="dxa"/>
          </w:tcPr>
          <w:p w14:paraId="0E559DCF" w14:textId="77777777" w:rsidR="00530E62" w:rsidRPr="00867590" w:rsidRDefault="00530E62" w:rsidP="00BC61CB">
            <w:pPr>
              <w:pStyle w:val="TAL"/>
              <w:tabs>
                <w:tab w:val="center" w:pos="4820"/>
                <w:tab w:val="right" w:pos="9640"/>
              </w:tabs>
              <w:rPr>
                <w:lang w:eastAsia="en-GB"/>
              </w:rPr>
            </w:pPr>
            <w:r w:rsidRPr="00867590">
              <w:rPr>
                <w:lang w:eastAsia="zh-CN"/>
              </w:rPr>
              <w:t>MBMSCountingResponse</w:t>
            </w:r>
          </w:p>
        </w:tc>
        <w:tc>
          <w:tcPr>
            <w:tcW w:w="990" w:type="dxa"/>
            <w:gridSpan w:val="2"/>
          </w:tcPr>
          <w:p w14:paraId="0593C74C"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115171D3"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7C885C81"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1651AB30" w14:textId="77777777" w:rsidR="00530E62" w:rsidRPr="00867590" w:rsidRDefault="00530E62" w:rsidP="00BC61CB">
            <w:pPr>
              <w:pStyle w:val="TAL"/>
              <w:tabs>
                <w:tab w:val="center" w:pos="4820"/>
                <w:tab w:val="right" w:pos="9640"/>
              </w:tabs>
              <w:rPr>
                <w:lang w:eastAsia="en-GB"/>
              </w:rPr>
            </w:pPr>
          </w:p>
        </w:tc>
      </w:tr>
      <w:tr w:rsidR="00530E62" w:rsidRPr="00867590" w14:paraId="07EFA548" w14:textId="77777777" w:rsidTr="00BC61CB">
        <w:trPr>
          <w:cantSplit/>
        </w:trPr>
        <w:tc>
          <w:tcPr>
            <w:tcW w:w="3060" w:type="dxa"/>
          </w:tcPr>
          <w:p w14:paraId="4FEFC805" w14:textId="77777777" w:rsidR="00530E62" w:rsidRPr="00867590" w:rsidRDefault="00530E62" w:rsidP="00BC61CB">
            <w:pPr>
              <w:pStyle w:val="TAL"/>
              <w:tabs>
                <w:tab w:val="center" w:pos="4820"/>
                <w:tab w:val="right" w:pos="9640"/>
              </w:tabs>
              <w:rPr>
                <w:lang w:eastAsia="zh-CN"/>
              </w:rPr>
            </w:pPr>
            <w:r w:rsidRPr="00867590">
              <w:rPr>
                <w:lang w:eastAsia="zh-CN"/>
              </w:rPr>
              <w:t>MBMSInterestIndication</w:t>
            </w:r>
          </w:p>
        </w:tc>
        <w:tc>
          <w:tcPr>
            <w:tcW w:w="990" w:type="dxa"/>
            <w:gridSpan w:val="2"/>
          </w:tcPr>
          <w:p w14:paraId="3CD9379E"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74376D08"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0D5EB46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053CC8CA" w14:textId="77777777" w:rsidR="00530E62" w:rsidRPr="00867590" w:rsidRDefault="00530E62" w:rsidP="00BC61CB">
            <w:pPr>
              <w:pStyle w:val="TAL"/>
              <w:tabs>
                <w:tab w:val="center" w:pos="4820"/>
                <w:tab w:val="right" w:pos="9640"/>
              </w:tabs>
              <w:rPr>
                <w:lang w:eastAsia="en-GB"/>
              </w:rPr>
            </w:pPr>
          </w:p>
        </w:tc>
      </w:tr>
      <w:tr w:rsidR="00530E62" w:rsidRPr="00867590" w14:paraId="6500C6D7" w14:textId="77777777" w:rsidTr="00BC61CB">
        <w:trPr>
          <w:cantSplit/>
        </w:trPr>
        <w:tc>
          <w:tcPr>
            <w:tcW w:w="3060" w:type="dxa"/>
          </w:tcPr>
          <w:p w14:paraId="0FA481F7" w14:textId="77777777" w:rsidR="00530E62" w:rsidRPr="00867590" w:rsidRDefault="00530E62" w:rsidP="00BC61CB">
            <w:pPr>
              <w:pStyle w:val="TAL"/>
              <w:tabs>
                <w:tab w:val="center" w:pos="4820"/>
                <w:tab w:val="right" w:pos="9640"/>
              </w:tabs>
              <w:rPr>
                <w:lang w:eastAsia="en-GB"/>
              </w:rPr>
            </w:pPr>
            <w:r w:rsidRPr="00867590">
              <w:rPr>
                <w:lang w:eastAsia="en-GB"/>
              </w:rPr>
              <w:t>MBSFNAreaConfiguration</w:t>
            </w:r>
          </w:p>
        </w:tc>
        <w:tc>
          <w:tcPr>
            <w:tcW w:w="990" w:type="dxa"/>
            <w:gridSpan w:val="2"/>
          </w:tcPr>
          <w:p w14:paraId="351AAD2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B71BB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540C91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16EDC29" w14:textId="77777777" w:rsidR="00530E62" w:rsidRPr="00867590" w:rsidRDefault="00530E62" w:rsidP="00BC61CB">
            <w:pPr>
              <w:pStyle w:val="TAL"/>
              <w:tabs>
                <w:tab w:val="center" w:pos="4820"/>
                <w:tab w:val="right" w:pos="9640"/>
              </w:tabs>
              <w:rPr>
                <w:lang w:eastAsia="en-GB"/>
              </w:rPr>
            </w:pPr>
          </w:p>
        </w:tc>
      </w:tr>
      <w:tr w:rsidR="00530E62" w:rsidRPr="00867590" w14:paraId="3F7B2A9F" w14:textId="77777777" w:rsidTr="00BC61CB">
        <w:trPr>
          <w:cantSplit/>
        </w:trPr>
        <w:tc>
          <w:tcPr>
            <w:tcW w:w="3060" w:type="dxa"/>
          </w:tcPr>
          <w:p w14:paraId="69D91DEA" w14:textId="77777777" w:rsidR="00530E62" w:rsidRPr="00867590" w:rsidRDefault="00530E62" w:rsidP="00BC61CB">
            <w:pPr>
              <w:pStyle w:val="TAL"/>
              <w:tabs>
                <w:tab w:val="center" w:pos="4820"/>
                <w:tab w:val="right" w:pos="9640"/>
              </w:tabs>
              <w:rPr>
                <w:lang w:eastAsia="en-GB"/>
              </w:rPr>
            </w:pPr>
            <w:r w:rsidRPr="00867590">
              <w:rPr>
                <w:lang w:eastAsia="en-GB"/>
              </w:rPr>
              <w:t>MeasReportAppLayer</w:t>
            </w:r>
          </w:p>
        </w:tc>
        <w:tc>
          <w:tcPr>
            <w:tcW w:w="990" w:type="dxa"/>
            <w:gridSpan w:val="2"/>
          </w:tcPr>
          <w:p w14:paraId="495D84D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BEA0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3129C6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0824DD" w14:textId="77777777" w:rsidR="00530E62" w:rsidRPr="00867590" w:rsidRDefault="00530E62" w:rsidP="00BC61CB">
            <w:pPr>
              <w:pStyle w:val="TAL"/>
              <w:tabs>
                <w:tab w:val="center" w:pos="4820"/>
                <w:tab w:val="right" w:pos="9640"/>
              </w:tabs>
              <w:rPr>
                <w:lang w:eastAsia="en-GB"/>
              </w:rPr>
            </w:pPr>
          </w:p>
        </w:tc>
      </w:tr>
      <w:tr w:rsidR="00530E62" w:rsidRPr="00867590" w14:paraId="56C40E67" w14:textId="77777777" w:rsidTr="00BC61CB">
        <w:trPr>
          <w:cantSplit/>
        </w:trPr>
        <w:tc>
          <w:tcPr>
            <w:tcW w:w="3060" w:type="dxa"/>
          </w:tcPr>
          <w:p w14:paraId="731EE4A9" w14:textId="77777777" w:rsidR="00530E62" w:rsidRPr="00867590" w:rsidRDefault="00530E62" w:rsidP="00BC61CB">
            <w:pPr>
              <w:pStyle w:val="TAL"/>
              <w:tabs>
                <w:tab w:val="center" w:pos="4820"/>
                <w:tab w:val="right" w:pos="9640"/>
              </w:tabs>
              <w:rPr>
                <w:lang w:eastAsia="en-GB"/>
              </w:rPr>
            </w:pPr>
            <w:r w:rsidRPr="00867590">
              <w:rPr>
                <w:lang w:eastAsia="en-GB"/>
              </w:rPr>
              <w:t>MeasurementReport</w:t>
            </w:r>
          </w:p>
        </w:tc>
        <w:tc>
          <w:tcPr>
            <w:tcW w:w="990" w:type="dxa"/>
            <w:gridSpan w:val="2"/>
          </w:tcPr>
          <w:p w14:paraId="03370B8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1C0FAC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3607C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78224A0" w14:textId="77777777" w:rsidR="00530E62" w:rsidRPr="00867590" w:rsidRDefault="00530E62" w:rsidP="00BC61CB">
            <w:pPr>
              <w:pStyle w:val="TAL"/>
              <w:tabs>
                <w:tab w:val="center" w:pos="4820"/>
                <w:tab w:val="right" w:pos="9640"/>
              </w:tabs>
              <w:rPr>
                <w:lang w:eastAsia="en-GB"/>
              </w:rPr>
            </w:pPr>
            <w:r w:rsidRPr="00867590">
              <w:rPr>
                <w:lang w:eastAsia="en-GB"/>
              </w:rPr>
              <w:t>Measurement configuration may be sent prior to security activation. But: In order to protect privacy of UEs, MEASUREMENT REPORT is only sent from the UE after successful security activation.</w:t>
            </w:r>
          </w:p>
        </w:tc>
      </w:tr>
      <w:tr w:rsidR="00530E62" w:rsidRPr="00867590" w14:paraId="3B9EB85D" w14:textId="77777777" w:rsidTr="00BC61CB">
        <w:trPr>
          <w:cantSplit/>
        </w:trPr>
        <w:tc>
          <w:tcPr>
            <w:tcW w:w="3060" w:type="dxa"/>
          </w:tcPr>
          <w:p w14:paraId="3A695E0F" w14:textId="77777777" w:rsidR="00530E62" w:rsidRPr="00867590" w:rsidRDefault="00530E62" w:rsidP="00BC61CB">
            <w:pPr>
              <w:pStyle w:val="TAL"/>
              <w:tabs>
                <w:tab w:val="center" w:pos="4820"/>
                <w:tab w:val="right" w:pos="9640"/>
              </w:tabs>
              <w:rPr>
                <w:lang w:eastAsia="en-GB"/>
              </w:rPr>
            </w:pPr>
            <w:r w:rsidRPr="00867590">
              <w:rPr>
                <w:lang w:eastAsia="en-GB"/>
              </w:rPr>
              <w:t>MobilityFromEUTRACommand</w:t>
            </w:r>
          </w:p>
        </w:tc>
        <w:tc>
          <w:tcPr>
            <w:tcW w:w="990" w:type="dxa"/>
            <w:gridSpan w:val="2"/>
          </w:tcPr>
          <w:p w14:paraId="774A3A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5BB7371"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3348A4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4E40BA0" w14:textId="77777777" w:rsidR="00530E62" w:rsidRPr="00867590" w:rsidRDefault="00530E62" w:rsidP="00BC61CB">
            <w:pPr>
              <w:pStyle w:val="TAL"/>
              <w:tabs>
                <w:tab w:val="center" w:pos="4820"/>
                <w:tab w:val="right" w:pos="9640"/>
              </w:tabs>
              <w:rPr>
                <w:lang w:eastAsia="en-GB"/>
              </w:rPr>
            </w:pPr>
          </w:p>
        </w:tc>
      </w:tr>
      <w:tr w:rsidR="00530E62" w:rsidRPr="00867590" w14:paraId="4A4ADB89" w14:textId="77777777" w:rsidTr="00BC61CB">
        <w:trPr>
          <w:cantSplit/>
        </w:trPr>
        <w:tc>
          <w:tcPr>
            <w:tcW w:w="3060" w:type="dxa"/>
          </w:tcPr>
          <w:p w14:paraId="5313AD50" w14:textId="77777777" w:rsidR="00530E62" w:rsidRPr="00867590" w:rsidRDefault="00530E62" w:rsidP="00BC61CB">
            <w:pPr>
              <w:pStyle w:val="TAL"/>
              <w:tabs>
                <w:tab w:val="center" w:pos="4820"/>
                <w:tab w:val="right" w:pos="9640"/>
              </w:tabs>
              <w:rPr>
                <w:lang w:eastAsia="en-GB"/>
              </w:rPr>
            </w:pPr>
            <w:r w:rsidRPr="00867590">
              <w:rPr>
                <w:lang w:eastAsia="en-GB"/>
              </w:rPr>
              <w:t>Paging</w:t>
            </w:r>
          </w:p>
        </w:tc>
        <w:tc>
          <w:tcPr>
            <w:tcW w:w="990" w:type="dxa"/>
            <w:gridSpan w:val="2"/>
          </w:tcPr>
          <w:p w14:paraId="34ECB4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DA1A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535435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65DFE2" w14:textId="77777777" w:rsidR="00530E62" w:rsidRPr="00867590" w:rsidRDefault="00530E62" w:rsidP="00BC61CB">
            <w:pPr>
              <w:pStyle w:val="TAL"/>
              <w:tabs>
                <w:tab w:val="center" w:pos="4820"/>
                <w:tab w:val="right" w:pos="9640"/>
              </w:tabs>
              <w:rPr>
                <w:lang w:eastAsia="en-GB"/>
              </w:rPr>
            </w:pPr>
          </w:p>
        </w:tc>
      </w:tr>
      <w:tr w:rsidR="00530E62" w:rsidRPr="00867590" w14:paraId="747A9CF7" w14:textId="77777777" w:rsidTr="00BC61CB">
        <w:trPr>
          <w:cantSplit/>
        </w:trPr>
        <w:tc>
          <w:tcPr>
            <w:tcW w:w="3060" w:type="dxa"/>
          </w:tcPr>
          <w:p w14:paraId="34D4E8F8" w14:textId="77777777" w:rsidR="00530E62" w:rsidRPr="00867590" w:rsidRDefault="00530E62" w:rsidP="00BC61CB">
            <w:pPr>
              <w:pStyle w:val="TAL"/>
              <w:tabs>
                <w:tab w:val="center" w:pos="4820"/>
                <w:tab w:val="right" w:pos="9640"/>
              </w:tabs>
              <w:rPr>
                <w:lang w:eastAsia="en-GB"/>
              </w:rPr>
            </w:pPr>
            <w:r w:rsidRPr="00867590">
              <w:rPr>
                <w:lang w:eastAsia="en-GB"/>
              </w:rPr>
              <w:t>ProximityIndication</w:t>
            </w:r>
          </w:p>
        </w:tc>
        <w:tc>
          <w:tcPr>
            <w:tcW w:w="990" w:type="dxa"/>
            <w:gridSpan w:val="2"/>
          </w:tcPr>
          <w:p w14:paraId="66FA2F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6FE72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A7BD9F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C65B26B" w14:textId="77777777" w:rsidR="00530E62" w:rsidRPr="00867590" w:rsidRDefault="00530E62" w:rsidP="00BC61CB">
            <w:pPr>
              <w:pStyle w:val="TAL"/>
              <w:tabs>
                <w:tab w:val="center" w:pos="4820"/>
                <w:tab w:val="right" w:pos="9640"/>
              </w:tabs>
              <w:rPr>
                <w:lang w:eastAsia="en-GB"/>
              </w:rPr>
            </w:pPr>
          </w:p>
        </w:tc>
      </w:tr>
      <w:tr w:rsidR="00530E62" w:rsidRPr="00867590" w14:paraId="1BE45EE8" w14:textId="77777777" w:rsidTr="00BC61CB">
        <w:trPr>
          <w:cantSplit/>
        </w:trPr>
        <w:tc>
          <w:tcPr>
            <w:tcW w:w="3060" w:type="dxa"/>
          </w:tcPr>
          <w:p w14:paraId="1EE4B7BA" w14:textId="77777777" w:rsidR="00530E62" w:rsidRPr="00867590" w:rsidRDefault="00530E62" w:rsidP="00BC61CB">
            <w:pPr>
              <w:pStyle w:val="TAL"/>
              <w:tabs>
                <w:tab w:val="center" w:pos="4820"/>
                <w:tab w:val="right" w:pos="9640"/>
              </w:tabs>
              <w:rPr>
                <w:lang w:eastAsia="en-GB"/>
              </w:rPr>
            </w:pPr>
            <w:r w:rsidRPr="00867590">
              <w:rPr>
                <w:lang w:eastAsia="en-GB"/>
              </w:rPr>
              <w:t>RNReconfiguration</w:t>
            </w:r>
          </w:p>
        </w:tc>
        <w:tc>
          <w:tcPr>
            <w:tcW w:w="990" w:type="dxa"/>
            <w:gridSpan w:val="2"/>
          </w:tcPr>
          <w:p w14:paraId="476928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35070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55B624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DD4E865" w14:textId="77777777" w:rsidR="00530E62" w:rsidRPr="00867590" w:rsidRDefault="00530E62" w:rsidP="00BC61CB">
            <w:pPr>
              <w:pStyle w:val="TAL"/>
              <w:tabs>
                <w:tab w:val="center" w:pos="4820"/>
                <w:tab w:val="right" w:pos="9640"/>
              </w:tabs>
              <w:rPr>
                <w:lang w:eastAsia="en-GB"/>
              </w:rPr>
            </w:pPr>
          </w:p>
        </w:tc>
      </w:tr>
      <w:tr w:rsidR="00530E62" w:rsidRPr="00867590" w14:paraId="5C62B2E0" w14:textId="77777777" w:rsidTr="00BC61CB">
        <w:trPr>
          <w:cantSplit/>
        </w:trPr>
        <w:tc>
          <w:tcPr>
            <w:tcW w:w="3060" w:type="dxa"/>
          </w:tcPr>
          <w:p w14:paraId="2319B9A2" w14:textId="77777777" w:rsidR="00530E62" w:rsidRPr="00867590" w:rsidRDefault="00530E62" w:rsidP="00BC61CB">
            <w:pPr>
              <w:pStyle w:val="TAL"/>
              <w:tabs>
                <w:tab w:val="center" w:pos="4820"/>
                <w:tab w:val="right" w:pos="9640"/>
              </w:tabs>
              <w:rPr>
                <w:lang w:eastAsia="en-GB"/>
              </w:rPr>
            </w:pPr>
            <w:r w:rsidRPr="00867590">
              <w:rPr>
                <w:lang w:eastAsia="en-GB"/>
              </w:rPr>
              <w:t>RNReconfigurationComplete</w:t>
            </w:r>
          </w:p>
        </w:tc>
        <w:tc>
          <w:tcPr>
            <w:tcW w:w="990" w:type="dxa"/>
            <w:gridSpan w:val="2"/>
          </w:tcPr>
          <w:p w14:paraId="2CF33D0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A79838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B76BD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1B01D5A" w14:textId="77777777" w:rsidR="00530E62" w:rsidRPr="00867590" w:rsidRDefault="00530E62" w:rsidP="00BC61CB">
            <w:pPr>
              <w:pStyle w:val="TAL"/>
              <w:tabs>
                <w:tab w:val="center" w:pos="4820"/>
                <w:tab w:val="right" w:pos="9640"/>
              </w:tabs>
              <w:rPr>
                <w:lang w:eastAsia="en-GB"/>
              </w:rPr>
            </w:pPr>
          </w:p>
        </w:tc>
      </w:tr>
      <w:tr w:rsidR="00530E62" w:rsidRPr="00867590" w14:paraId="3BDA16DA" w14:textId="77777777" w:rsidTr="00BC61CB">
        <w:trPr>
          <w:cantSplit/>
        </w:trPr>
        <w:tc>
          <w:tcPr>
            <w:tcW w:w="3060" w:type="dxa"/>
          </w:tcPr>
          <w:p w14:paraId="51752985"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w:t>
            </w:r>
          </w:p>
        </w:tc>
        <w:tc>
          <w:tcPr>
            <w:tcW w:w="990" w:type="dxa"/>
            <w:gridSpan w:val="2"/>
          </w:tcPr>
          <w:p w14:paraId="16C6C49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27160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98810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F9BECD9" w14:textId="77777777" w:rsidR="00530E62" w:rsidRPr="00867590" w:rsidRDefault="00530E62" w:rsidP="00BC61CB">
            <w:pPr>
              <w:pStyle w:val="TAL"/>
              <w:tabs>
                <w:tab w:val="center" w:pos="4820"/>
                <w:tab w:val="right" w:pos="9640"/>
              </w:tabs>
              <w:rPr>
                <w:lang w:eastAsia="en-GB"/>
              </w:rPr>
            </w:pPr>
            <w:r w:rsidRPr="00867590">
              <w:rPr>
                <w:lang w:eastAsia="en-GB"/>
              </w:rPr>
              <w:t>The message shall not be sent unprotected before security activation if it is used to perform handover or to establish SRB2, SRB4 and DRBs</w:t>
            </w:r>
          </w:p>
        </w:tc>
      </w:tr>
      <w:tr w:rsidR="00530E62" w:rsidRPr="00867590" w14:paraId="20051B2B" w14:textId="77777777" w:rsidTr="00BC61CB">
        <w:trPr>
          <w:cantSplit/>
        </w:trPr>
        <w:tc>
          <w:tcPr>
            <w:tcW w:w="3060" w:type="dxa"/>
          </w:tcPr>
          <w:p w14:paraId="38AB70C1"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RRCConnectionReconfigurationComplete</w:t>
            </w:r>
          </w:p>
        </w:tc>
        <w:tc>
          <w:tcPr>
            <w:tcW w:w="990" w:type="dxa"/>
            <w:gridSpan w:val="2"/>
          </w:tcPr>
          <w:p w14:paraId="2411618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9D6269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794614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265A202" w14:textId="77777777" w:rsidR="00530E62" w:rsidRPr="00867590" w:rsidRDefault="00530E62" w:rsidP="00BC61CB">
            <w:pPr>
              <w:pStyle w:val="TAL"/>
              <w:tabs>
                <w:tab w:val="center" w:pos="4820"/>
                <w:tab w:val="right" w:pos="9640"/>
              </w:tabs>
              <w:rPr>
                <w:lang w:eastAsia="en-GB"/>
              </w:rPr>
            </w:pPr>
            <w:r w:rsidRPr="00867590">
              <w:rPr>
                <w:lang w:eastAsia="en-GB"/>
              </w:rPr>
              <w:t>Unprotected, if sent as response to RRCConnectionReconfiguration which was sent before security activation</w:t>
            </w:r>
          </w:p>
        </w:tc>
      </w:tr>
      <w:tr w:rsidR="00530E62" w:rsidRPr="00867590" w14:paraId="61E15D50" w14:textId="77777777" w:rsidTr="00BC61CB">
        <w:trPr>
          <w:cantSplit/>
        </w:trPr>
        <w:tc>
          <w:tcPr>
            <w:tcW w:w="3060" w:type="dxa"/>
          </w:tcPr>
          <w:p w14:paraId="7EEFFE6F"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w:t>
            </w:r>
          </w:p>
        </w:tc>
        <w:tc>
          <w:tcPr>
            <w:tcW w:w="990" w:type="dxa"/>
            <w:gridSpan w:val="2"/>
          </w:tcPr>
          <w:p w14:paraId="5800E2E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50DBE6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B4EC41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7C4BF07"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w:t>
            </w:r>
          </w:p>
        </w:tc>
      </w:tr>
      <w:tr w:rsidR="00530E62" w:rsidRPr="00867590" w14:paraId="61EC7BE6" w14:textId="77777777" w:rsidTr="00BC61CB">
        <w:trPr>
          <w:cantSplit/>
        </w:trPr>
        <w:tc>
          <w:tcPr>
            <w:tcW w:w="3060" w:type="dxa"/>
          </w:tcPr>
          <w:p w14:paraId="1DC5A3E0"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RRCConnectionReestablishmentComplete</w:t>
            </w:r>
          </w:p>
        </w:tc>
        <w:tc>
          <w:tcPr>
            <w:tcW w:w="990" w:type="dxa"/>
            <w:gridSpan w:val="2"/>
          </w:tcPr>
          <w:p w14:paraId="422C8BB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1F9907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276D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9AE61D8" w14:textId="77777777" w:rsidR="00530E62" w:rsidRPr="00867590" w:rsidRDefault="00530E62" w:rsidP="00BC61CB">
            <w:pPr>
              <w:pStyle w:val="TAL"/>
              <w:tabs>
                <w:tab w:val="center" w:pos="4820"/>
                <w:tab w:val="right" w:pos="9640"/>
              </w:tabs>
              <w:rPr>
                <w:lang w:eastAsia="en-GB"/>
              </w:rPr>
            </w:pPr>
          </w:p>
        </w:tc>
      </w:tr>
      <w:tr w:rsidR="00530E62" w:rsidRPr="00867590" w14:paraId="1067D18F" w14:textId="77777777" w:rsidTr="00BC61CB">
        <w:trPr>
          <w:cantSplit/>
        </w:trPr>
        <w:tc>
          <w:tcPr>
            <w:tcW w:w="3060" w:type="dxa"/>
          </w:tcPr>
          <w:p w14:paraId="485A1DFD"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RRCConnectionReestablishmentReject</w:t>
            </w:r>
          </w:p>
        </w:tc>
        <w:tc>
          <w:tcPr>
            <w:tcW w:w="990" w:type="dxa"/>
            <w:gridSpan w:val="2"/>
          </w:tcPr>
          <w:p w14:paraId="443D61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C9CFF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3CE5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4392E9" w14:textId="77777777" w:rsidR="00530E62" w:rsidRPr="00867590" w:rsidRDefault="00530E62" w:rsidP="00BC61CB">
            <w:pPr>
              <w:pStyle w:val="TAL"/>
              <w:tabs>
                <w:tab w:val="center" w:pos="4820"/>
                <w:tab w:val="right" w:pos="9640"/>
              </w:tabs>
              <w:rPr>
                <w:lang w:eastAsia="en-GB"/>
              </w:rPr>
            </w:pPr>
            <w:r w:rsidRPr="00867590">
              <w:rPr>
                <w:lang w:eastAsia="en-GB"/>
              </w:rPr>
              <w:t xml:space="preserve">One reason to send this may be that the security context has been lost, therefore sent as unprotected. </w:t>
            </w:r>
          </w:p>
        </w:tc>
      </w:tr>
      <w:tr w:rsidR="00530E62" w:rsidRPr="00867590" w14:paraId="5F58C2FB" w14:textId="77777777" w:rsidTr="00BC61CB">
        <w:trPr>
          <w:cantSplit/>
        </w:trPr>
        <w:tc>
          <w:tcPr>
            <w:tcW w:w="3060" w:type="dxa"/>
          </w:tcPr>
          <w:p w14:paraId="79DF176A"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RRCConnectionReestablishmentRequest</w:t>
            </w:r>
          </w:p>
        </w:tc>
        <w:tc>
          <w:tcPr>
            <w:tcW w:w="990" w:type="dxa"/>
            <w:gridSpan w:val="2"/>
          </w:tcPr>
          <w:p w14:paraId="7E922DB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1FC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67003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251989F"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1AEA1D21" w14:textId="77777777" w:rsidTr="00BC61CB">
        <w:trPr>
          <w:cantSplit/>
        </w:trPr>
        <w:tc>
          <w:tcPr>
            <w:tcW w:w="3060" w:type="dxa"/>
          </w:tcPr>
          <w:p w14:paraId="6B3D125D" w14:textId="77777777" w:rsidR="00530E62" w:rsidRPr="00867590" w:rsidRDefault="00530E62" w:rsidP="00BC61CB">
            <w:pPr>
              <w:pStyle w:val="TAL"/>
              <w:tabs>
                <w:tab w:val="center" w:pos="4820"/>
                <w:tab w:val="right" w:pos="9640"/>
              </w:tabs>
              <w:rPr>
                <w:lang w:eastAsia="en-GB"/>
              </w:rPr>
            </w:pPr>
            <w:r w:rsidRPr="00867590">
              <w:rPr>
                <w:lang w:eastAsia="en-GB"/>
              </w:rPr>
              <w:t>RRCConnectionReject</w:t>
            </w:r>
          </w:p>
        </w:tc>
        <w:tc>
          <w:tcPr>
            <w:tcW w:w="990" w:type="dxa"/>
            <w:gridSpan w:val="2"/>
          </w:tcPr>
          <w:p w14:paraId="20F66B4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7F4A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46EAD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AB47B0" w14:textId="77777777" w:rsidR="00530E62" w:rsidRPr="00867590" w:rsidRDefault="00530E62" w:rsidP="00BC61CB">
            <w:pPr>
              <w:pStyle w:val="TAL"/>
              <w:tabs>
                <w:tab w:val="center" w:pos="4820"/>
                <w:tab w:val="right" w:pos="9640"/>
              </w:tabs>
              <w:rPr>
                <w:lang w:eastAsia="en-GB"/>
              </w:rPr>
            </w:pPr>
            <w:r w:rsidRPr="00867590">
              <w:t>Except for UP-EDT, A-I and A-C are NA</w:t>
            </w:r>
            <w:r w:rsidRPr="00867590">
              <w:rPr>
                <w:lang w:eastAsia="en-GB"/>
              </w:rPr>
              <w:t>.</w:t>
            </w:r>
          </w:p>
        </w:tc>
      </w:tr>
      <w:tr w:rsidR="00530E62" w:rsidRPr="00867590" w14:paraId="7F5E69DE" w14:textId="77777777" w:rsidTr="00BC61CB">
        <w:trPr>
          <w:cantSplit/>
        </w:trPr>
        <w:tc>
          <w:tcPr>
            <w:tcW w:w="3060" w:type="dxa"/>
          </w:tcPr>
          <w:p w14:paraId="226C4DF0" w14:textId="77777777" w:rsidR="00530E62" w:rsidRPr="00867590" w:rsidRDefault="00530E62" w:rsidP="00BC61CB">
            <w:pPr>
              <w:pStyle w:val="TAL"/>
              <w:tabs>
                <w:tab w:val="center" w:pos="4820"/>
                <w:tab w:val="right" w:pos="9640"/>
              </w:tabs>
              <w:rPr>
                <w:lang w:eastAsia="en-GB"/>
              </w:rPr>
            </w:pPr>
            <w:r w:rsidRPr="00867590">
              <w:rPr>
                <w:lang w:eastAsia="en-GB"/>
              </w:rPr>
              <w:t>RRCConnectionRelease</w:t>
            </w:r>
          </w:p>
        </w:tc>
        <w:tc>
          <w:tcPr>
            <w:tcW w:w="990" w:type="dxa"/>
            <w:gridSpan w:val="2"/>
          </w:tcPr>
          <w:p w14:paraId="2FF6A6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4619D6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FDFB11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39975D4" w14:textId="77777777" w:rsidR="00530E62" w:rsidRPr="00867590" w:rsidRDefault="00530E62" w:rsidP="00BC61CB">
            <w:pPr>
              <w:pStyle w:val="TAL"/>
              <w:tabs>
                <w:tab w:val="center" w:pos="4820"/>
                <w:tab w:val="right" w:pos="9640"/>
              </w:tabs>
              <w:rPr>
                <w:lang w:eastAsia="en-GB"/>
              </w:rPr>
            </w:pPr>
            <w:r w:rsidRPr="00867590">
              <w:rPr>
                <w:lang w:eastAsia="en-GB"/>
              </w:rPr>
              <w:t>Justification for P: If the RRC connection only for signalling not requiring DRBs or ciphered messages, or the signalling connection has to be released prematurely, this message is sent as unprotected.</w:t>
            </w:r>
          </w:p>
          <w:p w14:paraId="414A21E1"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540282BD" w14:textId="77777777" w:rsidR="00530E62" w:rsidRPr="00867590" w:rsidRDefault="00530E62" w:rsidP="00BC61CB">
            <w:pPr>
              <w:pStyle w:val="TAL"/>
              <w:tabs>
                <w:tab w:val="center" w:pos="4820"/>
                <w:tab w:val="right" w:pos="9640"/>
              </w:tabs>
              <w:rPr>
                <w:lang w:eastAsia="en-GB"/>
              </w:rPr>
            </w:pPr>
            <w:r w:rsidRPr="00867590">
              <w:rPr>
                <w:i/>
                <w:lang w:eastAsia="ja-JP"/>
              </w:rPr>
              <w:t>RRCConnectionRelease</w:t>
            </w:r>
            <w:r w:rsidRPr="00867590">
              <w:rPr>
                <w:lang w:eastAsia="ja-JP"/>
              </w:rPr>
              <w:t xml:space="preserve"> message sent before security activation cannot include</w:t>
            </w:r>
            <w:r w:rsidRPr="00867590">
              <w:rPr>
                <w:i/>
                <w:lang w:eastAsia="ja-JP"/>
              </w:rPr>
              <w:t xml:space="preserve"> rrc-InactiveConfig, redirectedCarrierInfo, idleModeMobilityControlInfo </w:t>
            </w:r>
            <w:r w:rsidRPr="00867590">
              <w:rPr>
                <w:lang w:eastAsia="ja-JP"/>
              </w:rPr>
              <w:t xml:space="preserve">information fields </w:t>
            </w:r>
            <w:r w:rsidRPr="00867590">
              <w:rPr>
                <w:lang w:eastAsia="en-GB"/>
              </w:rPr>
              <w:t xml:space="preserve">when UE is connected to </w:t>
            </w:r>
            <w:r w:rsidRPr="00867590">
              <w:t>5GC</w:t>
            </w:r>
            <w:r w:rsidRPr="00867590">
              <w:rPr>
                <w:lang w:eastAsia="en-GB"/>
              </w:rPr>
              <w:t>.</w:t>
            </w:r>
          </w:p>
        </w:tc>
      </w:tr>
      <w:tr w:rsidR="00530E62" w:rsidRPr="00867590" w14:paraId="3919A911" w14:textId="77777777" w:rsidTr="00BC61CB">
        <w:trPr>
          <w:cantSplit/>
        </w:trPr>
        <w:tc>
          <w:tcPr>
            <w:tcW w:w="3060" w:type="dxa"/>
          </w:tcPr>
          <w:p w14:paraId="6410685A" w14:textId="77777777" w:rsidR="00530E62" w:rsidRPr="00867590" w:rsidRDefault="00530E62" w:rsidP="00BC61CB">
            <w:pPr>
              <w:pStyle w:val="TAL"/>
              <w:tabs>
                <w:tab w:val="center" w:pos="4820"/>
                <w:tab w:val="right" w:pos="9640"/>
              </w:tabs>
              <w:rPr>
                <w:lang w:eastAsia="en-GB"/>
              </w:rPr>
            </w:pPr>
            <w:r w:rsidRPr="00867590">
              <w:rPr>
                <w:lang w:eastAsia="en-GB"/>
              </w:rPr>
              <w:t>RRCConnectionRequest</w:t>
            </w:r>
          </w:p>
        </w:tc>
        <w:tc>
          <w:tcPr>
            <w:tcW w:w="990" w:type="dxa"/>
            <w:gridSpan w:val="2"/>
          </w:tcPr>
          <w:p w14:paraId="6480248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063519"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02FC2B2"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34CEC80" w14:textId="77777777" w:rsidR="00530E62" w:rsidRPr="00867590" w:rsidRDefault="00530E62" w:rsidP="00BC61CB">
            <w:pPr>
              <w:pStyle w:val="TAL"/>
              <w:tabs>
                <w:tab w:val="center" w:pos="4820"/>
                <w:tab w:val="right" w:pos="9640"/>
              </w:tabs>
              <w:rPr>
                <w:lang w:eastAsia="en-GB"/>
              </w:rPr>
            </w:pPr>
          </w:p>
        </w:tc>
      </w:tr>
      <w:tr w:rsidR="00530E62" w:rsidRPr="00867590" w14:paraId="55F35839" w14:textId="77777777" w:rsidTr="00BC61CB">
        <w:trPr>
          <w:cantSplit/>
        </w:trPr>
        <w:tc>
          <w:tcPr>
            <w:tcW w:w="3060" w:type="dxa"/>
          </w:tcPr>
          <w:p w14:paraId="2877BE5B" w14:textId="77777777" w:rsidR="00530E62" w:rsidRPr="00867590" w:rsidRDefault="00530E62" w:rsidP="00BC61CB">
            <w:pPr>
              <w:pStyle w:val="TAL"/>
              <w:tabs>
                <w:tab w:val="center" w:pos="4820"/>
                <w:tab w:val="right" w:pos="9640"/>
              </w:tabs>
              <w:rPr>
                <w:lang w:eastAsia="en-GB"/>
              </w:rPr>
            </w:pPr>
            <w:r w:rsidRPr="00867590">
              <w:rPr>
                <w:lang w:eastAsia="en-GB"/>
              </w:rPr>
              <w:lastRenderedPageBreak/>
              <w:t>RRCConnectionResume</w:t>
            </w:r>
          </w:p>
        </w:tc>
        <w:tc>
          <w:tcPr>
            <w:tcW w:w="990" w:type="dxa"/>
            <w:gridSpan w:val="2"/>
          </w:tcPr>
          <w:p w14:paraId="14CE76F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FB777C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C7B5C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A5A9DB" w14:textId="77777777" w:rsidR="00530E62" w:rsidRPr="00867590" w:rsidRDefault="00530E62" w:rsidP="00BC61CB">
            <w:pPr>
              <w:pStyle w:val="TAL"/>
              <w:tabs>
                <w:tab w:val="center" w:pos="4820"/>
                <w:tab w:val="right" w:pos="9640"/>
              </w:tabs>
              <w:rPr>
                <w:lang w:eastAsia="en-GB"/>
              </w:rPr>
            </w:pPr>
            <w:r w:rsidRPr="00867590">
              <w:rPr>
                <w:lang w:eastAsia="en-GB"/>
              </w:rPr>
              <w:t>When this message is transmitted, security is activated but suspended. Integrity verification is done after the message received by RRC.</w:t>
            </w:r>
          </w:p>
          <w:p w14:paraId="7571F2CC"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2F7C7DD0" w14:textId="77777777" w:rsidR="00530E62" w:rsidRPr="00867590" w:rsidRDefault="00530E62" w:rsidP="00BC61CB">
            <w:pPr>
              <w:pStyle w:val="TAL"/>
              <w:tabs>
                <w:tab w:val="center" w:pos="4820"/>
                <w:tab w:val="right" w:pos="9640"/>
              </w:tabs>
              <w:rPr>
                <w:lang w:eastAsia="en-GB"/>
              </w:rPr>
            </w:pPr>
            <w:r w:rsidRPr="00867590">
              <w:rPr>
                <w:lang w:eastAsia="en-GB"/>
              </w:rPr>
              <w:t>For RRC_INACTIVE state, the message is protected with both integrity and ciphering.</w:t>
            </w:r>
          </w:p>
        </w:tc>
      </w:tr>
      <w:tr w:rsidR="00530E62" w:rsidRPr="00867590" w14:paraId="6B640CAD" w14:textId="77777777" w:rsidTr="00BC61CB">
        <w:trPr>
          <w:cantSplit/>
        </w:trPr>
        <w:tc>
          <w:tcPr>
            <w:tcW w:w="3060" w:type="dxa"/>
          </w:tcPr>
          <w:p w14:paraId="738C5D5E" w14:textId="77777777" w:rsidR="00530E62" w:rsidRPr="00867590" w:rsidRDefault="00530E62" w:rsidP="00BC61CB">
            <w:pPr>
              <w:pStyle w:val="TAL"/>
              <w:tabs>
                <w:tab w:val="center" w:pos="4820"/>
                <w:tab w:val="right" w:pos="9640"/>
              </w:tabs>
              <w:rPr>
                <w:lang w:eastAsia="en-GB"/>
              </w:rPr>
            </w:pPr>
            <w:r w:rsidRPr="00867590">
              <w:rPr>
                <w:lang w:eastAsia="en-GB"/>
              </w:rPr>
              <w:t>RRCConnectionResumeRequest</w:t>
            </w:r>
          </w:p>
        </w:tc>
        <w:tc>
          <w:tcPr>
            <w:tcW w:w="990" w:type="dxa"/>
            <w:gridSpan w:val="2"/>
          </w:tcPr>
          <w:p w14:paraId="6AE6D7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D71F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BE6BC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DDABBD1"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43838708" w14:textId="77777777" w:rsidTr="00BC61CB">
        <w:trPr>
          <w:cantSplit/>
        </w:trPr>
        <w:tc>
          <w:tcPr>
            <w:tcW w:w="3060" w:type="dxa"/>
          </w:tcPr>
          <w:p w14:paraId="78473B2F" w14:textId="77777777" w:rsidR="00530E62" w:rsidRPr="00867590" w:rsidRDefault="00530E62" w:rsidP="00BC61CB">
            <w:pPr>
              <w:pStyle w:val="TAL"/>
              <w:tabs>
                <w:tab w:val="center" w:pos="4820"/>
                <w:tab w:val="right" w:pos="9640"/>
              </w:tabs>
              <w:rPr>
                <w:lang w:eastAsia="en-GB"/>
              </w:rPr>
            </w:pPr>
            <w:r w:rsidRPr="00867590">
              <w:rPr>
                <w:lang w:eastAsia="en-GB"/>
              </w:rPr>
              <w:t>RRCConnectionResumeComplete</w:t>
            </w:r>
          </w:p>
        </w:tc>
        <w:tc>
          <w:tcPr>
            <w:tcW w:w="990" w:type="dxa"/>
            <w:gridSpan w:val="2"/>
          </w:tcPr>
          <w:p w14:paraId="5FB681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91BB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CC48E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AE947F" w14:textId="77777777" w:rsidR="00530E62" w:rsidRPr="00867590" w:rsidRDefault="00530E62" w:rsidP="00BC61CB">
            <w:pPr>
              <w:pStyle w:val="TAL"/>
              <w:tabs>
                <w:tab w:val="center" w:pos="4820"/>
                <w:tab w:val="right" w:pos="9640"/>
              </w:tabs>
              <w:rPr>
                <w:lang w:eastAsia="en-GB"/>
              </w:rPr>
            </w:pPr>
          </w:p>
        </w:tc>
      </w:tr>
      <w:tr w:rsidR="00530E62" w:rsidRPr="00867590" w14:paraId="1CF15DDF" w14:textId="77777777" w:rsidTr="00BC61CB">
        <w:trPr>
          <w:cantSplit/>
        </w:trPr>
        <w:tc>
          <w:tcPr>
            <w:tcW w:w="3060" w:type="dxa"/>
          </w:tcPr>
          <w:p w14:paraId="27E00EE8" w14:textId="77777777" w:rsidR="00530E62" w:rsidRPr="00867590" w:rsidRDefault="00530E62" w:rsidP="00BC61CB">
            <w:pPr>
              <w:pStyle w:val="TAL"/>
              <w:tabs>
                <w:tab w:val="center" w:pos="4820"/>
                <w:tab w:val="right" w:pos="9640"/>
              </w:tabs>
              <w:rPr>
                <w:lang w:eastAsia="en-GB"/>
              </w:rPr>
            </w:pPr>
            <w:r w:rsidRPr="00867590">
              <w:rPr>
                <w:lang w:eastAsia="en-GB"/>
              </w:rPr>
              <w:t>RRCConnectionSetup</w:t>
            </w:r>
          </w:p>
        </w:tc>
        <w:tc>
          <w:tcPr>
            <w:tcW w:w="990" w:type="dxa"/>
            <w:gridSpan w:val="2"/>
          </w:tcPr>
          <w:p w14:paraId="59A89B5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5B65BE"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15AF26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9124518" w14:textId="77777777" w:rsidR="00530E62" w:rsidRPr="00867590" w:rsidRDefault="00530E62" w:rsidP="00BC61CB">
            <w:pPr>
              <w:pStyle w:val="TAL"/>
              <w:tabs>
                <w:tab w:val="center" w:pos="4820"/>
                <w:tab w:val="right" w:pos="9640"/>
              </w:tabs>
              <w:rPr>
                <w:lang w:eastAsia="en-GB"/>
              </w:rPr>
            </w:pPr>
          </w:p>
        </w:tc>
      </w:tr>
      <w:tr w:rsidR="00530E62" w:rsidRPr="00867590" w14:paraId="386B23ED" w14:textId="77777777" w:rsidTr="00BC61CB">
        <w:trPr>
          <w:cantSplit/>
        </w:trPr>
        <w:tc>
          <w:tcPr>
            <w:tcW w:w="3060" w:type="dxa"/>
          </w:tcPr>
          <w:p w14:paraId="72AAF7AB" w14:textId="77777777" w:rsidR="00530E62" w:rsidRPr="00867590" w:rsidRDefault="00530E62" w:rsidP="00BC61CB">
            <w:pPr>
              <w:pStyle w:val="TAL"/>
              <w:tabs>
                <w:tab w:val="center" w:pos="4820"/>
                <w:tab w:val="right" w:pos="9640"/>
              </w:tabs>
              <w:rPr>
                <w:lang w:eastAsia="en-GB"/>
              </w:rPr>
            </w:pPr>
            <w:r w:rsidRPr="00867590">
              <w:rPr>
                <w:lang w:eastAsia="en-GB"/>
              </w:rPr>
              <w:t>RRCConnectionSetupComplete</w:t>
            </w:r>
          </w:p>
        </w:tc>
        <w:tc>
          <w:tcPr>
            <w:tcW w:w="990" w:type="dxa"/>
            <w:gridSpan w:val="2"/>
          </w:tcPr>
          <w:p w14:paraId="23EC5C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D97EF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08CDD496"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61223B" w14:textId="77777777" w:rsidR="00530E62" w:rsidRPr="00867590" w:rsidRDefault="00530E62" w:rsidP="00BC61CB">
            <w:pPr>
              <w:pStyle w:val="TAL"/>
              <w:tabs>
                <w:tab w:val="center" w:pos="4820"/>
                <w:tab w:val="right" w:pos="9640"/>
              </w:tabs>
              <w:rPr>
                <w:lang w:eastAsia="en-GB"/>
              </w:rPr>
            </w:pPr>
          </w:p>
        </w:tc>
      </w:tr>
      <w:tr w:rsidR="00530E62" w:rsidRPr="00867590" w14:paraId="17B0032F" w14:textId="77777777" w:rsidTr="00BC61CB">
        <w:trPr>
          <w:cantSplit/>
        </w:trPr>
        <w:tc>
          <w:tcPr>
            <w:tcW w:w="3060" w:type="dxa"/>
          </w:tcPr>
          <w:p w14:paraId="014E038F" w14:textId="77777777" w:rsidR="00530E62" w:rsidRPr="00867590" w:rsidRDefault="00530E62" w:rsidP="00BC61CB">
            <w:pPr>
              <w:pStyle w:val="TAL"/>
              <w:tabs>
                <w:tab w:val="center" w:pos="4820"/>
                <w:tab w:val="right" w:pos="9640"/>
              </w:tabs>
              <w:rPr>
                <w:lang w:eastAsia="en-GB"/>
              </w:rPr>
            </w:pPr>
            <w:r w:rsidRPr="00867590">
              <w:rPr>
                <w:lang w:eastAsia="en-GB"/>
              </w:rPr>
              <w:t>RRCEarlyDataRequest</w:t>
            </w:r>
          </w:p>
        </w:tc>
        <w:tc>
          <w:tcPr>
            <w:tcW w:w="990" w:type="dxa"/>
            <w:gridSpan w:val="2"/>
          </w:tcPr>
          <w:p w14:paraId="28EB2AD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0D836A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B680BF"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1760524" w14:textId="77777777" w:rsidR="00530E62" w:rsidRPr="00867590" w:rsidRDefault="00530E62" w:rsidP="00BC61CB">
            <w:pPr>
              <w:pStyle w:val="TAL"/>
              <w:tabs>
                <w:tab w:val="center" w:pos="4820"/>
                <w:tab w:val="right" w:pos="9640"/>
              </w:tabs>
              <w:rPr>
                <w:lang w:eastAsia="en-GB"/>
              </w:rPr>
            </w:pPr>
          </w:p>
        </w:tc>
      </w:tr>
      <w:tr w:rsidR="00530E62" w:rsidRPr="00867590" w14:paraId="5642EBF0" w14:textId="77777777" w:rsidTr="00BC61CB">
        <w:trPr>
          <w:cantSplit/>
        </w:trPr>
        <w:tc>
          <w:tcPr>
            <w:tcW w:w="3060" w:type="dxa"/>
          </w:tcPr>
          <w:p w14:paraId="5676D207" w14:textId="77777777" w:rsidR="00530E62" w:rsidRPr="00867590" w:rsidRDefault="00530E62" w:rsidP="00BC61CB">
            <w:pPr>
              <w:pStyle w:val="TAL"/>
              <w:tabs>
                <w:tab w:val="center" w:pos="4820"/>
                <w:tab w:val="right" w:pos="9640"/>
              </w:tabs>
              <w:rPr>
                <w:lang w:eastAsia="en-GB"/>
              </w:rPr>
            </w:pPr>
            <w:r w:rsidRPr="00867590">
              <w:rPr>
                <w:lang w:eastAsia="en-GB"/>
              </w:rPr>
              <w:t>RRCEarlyDataComplete</w:t>
            </w:r>
          </w:p>
        </w:tc>
        <w:tc>
          <w:tcPr>
            <w:tcW w:w="990" w:type="dxa"/>
            <w:gridSpan w:val="2"/>
          </w:tcPr>
          <w:p w14:paraId="276439F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B10E0B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89D5D3"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7FDCD777" w14:textId="77777777" w:rsidR="00530E62" w:rsidRPr="00867590" w:rsidRDefault="00530E62" w:rsidP="00BC61CB">
            <w:pPr>
              <w:pStyle w:val="TAL"/>
              <w:tabs>
                <w:tab w:val="center" w:pos="4820"/>
                <w:tab w:val="right" w:pos="9640"/>
              </w:tabs>
              <w:rPr>
                <w:lang w:eastAsia="en-GB"/>
              </w:rPr>
            </w:pPr>
          </w:p>
        </w:tc>
      </w:tr>
      <w:tr w:rsidR="00530E62" w:rsidRPr="00867590" w14:paraId="48EAECB9" w14:textId="77777777" w:rsidTr="00BC61CB">
        <w:trPr>
          <w:cantSplit/>
        </w:trPr>
        <w:tc>
          <w:tcPr>
            <w:tcW w:w="3060" w:type="dxa"/>
          </w:tcPr>
          <w:p w14:paraId="60622BD4" w14:textId="77777777" w:rsidR="00530E62" w:rsidRPr="00867590" w:rsidRDefault="00530E62" w:rsidP="00BC61CB">
            <w:pPr>
              <w:pStyle w:val="TAL"/>
              <w:tabs>
                <w:tab w:val="center" w:pos="4820"/>
                <w:tab w:val="right" w:pos="9640"/>
              </w:tabs>
              <w:rPr>
                <w:lang w:eastAsia="en-GB"/>
              </w:rPr>
            </w:pPr>
            <w:r w:rsidRPr="00867590">
              <w:rPr>
                <w:lang w:eastAsia="en-GB"/>
              </w:rPr>
              <w:t>SCGFailureInformation</w:t>
            </w:r>
          </w:p>
        </w:tc>
        <w:tc>
          <w:tcPr>
            <w:tcW w:w="990" w:type="dxa"/>
            <w:gridSpan w:val="2"/>
          </w:tcPr>
          <w:p w14:paraId="3138557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933437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B1186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0138C1" w14:textId="77777777" w:rsidR="00530E62" w:rsidRPr="00867590" w:rsidRDefault="00530E62" w:rsidP="00BC61CB">
            <w:pPr>
              <w:pStyle w:val="TAL"/>
              <w:tabs>
                <w:tab w:val="center" w:pos="4820"/>
                <w:tab w:val="right" w:pos="9640"/>
              </w:tabs>
              <w:rPr>
                <w:lang w:eastAsia="en-GB"/>
              </w:rPr>
            </w:pPr>
          </w:p>
        </w:tc>
      </w:tr>
      <w:tr w:rsidR="00530E62" w:rsidRPr="00867590" w14:paraId="72A20F98" w14:textId="77777777" w:rsidTr="00BC61CB">
        <w:trPr>
          <w:cantSplit/>
        </w:trPr>
        <w:tc>
          <w:tcPr>
            <w:tcW w:w="3060" w:type="dxa"/>
          </w:tcPr>
          <w:p w14:paraId="77886047" w14:textId="77777777" w:rsidR="00530E62" w:rsidRPr="00867590" w:rsidRDefault="00530E62" w:rsidP="00BC61CB">
            <w:pPr>
              <w:pStyle w:val="TAL"/>
              <w:tabs>
                <w:tab w:val="center" w:pos="4820"/>
                <w:tab w:val="right" w:pos="9640"/>
              </w:tabs>
              <w:rPr>
                <w:lang w:eastAsia="en-GB"/>
              </w:rPr>
            </w:pPr>
            <w:r w:rsidRPr="00867590">
              <w:rPr>
                <w:lang w:eastAsia="en-GB"/>
              </w:rPr>
              <w:t>SCGFailureInformationNR</w:t>
            </w:r>
          </w:p>
        </w:tc>
        <w:tc>
          <w:tcPr>
            <w:tcW w:w="990" w:type="dxa"/>
            <w:gridSpan w:val="2"/>
          </w:tcPr>
          <w:p w14:paraId="45E27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B6D9C2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70C35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A6C2A5E" w14:textId="77777777" w:rsidR="00530E62" w:rsidRPr="00867590" w:rsidRDefault="00530E62" w:rsidP="00BC61CB">
            <w:pPr>
              <w:pStyle w:val="TAL"/>
              <w:tabs>
                <w:tab w:val="center" w:pos="4820"/>
                <w:tab w:val="right" w:pos="9640"/>
              </w:tabs>
              <w:rPr>
                <w:lang w:eastAsia="en-GB"/>
              </w:rPr>
            </w:pPr>
          </w:p>
        </w:tc>
      </w:tr>
      <w:tr w:rsidR="00530E62" w:rsidRPr="00867590" w14:paraId="1327AA60" w14:textId="77777777" w:rsidTr="00BC61CB">
        <w:trPr>
          <w:cantSplit/>
        </w:trPr>
        <w:tc>
          <w:tcPr>
            <w:tcW w:w="3060" w:type="dxa"/>
          </w:tcPr>
          <w:p w14:paraId="4E3D23F1" w14:textId="77777777" w:rsidR="00530E62" w:rsidRPr="00867590" w:rsidRDefault="00530E62" w:rsidP="00BC61CB">
            <w:pPr>
              <w:pStyle w:val="TAL"/>
              <w:tabs>
                <w:tab w:val="center" w:pos="4820"/>
                <w:tab w:val="right" w:pos="9640"/>
              </w:tabs>
              <w:rPr>
                <w:lang w:eastAsia="en-GB"/>
              </w:rPr>
            </w:pPr>
            <w:r w:rsidRPr="00867590">
              <w:rPr>
                <w:lang w:eastAsia="zh-CN"/>
              </w:rPr>
              <w:t>SCPTMConfiguration</w:t>
            </w:r>
          </w:p>
        </w:tc>
        <w:tc>
          <w:tcPr>
            <w:tcW w:w="990" w:type="dxa"/>
            <w:gridSpan w:val="2"/>
          </w:tcPr>
          <w:p w14:paraId="1A98B9C8"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01BF057"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00" w:type="dxa"/>
          </w:tcPr>
          <w:p w14:paraId="7AE02CC4"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3690" w:type="dxa"/>
          </w:tcPr>
          <w:p w14:paraId="05226274" w14:textId="77777777" w:rsidR="00530E62" w:rsidRPr="00867590" w:rsidRDefault="00530E62" w:rsidP="00BC61CB">
            <w:pPr>
              <w:pStyle w:val="TAL"/>
              <w:tabs>
                <w:tab w:val="center" w:pos="4820"/>
                <w:tab w:val="right" w:pos="9640"/>
              </w:tabs>
              <w:rPr>
                <w:lang w:eastAsia="en-GB"/>
              </w:rPr>
            </w:pPr>
          </w:p>
        </w:tc>
      </w:tr>
      <w:tr w:rsidR="00530E62" w:rsidRPr="00867590" w14:paraId="4A1F13E2" w14:textId="77777777" w:rsidTr="00BC61CB">
        <w:trPr>
          <w:cantSplit/>
        </w:trPr>
        <w:tc>
          <w:tcPr>
            <w:tcW w:w="3060" w:type="dxa"/>
          </w:tcPr>
          <w:p w14:paraId="73BFDB1F" w14:textId="77777777" w:rsidR="00530E62" w:rsidRPr="00867590" w:rsidRDefault="00530E62" w:rsidP="00BC61CB">
            <w:pPr>
              <w:pStyle w:val="TAL"/>
              <w:tabs>
                <w:tab w:val="center" w:pos="4820"/>
                <w:tab w:val="right" w:pos="9640"/>
              </w:tabs>
              <w:rPr>
                <w:lang w:eastAsia="en-GB"/>
              </w:rPr>
            </w:pPr>
            <w:r w:rsidRPr="00867590">
              <w:rPr>
                <w:lang w:eastAsia="en-GB"/>
              </w:rPr>
              <w:t>SecurityModeCommand</w:t>
            </w:r>
          </w:p>
        </w:tc>
        <w:tc>
          <w:tcPr>
            <w:tcW w:w="990" w:type="dxa"/>
            <w:gridSpan w:val="2"/>
          </w:tcPr>
          <w:p w14:paraId="224621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832B90"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7E2B3CBA"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C5B0D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(integrity verification done after the message received by RRC)</w:t>
            </w:r>
          </w:p>
        </w:tc>
      </w:tr>
      <w:tr w:rsidR="00530E62" w:rsidRPr="00867590" w14:paraId="65680D92" w14:textId="77777777" w:rsidTr="00BC61CB">
        <w:trPr>
          <w:cantSplit/>
        </w:trPr>
        <w:tc>
          <w:tcPr>
            <w:tcW w:w="3060" w:type="dxa"/>
          </w:tcPr>
          <w:p w14:paraId="254A99C6" w14:textId="77777777" w:rsidR="00530E62" w:rsidRPr="00867590" w:rsidRDefault="00530E62" w:rsidP="00BC61CB">
            <w:pPr>
              <w:pStyle w:val="TAL"/>
              <w:tabs>
                <w:tab w:val="center" w:pos="4820"/>
                <w:tab w:val="right" w:pos="9640"/>
              </w:tabs>
              <w:rPr>
                <w:lang w:eastAsia="en-GB"/>
              </w:rPr>
            </w:pPr>
            <w:r w:rsidRPr="00867590">
              <w:rPr>
                <w:lang w:eastAsia="en-GB"/>
              </w:rPr>
              <w:t>SecurityModeComplete</w:t>
            </w:r>
          </w:p>
        </w:tc>
        <w:tc>
          <w:tcPr>
            <w:tcW w:w="990" w:type="dxa"/>
            <w:gridSpan w:val="2"/>
          </w:tcPr>
          <w:p w14:paraId="39F9FE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697BAA4"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5E0005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D78FBF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Ciphering is applied after completing the procedure.</w:t>
            </w:r>
          </w:p>
        </w:tc>
      </w:tr>
      <w:tr w:rsidR="00530E62" w:rsidRPr="00867590" w14:paraId="44FA744B" w14:textId="77777777" w:rsidTr="00BC61CB">
        <w:trPr>
          <w:cantSplit/>
        </w:trPr>
        <w:tc>
          <w:tcPr>
            <w:tcW w:w="3060" w:type="dxa"/>
          </w:tcPr>
          <w:p w14:paraId="63DD931F" w14:textId="77777777" w:rsidR="00530E62" w:rsidRPr="00867590" w:rsidRDefault="00530E62" w:rsidP="00BC61CB">
            <w:pPr>
              <w:pStyle w:val="TAL"/>
              <w:tabs>
                <w:tab w:val="center" w:pos="4820"/>
                <w:tab w:val="right" w:pos="9640"/>
              </w:tabs>
              <w:rPr>
                <w:lang w:eastAsia="en-GB"/>
              </w:rPr>
            </w:pPr>
            <w:r w:rsidRPr="00867590">
              <w:rPr>
                <w:lang w:eastAsia="en-GB"/>
              </w:rPr>
              <w:t>SecurityModeFailure</w:t>
            </w:r>
          </w:p>
        </w:tc>
        <w:tc>
          <w:tcPr>
            <w:tcW w:w="990" w:type="dxa"/>
            <w:gridSpan w:val="2"/>
          </w:tcPr>
          <w:p w14:paraId="4661FA7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7D321F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9C9EB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125E4143" w14:textId="77777777" w:rsidR="00530E62" w:rsidRPr="00867590" w:rsidRDefault="00530E62" w:rsidP="00BC61CB">
            <w:pPr>
              <w:pStyle w:val="TAL"/>
              <w:tabs>
                <w:tab w:val="center" w:pos="4820"/>
                <w:tab w:val="right" w:pos="9640"/>
              </w:tabs>
              <w:rPr>
                <w:lang w:eastAsia="en-GB"/>
              </w:rPr>
            </w:pPr>
            <w:r w:rsidRPr="00867590">
              <w:rPr>
                <w:lang w:eastAsia="en-GB"/>
              </w:rPr>
              <w:t>Neither integrity protection nor ciphering applied.</w:t>
            </w:r>
          </w:p>
        </w:tc>
      </w:tr>
      <w:tr w:rsidR="00530E62" w:rsidRPr="00867590" w14:paraId="0433EB2D" w14:textId="77777777" w:rsidTr="00BC61CB">
        <w:trPr>
          <w:cantSplit/>
        </w:trPr>
        <w:tc>
          <w:tcPr>
            <w:tcW w:w="3060" w:type="dxa"/>
          </w:tcPr>
          <w:p w14:paraId="574C29A0" w14:textId="77777777" w:rsidR="00530E62" w:rsidRPr="00867590" w:rsidRDefault="00530E62" w:rsidP="00BC61CB">
            <w:pPr>
              <w:pStyle w:val="TAL"/>
              <w:tabs>
                <w:tab w:val="center" w:pos="4820"/>
                <w:tab w:val="right" w:pos="9640"/>
              </w:tabs>
              <w:rPr>
                <w:lang w:eastAsia="en-GB"/>
              </w:rPr>
            </w:pPr>
            <w:r w:rsidRPr="00867590">
              <w:rPr>
                <w:lang w:eastAsia="en-GB"/>
              </w:rPr>
              <w:t>SidelinkUEInformation</w:t>
            </w:r>
          </w:p>
        </w:tc>
        <w:tc>
          <w:tcPr>
            <w:tcW w:w="990" w:type="dxa"/>
            <w:gridSpan w:val="2"/>
          </w:tcPr>
          <w:p w14:paraId="1FE5CAC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DA1CE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38093C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B260B0" w14:textId="77777777" w:rsidR="00530E62" w:rsidRPr="00867590" w:rsidRDefault="00530E62" w:rsidP="00BC61CB">
            <w:pPr>
              <w:pStyle w:val="TAL"/>
              <w:tabs>
                <w:tab w:val="center" w:pos="4820"/>
                <w:tab w:val="right" w:pos="9640"/>
              </w:tabs>
              <w:rPr>
                <w:lang w:eastAsia="en-GB"/>
              </w:rPr>
            </w:pPr>
          </w:p>
        </w:tc>
      </w:tr>
      <w:tr w:rsidR="00530E62" w:rsidRPr="00867590" w14:paraId="55D35C9B" w14:textId="77777777" w:rsidTr="00BC61CB">
        <w:trPr>
          <w:cantSplit/>
        </w:trPr>
        <w:tc>
          <w:tcPr>
            <w:tcW w:w="3060" w:type="dxa"/>
          </w:tcPr>
          <w:p w14:paraId="56D1C968" w14:textId="77777777" w:rsidR="00530E62" w:rsidRPr="00867590" w:rsidRDefault="00530E62" w:rsidP="00BC61CB">
            <w:pPr>
              <w:pStyle w:val="TAL"/>
              <w:tabs>
                <w:tab w:val="center" w:pos="4820"/>
                <w:tab w:val="right" w:pos="9640"/>
              </w:tabs>
              <w:rPr>
                <w:lang w:eastAsia="en-GB"/>
              </w:rPr>
            </w:pPr>
            <w:r w:rsidRPr="00867590">
              <w:rPr>
                <w:lang w:eastAsia="en-GB"/>
              </w:rPr>
              <w:t>SystemInformation</w:t>
            </w:r>
          </w:p>
        </w:tc>
        <w:tc>
          <w:tcPr>
            <w:tcW w:w="990" w:type="dxa"/>
            <w:gridSpan w:val="2"/>
          </w:tcPr>
          <w:p w14:paraId="49286D2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EEF565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ED123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851666E" w14:textId="77777777" w:rsidR="00530E62" w:rsidRPr="00867590" w:rsidRDefault="00530E62" w:rsidP="00BC61CB">
            <w:pPr>
              <w:pStyle w:val="TAL"/>
              <w:tabs>
                <w:tab w:val="center" w:pos="4820"/>
                <w:tab w:val="right" w:pos="9640"/>
              </w:tabs>
              <w:rPr>
                <w:lang w:eastAsia="en-GB"/>
              </w:rPr>
            </w:pPr>
          </w:p>
        </w:tc>
      </w:tr>
      <w:tr w:rsidR="00530E62" w:rsidRPr="00867590" w14:paraId="5C474870" w14:textId="77777777" w:rsidTr="00BC61CB">
        <w:trPr>
          <w:cantSplit/>
        </w:trPr>
        <w:tc>
          <w:tcPr>
            <w:tcW w:w="3060" w:type="dxa"/>
          </w:tcPr>
          <w:p w14:paraId="28948D90"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w:t>
            </w:r>
          </w:p>
        </w:tc>
        <w:tc>
          <w:tcPr>
            <w:tcW w:w="990" w:type="dxa"/>
            <w:gridSpan w:val="2"/>
          </w:tcPr>
          <w:p w14:paraId="66078C5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A9F43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ADF80A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B56CEC5" w14:textId="77777777" w:rsidR="00530E62" w:rsidRPr="00867590" w:rsidRDefault="00530E62" w:rsidP="00BC61CB">
            <w:pPr>
              <w:pStyle w:val="TAL"/>
              <w:tabs>
                <w:tab w:val="center" w:pos="4820"/>
                <w:tab w:val="right" w:pos="9640"/>
              </w:tabs>
              <w:rPr>
                <w:lang w:eastAsia="en-GB"/>
              </w:rPr>
            </w:pPr>
          </w:p>
        </w:tc>
      </w:tr>
      <w:tr w:rsidR="00530E62" w:rsidRPr="00867590" w14:paraId="47CD4681" w14:textId="77777777" w:rsidTr="00BC61CB">
        <w:trPr>
          <w:cantSplit/>
        </w:trPr>
        <w:tc>
          <w:tcPr>
            <w:tcW w:w="3060" w:type="dxa"/>
          </w:tcPr>
          <w:p w14:paraId="35B2C79B"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SystemInformationBlockType1-MBMS</w:t>
            </w:r>
          </w:p>
        </w:tc>
        <w:tc>
          <w:tcPr>
            <w:tcW w:w="990" w:type="dxa"/>
            <w:gridSpan w:val="2"/>
          </w:tcPr>
          <w:p w14:paraId="26A053C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FBA1A2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189705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0A72899" w14:textId="77777777" w:rsidR="00530E62" w:rsidRPr="00867590" w:rsidRDefault="00530E62" w:rsidP="00BC61CB">
            <w:pPr>
              <w:pStyle w:val="TAL"/>
              <w:tabs>
                <w:tab w:val="center" w:pos="4820"/>
                <w:tab w:val="right" w:pos="9640"/>
              </w:tabs>
              <w:rPr>
                <w:lang w:eastAsia="en-GB"/>
              </w:rPr>
            </w:pPr>
          </w:p>
        </w:tc>
      </w:tr>
      <w:tr w:rsidR="00530E62" w:rsidRPr="00867590" w14:paraId="1BDE376A" w14:textId="77777777" w:rsidTr="00BC61CB">
        <w:trPr>
          <w:cantSplit/>
        </w:trPr>
        <w:tc>
          <w:tcPr>
            <w:tcW w:w="3060" w:type="dxa"/>
          </w:tcPr>
          <w:p w14:paraId="2916A34C" w14:textId="77777777" w:rsidR="00530E62" w:rsidRPr="00867590" w:rsidRDefault="00530E62" w:rsidP="00BC61CB">
            <w:pPr>
              <w:pStyle w:val="TAL"/>
              <w:tabs>
                <w:tab w:val="center" w:pos="4820"/>
                <w:tab w:val="right" w:pos="9640"/>
              </w:tabs>
              <w:rPr>
                <w:lang w:eastAsia="en-GB"/>
              </w:rPr>
            </w:pPr>
            <w:r w:rsidRPr="00867590">
              <w:rPr>
                <w:lang w:eastAsia="en-GB"/>
              </w:rPr>
              <w:t>UEAssistanceInformation</w:t>
            </w:r>
          </w:p>
        </w:tc>
        <w:tc>
          <w:tcPr>
            <w:tcW w:w="990" w:type="dxa"/>
            <w:gridSpan w:val="2"/>
          </w:tcPr>
          <w:p w14:paraId="64836BA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0C6E09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8A27CF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A0B21F" w14:textId="77777777" w:rsidR="00530E62" w:rsidRPr="00867590" w:rsidRDefault="00530E62" w:rsidP="00BC61CB">
            <w:pPr>
              <w:pStyle w:val="TAL"/>
              <w:tabs>
                <w:tab w:val="center" w:pos="4820"/>
                <w:tab w:val="right" w:pos="9640"/>
              </w:tabs>
              <w:rPr>
                <w:lang w:eastAsia="en-GB"/>
              </w:rPr>
            </w:pPr>
          </w:p>
        </w:tc>
      </w:tr>
      <w:tr w:rsidR="00530E62" w:rsidRPr="00867590" w14:paraId="4CED4907" w14:textId="77777777" w:rsidTr="00BC61CB">
        <w:trPr>
          <w:cantSplit/>
        </w:trPr>
        <w:tc>
          <w:tcPr>
            <w:tcW w:w="3060" w:type="dxa"/>
          </w:tcPr>
          <w:p w14:paraId="3700A36B" w14:textId="77777777" w:rsidR="00530E62" w:rsidRPr="00867590" w:rsidRDefault="00530E62" w:rsidP="00BC61CB">
            <w:pPr>
              <w:pStyle w:val="TAL"/>
              <w:tabs>
                <w:tab w:val="center" w:pos="4820"/>
                <w:tab w:val="right" w:pos="9640"/>
              </w:tabs>
              <w:rPr>
                <w:lang w:eastAsia="en-GB"/>
              </w:rPr>
            </w:pPr>
            <w:r w:rsidRPr="00867590">
              <w:rPr>
                <w:lang w:eastAsia="en-GB"/>
              </w:rPr>
              <w:t>UECapabilityEnquiry</w:t>
            </w:r>
          </w:p>
        </w:tc>
        <w:tc>
          <w:tcPr>
            <w:tcW w:w="990" w:type="dxa"/>
            <w:gridSpan w:val="2"/>
          </w:tcPr>
          <w:p w14:paraId="2E8A056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FFE2FD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57E02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E2F055A" w14:textId="77777777" w:rsidR="00530E62" w:rsidRPr="00867590" w:rsidRDefault="00530E62" w:rsidP="00BC61CB">
            <w:pPr>
              <w:pStyle w:val="TAL"/>
              <w:tabs>
                <w:tab w:val="center" w:pos="4820"/>
                <w:tab w:val="right" w:pos="9640"/>
              </w:tabs>
              <w:rPr>
                <w:lang w:eastAsia="en-GB"/>
              </w:rPr>
            </w:pPr>
          </w:p>
        </w:tc>
      </w:tr>
      <w:tr w:rsidR="00530E62" w:rsidRPr="00867590" w14:paraId="7E83B9BD" w14:textId="77777777" w:rsidTr="00BC61CB">
        <w:trPr>
          <w:cantSplit/>
        </w:trPr>
        <w:tc>
          <w:tcPr>
            <w:tcW w:w="3060" w:type="dxa"/>
          </w:tcPr>
          <w:p w14:paraId="46176AA2" w14:textId="77777777" w:rsidR="00530E62" w:rsidRPr="00867590" w:rsidRDefault="00530E62" w:rsidP="00BC61CB">
            <w:pPr>
              <w:pStyle w:val="TAL"/>
              <w:tabs>
                <w:tab w:val="center" w:pos="4820"/>
                <w:tab w:val="right" w:pos="9640"/>
              </w:tabs>
              <w:rPr>
                <w:lang w:eastAsia="en-GB"/>
              </w:rPr>
            </w:pPr>
            <w:r w:rsidRPr="00867590">
              <w:rPr>
                <w:lang w:eastAsia="en-GB"/>
              </w:rPr>
              <w:t>UECapabilityInformation</w:t>
            </w:r>
          </w:p>
        </w:tc>
        <w:tc>
          <w:tcPr>
            <w:tcW w:w="990" w:type="dxa"/>
            <w:gridSpan w:val="2"/>
          </w:tcPr>
          <w:p w14:paraId="0B62A1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DD13E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951C2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09EFE04" w14:textId="77777777" w:rsidR="00530E62" w:rsidRPr="00867590" w:rsidRDefault="00530E62" w:rsidP="00BC61CB">
            <w:pPr>
              <w:pStyle w:val="TAL"/>
              <w:tabs>
                <w:tab w:val="center" w:pos="4820"/>
                <w:tab w:val="right" w:pos="9640"/>
              </w:tabs>
              <w:rPr>
                <w:lang w:eastAsia="en-GB"/>
              </w:rPr>
            </w:pPr>
          </w:p>
        </w:tc>
      </w:tr>
      <w:tr w:rsidR="00530E62" w:rsidRPr="00867590" w14:paraId="77B0917E" w14:textId="77777777" w:rsidTr="00BC61CB">
        <w:trPr>
          <w:cantSplit/>
        </w:trPr>
        <w:tc>
          <w:tcPr>
            <w:tcW w:w="3060" w:type="dxa"/>
          </w:tcPr>
          <w:p w14:paraId="1E798325" w14:textId="77777777" w:rsidR="00530E62" w:rsidRPr="00867590" w:rsidRDefault="00530E62" w:rsidP="00BC61CB">
            <w:pPr>
              <w:pStyle w:val="TAL"/>
              <w:tabs>
                <w:tab w:val="center" w:pos="4820"/>
                <w:tab w:val="right" w:pos="9640"/>
              </w:tabs>
              <w:rPr>
                <w:lang w:eastAsia="en-GB"/>
              </w:rPr>
            </w:pPr>
            <w:r w:rsidRPr="00867590">
              <w:rPr>
                <w:lang w:eastAsia="en-GB"/>
              </w:rPr>
              <w:t>UEInformationRequest</w:t>
            </w:r>
          </w:p>
        </w:tc>
        <w:tc>
          <w:tcPr>
            <w:tcW w:w="990" w:type="dxa"/>
            <w:gridSpan w:val="2"/>
          </w:tcPr>
          <w:p w14:paraId="36A8E3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81D5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810CE2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C124E0" w14:textId="359D8E83" w:rsidR="00530E62" w:rsidRPr="00867590" w:rsidRDefault="005E08C7" w:rsidP="00BC61CB">
            <w:pPr>
              <w:pStyle w:val="TAL"/>
              <w:tabs>
                <w:tab w:val="center" w:pos="4820"/>
                <w:tab w:val="right" w:pos="9640"/>
              </w:tabs>
              <w:rPr>
                <w:lang w:eastAsia="en-GB"/>
              </w:rPr>
            </w:pPr>
            <w:ins w:id="1704" w:author="RAN2#106" w:date="2019-08-12T15:42:00Z">
              <w:r>
                <w:rPr>
                  <w:rFonts w:hint="eastAsia"/>
                  <w:lang w:eastAsia="zh-CN"/>
                </w:rPr>
                <w:t>T</w:t>
              </w:r>
              <w:r>
                <w:rPr>
                  <w:lang w:eastAsia="zh-CN"/>
                </w:rPr>
                <w:t>BD for CP solution, no security.</w:t>
              </w:r>
            </w:ins>
          </w:p>
        </w:tc>
      </w:tr>
      <w:tr w:rsidR="00530E62" w:rsidRPr="00867590" w14:paraId="0C07F90C" w14:textId="77777777" w:rsidTr="00BC61CB">
        <w:trPr>
          <w:cantSplit/>
        </w:trPr>
        <w:tc>
          <w:tcPr>
            <w:tcW w:w="3060" w:type="dxa"/>
          </w:tcPr>
          <w:p w14:paraId="4BCA9319" w14:textId="77777777" w:rsidR="00530E62" w:rsidRPr="00867590" w:rsidRDefault="00530E62" w:rsidP="00BC61CB">
            <w:pPr>
              <w:pStyle w:val="TAL"/>
              <w:tabs>
                <w:tab w:val="center" w:pos="4820"/>
                <w:tab w:val="right" w:pos="9640"/>
              </w:tabs>
              <w:rPr>
                <w:lang w:eastAsia="en-GB"/>
              </w:rPr>
            </w:pPr>
            <w:r w:rsidRPr="00867590">
              <w:rPr>
                <w:lang w:eastAsia="en-GB"/>
              </w:rPr>
              <w:t>UEInformationResponse</w:t>
            </w:r>
          </w:p>
        </w:tc>
        <w:tc>
          <w:tcPr>
            <w:tcW w:w="990" w:type="dxa"/>
            <w:gridSpan w:val="2"/>
          </w:tcPr>
          <w:p w14:paraId="3579F7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19E0E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D5656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8710CEE" w14:textId="2F0AA0F4" w:rsidR="00530E62" w:rsidRDefault="00530E62" w:rsidP="00BC61CB">
            <w:pPr>
              <w:pStyle w:val="TAL"/>
              <w:tabs>
                <w:tab w:val="center" w:pos="4820"/>
                <w:tab w:val="right" w:pos="9640"/>
              </w:tabs>
              <w:rPr>
                <w:ins w:id="1705" w:author="RAN2#106" w:date="2019-08-12T15:42:00Z"/>
                <w:lang w:eastAsia="en-GB"/>
              </w:rPr>
            </w:pPr>
            <w:r w:rsidRPr="00867590">
              <w:rPr>
                <w:lang w:eastAsia="en-GB"/>
              </w:rPr>
              <w:t>In order to protect privacy of UEs, UEInformationResponse is only sent from the UE after successful security activation</w:t>
            </w:r>
            <w:ins w:id="1706" w:author="RAN2#106" w:date="2019-08-12T15:42:00Z">
              <w:r w:rsidR="005E08C7">
                <w:rPr>
                  <w:lang w:eastAsia="en-GB"/>
                </w:rPr>
                <w:t>.</w:t>
              </w:r>
            </w:ins>
          </w:p>
          <w:p w14:paraId="3FA08480" w14:textId="240A0265" w:rsidR="005E08C7" w:rsidRPr="00867590" w:rsidRDefault="005E08C7" w:rsidP="00BC61CB">
            <w:pPr>
              <w:pStyle w:val="TAL"/>
              <w:tabs>
                <w:tab w:val="center" w:pos="4820"/>
                <w:tab w:val="right" w:pos="9640"/>
              </w:tabs>
              <w:rPr>
                <w:lang w:eastAsia="en-GB"/>
              </w:rPr>
            </w:pPr>
            <w:ins w:id="1707" w:author="RAN2#106" w:date="2019-08-12T15:42:00Z">
              <w:r>
                <w:rPr>
                  <w:rFonts w:hint="eastAsia"/>
                  <w:lang w:eastAsia="zh-CN"/>
                </w:rPr>
                <w:t>T</w:t>
              </w:r>
              <w:r>
                <w:rPr>
                  <w:lang w:eastAsia="zh-CN"/>
                </w:rPr>
                <w:t>BD for CP solution, no security.</w:t>
              </w:r>
            </w:ins>
          </w:p>
        </w:tc>
      </w:tr>
      <w:tr w:rsidR="00530E62" w:rsidRPr="00867590" w14:paraId="1B4355F3" w14:textId="77777777" w:rsidTr="00BC61CB">
        <w:trPr>
          <w:cantSplit/>
        </w:trPr>
        <w:tc>
          <w:tcPr>
            <w:tcW w:w="3060" w:type="dxa"/>
          </w:tcPr>
          <w:p w14:paraId="28E9ECF8" w14:textId="77777777" w:rsidR="00530E62" w:rsidRPr="00867590" w:rsidRDefault="00530E62" w:rsidP="00BC61CB">
            <w:pPr>
              <w:pStyle w:val="TAL"/>
              <w:tabs>
                <w:tab w:val="center" w:pos="4820"/>
                <w:tab w:val="right" w:pos="9640"/>
              </w:tabs>
              <w:rPr>
                <w:lang w:eastAsia="en-GB"/>
              </w:rPr>
            </w:pPr>
            <w:r w:rsidRPr="00867590">
              <w:rPr>
                <w:lang w:eastAsia="en-GB"/>
              </w:rPr>
              <w:t>ULHandoverPreparationTransfer (CDMA2000)</w:t>
            </w:r>
          </w:p>
        </w:tc>
        <w:tc>
          <w:tcPr>
            <w:tcW w:w="990" w:type="dxa"/>
            <w:gridSpan w:val="2"/>
          </w:tcPr>
          <w:p w14:paraId="3134B4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E10586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41B4E7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9EF5AB" w14:textId="77777777" w:rsidR="00530E62" w:rsidRPr="00867590" w:rsidRDefault="00530E62" w:rsidP="00BC61CB">
            <w:pPr>
              <w:pStyle w:val="TAL"/>
              <w:tabs>
                <w:tab w:val="center" w:pos="4820"/>
                <w:tab w:val="right" w:pos="9640"/>
              </w:tabs>
              <w:rPr>
                <w:lang w:eastAsia="en-GB"/>
              </w:rPr>
            </w:pPr>
            <w:r w:rsidRPr="00867590">
              <w:rPr>
                <w:lang w:eastAsia="en-GB"/>
              </w:rPr>
              <w:t>This message should follow HandoverFromEUTRAPreparationRequest</w:t>
            </w:r>
          </w:p>
        </w:tc>
      </w:tr>
      <w:tr w:rsidR="00530E62" w:rsidRPr="00867590" w14:paraId="792A673C" w14:textId="77777777" w:rsidTr="00BC61CB">
        <w:trPr>
          <w:cantSplit/>
        </w:trPr>
        <w:tc>
          <w:tcPr>
            <w:tcW w:w="3060" w:type="dxa"/>
          </w:tcPr>
          <w:p w14:paraId="014500EE" w14:textId="77777777" w:rsidR="00530E62" w:rsidRPr="00867590" w:rsidRDefault="00530E62" w:rsidP="00BC61CB">
            <w:pPr>
              <w:pStyle w:val="TAL"/>
              <w:tabs>
                <w:tab w:val="center" w:pos="4820"/>
                <w:tab w:val="right" w:pos="9640"/>
              </w:tabs>
              <w:rPr>
                <w:lang w:eastAsia="en-GB"/>
              </w:rPr>
            </w:pPr>
            <w:r w:rsidRPr="00867590">
              <w:rPr>
                <w:lang w:eastAsia="en-GB"/>
              </w:rPr>
              <w:t>ULInformationTransfer</w:t>
            </w:r>
          </w:p>
        </w:tc>
        <w:tc>
          <w:tcPr>
            <w:tcW w:w="990" w:type="dxa"/>
            <w:gridSpan w:val="2"/>
          </w:tcPr>
          <w:p w14:paraId="4F41600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A0E0E3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8451E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EB8232D" w14:textId="77777777" w:rsidR="00530E62" w:rsidRPr="00867590" w:rsidRDefault="00530E62" w:rsidP="00BC61CB">
            <w:pPr>
              <w:pStyle w:val="TAL"/>
              <w:tabs>
                <w:tab w:val="center" w:pos="4820"/>
                <w:tab w:val="right" w:pos="9640"/>
              </w:tabs>
              <w:rPr>
                <w:lang w:eastAsia="en-GB"/>
              </w:rPr>
            </w:pPr>
          </w:p>
        </w:tc>
      </w:tr>
      <w:tr w:rsidR="00530E62" w:rsidRPr="00867590" w14:paraId="127446FB" w14:textId="77777777" w:rsidTr="00BC61CB">
        <w:trPr>
          <w:cantSplit/>
        </w:trPr>
        <w:tc>
          <w:tcPr>
            <w:tcW w:w="3060" w:type="dxa"/>
          </w:tcPr>
          <w:p w14:paraId="6AC76C98" w14:textId="77777777" w:rsidR="00530E62" w:rsidRPr="00867590" w:rsidRDefault="00530E62" w:rsidP="00BC61CB">
            <w:pPr>
              <w:pStyle w:val="TAL"/>
              <w:tabs>
                <w:tab w:val="center" w:pos="4820"/>
                <w:tab w:val="right" w:pos="9640"/>
              </w:tabs>
              <w:rPr>
                <w:lang w:eastAsia="en-GB"/>
              </w:rPr>
            </w:pPr>
            <w:r w:rsidRPr="00867590">
              <w:rPr>
                <w:lang w:eastAsia="en-GB"/>
              </w:rPr>
              <w:t>ULInformationTransferMRDC</w:t>
            </w:r>
          </w:p>
        </w:tc>
        <w:tc>
          <w:tcPr>
            <w:tcW w:w="990" w:type="dxa"/>
            <w:gridSpan w:val="2"/>
          </w:tcPr>
          <w:p w14:paraId="7F9DF08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921B8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DB29C2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81E035F" w14:textId="77777777" w:rsidR="00530E62" w:rsidRPr="00867590" w:rsidRDefault="00530E62" w:rsidP="00BC61CB">
            <w:pPr>
              <w:pStyle w:val="TAL"/>
              <w:tabs>
                <w:tab w:val="center" w:pos="4820"/>
                <w:tab w:val="right" w:pos="9640"/>
              </w:tabs>
              <w:rPr>
                <w:lang w:eastAsia="en-GB"/>
              </w:rPr>
            </w:pPr>
          </w:p>
        </w:tc>
      </w:tr>
      <w:tr w:rsidR="00530E62" w:rsidRPr="00867590" w14:paraId="16F1C329" w14:textId="77777777" w:rsidTr="00BC61CB">
        <w:trPr>
          <w:cantSplit/>
        </w:trPr>
        <w:tc>
          <w:tcPr>
            <w:tcW w:w="3060" w:type="dxa"/>
          </w:tcPr>
          <w:p w14:paraId="11D3BB24" w14:textId="77777777" w:rsidR="00530E62" w:rsidRPr="00867590" w:rsidRDefault="00530E62" w:rsidP="00BC61CB">
            <w:pPr>
              <w:pStyle w:val="TAL"/>
              <w:tabs>
                <w:tab w:val="center" w:pos="4820"/>
                <w:tab w:val="right" w:pos="9640"/>
              </w:tabs>
              <w:rPr>
                <w:lang w:eastAsia="en-GB"/>
              </w:rPr>
            </w:pPr>
            <w:r w:rsidRPr="00867590">
              <w:rPr>
                <w:lang w:eastAsia="en-GB"/>
              </w:rPr>
              <w:t>WLANConnectionStatusReport</w:t>
            </w:r>
          </w:p>
        </w:tc>
        <w:tc>
          <w:tcPr>
            <w:tcW w:w="990" w:type="dxa"/>
            <w:gridSpan w:val="2"/>
          </w:tcPr>
          <w:p w14:paraId="02BF1126"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70193B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28C436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A018255" w14:textId="77777777" w:rsidR="00530E62" w:rsidRPr="00867590" w:rsidRDefault="00530E62" w:rsidP="00BC61CB">
            <w:pPr>
              <w:pStyle w:val="TAL"/>
              <w:tabs>
                <w:tab w:val="center" w:pos="4820"/>
                <w:tab w:val="right" w:pos="9640"/>
              </w:tabs>
              <w:rPr>
                <w:lang w:eastAsia="en-GB"/>
              </w:rPr>
            </w:pPr>
          </w:p>
        </w:tc>
      </w:tr>
    </w:tbl>
    <w:p w14:paraId="53D8ABEC" w14:textId="77777777" w:rsidR="00530E62" w:rsidRPr="00867590" w:rsidRDefault="00530E62" w:rsidP="00530E62"/>
    <w:p w14:paraId="0FEA502F" w14:textId="77777777" w:rsidR="00D114E3" w:rsidRDefault="00D114E3">
      <w:pPr>
        <w:rPr>
          <w:noProof/>
        </w:rPr>
      </w:pPr>
    </w:p>
    <w:p w14:paraId="2B12CFD3" w14:textId="77777777" w:rsidR="00D114E3" w:rsidRDefault="00D114E3">
      <w:pPr>
        <w:rPr>
          <w:noProof/>
        </w:rPr>
      </w:pPr>
    </w:p>
    <w:sectPr w:rsidR="00D114E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C2602E" w16cid:durableId="21346F5B"/>
  <w16cid:commentId w16cid:paraId="5917E2A3" w16cid:durableId="213471F8"/>
  <w16cid:commentId w16cid:paraId="44440A8F" w16cid:durableId="21371882"/>
  <w16cid:commentId w16cid:paraId="0C2589EF" w16cid:durableId="21346F5C"/>
  <w16cid:commentId w16cid:paraId="03FA7122" w16cid:durableId="21346F5D"/>
  <w16cid:commentId w16cid:paraId="23FC7D41" w16cid:durableId="213718FF"/>
  <w16cid:commentId w16cid:paraId="60BC2F84" w16cid:durableId="21347421"/>
  <w16cid:commentId w16cid:paraId="46D3F03D" w16cid:durableId="21346F5E"/>
  <w16cid:commentId w16cid:paraId="0278ACDB" w16cid:durableId="213719F9"/>
  <w16cid:commentId w16cid:paraId="43A5327B" w16cid:durableId="21346F5F"/>
  <w16cid:commentId w16cid:paraId="7D80BB38" w16cid:durableId="21346F60"/>
  <w16cid:commentId w16cid:paraId="782ED27E" w16cid:durableId="21346F61"/>
  <w16cid:commentId w16cid:paraId="2D65C73C" w16cid:durableId="21346F62"/>
  <w16cid:commentId w16cid:paraId="380B4982" w16cid:durableId="21371B9C"/>
  <w16cid:commentId w16cid:paraId="004AE3CE" w16cid:durableId="21371AE9"/>
  <w16cid:commentId w16cid:paraId="5831E99C" w16cid:durableId="21371C1B"/>
  <w16cid:commentId w16cid:paraId="2AACB4BE" w16cid:durableId="21371CB2"/>
  <w16cid:commentId w16cid:paraId="75B7E610" w16cid:durableId="21371CD0"/>
  <w16cid:commentId w16cid:paraId="141C8E7E" w16cid:durableId="21371DCC"/>
  <w16cid:commentId w16cid:paraId="34BEA3C9" w16cid:durableId="21346F63"/>
  <w16cid:commentId w16cid:paraId="02AC66EA" w16cid:durableId="21371E8D"/>
  <w16cid:commentId w16cid:paraId="719933F4" w16cid:durableId="21371EEA"/>
  <w16cid:commentId w16cid:paraId="0C1072C2" w16cid:durableId="21371F22"/>
  <w16cid:commentId w16cid:paraId="1ECFD05A" w16cid:durableId="21371F64"/>
  <w16cid:commentId w16cid:paraId="1F274FA2" w16cid:durableId="21371FF1"/>
  <w16cid:commentId w16cid:paraId="08B2B256" w16cid:durableId="21346F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937C9" w14:textId="77777777" w:rsidR="00F03D7D" w:rsidRDefault="00F03D7D">
      <w:r>
        <w:separator/>
      </w:r>
    </w:p>
  </w:endnote>
  <w:endnote w:type="continuationSeparator" w:id="0">
    <w:p w14:paraId="192053E7" w14:textId="77777777" w:rsidR="00F03D7D" w:rsidRDefault="00F0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8837E" w14:textId="77777777" w:rsidR="00F03D7D" w:rsidRDefault="00F03D7D">
      <w:r>
        <w:separator/>
      </w:r>
    </w:p>
  </w:footnote>
  <w:footnote w:type="continuationSeparator" w:id="0">
    <w:p w14:paraId="017AD3F8" w14:textId="77777777" w:rsidR="00F03D7D" w:rsidRDefault="00F03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1A09E5" w:rsidRDefault="001A0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1A09E5" w:rsidRDefault="001A09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1A09E5" w:rsidRDefault="001A09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1A09E5" w:rsidRDefault="001A09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52D8F"/>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15"/>
  </w:num>
  <w:num w:numId="3">
    <w:abstractNumId w:val="15"/>
  </w:num>
  <w:num w:numId="4">
    <w:abstractNumId w:val="4"/>
  </w:num>
  <w:num w:numId="5">
    <w:abstractNumId w:val="8"/>
  </w:num>
  <w:num w:numId="6">
    <w:abstractNumId w:val="10"/>
  </w:num>
  <w:num w:numId="7">
    <w:abstractNumId w:val="5"/>
  </w:num>
  <w:num w:numId="8">
    <w:abstractNumId w:val="9"/>
  </w:num>
  <w:num w:numId="9">
    <w:abstractNumId w:val="7"/>
  </w:num>
  <w:num w:numId="10">
    <w:abstractNumId w:val="11"/>
  </w:num>
  <w:num w:numId="11">
    <w:abstractNumId w:val="6"/>
  </w:num>
  <w:num w:numId="12">
    <w:abstractNumId w:val="13"/>
  </w:num>
  <w:num w:numId="13">
    <w:abstractNumId w:val="14"/>
  </w:num>
  <w:num w:numId="14">
    <w:abstractNumId w:val="0"/>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
    <w15:presenceInfo w15:providerId="None" w15:userId="RAN2#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746F"/>
    <w:rsid w:val="0000777F"/>
    <w:rsid w:val="00007A3A"/>
    <w:rsid w:val="00012652"/>
    <w:rsid w:val="00012F2E"/>
    <w:rsid w:val="000158BB"/>
    <w:rsid w:val="00015F10"/>
    <w:rsid w:val="00022E4A"/>
    <w:rsid w:val="000244AF"/>
    <w:rsid w:val="000262AF"/>
    <w:rsid w:val="0003126C"/>
    <w:rsid w:val="00031579"/>
    <w:rsid w:val="00032394"/>
    <w:rsid w:val="00041196"/>
    <w:rsid w:val="000427B0"/>
    <w:rsid w:val="00044D47"/>
    <w:rsid w:val="000465C0"/>
    <w:rsid w:val="000536E3"/>
    <w:rsid w:val="000539A1"/>
    <w:rsid w:val="000634BB"/>
    <w:rsid w:val="00067B54"/>
    <w:rsid w:val="000724F4"/>
    <w:rsid w:val="0008199C"/>
    <w:rsid w:val="00090F67"/>
    <w:rsid w:val="00091753"/>
    <w:rsid w:val="000A36A5"/>
    <w:rsid w:val="000A5AF2"/>
    <w:rsid w:val="000A5CE0"/>
    <w:rsid w:val="000A6394"/>
    <w:rsid w:val="000A787F"/>
    <w:rsid w:val="000B00C1"/>
    <w:rsid w:val="000B05A0"/>
    <w:rsid w:val="000B2B62"/>
    <w:rsid w:val="000B60FF"/>
    <w:rsid w:val="000B67A0"/>
    <w:rsid w:val="000B7FED"/>
    <w:rsid w:val="000C038A"/>
    <w:rsid w:val="000C35A8"/>
    <w:rsid w:val="000C6598"/>
    <w:rsid w:val="000D0CD9"/>
    <w:rsid w:val="000E0750"/>
    <w:rsid w:val="000E13DE"/>
    <w:rsid w:val="000E2449"/>
    <w:rsid w:val="000F4DFF"/>
    <w:rsid w:val="000F525E"/>
    <w:rsid w:val="000F5C2F"/>
    <w:rsid w:val="000F65C9"/>
    <w:rsid w:val="0010540F"/>
    <w:rsid w:val="00111922"/>
    <w:rsid w:val="001138C8"/>
    <w:rsid w:val="00116211"/>
    <w:rsid w:val="00120402"/>
    <w:rsid w:val="00121BB1"/>
    <w:rsid w:val="00145D43"/>
    <w:rsid w:val="0017107C"/>
    <w:rsid w:val="00174550"/>
    <w:rsid w:val="00175905"/>
    <w:rsid w:val="001774ED"/>
    <w:rsid w:val="00180373"/>
    <w:rsid w:val="00181529"/>
    <w:rsid w:val="00183137"/>
    <w:rsid w:val="00192C46"/>
    <w:rsid w:val="001964C3"/>
    <w:rsid w:val="00196E5F"/>
    <w:rsid w:val="001A08B3"/>
    <w:rsid w:val="001A09E5"/>
    <w:rsid w:val="001A177D"/>
    <w:rsid w:val="001A2FBB"/>
    <w:rsid w:val="001A5CB0"/>
    <w:rsid w:val="001A7B60"/>
    <w:rsid w:val="001B072A"/>
    <w:rsid w:val="001B52F0"/>
    <w:rsid w:val="001B7A65"/>
    <w:rsid w:val="001C0B44"/>
    <w:rsid w:val="001C231D"/>
    <w:rsid w:val="001C7A58"/>
    <w:rsid w:val="001C7DA8"/>
    <w:rsid w:val="001E0EF1"/>
    <w:rsid w:val="001E41F3"/>
    <w:rsid w:val="001E4936"/>
    <w:rsid w:val="001F0C5C"/>
    <w:rsid w:val="001F3A5E"/>
    <w:rsid w:val="001F6D9B"/>
    <w:rsid w:val="002002FE"/>
    <w:rsid w:val="002032C7"/>
    <w:rsid w:val="00206BB3"/>
    <w:rsid w:val="00211E4D"/>
    <w:rsid w:val="002217E3"/>
    <w:rsid w:val="00222441"/>
    <w:rsid w:val="002240F3"/>
    <w:rsid w:val="00226A2E"/>
    <w:rsid w:val="00227776"/>
    <w:rsid w:val="00234FF3"/>
    <w:rsid w:val="0023603E"/>
    <w:rsid w:val="00245027"/>
    <w:rsid w:val="00247556"/>
    <w:rsid w:val="00250B19"/>
    <w:rsid w:val="002575A4"/>
    <w:rsid w:val="0026004D"/>
    <w:rsid w:val="00260AD7"/>
    <w:rsid w:val="002640DD"/>
    <w:rsid w:val="0027070F"/>
    <w:rsid w:val="002738A4"/>
    <w:rsid w:val="00274865"/>
    <w:rsid w:val="002755FA"/>
    <w:rsid w:val="00275D12"/>
    <w:rsid w:val="00276808"/>
    <w:rsid w:val="00283E5E"/>
    <w:rsid w:val="00284FEB"/>
    <w:rsid w:val="002852ED"/>
    <w:rsid w:val="002860C4"/>
    <w:rsid w:val="00286110"/>
    <w:rsid w:val="00290B3F"/>
    <w:rsid w:val="0029462B"/>
    <w:rsid w:val="00294679"/>
    <w:rsid w:val="002B1EF0"/>
    <w:rsid w:val="002B2F16"/>
    <w:rsid w:val="002B5568"/>
    <w:rsid w:val="002B5741"/>
    <w:rsid w:val="002B658C"/>
    <w:rsid w:val="002C0D14"/>
    <w:rsid w:val="002C4406"/>
    <w:rsid w:val="002D45FC"/>
    <w:rsid w:val="002D5BB7"/>
    <w:rsid w:val="002E1673"/>
    <w:rsid w:val="002E5111"/>
    <w:rsid w:val="002E5F82"/>
    <w:rsid w:val="002F5CF8"/>
    <w:rsid w:val="002F5D6B"/>
    <w:rsid w:val="002F67F0"/>
    <w:rsid w:val="00300C8D"/>
    <w:rsid w:val="0030146C"/>
    <w:rsid w:val="00301724"/>
    <w:rsid w:val="0030226B"/>
    <w:rsid w:val="00302D8D"/>
    <w:rsid w:val="00305409"/>
    <w:rsid w:val="00306177"/>
    <w:rsid w:val="00306FA5"/>
    <w:rsid w:val="003073A3"/>
    <w:rsid w:val="00307CB0"/>
    <w:rsid w:val="00312FA5"/>
    <w:rsid w:val="0031309E"/>
    <w:rsid w:val="00314330"/>
    <w:rsid w:val="00315814"/>
    <w:rsid w:val="003221B0"/>
    <w:rsid w:val="003228C9"/>
    <w:rsid w:val="00331C57"/>
    <w:rsid w:val="00333521"/>
    <w:rsid w:val="00333E71"/>
    <w:rsid w:val="003342B4"/>
    <w:rsid w:val="00334CAD"/>
    <w:rsid w:val="00336A8F"/>
    <w:rsid w:val="003401B8"/>
    <w:rsid w:val="003425C9"/>
    <w:rsid w:val="003558D7"/>
    <w:rsid w:val="00355C23"/>
    <w:rsid w:val="00356CD8"/>
    <w:rsid w:val="00356CFB"/>
    <w:rsid w:val="003609EF"/>
    <w:rsid w:val="0036204C"/>
    <w:rsid w:val="0036231A"/>
    <w:rsid w:val="00362F3B"/>
    <w:rsid w:val="00372168"/>
    <w:rsid w:val="003732B9"/>
    <w:rsid w:val="00374C72"/>
    <w:rsid w:val="00374DD4"/>
    <w:rsid w:val="00376C2E"/>
    <w:rsid w:val="00391C86"/>
    <w:rsid w:val="00395407"/>
    <w:rsid w:val="0039711C"/>
    <w:rsid w:val="003A1BF7"/>
    <w:rsid w:val="003A36CB"/>
    <w:rsid w:val="003B01B2"/>
    <w:rsid w:val="003B0AA3"/>
    <w:rsid w:val="003B71BD"/>
    <w:rsid w:val="003C01E3"/>
    <w:rsid w:val="003C0301"/>
    <w:rsid w:val="003C314D"/>
    <w:rsid w:val="003C5F57"/>
    <w:rsid w:val="003C79FC"/>
    <w:rsid w:val="003C7BB3"/>
    <w:rsid w:val="003D170B"/>
    <w:rsid w:val="003D1CF0"/>
    <w:rsid w:val="003D22FE"/>
    <w:rsid w:val="003D26B1"/>
    <w:rsid w:val="003D6D47"/>
    <w:rsid w:val="003E146D"/>
    <w:rsid w:val="003E1A36"/>
    <w:rsid w:val="003E25C1"/>
    <w:rsid w:val="003E5337"/>
    <w:rsid w:val="0040192C"/>
    <w:rsid w:val="00406843"/>
    <w:rsid w:val="00410371"/>
    <w:rsid w:val="004178DF"/>
    <w:rsid w:val="004242F1"/>
    <w:rsid w:val="00426F0F"/>
    <w:rsid w:val="00427662"/>
    <w:rsid w:val="00430705"/>
    <w:rsid w:val="00432DE4"/>
    <w:rsid w:val="0044264F"/>
    <w:rsid w:val="004426AA"/>
    <w:rsid w:val="00446AAB"/>
    <w:rsid w:val="00462212"/>
    <w:rsid w:val="004640FB"/>
    <w:rsid w:val="00470112"/>
    <w:rsid w:val="004916CF"/>
    <w:rsid w:val="004B0A62"/>
    <w:rsid w:val="004B326F"/>
    <w:rsid w:val="004B5E5F"/>
    <w:rsid w:val="004B6ABA"/>
    <w:rsid w:val="004B75B7"/>
    <w:rsid w:val="004C164C"/>
    <w:rsid w:val="004C4FDE"/>
    <w:rsid w:val="004D3609"/>
    <w:rsid w:val="004D3F8B"/>
    <w:rsid w:val="004D41CA"/>
    <w:rsid w:val="004D6A79"/>
    <w:rsid w:val="004D71AB"/>
    <w:rsid w:val="004E7D93"/>
    <w:rsid w:val="004F10BD"/>
    <w:rsid w:val="004F2B70"/>
    <w:rsid w:val="004F6DB1"/>
    <w:rsid w:val="004F795D"/>
    <w:rsid w:val="005029DE"/>
    <w:rsid w:val="00502F8D"/>
    <w:rsid w:val="00503AFF"/>
    <w:rsid w:val="0050595E"/>
    <w:rsid w:val="0050703C"/>
    <w:rsid w:val="0051580D"/>
    <w:rsid w:val="00524FE7"/>
    <w:rsid w:val="00527CDD"/>
    <w:rsid w:val="00530E62"/>
    <w:rsid w:val="00531921"/>
    <w:rsid w:val="0053570E"/>
    <w:rsid w:val="00536AB7"/>
    <w:rsid w:val="005379DC"/>
    <w:rsid w:val="00537AED"/>
    <w:rsid w:val="0054148B"/>
    <w:rsid w:val="005439E9"/>
    <w:rsid w:val="00547111"/>
    <w:rsid w:val="00547186"/>
    <w:rsid w:val="00553C04"/>
    <w:rsid w:val="0056256E"/>
    <w:rsid w:val="00565A23"/>
    <w:rsid w:val="00571436"/>
    <w:rsid w:val="00582866"/>
    <w:rsid w:val="00584928"/>
    <w:rsid w:val="00585296"/>
    <w:rsid w:val="00592B2B"/>
    <w:rsid w:val="00592D74"/>
    <w:rsid w:val="005A5F4E"/>
    <w:rsid w:val="005A69FE"/>
    <w:rsid w:val="005B42B0"/>
    <w:rsid w:val="005B5E05"/>
    <w:rsid w:val="005B6ECB"/>
    <w:rsid w:val="005C00AD"/>
    <w:rsid w:val="005C3FB8"/>
    <w:rsid w:val="005C5430"/>
    <w:rsid w:val="005C663F"/>
    <w:rsid w:val="005C6674"/>
    <w:rsid w:val="005E08C7"/>
    <w:rsid w:val="005E2BA3"/>
    <w:rsid w:val="005E2C44"/>
    <w:rsid w:val="005E3643"/>
    <w:rsid w:val="005E7A4E"/>
    <w:rsid w:val="005F2C33"/>
    <w:rsid w:val="005F2C64"/>
    <w:rsid w:val="005F4A84"/>
    <w:rsid w:val="006062BB"/>
    <w:rsid w:val="00621188"/>
    <w:rsid w:val="00624F65"/>
    <w:rsid w:val="006257ED"/>
    <w:rsid w:val="00631586"/>
    <w:rsid w:val="00635307"/>
    <w:rsid w:val="00637F60"/>
    <w:rsid w:val="006478F8"/>
    <w:rsid w:val="006500D0"/>
    <w:rsid w:val="0065012E"/>
    <w:rsid w:val="006522C6"/>
    <w:rsid w:val="006562BF"/>
    <w:rsid w:val="0065722C"/>
    <w:rsid w:val="0066713D"/>
    <w:rsid w:val="00670548"/>
    <w:rsid w:val="0067701D"/>
    <w:rsid w:val="006813EA"/>
    <w:rsid w:val="006902A7"/>
    <w:rsid w:val="00692B68"/>
    <w:rsid w:val="00695808"/>
    <w:rsid w:val="0069638C"/>
    <w:rsid w:val="006975DF"/>
    <w:rsid w:val="006A29EE"/>
    <w:rsid w:val="006A53EE"/>
    <w:rsid w:val="006A684F"/>
    <w:rsid w:val="006A709B"/>
    <w:rsid w:val="006A7F56"/>
    <w:rsid w:val="006B0653"/>
    <w:rsid w:val="006B46FB"/>
    <w:rsid w:val="006B5C8D"/>
    <w:rsid w:val="006C1071"/>
    <w:rsid w:val="006C17D1"/>
    <w:rsid w:val="006C3A0C"/>
    <w:rsid w:val="006C4E75"/>
    <w:rsid w:val="006D7E46"/>
    <w:rsid w:val="006E21FB"/>
    <w:rsid w:val="006E6D17"/>
    <w:rsid w:val="006F0339"/>
    <w:rsid w:val="006F0955"/>
    <w:rsid w:val="006F28A9"/>
    <w:rsid w:val="007032E5"/>
    <w:rsid w:val="00713DEE"/>
    <w:rsid w:val="00716CA8"/>
    <w:rsid w:val="0072754F"/>
    <w:rsid w:val="00731609"/>
    <w:rsid w:val="00736A08"/>
    <w:rsid w:val="00737459"/>
    <w:rsid w:val="00740E05"/>
    <w:rsid w:val="0074167C"/>
    <w:rsid w:val="00743B1B"/>
    <w:rsid w:val="00747F38"/>
    <w:rsid w:val="00753255"/>
    <w:rsid w:val="00754AF8"/>
    <w:rsid w:val="00756975"/>
    <w:rsid w:val="007577F8"/>
    <w:rsid w:val="00763F2F"/>
    <w:rsid w:val="00766A54"/>
    <w:rsid w:val="00774ECF"/>
    <w:rsid w:val="0078056F"/>
    <w:rsid w:val="00783E36"/>
    <w:rsid w:val="00792342"/>
    <w:rsid w:val="007977A8"/>
    <w:rsid w:val="00797B9E"/>
    <w:rsid w:val="007A133F"/>
    <w:rsid w:val="007A1CCE"/>
    <w:rsid w:val="007A2F3C"/>
    <w:rsid w:val="007A737E"/>
    <w:rsid w:val="007B1341"/>
    <w:rsid w:val="007B512A"/>
    <w:rsid w:val="007B6FF0"/>
    <w:rsid w:val="007C1C99"/>
    <w:rsid w:val="007C2097"/>
    <w:rsid w:val="007C506B"/>
    <w:rsid w:val="007D27AF"/>
    <w:rsid w:val="007D384E"/>
    <w:rsid w:val="007D419A"/>
    <w:rsid w:val="007D6A07"/>
    <w:rsid w:val="007E0A69"/>
    <w:rsid w:val="007F59BC"/>
    <w:rsid w:val="007F606A"/>
    <w:rsid w:val="007F6602"/>
    <w:rsid w:val="007F7259"/>
    <w:rsid w:val="00803374"/>
    <w:rsid w:val="008040A8"/>
    <w:rsid w:val="0080582B"/>
    <w:rsid w:val="0081025A"/>
    <w:rsid w:val="00815AC3"/>
    <w:rsid w:val="00815D12"/>
    <w:rsid w:val="008206D1"/>
    <w:rsid w:val="00822233"/>
    <w:rsid w:val="0082462C"/>
    <w:rsid w:val="008279FA"/>
    <w:rsid w:val="00831FBE"/>
    <w:rsid w:val="0083222D"/>
    <w:rsid w:val="00832B79"/>
    <w:rsid w:val="00835C0A"/>
    <w:rsid w:val="00845391"/>
    <w:rsid w:val="00847CEE"/>
    <w:rsid w:val="00861208"/>
    <w:rsid w:val="008626E7"/>
    <w:rsid w:val="00865B2E"/>
    <w:rsid w:val="00866645"/>
    <w:rsid w:val="00866F42"/>
    <w:rsid w:val="00870323"/>
    <w:rsid w:val="00870EE7"/>
    <w:rsid w:val="00874689"/>
    <w:rsid w:val="00877684"/>
    <w:rsid w:val="00884C31"/>
    <w:rsid w:val="008863B9"/>
    <w:rsid w:val="00886FAD"/>
    <w:rsid w:val="0089365A"/>
    <w:rsid w:val="00897D7F"/>
    <w:rsid w:val="008A1DAE"/>
    <w:rsid w:val="008A2801"/>
    <w:rsid w:val="008A45A6"/>
    <w:rsid w:val="008A78CA"/>
    <w:rsid w:val="008B343D"/>
    <w:rsid w:val="008B519A"/>
    <w:rsid w:val="008C325D"/>
    <w:rsid w:val="008C37FA"/>
    <w:rsid w:val="008C3F84"/>
    <w:rsid w:val="008C5E65"/>
    <w:rsid w:val="008C604D"/>
    <w:rsid w:val="008C6668"/>
    <w:rsid w:val="008D15F2"/>
    <w:rsid w:val="008D68A2"/>
    <w:rsid w:val="008E3B39"/>
    <w:rsid w:val="008E4131"/>
    <w:rsid w:val="008F0B25"/>
    <w:rsid w:val="008F2104"/>
    <w:rsid w:val="008F3F18"/>
    <w:rsid w:val="008F686C"/>
    <w:rsid w:val="00901F66"/>
    <w:rsid w:val="00902920"/>
    <w:rsid w:val="009065BB"/>
    <w:rsid w:val="009072DA"/>
    <w:rsid w:val="00907B09"/>
    <w:rsid w:val="00910B5C"/>
    <w:rsid w:val="009123D5"/>
    <w:rsid w:val="009148DE"/>
    <w:rsid w:val="009153B3"/>
    <w:rsid w:val="00921F92"/>
    <w:rsid w:val="00922512"/>
    <w:rsid w:val="00925FDB"/>
    <w:rsid w:val="009302C8"/>
    <w:rsid w:val="00940D68"/>
    <w:rsid w:val="00941357"/>
    <w:rsid w:val="00941E30"/>
    <w:rsid w:val="0094703F"/>
    <w:rsid w:val="0095010B"/>
    <w:rsid w:val="00950E62"/>
    <w:rsid w:val="009544F5"/>
    <w:rsid w:val="00957E61"/>
    <w:rsid w:val="00961D79"/>
    <w:rsid w:val="009653D7"/>
    <w:rsid w:val="00967B46"/>
    <w:rsid w:val="00970146"/>
    <w:rsid w:val="00973109"/>
    <w:rsid w:val="009732FE"/>
    <w:rsid w:val="00974246"/>
    <w:rsid w:val="009777D9"/>
    <w:rsid w:val="00977F6F"/>
    <w:rsid w:val="00981BDB"/>
    <w:rsid w:val="00991B88"/>
    <w:rsid w:val="009948C6"/>
    <w:rsid w:val="00996E3A"/>
    <w:rsid w:val="009A1268"/>
    <w:rsid w:val="009A5753"/>
    <w:rsid w:val="009A579D"/>
    <w:rsid w:val="009A747E"/>
    <w:rsid w:val="009B018A"/>
    <w:rsid w:val="009B1E1A"/>
    <w:rsid w:val="009B4A71"/>
    <w:rsid w:val="009B57D7"/>
    <w:rsid w:val="009C03AF"/>
    <w:rsid w:val="009C4EEC"/>
    <w:rsid w:val="009D29CA"/>
    <w:rsid w:val="009D5878"/>
    <w:rsid w:val="009D5C7F"/>
    <w:rsid w:val="009D5E4F"/>
    <w:rsid w:val="009E2E02"/>
    <w:rsid w:val="009E3297"/>
    <w:rsid w:val="009E7AE8"/>
    <w:rsid w:val="009E7E76"/>
    <w:rsid w:val="009F06D0"/>
    <w:rsid w:val="009F08AE"/>
    <w:rsid w:val="009F3739"/>
    <w:rsid w:val="009F56D7"/>
    <w:rsid w:val="009F64AE"/>
    <w:rsid w:val="009F734F"/>
    <w:rsid w:val="00A01567"/>
    <w:rsid w:val="00A02D7D"/>
    <w:rsid w:val="00A03CBD"/>
    <w:rsid w:val="00A0521A"/>
    <w:rsid w:val="00A058A1"/>
    <w:rsid w:val="00A11345"/>
    <w:rsid w:val="00A1214B"/>
    <w:rsid w:val="00A12798"/>
    <w:rsid w:val="00A2021B"/>
    <w:rsid w:val="00A225B0"/>
    <w:rsid w:val="00A246B6"/>
    <w:rsid w:val="00A27BD3"/>
    <w:rsid w:val="00A318AF"/>
    <w:rsid w:val="00A346DA"/>
    <w:rsid w:val="00A36230"/>
    <w:rsid w:val="00A41C89"/>
    <w:rsid w:val="00A42649"/>
    <w:rsid w:val="00A45D79"/>
    <w:rsid w:val="00A47546"/>
    <w:rsid w:val="00A47E70"/>
    <w:rsid w:val="00A50CF0"/>
    <w:rsid w:val="00A61C97"/>
    <w:rsid w:val="00A6266D"/>
    <w:rsid w:val="00A726FC"/>
    <w:rsid w:val="00A75210"/>
    <w:rsid w:val="00A7671C"/>
    <w:rsid w:val="00A8010B"/>
    <w:rsid w:val="00A817C9"/>
    <w:rsid w:val="00A86559"/>
    <w:rsid w:val="00A92022"/>
    <w:rsid w:val="00A9289E"/>
    <w:rsid w:val="00AA0A6A"/>
    <w:rsid w:val="00AA2CBC"/>
    <w:rsid w:val="00AA6D59"/>
    <w:rsid w:val="00AB0A07"/>
    <w:rsid w:val="00AB5369"/>
    <w:rsid w:val="00AB738B"/>
    <w:rsid w:val="00AC0441"/>
    <w:rsid w:val="00AC5820"/>
    <w:rsid w:val="00AC612E"/>
    <w:rsid w:val="00AC62D2"/>
    <w:rsid w:val="00AD1CD8"/>
    <w:rsid w:val="00AE12D1"/>
    <w:rsid w:val="00AE46E7"/>
    <w:rsid w:val="00AF154F"/>
    <w:rsid w:val="00AF2B71"/>
    <w:rsid w:val="00AF5DCD"/>
    <w:rsid w:val="00AF774A"/>
    <w:rsid w:val="00AF7969"/>
    <w:rsid w:val="00AF7CE1"/>
    <w:rsid w:val="00B0104B"/>
    <w:rsid w:val="00B0595A"/>
    <w:rsid w:val="00B1335A"/>
    <w:rsid w:val="00B23058"/>
    <w:rsid w:val="00B247B0"/>
    <w:rsid w:val="00B258BB"/>
    <w:rsid w:val="00B32603"/>
    <w:rsid w:val="00B3475A"/>
    <w:rsid w:val="00B34E31"/>
    <w:rsid w:val="00B37B21"/>
    <w:rsid w:val="00B40D85"/>
    <w:rsid w:val="00B4292D"/>
    <w:rsid w:val="00B553C8"/>
    <w:rsid w:val="00B66A17"/>
    <w:rsid w:val="00B67B97"/>
    <w:rsid w:val="00B67DD3"/>
    <w:rsid w:val="00B710B8"/>
    <w:rsid w:val="00B76C5B"/>
    <w:rsid w:val="00B8446C"/>
    <w:rsid w:val="00B85E41"/>
    <w:rsid w:val="00B914B6"/>
    <w:rsid w:val="00B93EA2"/>
    <w:rsid w:val="00B9412C"/>
    <w:rsid w:val="00B958BE"/>
    <w:rsid w:val="00B968C8"/>
    <w:rsid w:val="00BA067A"/>
    <w:rsid w:val="00BA0968"/>
    <w:rsid w:val="00BA0D1B"/>
    <w:rsid w:val="00BA3EC5"/>
    <w:rsid w:val="00BA51D9"/>
    <w:rsid w:val="00BA6CD6"/>
    <w:rsid w:val="00BB0671"/>
    <w:rsid w:val="00BB098F"/>
    <w:rsid w:val="00BB19D9"/>
    <w:rsid w:val="00BB1B25"/>
    <w:rsid w:val="00BB5DFC"/>
    <w:rsid w:val="00BB6AC3"/>
    <w:rsid w:val="00BC61CB"/>
    <w:rsid w:val="00BD279D"/>
    <w:rsid w:val="00BD3324"/>
    <w:rsid w:val="00BD519D"/>
    <w:rsid w:val="00BD6BB8"/>
    <w:rsid w:val="00BD7888"/>
    <w:rsid w:val="00BD7959"/>
    <w:rsid w:val="00BE5500"/>
    <w:rsid w:val="00BE63E6"/>
    <w:rsid w:val="00BF15BA"/>
    <w:rsid w:val="00BF2D68"/>
    <w:rsid w:val="00BF3AEF"/>
    <w:rsid w:val="00BF6B54"/>
    <w:rsid w:val="00C065AF"/>
    <w:rsid w:val="00C07CFD"/>
    <w:rsid w:val="00C1041E"/>
    <w:rsid w:val="00C11E43"/>
    <w:rsid w:val="00C23B2B"/>
    <w:rsid w:val="00C250EA"/>
    <w:rsid w:val="00C25578"/>
    <w:rsid w:val="00C30E6C"/>
    <w:rsid w:val="00C352AF"/>
    <w:rsid w:val="00C404F7"/>
    <w:rsid w:val="00C40872"/>
    <w:rsid w:val="00C44F1D"/>
    <w:rsid w:val="00C61802"/>
    <w:rsid w:val="00C64C19"/>
    <w:rsid w:val="00C66BA2"/>
    <w:rsid w:val="00C67F5B"/>
    <w:rsid w:val="00C74295"/>
    <w:rsid w:val="00C85094"/>
    <w:rsid w:val="00C851F6"/>
    <w:rsid w:val="00C916F6"/>
    <w:rsid w:val="00C95985"/>
    <w:rsid w:val="00C96930"/>
    <w:rsid w:val="00C97622"/>
    <w:rsid w:val="00CA0F75"/>
    <w:rsid w:val="00CA21B6"/>
    <w:rsid w:val="00CA569B"/>
    <w:rsid w:val="00CB6403"/>
    <w:rsid w:val="00CC3416"/>
    <w:rsid w:val="00CC5026"/>
    <w:rsid w:val="00CC68D0"/>
    <w:rsid w:val="00CC6F44"/>
    <w:rsid w:val="00CD1375"/>
    <w:rsid w:val="00CD323E"/>
    <w:rsid w:val="00CD5627"/>
    <w:rsid w:val="00CD7BF2"/>
    <w:rsid w:val="00CE1601"/>
    <w:rsid w:val="00CE56AA"/>
    <w:rsid w:val="00CF3792"/>
    <w:rsid w:val="00CF6ECE"/>
    <w:rsid w:val="00CF74AF"/>
    <w:rsid w:val="00CF781C"/>
    <w:rsid w:val="00CF787C"/>
    <w:rsid w:val="00D00A1D"/>
    <w:rsid w:val="00D0210C"/>
    <w:rsid w:val="00D02958"/>
    <w:rsid w:val="00D03F9A"/>
    <w:rsid w:val="00D06D51"/>
    <w:rsid w:val="00D10079"/>
    <w:rsid w:val="00D114E3"/>
    <w:rsid w:val="00D11C67"/>
    <w:rsid w:val="00D24618"/>
    <w:rsid w:val="00D24991"/>
    <w:rsid w:val="00D45DFC"/>
    <w:rsid w:val="00D46D5B"/>
    <w:rsid w:val="00D47B4C"/>
    <w:rsid w:val="00D50115"/>
    <w:rsid w:val="00D50255"/>
    <w:rsid w:val="00D51F9F"/>
    <w:rsid w:val="00D5302F"/>
    <w:rsid w:val="00D53F97"/>
    <w:rsid w:val="00D56200"/>
    <w:rsid w:val="00D6273F"/>
    <w:rsid w:val="00D64836"/>
    <w:rsid w:val="00D66520"/>
    <w:rsid w:val="00D70620"/>
    <w:rsid w:val="00D70866"/>
    <w:rsid w:val="00D7228A"/>
    <w:rsid w:val="00D73487"/>
    <w:rsid w:val="00D75D64"/>
    <w:rsid w:val="00D76910"/>
    <w:rsid w:val="00D81A7C"/>
    <w:rsid w:val="00D83A7C"/>
    <w:rsid w:val="00D86821"/>
    <w:rsid w:val="00D90A5C"/>
    <w:rsid w:val="00D9204F"/>
    <w:rsid w:val="00D96A70"/>
    <w:rsid w:val="00DA0653"/>
    <w:rsid w:val="00DA2942"/>
    <w:rsid w:val="00DA613B"/>
    <w:rsid w:val="00DA6417"/>
    <w:rsid w:val="00DB04DA"/>
    <w:rsid w:val="00DB1281"/>
    <w:rsid w:val="00DB1604"/>
    <w:rsid w:val="00DB340D"/>
    <w:rsid w:val="00DB3563"/>
    <w:rsid w:val="00DB7187"/>
    <w:rsid w:val="00DD1CD5"/>
    <w:rsid w:val="00DD328E"/>
    <w:rsid w:val="00DD5DF2"/>
    <w:rsid w:val="00DE34CF"/>
    <w:rsid w:val="00DE414F"/>
    <w:rsid w:val="00DE50CF"/>
    <w:rsid w:val="00DF0ABC"/>
    <w:rsid w:val="00DF0E38"/>
    <w:rsid w:val="00DF67FA"/>
    <w:rsid w:val="00DF72A9"/>
    <w:rsid w:val="00E0081B"/>
    <w:rsid w:val="00E13F3D"/>
    <w:rsid w:val="00E16EEE"/>
    <w:rsid w:val="00E21BDF"/>
    <w:rsid w:val="00E23EC2"/>
    <w:rsid w:val="00E34898"/>
    <w:rsid w:val="00E34D54"/>
    <w:rsid w:val="00E506DF"/>
    <w:rsid w:val="00E6062A"/>
    <w:rsid w:val="00E64954"/>
    <w:rsid w:val="00E830D5"/>
    <w:rsid w:val="00E8389C"/>
    <w:rsid w:val="00E84E9F"/>
    <w:rsid w:val="00E87D8D"/>
    <w:rsid w:val="00E920F4"/>
    <w:rsid w:val="00EA2D1F"/>
    <w:rsid w:val="00EB06D0"/>
    <w:rsid w:val="00EB09B7"/>
    <w:rsid w:val="00EB1BF7"/>
    <w:rsid w:val="00EB7B3B"/>
    <w:rsid w:val="00EC3374"/>
    <w:rsid w:val="00ED24F1"/>
    <w:rsid w:val="00ED3C15"/>
    <w:rsid w:val="00EE07FF"/>
    <w:rsid w:val="00EE5094"/>
    <w:rsid w:val="00EE6A50"/>
    <w:rsid w:val="00EE7D7C"/>
    <w:rsid w:val="00EF0D20"/>
    <w:rsid w:val="00EF3236"/>
    <w:rsid w:val="00EF4422"/>
    <w:rsid w:val="00EF590C"/>
    <w:rsid w:val="00EF7BDF"/>
    <w:rsid w:val="00F03D7D"/>
    <w:rsid w:val="00F04A87"/>
    <w:rsid w:val="00F0570D"/>
    <w:rsid w:val="00F105A6"/>
    <w:rsid w:val="00F11A85"/>
    <w:rsid w:val="00F12F4A"/>
    <w:rsid w:val="00F163E5"/>
    <w:rsid w:val="00F25D98"/>
    <w:rsid w:val="00F25E78"/>
    <w:rsid w:val="00F300FB"/>
    <w:rsid w:val="00F37394"/>
    <w:rsid w:val="00F37908"/>
    <w:rsid w:val="00F43E72"/>
    <w:rsid w:val="00F55F32"/>
    <w:rsid w:val="00F57101"/>
    <w:rsid w:val="00F576D3"/>
    <w:rsid w:val="00F63AAF"/>
    <w:rsid w:val="00F65ED7"/>
    <w:rsid w:val="00F67073"/>
    <w:rsid w:val="00F7157A"/>
    <w:rsid w:val="00F71D48"/>
    <w:rsid w:val="00F777BE"/>
    <w:rsid w:val="00F77D48"/>
    <w:rsid w:val="00F852FF"/>
    <w:rsid w:val="00FA281E"/>
    <w:rsid w:val="00FA32DF"/>
    <w:rsid w:val="00FA39DE"/>
    <w:rsid w:val="00FA51EC"/>
    <w:rsid w:val="00FA6C6E"/>
    <w:rsid w:val="00FB1B03"/>
    <w:rsid w:val="00FB5CE5"/>
    <w:rsid w:val="00FB5F44"/>
    <w:rsid w:val="00FB6386"/>
    <w:rsid w:val="00FB7D63"/>
    <w:rsid w:val="00FC4A81"/>
    <w:rsid w:val="00FC53FC"/>
    <w:rsid w:val="00FD10EF"/>
    <w:rsid w:val="00FD3DCE"/>
    <w:rsid w:val="00FD4508"/>
    <w:rsid w:val="00FD726E"/>
    <w:rsid w:val="00FE12E9"/>
    <w:rsid w:val="00FE215F"/>
    <w:rsid w:val="00FF142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1BD396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29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11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3.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2F3975-84D6-4A7A-A1F1-C15D0AFC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182</Pages>
  <Words>69284</Words>
  <Characters>394921</Characters>
  <Application>Microsoft Office Word</Application>
  <DocSecurity>0</DocSecurity>
  <Lines>3291</Lines>
  <Paragraphs>926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2019-09-29T03:00:00Z</dcterms:created>
  <dcterms:modified xsi:type="dcterms:W3CDTF">2019-09-30T10:02:00Z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(3)4EDy7DEf2L1dPWb8VnBmZiTDgr7YvZkc2OGXga+kHZsBB/UwGuoirPR0G+CVaqiZveY5QT5z
gw2ys477+MXrl21Fk+LYjvymnC2K/0uUSmXaedMsqib6w4k3wciV/IIg4RqYCPTEoSs/y6dU
oyauAui48+Yh3CXPQivAVOe8yvXVG6gPlQxexXji63hqQ2EFExGjQDCzYghkrOClbPkHIc5z
msU0Xwb+hAG1uj0Pvj</vt:lpwstr>
  </property>
  <property fmtid="{D5CDD505-2E9C-101B-9397-08002B2CF9AE}" pid="22" name="_2015_ms_pID_7253431">
    <vt:lpwstr>r+WJio/cCunvcGKBe5qt4Efap1dDAhCmCI8y7r3jBvvtYVMuRe04PH
cfz1BFDIuzhRAqGrRN/gMu/ZNt3WfcilFncJfpj6r0nPlsXJDKtFY5V7eQ0mYXX0UqTK/D7t
NdvWSN1trSTE9onnh09KAKNXWNyEBvYtAeypLzPcBVt9xQGQVj6bV/ozEf1rTO1cFu9FOLg5
NmllCbR5Ixau+0SEo2p0BH6zPuC2ESaKNstI</vt:lpwstr>
  </property>
  <property fmtid="{D5CDD505-2E9C-101B-9397-08002B2CF9AE}" pid="23" name="_2015_ms_pID_7253432">
    <vt:lpwstr>AA==</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1569741814</vt:lpwstr>
  </property>
</Properties>
</file>